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9963B9" w:rsidRDefault="00EB7011" w:rsidP="00EB7011">
      <w:pPr>
        <w:pStyle w:val="aa"/>
        <w:rPr>
          <w:lang w:val="ru-RU"/>
        </w:rPr>
      </w:pPr>
      <w:r w:rsidRPr="009963B9">
        <w:rPr>
          <w:lang w:val="ru-RU"/>
        </w:rPr>
        <w:t>ПРОТОКОЛ</w:t>
      </w:r>
    </w:p>
    <w:p w:rsidR="00EB7011" w:rsidRPr="009963B9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B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134BE" w:rsidRPr="009963B9">
        <w:rPr>
          <w:rFonts w:ascii="Times New Roman" w:hAnsi="Times New Roman" w:cs="Times New Roman"/>
          <w:b/>
          <w:sz w:val="28"/>
          <w:szCs w:val="28"/>
        </w:rPr>
        <w:t>С</w:t>
      </w:r>
      <w:r w:rsidRPr="009963B9">
        <w:rPr>
          <w:rFonts w:ascii="Times New Roman" w:hAnsi="Times New Roman" w:cs="Times New Roman"/>
          <w:b/>
          <w:sz w:val="28"/>
          <w:szCs w:val="28"/>
        </w:rPr>
        <w:t xml:space="preserve">овета по делам инвалидов </w:t>
      </w:r>
    </w:p>
    <w:p w:rsid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B9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9963B9" w:rsidRDefault="009963B9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4C" w:rsidRPr="009963B9" w:rsidRDefault="00C60FFB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5134BE" w:rsidRPr="009963B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963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53034C" w:rsidRPr="009963B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9C3937" w:rsidRPr="00996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63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342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034C" w:rsidRPr="009963B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3034C" w:rsidRPr="004B5907" w:rsidRDefault="0053034C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3C87" w:rsidRDefault="00B73C87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3421F" w:rsidRPr="00B73C87" w:rsidTr="00263068">
        <w:tc>
          <w:tcPr>
            <w:tcW w:w="2660" w:type="dxa"/>
          </w:tcPr>
          <w:p w:rsidR="0033421F" w:rsidRPr="00B73C87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Волчанина Н.Г.</w:t>
            </w:r>
          </w:p>
        </w:tc>
        <w:tc>
          <w:tcPr>
            <w:tcW w:w="6911" w:type="dxa"/>
          </w:tcPr>
          <w:p w:rsidR="0033421F" w:rsidRPr="00B73C87" w:rsidRDefault="0033421F" w:rsidP="00D9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по социальной и мол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дежной политике</w:t>
            </w:r>
            <w:r w:rsidR="00B73C87"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Совета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3421F" w:rsidRPr="00B73C87" w:rsidTr="00263068">
        <w:tc>
          <w:tcPr>
            <w:tcW w:w="2660" w:type="dxa"/>
          </w:tcPr>
          <w:p w:rsidR="0033421F" w:rsidRPr="00B73C87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О.А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33421F" w:rsidRPr="00B73C87" w:rsidRDefault="0033421F" w:rsidP="00D9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по работе с обществе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ными объединениями и организациями граждан управления по социальной и молодежной политике администрации города</w:t>
            </w:r>
            <w:r w:rsidR="00B73C87"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секретарь </w:t>
            </w:r>
            <w:r w:rsidR="003B7C9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73C87"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овета</w:t>
            </w:r>
            <w:r w:rsidR="004B590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73C87" w:rsidTr="00263068">
        <w:tc>
          <w:tcPr>
            <w:tcW w:w="9571" w:type="dxa"/>
            <w:gridSpan w:val="2"/>
          </w:tcPr>
          <w:p w:rsidR="00B73C87" w:rsidRDefault="00B73C87" w:rsidP="0033421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Совета:</w:t>
            </w:r>
          </w:p>
        </w:tc>
      </w:tr>
      <w:tr w:rsidR="002870A5" w:rsidTr="00263068">
        <w:tc>
          <w:tcPr>
            <w:tcW w:w="2660" w:type="dxa"/>
          </w:tcPr>
          <w:p w:rsidR="002870A5" w:rsidRPr="002870A5" w:rsidRDefault="002870A5" w:rsidP="007932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Козлова О.П.</w:t>
            </w:r>
          </w:p>
        </w:tc>
        <w:tc>
          <w:tcPr>
            <w:tcW w:w="6911" w:type="dxa"/>
          </w:tcPr>
          <w:p w:rsidR="002870A5" w:rsidRPr="002870A5" w:rsidRDefault="002870A5" w:rsidP="007932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образования администрации города Нижневартовска;</w:t>
            </w:r>
          </w:p>
        </w:tc>
      </w:tr>
      <w:tr w:rsidR="002870A5" w:rsidTr="00263068">
        <w:tc>
          <w:tcPr>
            <w:tcW w:w="2660" w:type="dxa"/>
          </w:tcPr>
          <w:p w:rsidR="002870A5" w:rsidRPr="00B713D4" w:rsidRDefault="008E7AF6" w:rsidP="005278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Котляров Г.В</w:t>
            </w:r>
            <w:r w:rsidR="002870A5"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2870A5" w:rsidRPr="00B713D4" w:rsidRDefault="008E7AF6" w:rsidP="0052780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дорожному хозяйству</w:t>
            </w:r>
            <w:r w:rsidR="002870A5"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2870A5"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70A5"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>партамента жилищно-коммунального хозяйства а</w:t>
            </w:r>
            <w:r w:rsidR="002870A5"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2870A5"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 Нижневартовска;</w:t>
            </w:r>
          </w:p>
        </w:tc>
      </w:tr>
      <w:tr w:rsidR="002870A5" w:rsidTr="00263068">
        <w:tc>
          <w:tcPr>
            <w:tcW w:w="2660" w:type="dxa"/>
          </w:tcPr>
          <w:p w:rsidR="002870A5" w:rsidRPr="00263068" w:rsidRDefault="002870A5" w:rsidP="00BD64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Вовк О.Г.</w:t>
            </w:r>
          </w:p>
        </w:tc>
        <w:tc>
          <w:tcPr>
            <w:tcW w:w="6911" w:type="dxa"/>
          </w:tcPr>
          <w:p w:rsidR="002870A5" w:rsidRPr="00263068" w:rsidRDefault="002870A5" w:rsidP="00BD64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 Нижневартовска;</w:t>
            </w:r>
          </w:p>
        </w:tc>
      </w:tr>
      <w:tr w:rsidR="002870A5" w:rsidTr="00263068">
        <w:tc>
          <w:tcPr>
            <w:tcW w:w="2660" w:type="dxa"/>
          </w:tcPr>
          <w:p w:rsidR="002870A5" w:rsidRPr="002870A5" w:rsidRDefault="002870A5" w:rsidP="007947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Матиевская</w:t>
            </w:r>
            <w:proofErr w:type="spellEnd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 </w:t>
            </w:r>
          </w:p>
        </w:tc>
        <w:tc>
          <w:tcPr>
            <w:tcW w:w="6911" w:type="dxa"/>
          </w:tcPr>
          <w:p w:rsidR="002870A5" w:rsidRPr="002870A5" w:rsidRDefault="002870A5" w:rsidP="007947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 по опеке и попечительству администрации города Нижневартовска;</w:t>
            </w:r>
          </w:p>
        </w:tc>
      </w:tr>
      <w:tr w:rsidR="008E7AF6" w:rsidTr="00263068">
        <w:tc>
          <w:tcPr>
            <w:tcW w:w="2660" w:type="dxa"/>
          </w:tcPr>
          <w:p w:rsidR="008E7AF6" w:rsidRPr="002870A5" w:rsidRDefault="008E7AF6" w:rsidP="007947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Чурбанова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911" w:type="dxa"/>
          </w:tcPr>
          <w:p w:rsidR="008E7AF6" w:rsidRPr="002870A5" w:rsidRDefault="008E7AF6" w:rsidP="007947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обязанности начальника управления по потребительскому рынку администрации города;</w:t>
            </w:r>
          </w:p>
        </w:tc>
      </w:tr>
      <w:tr w:rsidR="004B5907" w:rsidTr="00263068">
        <w:tc>
          <w:tcPr>
            <w:tcW w:w="2660" w:type="dxa"/>
          </w:tcPr>
          <w:p w:rsidR="004B5907" w:rsidRPr="00B713D4" w:rsidRDefault="004B5907" w:rsidP="00F12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Чунарева</w:t>
            </w:r>
            <w:proofErr w:type="spellEnd"/>
            <w:r w:rsidRPr="00B7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6911" w:type="dxa"/>
          </w:tcPr>
          <w:p w:rsidR="004B5907" w:rsidRPr="00B713D4" w:rsidRDefault="004B5907" w:rsidP="00F12E7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7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7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управления культуры администрации города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B713D4" w:rsidRDefault="004B5907" w:rsidP="001C38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>Федорус</w:t>
            </w:r>
            <w:proofErr w:type="spellEnd"/>
            <w:r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 </w:t>
            </w:r>
          </w:p>
        </w:tc>
        <w:tc>
          <w:tcPr>
            <w:tcW w:w="6911" w:type="dxa"/>
          </w:tcPr>
          <w:p w:rsidR="004B5907" w:rsidRPr="00B713D4" w:rsidRDefault="004B5907" w:rsidP="001C38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начальника </w:t>
            </w:r>
            <w:r w:rsidRPr="00B7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по физической </w:t>
            </w:r>
            <w:r w:rsidRPr="00B713D4">
              <w:rPr>
                <w:rFonts w:ascii="Times New Roman" w:eastAsia="Calibri" w:hAnsi="Times New Roman" w:cs="Times New Roman"/>
                <w:sz w:val="28"/>
                <w:szCs w:val="28"/>
              </w:rPr>
              <w:t>культуре и спорту администрации города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BC0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Зайцев Д.Н.</w:t>
            </w:r>
          </w:p>
        </w:tc>
        <w:tc>
          <w:tcPr>
            <w:tcW w:w="6911" w:type="dxa"/>
          </w:tcPr>
          <w:p w:rsidR="004B5907" w:rsidRPr="002870A5" w:rsidRDefault="004B5907" w:rsidP="00BC040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начальника управления архитектуры и градостроительства администрации города;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790E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Синдюкова</w:t>
            </w:r>
            <w:proofErr w:type="spellEnd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6911" w:type="dxa"/>
          </w:tcPr>
          <w:p w:rsidR="004B5907" w:rsidRPr="002870A5" w:rsidRDefault="004B5907" w:rsidP="00790E9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экспертно-правового отдела юридическ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го управления администрации города Нижневарто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ска;</w:t>
            </w:r>
          </w:p>
        </w:tc>
      </w:tr>
      <w:tr w:rsidR="004B5907" w:rsidTr="00263068">
        <w:tc>
          <w:tcPr>
            <w:tcW w:w="2660" w:type="dxa"/>
          </w:tcPr>
          <w:p w:rsidR="004B5907" w:rsidRPr="00DA73FC" w:rsidRDefault="004B5907" w:rsidP="00D54D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73FC">
              <w:rPr>
                <w:rFonts w:ascii="Times New Roman" w:eastAsia="Calibri" w:hAnsi="Times New Roman" w:cs="Times New Roman"/>
                <w:sz w:val="28"/>
                <w:szCs w:val="28"/>
              </w:rPr>
              <w:t>Ложева</w:t>
            </w:r>
            <w:proofErr w:type="spellEnd"/>
            <w:r w:rsidRPr="00DA7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 </w:t>
            </w:r>
          </w:p>
        </w:tc>
        <w:tc>
          <w:tcPr>
            <w:tcW w:w="6911" w:type="dxa"/>
          </w:tcPr>
          <w:p w:rsidR="004B5907" w:rsidRPr="00DA73FC" w:rsidRDefault="004B5907" w:rsidP="00D54D0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73F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работе со средствами массовой информации управления по информационной пол</w:t>
            </w:r>
            <w:r w:rsidRPr="00DA73F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A73FC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263068" w:rsidRDefault="004B5907" w:rsidP="00A91F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Бурухина</w:t>
            </w:r>
            <w:proofErr w:type="spellEnd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911" w:type="dxa"/>
          </w:tcPr>
          <w:p w:rsidR="004B5907" w:rsidRPr="00263068" w:rsidRDefault="004B5907" w:rsidP="00A91F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транспорта и связи департамента ЖКХ администрации города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2870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Лещук</w:t>
            </w:r>
            <w:proofErr w:type="spellEnd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  </w:t>
            </w:r>
          </w:p>
        </w:tc>
        <w:tc>
          <w:tcPr>
            <w:tcW w:w="6911" w:type="dxa"/>
          </w:tcPr>
          <w:p w:rsidR="004B5907" w:rsidRPr="002870A5" w:rsidRDefault="004B590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начальника отдела труда департамента экономики администрации города Нижневартовска</w:t>
            </w:r>
            <w:r w:rsidRPr="00287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AA1E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Н.В.</w:t>
            </w:r>
          </w:p>
        </w:tc>
        <w:tc>
          <w:tcPr>
            <w:tcW w:w="6911" w:type="dxa"/>
          </w:tcPr>
          <w:p w:rsidR="004B5907" w:rsidRPr="002870A5" w:rsidRDefault="004B590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врача по экспертизе време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ной нетрудоспособности БУ ХМАО-Югры «Нижн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вартовская городская детская поликлиника»;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AA1E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Агарков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6911" w:type="dxa"/>
          </w:tcPr>
          <w:p w:rsidR="004B5907" w:rsidRPr="002870A5" w:rsidRDefault="004B590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заместителя главного врача </w:t>
            </w:r>
            <w:r w:rsidRPr="001C04D0">
              <w:rPr>
                <w:rFonts w:ascii="Times New Roman" w:hAnsi="Times New Roman"/>
                <w:sz w:val="27"/>
                <w:szCs w:val="27"/>
              </w:rPr>
              <w:t>по экспертизе временной нетрудоспособности врачебной комиссии БУ ХМАО-Югры «Нижнева</w:t>
            </w:r>
            <w:r w:rsidRPr="001C04D0">
              <w:rPr>
                <w:rFonts w:ascii="Times New Roman" w:hAnsi="Times New Roman"/>
                <w:sz w:val="27"/>
                <w:szCs w:val="27"/>
              </w:rPr>
              <w:t>р</w:t>
            </w:r>
            <w:r w:rsidRPr="001C04D0">
              <w:rPr>
                <w:rFonts w:ascii="Times New Roman" w:hAnsi="Times New Roman"/>
                <w:sz w:val="27"/>
                <w:szCs w:val="27"/>
              </w:rPr>
              <w:t>товская городская поликлиника»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594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Т.Г.</w:t>
            </w:r>
          </w:p>
        </w:tc>
        <w:tc>
          <w:tcPr>
            <w:tcW w:w="6911" w:type="dxa"/>
          </w:tcPr>
          <w:p w:rsidR="004B5907" w:rsidRPr="002870A5" w:rsidRDefault="004B590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взаимодействию с работодат</w:t>
            </w: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 КУ ХМАО-Югры «Нижневартовский центр занятости населения»;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BA7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Ульянов В.А.</w:t>
            </w:r>
          </w:p>
        </w:tc>
        <w:tc>
          <w:tcPr>
            <w:tcW w:w="6911" w:type="dxa"/>
          </w:tcPr>
          <w:p w:rsidR="004B5907" w:rsidRPr="002870A5" w:rsidRDefault="004B590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филиала №1 ГУ регионального отделения Фонда социального страхования РФ по ХМАО-Югре;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4D27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О.В.</w:t>
            </w:r>
          </w:p>
        </w:tc>
        <w:tc>
          <w:tcPr>
            <w:tcW w:w="6911" w:type="dxa"/>
          </w:tcPr>
          <w:p w:rsidR="004B5907" w:rsidRPr="002870A5" w:rsidRDefault="004B5907" w:rsidP="00E71A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ния по городу Нижневартовску и Нижневартовск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870A5">
              <w:rPr>
                <w:rFonts w:ascii="Times New Roman" w:eastAsia="Calibri" w:hAnsi="Times New Roman" w:cs="Times New Roman"/>
                <w:sz w:val="28"/>
                <w:szCs w:val="28"/>
              </w:rPr>
              <w:t>му району;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С.А.</w:t>
            </w:r>
          </w:p>
        </w:tc>
        <w:tc>
          <w:tcPr>
            <w:tcW w:w="6911" w:type="dxa"/>
          </w:tcPr>
          <w:p w:rsidR="004B5907" w:rsidRPr="002870A5" w:rsidRDefault="004B5907" w:rsidP="002F6E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Нижневартовского городского общ</w:t>
            </w: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слепых;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Кругленя</w:t>
            </w:r>
            <w:proofErr w:type="spellEnd"/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6911" w:type="dxa"/>
          </w:tcPr>
          <w:p w:rsidR="004B5907" w:rsidRPr="002870A5" w:rsidRDefault="004B5907" w:rsidP="002F6E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Нижневартовской общественной о</w:t>
            </w: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«Инвалиды Чернобыля»;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Лазурко</w:t>
            </w:r>
            <w:proofErr w:type="spellEnd"/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 </w:t>
            </w:r>
          </w:p>
        </w:tc>
        <w:tc>
          <w:tcPr>
            <w:tcW w:w="6911" w:type="dxa"/>
          </w:tcPr>
          <w:p w:rsidR="004B5907" w:rsidRPr="002870A5" w:rsidRDefault="004B5907" w:rsidP="002F6E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Ханты-Мансийского регионального отделения </w:t>
            </w:r>
            <w:proofErr w:type="gramStart"/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</w:t>
            </w:r>
            <w:proofErr w:type="gramEnd"/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</w:t>
            </w: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8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инвалидов «Всероссийское общество глухих» города Нижневартовска;</w:t>
            </w:r>
          </w:p>
        </w:tc>
      </w:tr>
      <w:tr w:rsidR="004B5907" w:rsidTr="00263068">
        <w:tc>
          <w:tcPr>
            <w:tcW w:w="2660" w:type="dxa"/>
          </w:tcPr>
          <w:p w:rsidR="004B5907" w:rsidRPr="002870A5" w:rsidRDefault="004B5907" w:rsidP="002F6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6911" w:type="dxa"/>
          </w:tcPr>
          <w:p w:rsidR="004B5907" w:rsidRPr="002870A5" w:rsidRDefault="004B5907" w:rsidP="002F6E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1C04D0">
              <w:rPr>
                <w:rFonts w:ascii="Times New Roman" w:hAnsi="Times New Roman"/>
                <w:sz w:val="27"/>
                <w:szCs w:val="27"/>
              </w:rPr>
              <w:t xml:space="preserve">редседатель регионального отделения </w:t>
            </w:r>
            <w:proofErr w:type="gramStart"/>
            <w:r w:rsidRPr="001C04D0">
              <w:rPr>
                <w:rFonts w:ascii="Times New Roman" w:hAnsi="Times New Roman"/>
                <w:sz w:val="27"/>
                <w:szCs w:val="27"/>
              </w:rPr>
              <w:t>общеросси</w:t>
            </w:r>
            <w:r w:rsidRPr="001C04D0">
              <w:rPr>
                <w:rFonts w:ascii="Times New Roman" w:hAnsi="Times New Roman"/>
                <w:sz w:val="27"/>
                <w:szCs w:val="27"/>
              </w:rPr>
              <w:t>й</w:t>
            </w:r>
            <w:r w:rsidRPr="001C04D0">
              <w:rPr>
                <w:rFonts w:ascii="Times New Roman" w:hAnsi="Times New Roman"/>
                <w:sz w:val="27"/>
                <w:szCs w:val="27"/>
              </w:rPr>
              <w:t>ской</w:t>
            </w:r>
            <w:proofErr w:type="gramEnd"/>
            <w:r w:rsidRPr="001C04D0">
              <w:rPr>
                <w:rFonts w:ascii="Times New Roman" w:hAnsi="Times New Roman"/>
                <w:sz w:val="27"/>
                <w:szCs w:val="27"/>
              </w:rPr>
              <w:t xml:space="preserve"> общественной организации инвалидов больных рассеянным склерозом ХМАО-Югры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4B5907" w:rsidTr="00263068">
        <w:tc>
          <w:tcPr>
            <w:tcW w:w="9571" w:type="dxa"/>
            <w:gridSpan w:val="2"/>
          </w:tcPr>
          <w:p w:rsidR="004B5907" w:rsidRPr="00263068" w:rsidRDefault="004B5907" w:rsidP="0033421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4B5907" w:rsidTr="00263068">
        <w:tc>
          <w:tcPr>
            <w:tcW w:w="2660" w:type="dxa"/>
          </w:tcPr>
          <w:p w:rsidR="004B5907" w:rsidRPr="00263068" w:rsidRDefault="004B5907" w:rsidP="00334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С.И.</w:t>
            </w:r>
          </w:p>
        </w:tc>
        <w:tc>
          <w:tcPr>
            <w:tcW w:w="6911" w:type="dxa"/>
          </w:tcPr>
          <w:p w:rsidR="004B5907" w:rsidRPr="00D74F00" w:rsidRDefault="004B5907" w:rsidP="00D74F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 по осуществлению контроля за ходом реализации мероприятий государственной программы автономного округа «Доступная среда в Ханты-Мансийском автономном округе – Югре на 2016-2020 годы» при заместителе Губернатора                  автономного округа;</w:t>
            </w:r>
            <w:proofErr w:type="gramEnd"/>
          </w:p>
        </w:tc>
      </w:tr>
      <w:tr w:rsidR="004B5907" w:rsidTr="00263068">
        <w:tc>
          <w:tcPr>
            <w:tcW w:w="2660" w:type="dxa"/>
          </w:tcPr>
          <w:p w:rsidR="004B5907" w:rsidRDefault="004B5907" w:rsidP="00334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Пестряков В.Ю.</w:t>
            </w:r>
          </w:p>
        </w:tc>
        <w:tc>
          <w:tcPr>
            <w:tcW w:w="6911" w:type="dxa"/>
          </w:tcPr>
          <w:p w:rsidR="004B5907" w:rsidRDefault="004B5907" w:rsidP="00D74F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программного обеспечения ОАО «ПАТП-2».</w:t>
            </w:r>
          </w:p>
        </w:tc>
      </w:tr>
    </w:tbl>
    <w:p w:rsidR="0033421F" w:rsidRDefault="0033421F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FAB" w:rsidRPr="00263068" w:rsidRDefault="00263068" w:rsidP="000F44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068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4272DD" w:rsidRPr="009963B9" w:rsidRDefault="004272DD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68" w:rsidRPr="00263068" w:rsidRDefault="00263068" w:rsidP="00263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0FFB">
        <w:rPr>
          <w:rFonts w:ascii="Times New Roman" w:hAnsi="Times New Roman" w:cs="Times New Roman"/>
          <w:sz w:val="28"/>
          <w:szCs w:val="28"/>
        </w:rPr>
        <w:t>О ходе реализации плана мероприятий («дорожной карты») по п</w:t>
      </w:r>
      <w:r w:rsidR="00C60FFB">
        <w:rPr>
          <w:rFonts w:ascii="Times New Roman" w:hAnsi="Times New Roman" w:cs="Times New Roman"/>
          <w:sz w:val="28"/>
          <w:szCs w:val="28"/>
        </w:rPr>
        <w:t>о</w:t>
      </w:r>
      <w:r w:rsidR="00C60FFB">
        <w:rPr>
          <w:rFonts w:ascii="Times New Roman" w:hAnsi="Times New Roman" w:cs="Times New Roman"/>
          <w:sz w:val="28"/>
          <w:szCs w:val="28"/>
        </w:rPr>
        <w:t>вышению значений показателей доступности для инвалидов объектов и услуг, в том числе в сферах транспортного обслуживания, общественного питания, торговли, бытового обслуживания на территории города Нижнева</w:t>
      </w:r>
      <w:r w:rsidR="00C60FFB">
        <w:rPr>
          <w:rFonts w:ascii="Times New Roman" w:hAnsi="Times New Roman" w:cs="Times New Roman"/>
          <w:sz w:val="28"/>
          <w:szCs w:val="28"/>
        </w:rPr>
        <w:t>р</w:t>
      </w:r>
      <w:r w:rsidR="00C60FFB">
        <w:rPr>
          <w:rFonts w:ascii="Times New Roman" w:hAnsi="Times New Roman" w:cs="Times New Roman"/>
          <w:sz w:val="28"/>
          <w:szCs w:val="28"/>
        </w:rPr>
        <w:t>товска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068" w:rsidRDefault="00263068" w:rsidP="002630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60FFB" w:rsidRPr="00D74F00">
        <w:rPr>
          <w:rFonts w:ascii="Times New Roman" w:eastAsia="Calibri" w:hAnsi="Times New Roman" w:cs="Times New Roman"/>
          <w:sz w:val="28"/>
          <w:szCs w:val="28"/>
        </w:rPr>
        <w:t xml:space="preserve">Козлова, </w:t>
      </w:r>
      <w:r w:rsidR="006B371E">
        <w:rPr>
          <w:rFonts w:ascii="Times New Roman" w:eastAsia="Calibri" w:hAnsi="Times New Roman" w:cs="Times New Roman"/>
          <w:sz w:val="28"/>
          <w:szCs w:val="28"/>
        </w:rPr>
        <w:t>Котляров</w:t>
      </w:r>
      <w:r w:rsidR="00C60FFB" w:rsidRPr="00D74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13D4" w:rsidRPr="00D74F00">
        <w:rPr>
          <w:rFonts w:ascii="Times New Roman" w:eastAsia="Calibri" w:hAnsi="Times New Roman" w:cs="Times New Roman"/>
          <w:sz w:val="28"/>
          <w:szCs w:val="28"/>
        </w:rPr>
        <w:t>Чунарева</w:t>
      </w:r>
      <w:proofErr w:type="spellEnd"/>
      <w:r w:rsidR="00C60FFB" w:rsidRPr="00D74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13D4" w:rsidRPr="00D74F00">
        <w:rPr>
          <w:rFonts w:ascii="Times New Roman" w:eastAsia="Calibri" w:hAnsi="Times New Roman" w:cs="Times New Roman"/>
          <w:sz w:val="28"/>
          <w:szCs w:val="28"/>
        </w:rPr>
        <w:t>Федорус</w:t>
      </w:r>
      <w:proofErr w:type="spellEnd"/>
      <w:r w:rsidR="00C60FFB" w:rsidRPr="00D74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E7AF6">
        <w:rPr>
          <w:rFonts w:ascii="Times New Roman" w:eastAsia="Calibri" w:hAnsi="Times New Roman" w:cs="Times New Roman"/>
          <w:sz w:val="28"/>
          <w:szCs w:val="28"/>
        </w:rPr>
        <w:t>Чурбанова</w:t>
      </w:r>
      <w:proofErr w:type="spellEnd"/>
      <w:r w:rsidR="00C60FFB" w:rsidRPr="00D74F00">
        <w:rPr>
          <w:rFonts w:ascii="Times New Roman" w:eastAsia="Calibri" w:hAnsi="Times New Roman" w:cs="Times New Roman"/>
          <w:sz w:val="28"/>
          <w:szCs w:val="28"/>
        </w:rPr>
        <w:t>, Вовк</w:t>
      </w:r>
      <w:r w:rsidRPr="00D74F0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3068" w:rsidRDefault="00263068" w:rsidP="00263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Решили:</w:t>
      </w:r>
    </w:p>
    <w:p w:rsidR="00560C97" w:rsidRDefault="00560C97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3A44C8" w:rsidRDefault="003A44C8" w:rsidP="00560C9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Департаменту образования администрации города (О.П. Козлова), управлению культуры администрации города (Я.В. Гребнева) </w:t>
      </w:r>
      <w:r w:rsidR="007D0C28">
        <w:rPr>
          <w:rFonts w:ascii="Times New Roman" w:eastAsia="Calibri" w:hAnsi="Times New Roman" w:cs="Times New Roman"/>
          <w:sz w:val="28"/>
          <w:szCs w:val="28"/>
        </w:rPr>
        <w:t xml:space="preserve">подготовить и </w:t>
      </w:r>
      <w:r>
        <w:rPr>
          <w:rFonts w:ascii="Times New Roman" w:eastAsia="Calibri" w:hAnsi="Times New Roman" w:cs="Times New Roman"/>
          <w:sz w:val="28"/>
          <w:szCs w:val="28"/>
        </w:rPr>
        <w:t>направить в адрес управления по социальной и молодежной политике адм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нистрации города предложения для внесения изменений в распоряжение а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министрации города от 03.12.2015 №2052-р «О </w:t>
      </w:r>
      <w:r>
        <w:rPr>
          <w:rFonts w:ascii="Times New Roman" w:hAnsi="Times New Roman" w:cs="Times New Roman"/>
          <w:sz w:val="28"/>
          <w:szCs w:val="28"/>
        </w:rPr>
        <w:t>плане мероприятий («доро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карте») по повышению значений показателей доступности для инвалидов объектов, находящихся в муниципальной собственности, и муниципальных услуг в 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Нижневартовске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71A74">
        <w:rPr>
          <w:rFonts w:ascii="Times New Roman" w:hAnsi="Times New Roman" w:cs="Times New Roman"/>
          <w:sz w:val="28"/>
          <w:szCs w:val="28"/>
        </w:rPr>
        <w:t xml:space="preserve"> в части изменения значений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4C8" w:rsidRDefault="003A44C8" w:rsidP="003A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01.09.2017.</w:t>
      </w:r>
    </w:p>
    <w:p w:rsidR="003A44C8" w:rsidRDefault="007D0C28" w:rsidP="003A4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Управлению по социальной и молодежной политике администрации города (О.Г. Вовк) на основании направленных предложений подготовить проект распоряжения «О внесении изменений в распоряжение администр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города от 03.12.2015 №2052-р «О </w:t>
      </w:r>
      <w:r>
        <w:rPr>
          <w:rFonts w:ascii="Times New Roman" w:hAnsi="Times New Roman" w:cs="Times New Roman"/>
          <w:sz w:val="28"/>
          <w:szCs w:val="28"/>
        </w:rPr>
        <w:t>плане мероприятий («дорожной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те») по повышению значений показателей доступности для инвалидов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находящихся в муниципальной собственности, и муниципальных услуг в городе Нижневартовске».</w:t>
      </w:r>
      <w:proofErr w:type="gramEnd"/>
    </w:p>
    <w:p w:rsidR="00263068" w:rsidRPr="00387AFE" w:rsidRDefault="00560C97" w:rsidP="007D0C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87AFE">
        <w:rPr>
          <w:rFonts w:ascii="Times New Roman" w:eastAsia="Calibri" w:hAnsi="Times New Roman" w:cs="Times New Roman"/>
          <w:sz w:val="28"/>
          <w:szCs w:val="28"/>
        </w:rPr>
        <w:t>.</w:t>
      </w:r>
      <w:r w:rsidR="007D0C28">
        <w:rPr>
          <w:rFonts w:ascii="Times New Roman" w:eastAsia="Calibri" w:hAnsi="Times New Roman" w:cs="Times New Roman"/>
          <w:sz w:val="28"/>
          <w:szCs w:val="28"/>
        </w:rPr>
        <w:t>4</w:t>
      </w:r>
      <w:r w:rsidRPr="00387A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7AFE" w:rsidRPr="00387AFE">
        <w:rPr>
          <w:rFonts w:ascii="Times New Roman" w:eastAsia="Calibri" w:hAnsi="Times New Roman" w:cs="Times New Roman"/>
          <w:sz w:val="28"/>
          <w:szCs w:val="28"/>
        </w:rPr>
        <w:t>Департаменту образования администрации города</w:t>
      </w:r>
      <w:r w:rsidR="00263068" w:rsidRPr="00387AFE">
        <w:rPr>
          <w:rFonts w:ascii="Times New Roman" w:eastAsia="Calibri" w:hAnsi="Times New Roman" w:cs="Times New Roman"/>
          <w:sz w:val="28"/>
          <w:szCs w:val="28"/>
        </w:rPr>
        <w:t xml:space="preserve"> (О.</w:t>
      </w:r>
      <w:r w:rsidR="00387AFE" w:rsidRPr="00387AFE">
        <w:rPr>
          <w:rFonts w:ascii="Times New Roman" w:eastAsia="Calibri" w:hAnsi="Times New Roman" w:cs="Times New Roman"/>
          <w:sz w:val="28"/>
          <w:szCs w:val="28"/>
        </w:rPr>
        <w:t>П</w:t>
      </w:r>
      <w:r w:rsidR="00263068" w:rsidRPr="00387AFE">
        <w:rPr>
          <w:rFonts w:ascii="Times New Roman" w:eastAsia="Calibri" w:hAnsi="Times New Roman" w:cs="Times New Roman"/>
          <w:sz w:val="28"/>
          <w:szCs w:val="28"/>
        </w:rPr>
        <w:t>.</w:t>
      </w:r>
      <w:r w:rsidR="00387AFE" w:rsidRPr="00387AFE">
        <w:rPr>
          <w:rFonts w:ascii="Times New Roman" w:eastAsia="Calibri" w:hAnsi="Times New Roman" w:cs="Times New Roman"/>
          <w:sz w:val="28"/>
          <w:szCs w:val="28"/>
        </w:rPr>
        <w:t xml:space="preserve"> Козлова</w:t>
      </w:r>
      <w:r w:rsidR="00263068" w:rsidRPr="00387AF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87AFE" w:rsidRPr="00387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63068" w:rsidRPr="00387AFE">
        <w:rPr>
          <w:rFonts w:ascii="Times New Roman" w:eastAsia="Calibri" w:hAnsi="Times New Roman" w:cs="Times New Roman"/>
          <w:sz w:val="28"/>
          <w:szCs w:val="28"/>
        </w:rPr>
        <w:t>разме</w:t>
      </w:r>
      <w:r w:rsidR="003A44C8">
        <w:rPr>
          <w:rFonts w:ascii="Times New Roman" w:eastAsia="Calibri" w:hAnsi="Times New Roman" w:cs="Times New Roman"/>
          <w:sz w:val="28"/>
          <w:szCs w:val="28"/>
        </w:rPr>
        <w:t>стить</w:t>
      </w:r>
      <w:r w:rsidR="00263068" w:rsidRPr="00387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AFE" w:rsidRPr="00387AFE">
        <w:rPr>
          <w:rFonts w:ascii="Times New Roman" w:eastAsia="Calibri" w:hAnsi="Times New Roman" w:cs="Times New Roman"/>
          <w:sz w:val="28"/>
          <w:szCs w:val="28"/>
        </w:rPr>
        <w:t>сведени</w:t>
      </w:r>
      <w:r w:rsidR="003A44C8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387AFE" w:rsidRPr="00387AFE">
        <w:rPr>
          <w:rFonts w:ascii="Times New Roman" w:eastAsia="Calibri" w:hAnsi="Times New Roman" w:cs="Times New Roman"/>
          <w:sz w:val="28"/>
          <w:szCs w:val="28"/>
        </w:rPr>
        <w:t xml:space="preserve"> из актуальных паспортов доступности образовательных организаций в</w:t>
      </w:r>
      <w:r w:rsidR="006B371E">
        <w:rPr>
          <w:rFonts w:ascii="Times New Roman" w:eastAsia="Calibri" w:hAnsi="Times New Roman" w:cs="Times New Roman"/>
          <w:sz w:val="28"/>
          <w:szCs w:val="28"/>
        </w:rPr>
        <w:t xml:space="preserve"> общедоступной версии</w:t>
      </w:r>
      <w:r w:rsidR="00387AFE" w:rsidRPr="00387AFE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информационной систем</w:t>
      </w:r>
      <w:r w:rsidR="006B371E">
        <w:rPr>
          <w:rFonts w:ascii="Times New Roman" w:eastAsia="Calibri" w:hAnsi="Times New Roman" w:cs="Times New Roman"/>
          <w:sz w:val="28"/>
          <w:szCs w:val="28"/>
        </w:rPr>
        <w:t>ы</w:t>
      </w:r>
      <w:r w:rsidR="00387AFE" w:rsidRPr="00387AFE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387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068" w:rsidRDefault="00560C97" w:rsidP="00560C9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FE">
        <w:rPr>
          <w:rFonts w:ascii="Times New Roman" w:eastAsia="Calibri" w:hAnsi="Times New Roman" w:cs="Times New Roman"/>
          <w:sz w:val="28"/>
          <w:szCs w:val="28"/>
        </w:rPr>
        <w:t>Срок – до 01.0</w:t>
      </w:r>
      <w:r w:rsidR="00387AFE">
        <w:rPr>
          <w:rFonts w:ascii="Times New Roman" w:eastAsia="Calibri" w:hAnsi="Times New Roman" w:cs="Times New Roman"/>
          <w:sz w:val="28"/>
          <w:szCs w:val="28"/>
        </w:rPr>
        <w:t>9</w:t>
      </w:r>
      <w:r w:rsidRPr="00387AFE">
        <w:rPr>
          <w:rFonts w:ascii="Times New Roman" w:eastAsia="Calibri" w:hAnsi="Times New Roman" w:cs="Times New Roman"/>
          <w:sz w:val="28"/>
          <w:szCs w:val="28"/>
        </w:rPr>
        <w:t>.2017</w:t>
      </w:r>
      <w:r w:rsidR="00387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4C8" w:rsidRDefault="003A44C8" w:rsidP="007D0C2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D0C2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Управлению по социальной и молодежной политике администрации города</w:t>
      </w:r>
      <w:r w:rsidR="007D0C28">
        <w:rPr>
          <w:rFonts w:ascii="Times New Roman" w:eastAsia="Calibri" w:hAnsi="Times New Roman" w:cs="Times New Roman"/>
          <w:sz w:val="28"/>
          <w:szCs w:val="28"/>
        </w:rPr>
        <w:t xml:space="preserve"> (О.Г. Вовк) на основании информации департамента жилищно-коммунального хозяйства администрации города обновить данные на карте-схеме </w:t>
      </w:r>
      <w:r w:rsidR="007D0C28" w:rsidRPr="007D0C28">
        <w:rPr>
          <w:rFonts w:ascii="Times New Roman" w:hAnsi="Times New Roman" w:cs="Times New Roman"/>
          <w:bCs/>
          <w:sz w:val="28"/>
          <w:szCs w:val="28"/>
        </w:rPr>
        <w:t>с доступными объектами дорожно-транспортной сети города</w:t>
      </w:r>
      <w:r w:rsidR="007D0C28">
        <w:rPr>
          <w:rFonts w:ascii="Times New Roman" w:hAnsi="Times New Roman" w:cs="Times New Roman"/>
          <w:bCs/>
          <w:sz w:val="28"/>
          <w:szCs w:val="28"/>
        </w:rPr>
        <w:t xml:space="preserve"> в разделе «Доступная среда» на официальном сайте органов местного самоуправления.</w:t>
      </w:r>
    </w:p>
    <w:p w:rsidR="007D0C28" w:rsidRDefault="007D0C28" w:rsidP="007D0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– до 15.09.2017</w:t>
      </w:r>
      <w:r w:rsidR="006B3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9C0" w:rsidRDefault="005409C0" w:rsidP="007D0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>
        <w:rPr>
          <w:rFonts w:ascii="Times New Roman" w:eastAsia="Calibri" w:hAnsi="Times New Roman" w:cs="Times New Roman"/>
          <w:sz w:val="28"/>
          <w:szCs w:val="28"/>
        </w:rPr>
        <w:t>Управлению по социальной и молодежной политике администр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ции города (О.Г. Вовк) организовать обучающий семинар с сотрудниками муниципальных учреждений, на которых административно-распорядительным актом возложено оказание инвалидам помощи при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ставлении им услуг</w:t>
      </w:r>
      <w:r w:rsidR="005E36C8">
        <w:rPr>
          <w:rFonts w:ascii="Times New Roman" w:eastAsia="Calibri" w:hAnsi="Times New Roman" w:cs="Times New Roman"/>
          <w:sz w:val="28"/>
          <w:szCs w:val="28"/>
        </w:rPr>
        <w:t>, на тему «</w:t>
      </w:r>
      <w:r w:rsidR="00821302">
        <w:rPr>
          <w:rFonts w:ascii="Times New Roman" w:eastAsia="Calibri" w:hAnsi="Times New Roman" w:cs="Times New Roman"/>
          <w:sz w:val="28"/>
          <w:szCs w:val="28"/>
        </w:rPr>
        <w:t>Оказание ситуационной помощи различным категориям лиц с ограниченными возможностями здоровья</w:t>
      </w:r>
      <w:r w:rsidR="005E36C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6C8" w:rsidRPr="00387AFE" w:rsidRDefault="005E36C8" w:rsidP="007D0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– </w:t>
      </w:r>
      <w:r w:rsidR="00821302">
        <w:rPr>
          <w:rFonts w:ascii="Times New Roman" w:eastAsia="Calibri" w:hAnsi="Times New Roman" w:cs="Times New Roman"/>
          <w:sz w:val="28"/>
          <w:szCs w:val="28"/>
        </w:rPr>
        <w:t>до 01.11.</w:t>
      </w:r>
      <w:r>
        <w:rPr>
          <w:rFonts w:ascii="Times New Roman" w:eastAsia="Calibri" w:hAnsi="Times New Roman" w:cs="Times New Roman"/>
          <w:sz w:val="28"/>
          <w:szCs w:val="28"/>
        </w:rPr>
        <w:t>2017.</w:t>
      </w:r>
    </w:p>
    <w:p w:rsidR="00263068" w:rsidRDefault="00263068" w:rsidP="00263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1B8" w:rsidRDefault="00560C97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21302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="009B44B5">
        <w:rPr>
          <w:rFonts w:ascii="Times New Roman" w:eastAsia="Calibri" w:hAnsi="Times New Roman" w:cs="Times New Roman"/>
          <w:sz w:val="28"/>
          <w:szCs w:val="28"/>
        </w:rPr>
        <w:t xml:space="preserve"> системы </w:t>
      </w:r>
      <w:proofErr w:type="spellStart"/>
      <w:r w:rsidR="009B44B5">
        <w:rPr>
          <w:rFonts w:ascii="Times New Roman" w:eastAsia="Calibri" w:hAnsi="Times New Roman" w:cs="Times New Roman"/>
          <w:sz w:val="28"/>
          <w:szCs w:val="28"/>
        </w:rPr>
        <w:t>радиоинформирования</w:t>
      </w:r>
      <w:proofErr w:type="spellEnd"/>
      <w:r w:rsidR="009B44B5">
        <w:rPr>
          <w:rFonts w:ascii="Times New Roman" w:eastAsia="Calibri" w:hAnsi="Times New Roman" w:cs="Times New Roman"/>
          <w:sz w:val="28"/>
          <w:szCs w:val="28"/>
        </w:rPr>
        <w:t xml:space="preserve"> и ориентирования «Г</w:t>
      </w:r>
      <w:r w:rsidR="009B44B5">
        <w:rPr>
          <w:rFonts w:ascii="Times New Roman" w:eastAsia="Calibri" w:hAnsi="Times New Roman" w:cs="Times New Roman"/>
          <w:sz w:val="28"/>
          <w:szCs w:val="28"/>
        </w:rPr>
        <w:t>о</w:t>
      </w:r>
      <w:r w:rsidR="009B44B5">
        <w:rPr>
          <w:rFonts w:ascii="Times New Roman" w:eastAsia="Calibri" w:hAnsi="Times New Roman" w:cs="Times New Roman"/>
          <w:sz w:val="28"/>
          <w:szCs w:val="28"/>
        </w:rPr>
        <w:t>ворящий город» для инвалидов по зрению</w:t>
      </w:r>
      <w:r w:rsidR="00821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1B8" w:rsidRPr="00560C97" w:rsidRDefault="00821302" w:rsidP="00560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C9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E91798">
        <w:rPr>
          <w:rFonts w:ascii="Times New Roman" w:eastAsia="Calibri" w:hAnsi="Times New Roman" w:cs="Times New Roman"/>
          <w:sz w:val="28"/>
          <w:szCs w:val="28"/>
        </w:rPr>
        <w:t>Бурухина</w:t>
      </w:r>
      <w:proofErr w:type="spellEnd"/>
      <w:r w:rsidR="007D0C28">
        <w:rPr>
          <w:rFonts w:ascii="Times New Roman" w:eastAsia="Calibri" w:hAnsi="Times New Roman" w:cs="Times New Roman"/>
          <w:sz w:val="28"/>
          <w:szCs w:val="28"/>
        </w:rPr>
        <w:t>, Пестряков</w:t>
      </w:r>
      <w:r w:rsidR="00560C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0C97" w:rsidRDefault="00560C97" w:rsidP="0056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705090" w:rsidRDefault="00560C97" w:rsidP="0056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05090" w:rsidRPr="00560C9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1FE6" w:rsidRDefault="007C1FE6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>
        <w:rPr>
          <w:rFonts w:ascii="Times New Roman" w:eastAsia="Calibri" w:hAnsi="Times New Roman" w:cs="Times New Roman"/>
          <w:sz w:val="28"/>
          <w:szCs w:val="28"/>
        </w:rPr>
        <w:t>социальной и молодежной политике администр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города (О.Г. Вовк) совместно с отделом транспорта и связи управления по дорожному хозяйству департамента жилищно-коммунального хозяйства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города (Т.В.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Бурухина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организовать встречу с представит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лями </w:t>
      </w:r>
      <w:r w:rsidR="008967F7">
        <w:rPr>
          <w:rFonts w:ascii="Times New Roman" w:eastAsia="Calibri" w:hAnsi="Times New Roman" w:cs="Times New Roman"/>
          <w:sz w:val="28"/>
          <w:szCs w:val="28"/>
        </w:rPr>
        <w:t xml:space="preserve">Нижневартовского городского </w:t>
      </w:r>
      <w:r>
        <w:rPr>
          <w:rFonts w:ascii="Times New Roman" w:eastAsia="Calibri" w:hAnsi="Times New Roman" w:cs="Times New Roman"/>
          <w:sz w:val="28"/>
          <w:szCs w:val="28"/>
        </w:rPr>
        <w:t>обществ</w:t>
      </w:r>
      <w:r w:rsidR="008967F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7F7">
        <w:rPr>
          <w:rFonts w:ascii="Times New Roman" w:eastAsia="Calibri" w:hAnsi="Times New Roman" w:cs="Times New Roman"/>
          <w:sz w:val="28"/>
          <w:szCs w:val="28"/>
        </w:rPr>
        <w:t>слепых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презентации </w:t>
      </w:r>
      <w:r w:rsidR="008967F7">
        <w:rPr>
          <w:rFonts w:ascii="Times New Roman" w:eastAsia="Calibri" w:hAnsi="Times New Roman" w:cs="Times New Roman"/>
          <w:sz w:val="28"/>
          <w:szCs w:val="28"/>
        </w:rPr>
        <w:t xml:space="preserve">и обсуждения необходимости внедрения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радиоинформирования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ориентирования «Говорящий город» для инвалидов по зрению на транспор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ных средствах категории М-3, осуществляющих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регулярные перевозки па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сажиров и багажа на территории города Нижневартовска</w:t>
      </w:r>
      <w:r w:rsidR="008967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C99" w:rsidRDefault="003B7C99" w:rsidP="0056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– </w:t>
      </w:r>
      <w:r w:rsidR="00821302">
        <w:rPr>
          <w:rFonts w:ascii="Times New Roman" w:eastAsia="Calibri" w:hAnsi="Times New Roman" w:cs="Times New Roman"/>
          <w:sz w:val="28"/>
          <w:szCs w:val="28"/>
        </w:rPr>
        <w:t>до 01.11.</w:t>
      </w:r>
      <w:r>
        <w:rPr>
          <w:rFonts w:ascii="Times New Roman" w:eastAsia="Calibri" w:hAnsi="Times New Roman" w:cs="Times New Roman"/>
          <w:sz w:val="28"/>
          <w:szCs w:val="28"/>
        </w:rPr>
        <w:t>2017.</w:t>
      </w:r>
    </w:p>
    <w:p w:rsidR="000B2192" w:rsidRPr="009963B9" w:rsidRDefault="000B2192" w:rsidP="000B2192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071E00" w:rsidRPr="009963B9" w:rsidRDefault="00071E00" w:rsidP="00071E00">
      <w:pPr>
        <w:pStyle w:val="a3"/>
        <w:tabs>
          <w:tab w:val="left" w:pos="1276"/>
        </w:tabs>
        <w:spacing w:after="0" w:line="322" w:lineRule="exact"/>
        <w:ind w:left="1276" w:right="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Н.Г.</w:t>
      </w:r>
      <w:r w:rsidR="007D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Волчанина</w:t>
      </w:r>
      <w:proofErr w:type="spellEnd"/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AF5" w:rsidRPr="009963B9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</w:t>
      </w:r>
      <w:r w:rsidR="007D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Приходько</w:t>
      </w:r>
    </w:p>
    <w:sectPr w:rsidR="00A06AF5" w:rsidRPr="009963B9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70" w:rsidRDefault="00B84D70" w:rsidP="00CD6A07">
      <w:pPr>
        <w:spacing w:after="0" w:line="240" w:lineRule="auto"/>
      </w:pPr>
      <w:r>
        <w:separator/>
      </w:r>
    </w:p>
  </w:endnote>
  <w:endnote w:type="continuationSeparator" w:id="0">
    <w:p w:rsidR="00B84D70" w:rsidRDefault="00B84D70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70" w:rsidRDefault="00B84D70" w:rsidP="00CD6A07">
      <w:pPr>
        <w:spacing w:after="0" w:line="240" w:lineRule="auto"/>
      </w:pPr>
      <w:r>
        <w:separator/>
      </w:r>
    </w:p>
  </w:footnote>
  <w:footnote w:type="continuationSeparator" w:id="0">
    <w:p w:rsidR="00B84D70" w:rsidRDefault="00B84D70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CC26C0" w:rsidRDefault="00CC2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302">
          <w:rPr>
            <w:noProof/>
          </w:rPr>
          <w:t>4</w:t>
        </w:r>
        <w:r>
          <w:fldChar w:fldCharType="end"/>
        </w:r>
      </w:p>
    </w:sdtContent>
  </w:sdt>
  <w:p w:rsidR="00CC26C0" w:rsidRDefault="00CC26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DD3"/>
    <w:multiLevelType w:val="hybridMultilevel"/>
    <w:tmpl w:val="732865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B7726"/>
    <w:multiLevelType w:val="hybridMultilevel"/>
    <w:tmpl w:val="864EC42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11547F"/>
    <w:multiLevelType w:val="hybridMultilevel"/>
    <w:tmpl w:val="BE623F5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F278C"/>
    <w:multiLevelType w:val="hybridMultilevel"/>
    <w:tmpl w:val="64C6876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22AAA"/>
    <w:rsid w:val="00037C6F"/>
    <w:rsid w:val="00047A37"/>
    <w:rsid w:val="000605D1"/>
    <w:rsid w:val="00071E00"/>
    <w:rsid w:val="0009367B"/>
    <w:rsid w:val="000956B1"/>
    <w:rsid w:val="000A5151"/>
    <w:rsid w:val="000A7427"/>
    <w:rsid w:val="000B2192"/>
    <w:rsid w:val="000B2816"/>
    <w:rsid w:val="000C6892"/>
    <w:rsid w:val="000D3E1B"/>
    <w:rsid w:val="000D481B"/>
    <w:rsid w:val="000D7A63"/>
    <w:rsid w:val="000F445D"/>
    <w:rsid w:val="00100868"/>
    <w:rsid w:val="00103153"/>
    <w:rsid w:val="00107269"/>
    <w:rsid w:val="00113CE1"/>
    <w:rsid w:val="001209C4"/>
    <w:rsid w:val="001229BF"/>
    <w:rsid w:val="00124474"/>
    <w:rsid w:val="00134ABE"/>
    <w:rsid w:val="00136546"/>
    <w:rsid w:val="00151A76"/>
    <w:rsid w:val="00153190"/>
    <w:rsid w:val="001720F2"/>
    <w:rsid w:val="00182E5B"/>
    <w:rsid w:val="00183362"/>
    <w:rsid w:val="00183E0F"/>
    <w:rsid w:val="00193198"/>
    <w:rsid w:val="00194F3B"/>
    <w:rsid w:val="00195CFD"/>
    <w:rsid w:val="001A5CB0"/>
    <w:rsid w:val="001B0161"/>
    <w:rsid w:val="001B12EB"/>
    <w:rsid w:val="001D0B65"/>
    <w:rsid w:val="001D376F"/>
    <w:rsid w:val="001E1E8E"/>
    <w:rsid w:val="001E7AF8"/>
    <w:rsid w:val="002071A0"/>
    <w:rsid w:val="00233079"/>
    <w:rsid w:val="00236FD5"/>
    <w:rsid w:val="002409B5"/>
    <w:rsid w:val="00243A7D"/>
    <w:rsid w:val="00253C31"/>
    <w:rsid w:val="00263068"/>
    <w:rsid w:val="002870A5"/>
    <w:rsid w:val="002C478E"/>
    <w:rsid w:val="002C7397"/>
    <w:rsid w:val="002E396C"/>
    <w:rsid w:val="002F158B"/>
    <w:rsid w:val="00303696"/>
    <w:rsid w:val="003129FB"/>
    <w:rsid w:val="00313B4A"/>
    <w:rsid w:val="00324DE1"/>
    <w:rsid w:val="0033421F"/>
    <w:rsid w:val="00340A06"/>
    <w:rsid w:val="00355A79"/>
    <w:rsid w:val="0036456B"/>
    <w:rsid w:val="0037028E"/>
    <w:rsid w:val="00387AFE"/>
    <w:rsid w:val="00387DD8"/>
    <w:rsid w:val="003A106A"/>
    <w:rsid w:val="003A1DA6"/>
    <w:rsid w:val="003A44C8"/>
    <w:rsid w:val="003B7C99"/>
    <w:rsid w:val="003C1E2F"/>
    <w:rsid w:val="003D37BC"/>
    <w:rsid w:val="003E4AF5"/>
    <w:rsid w:val="003E77FC"/>
    <w:rsid w:val="003F3CF9"/>
    <w:rsid w:val="003F54E5"/>
    <w:rsid w:val="0040641D"/>
    <w:rsid w:val="00415842"/>
    <w:rsid w:val="00416F88"/>
    <w:rsid w:val="00420EBD"/>
    <w:rsid w:val="00423EB3"/>
    <w:rsid w:val="0042421A"/>
    <w:rsid w:val="004272DD"/>
    <w:rsid w:val="00436683"/>
    <w:rsid w:val="004724B4"/>
    <w:rsid w:val="004727B5"/>
    <w:rsid w:val="00480331"/>
    <w:rsid w:val="00490AB9"/>
    <w:rsid w:val="00493834"/>
    <w:rsid w:val="004A182B"/>
    <w:rsid w:val="004B5907"/>
    <w:rsid w:val="004D0139"/>
    <w:rsid w:val="004D4F53"/>
    <w:rsid w:val="004E2561"/>
    <w:rsid w:val="005134BE"/>
    <w:rsid w:val="0053034C"/>
    <w:rsid w:val="00535349"/>
    <w:rsid w:val="005409C0"/>
    <w:rsid w:val="00547473"/>
    <w:rsid w:val="00560C97"/>
    <w:rsid w:val="00566DCA"/>
    <w:rsid w:val="00581045"/>
    <w:rsid w:val="005A4040"/>
    <w:rsid w:val="005C00A6"/>
    <w:rsid w:val="005C3866"/>
    <w:rsid w:val="005D7095"/>
    <w:rsid w:val="005E36C8"/>
    <w:rsid w:val="005E6D8E"/>
    <w:rsid w:val="005F63B5"/>
    <w:rsid w:val="00607763"/>
    <w:rsid w:val="00620B06"/>
    <w:rsid w:val="00623E1D"/>
    <w:rsid w:val="006343C9"/>
    <w:rsid w:val="00641465"/>
    <w:rsid w:val="006423D9"/>
    <w:rsid w:val="00646696"/>
    <w:rsid w:val="006610D5"/>
    <w:rsid w:val="00665E65"/>
    <w:rsid w:val="00676FC6"/>
    <w:rsid w:val="00682BB0"/>
    <w:rsid w:val="006A007C"/>
    <w:rsid w:val="006B371E"/>
    <w:rsid w:val="006B51CF"/>
    <w:rsid w:val="006C3074"/>
    <w:rsid w:val="006C5B49"/>
    <w:rsid w:val="006C6C9C"/>
    <w:rsid w:val="006D3E10"/>
    <w:rsid w:val="006D6768"/>
    <w:rsid w:val="006E067B"/>
    <w:rsid w:val="006E53DF"/>
    <w:rsid w:val="006F43A7"/>
    <w:rsid w:val="00700903"/>
    <w:rsid w:val="00705090"/>
    <w:rsid w:val="00723855"/>
    <w:rsid w:val="00726B34"/>
    <w:rsid w:val="00734251"/>
    <w:rsid w:val="00737E14"/>
    <w:rsid w:val="00740D3D"/>
    <w:rsid w:val="00762F7B"/>
    <w:rsid w:val="007A1719"/>
    <w:rsid w:val="007B0BF2"/>
    <w:rsid w:val="007B28D8"/>
    <w:rsid w:val="007C1FE6"/>
    <w:rsid w:val="007C3451"/>
    <w:rsid w:val="007D0C28"/>
    <w:rsid w:val="007D1E0B"/>
    <w:rsid w:val="007E3F7B"/>
    <w:rsid w:val="007E54BE"/>
    <w:rsid w:val="007F0B97"/>
    <w:rsid w:val="00821302"/>
    <w:rsid w:val="00824246"/>
    <w:rsid w:val="008321F7"/>
    <w:rsid w:val="008466D3"/>
    <w:rsid w:val="008562E2"/>
    <w:rsid w:val="00884C70"/>
    <w:rsid w:val="008967F7"/>
    <w:rsid w:val="008A2004"/>
    <w:rsid w:val="008C30A3"/>
    <w:rsid w:val="008D0CA7"/>
    <w:rsid w:val="008E3017"/>
    <w:rsid w:val="008E7AF6"/>
    <w:rsid w:val="008F2767"/>
    <w:rsid w:val="00902416"/>
    <w:rsid w:val="009027DD"/>
    <w:rsid w:val="00910FA6"/>
    <w:rsid w:val="00947319"/>
    <w:rsid w:val="00956305"/>
    <w:rsid w:val="009641B8"/>
    <w:rsid w:val="0097183A"/>
    <w:rsid w:val="00972D3F"/>
    <w:rsid w:val="00974F38"/>
    <w:rsid w:val="00982762"/>
    <w:rsid w:val="0098376B"/>
    <w:rsid w:val="009963B9"/>
    <w:rsid w:val="009B44B5"/>
    <w:rsid w:val="009C0054"/>
    <w:rsid w:val="009C3937"/>
    <w:rsid w:val="009D6592"/>
    <w:rsid w:val="009E2CDC"/>
    <w:rsid w:val="009E3892"/>
    <w:rsid w:val="009F0628"/>
    <w:rsid w:val="009F3449"/>
    <w:rsid w:val="009F4694"/>
    <w:rsid w:val="00A0261C"/>
    <w:rsid w:val="00A06AF5"/>
    <w:rsid w:val="00A07E65"/>
    <w:rsid w:val="00A14501"/>
    <w:rsid w:val="00A171AE"/>
    <w:rsid w:val="00A241F9"/>
    <w:rsid w:val="00A42FAB"/>
    <w:rsid w:val="00A455BD"/>
    <w:rsid w:val="00A508DC"/>
    <w:rsid w:val="00A51A46"/>
    <w:rsid w:val="00A7405F"/>
    <w:rsid w:val="00A85648"/>
    <w:rsid w:val="00A9580D"/>
    <w:rsid w:val="00A95F55"/>
    <w:rsid w:val="00AA0332"/>
    <w:rsid w:val="00AB36DF"/>
    <w:rsid w:val="00AB55FD"/>
    <w:rsid w:val="00AE7E8C"/>
    <w:rsid w:val="00AF7551"/>
    <w:rsid w:val="00B0297D"/>
    <w:rsid w:val="00B05C91"/>
    <w:rsid w:val="00B16DA6"/>
    <w:rsid w:val="00B173A3"/>
    <w:rsid w:val="00B30C96"/>
    <w:rsid w:val="00B316DD"/>
    <w:rsid w:val="00B32669"/>
    <w:rsid w:val="00B40A8D"/>
    <w:rsid w:val="00B4726C"/>
    <w:rsid w:val="00B47B66"/>
    <w:rsid w:val="00B5435F"/>
    <w:rsid w:val="00B6292D"/>
    <w:rsid w:val="00B63DB8"/>
    <w:rsid w:val="00B713D4"/>
    <w:rsid w:val="00B72416"/>
    <w:rsid w:val="00B72D6B"/>
    <w:rsid w:val="00B73C87"/>
    <w:rsid w:val="00B7745C"/>
    <w:rsid w:val="00B84D70"/>
    <w:rsid w:val="00B86772"/>
    <w:rsid w:val="00BA2CDD"/>
    <w:rsid w:val="00BB3587"/>
    <w:rsid w:val="00BD40A3"/>
    <w:rsid w:val="00BD7032"/>
    <w:rsid w:val="00BF5605"/>
    <w:rsid w:val="00C01E66"/>
    <w:rsid w:val="00C07FA8"/>
    <w:rsid w:val="00C60FFB"/>
    <w:rsid w:val="00C6390A"/>
    <w:rsid w:val="00C6777D"/>
    <w:rsid w:val="00C80CDA"/>
    <w:rsid w:val="00CA0E06"/>
    <w:rsid w:val="00CA22C6"/>
    <w:rsid w:val="00CB6406"/>
    <w:rsid w:val="00CB714B"/>
    <w:rsid w:val="00CC1184"/>
    <w:rsid w:val="00CC26C0"/>
    <w:rsid w:val="00CC7EC8"/>
    <w:rsid w:val="00CD4A95"/>
    <w:rsid w:val="00CD6A07"/>
    <w:rsid w:val="00CE1F91"/>
    <w:rsid w:val="00D133C9"/>
    <w:rsid w:val="00D27A3C"/>
    <w:rsid w:val="00D31D24"/>
    <w:rsid w:val="00D4246A"/>
    <w:rsid w:val="00D5759D"/>
    <w:rsid w:val="00D62392"/>
    <w:rsid w:val="00D74BC1"/>
    <w:rsid w:val="00D74F00"/>
    <w:rsid w:val="00D91F8A"/>
    <w:rsid w:val="00D96FAC"/>
    <w:rsid w:val="00DA485D"/>
    <w:rsid w:val="00DA49EE"/>
    <w:rsid w:val="00DA4E24"/>
    <w:rsid w:val="00DA73FC"/>
    <w:rsid w:val="00DD2D76"/>
    <w:rsid w:val="00DD4BFA"/>
    <w:rsid w:val="00DD56A6"/>
    <w:rsid w:val="00E04191"/>
    <w:rsid w:val="00E15871"/>
    <w:rsid w:val="00E165E9"/>
    <w:rsid w:val="00E32FFC"/>
    <w:rsid w:val="00E50936"/>
    <w:rsid w:val="00E56A5B"/>
    <w:rsid w:val="00E61E1E"/>
    <w:rsid w:val="00E64645"/>
    <w:rsid w:val="00E71A74"/>
    <w:rsid w:val="00E75CF5"/>
    <w:rsid w:val="00E91798"/>
    <w:rsid w:val="00EA5DAF"/>
    <w:rsid w:val="00EB7011"/>
    <w:rsid w:val="00EC1320"/>
    <w:rsid w:val="00F01582"/>
    <w:rsid w:val="00F11B15"/>
    <w:rsid w:val="00F476D3"/>
    <w:rsid w:val="00F50875"/>
    <w:rsid w:val="00F52BAA"/>
    <w:rsid w:val="00F5498A"/>
    <w:rsid w:val="00F55BDA"/>
    <w:rsid w:val="00F91B60"/>
    <w:rsid w:val="00FA1D0A"/>
    <w:rsid w:val="00FA50E3"/>
    <w:rsid w:val="00FC6105"/>
    <w:rsid w:val="00FC6E70"/>
    <w:rsid w:val="00FD0F99"/>
    <w:rsid w:val="00FE20D3"/>
    <w:rsid w:val="00FE798D"/>
    <w:rsid w:val="00FF22E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7D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7D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0840-02BA-43F1-BDA7-34E8B61C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Приходько Ольга Александровна</cp:lastModifiedBy>
  <cp:revision>4</cp:revision>
  <cp:lastPrinted>2017-08-02T05:07:00Z</cp:lastPrinted>
  <dcterms:created xsi:type="dcterms:W3CDTF">2017-07-31T06:11:00Z</dcterms:created>
  <dcterms:modified xsi:type="dcterms:W3CDTF">2017-08-02T05:08:00Z</dcterms:modified>
</cp:coreProperties>
</file>