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D3C" w:rsidRDefault="004F6D3C" w:rsidP="007F71DF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Об опасности приобретения «несертифицированной» рыбной продукции</w:t>
      </w:r>
      <w:r w:rsidR="007F71DF">
        <w:rPr>
          <w:b/>
          <w:bCs/>
          <w:sz w:val="28"/>
          <w:szCs w:val="28"/>
        </w:rPr>
        <w:t>.</w:t>
      </w:r>
      <w:bookmarkStart w:id="0" w:name="_GoBack"/>
      <w:bookmarkEnd w:id="0"/>
    </w:p>
    <w:p w:rsidR="004F6D3C" w:rsidRDefault="004F6D3C" w:rsidP="004F6D3C">
      <w:pPr>
        <w:jc w:val="center"/>
        <w:rPr>
          <w:b/>
          <w:bCs/>
          <w:sz w:val="28"/>
          <w:szCs w:val="28"/>
        </w:rPr>
      </w:pPr>
    </w:p>
    <w:p w:rsidR="004F6D3C" w:rsidRDefault="004F6D3C" w:rsidP="004F6D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Великий Гиппократ сказал: «Мы есть то, что мы едим».                                  Болезни человека – это результат неправильного питания, а также употребления некачественных продуктов. В полной мере это относится к употреблению рыбы любительского лова и приобретенной в местах несанкционированной торговли, продаваемой без ветеринарных сопроводительных документов, характеризующих ее территориальное и видовое происхождение, ветеринарно-санитарное состояние. Если нет документов, подтверждающих происхождение товара, никто не берёт на себя ответственность за соблюдение технологии выращивания, лова, переработки, транспортировки и продажи такой продукции.</w:t>
      </w:r>
    </w:p>
    <w:p w:rsidR="004F6D3C" w:rsidRDefault="004F6D3C" w:rsidP="004F6D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Употребляя в пищу рыбу неизвестного происхождения, изготовленную из нее продукцию, потребитель рискует здоровьем, ведь отсутствие опасной патогенной микрофлоры и возбудителей </w:t>
      </w:r>
      <w:proofErr w:type="spellStart"/>
      <w:r>
        <w:rPr>
          <w:sz w:val="28"/>
          <w:szCs w:val="28"/>
        </w:rPr>
        <w:t>паразиторных</w:t>
      </w:r>
      <w:proofErr w:type="spellEnd"/>
      <w:r>
        <w:rPr>
          <w:sz w:val="28"/>
          <w:szCs w:val="28"/>
        </w:rPr>
        <w:t xml:space="preserve"> заболеваний никто гарантировать не может. В перечень заболеваний, передающихся через рыбу, входит описторхоз, дифиллоботриоз, </w:t>
      </w:r>
      <w:proofErr w:type="spellStart"/>
      <w:r>
        <w:rPr>
          <w:sz w:val="28"/>
          <w:szCs w:val="28"/>
        </w:rPr>
        <w:t>клонорхоз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анизакидоз</w:t>
      </w:r>
      <w:proofErr w:type="spellEnd"/>
      <w:r>
        <w:rPr>
          <w:sz w:val="28"/>
          <w:szCs w:val="28"/>
        </w:rPr>
        <w:t>, а также ботулизм.</w:t>
      </w:r>
    </w:p>
    <w:p w:rsidR="004F6D3C" w:rsidRDefault="004F6D3C" w:rsidP="004F6D3C">
      <w:pPr>
        <w:pStyle w:val="Textbody"/>
        <w:widowControl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ab/>
        <w:t xml:space="preserve">За 3 квартал 2023 года заболеваемость описторхозом в Югре составила 78,8 случаев на 100 тыс. населения, что больше аналогичного периода 2022 года на 30,7%. Заболеваемость дифиллоботриозом за 9 месяцев 2023 года составила 5,5 случая на 100 тыс. что тоже выше, чем в аналогичном периоде прошлого года. Причиной этих заболеваний является употребление в пищу термически необработанной или плохо проваренной, прожаренной или просоленной рыбы карповых пород из водных объектов Обь-Иртышского бассейна: язя, чебака, леща, плотвы и </w:t>
      </w:r>
      <w:proofErr w:type="gramStart"/>
      <w:r>
        <w:rPr>
          <w:rFonts w:ascii="Times New Roman" w:hAnsi="Times New Roman" w:cs="Times New Roman"/>
          <w:color w:val="000000"/>
          <w:szCs w:val="28"/>
        </w:rPr>
        <w:t>т.п..</w:t>
      </w:r>
      <w:proofErr w:type="gramEnd"/>
      <w:r>
        <w:rPr>
          <w:rFonts w:ascii="Times New Roman" w:hAnsi="Times New Roman" w:cs="Times New Roman"/>
          <w:color w:val="000000"/>
          <w:szCs w:val="28"/>
        </w:rPr>
        <w:t xml:space="preserve"> Заражение дифиллоботриозом происходит при употреблении недостаточно просоленной щучьей икры и плохо термически обработанной рыбы (речная рыба </w:t>
      </w:r>
      <w:r>
        <w:rPr>
          <w:rFonts w:ascii="Times New Roman" w:eastAsia="Times New Roman" w:hAnsi="Times New Roman" w:cs="Times New Roman"/>
          <w:color w:val="000000"/>
          <w:szCs w:val="28"/>
        </w:rPr>
        <w:t>‒</w:t>
      </w:r>
      <w:r>
        <w:rPr>
          <w:rFonts w:ascii="Times New Roman" w:hAnsi="Times New Roman" w:cs="Times New Roman"/>
          <w:color w:val="000000"/>
          <w:szCs w:val="28"/>
        </w:rPr>
        <w:t xml:space="preserve"> щука, окунь).</w:t>
      </w:r>
    </w:p>
    <w:p w:rsidR="004F6D3C" w:rsidRDefault="004F6D3C" w:rsidP="004F6D3C">
      <w:pPr>
        <w:pStyle w:val="Textbody"/>
        <w:widowControl/>
        <w:ind w:firstLine="708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Обеззараживание речной рыбы от личинок </w:t>
      </w:r>
      <w:proofErr w:type="spellStart"/>
      <w:r>
        <w:rPr>
          <w:rFonts w:ascii="Times New Roman" w:hAnsi="Times New Roman" w:cs="Times New Roman"/>
          <w:color w:val="000000"/>
          <w:szCs w:val="28"/>
        </w:rPr>
        <w:t>описторхиса</w:t>
      </w:r>
      <w:proofErr w:type="spellEnd"/>
      <w:r>
        <w:rPr>
          <w:rFonts w:ascii="Times New Roman" w:hAnsi="Times New Roman" w:cs="Times New Roman"/>
          <w:color w:val="000000"/>
          <w:szCs w:val="28"/>
        </w:rPr>
        <w:t xml:space="preserve"> и широкого лентеца (возбудитель дифиллоботриоза) достигается термической обработкой, замораживанием, копчением, солением в соответствии со следующими рекомендациями:</w:t>
      </w:r>
    </w:p>
    <w:p w:rsidR="004F6D3C" w:rsidRDefault="004F6D3C" w:rsidP="004F6D3C">
      <w:pPr>
        <w:pStyle w:val="Textbody"/>
        <w:widowControl/>
        <w:ind w:firstLine="708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- Крупные куски рыбы весом до 100 грамм жарить в распластанном виде не менее 20 минут. Мелкую рыбу жарить целиком в течение 15-20 минут.</w:t>
      </w:r>
    </w:p>
    <w:p w:rsidR="004F6D3C" w:rsidRDefault="004F6D3C" w:rsidP="004F6D3C">
      <w:pPr>
        <w:pStyle w:val="Textbody"/>
        <w:widowControl/>
        <w:ind w:firstLine="708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- Варить рыбу следует порционными кусками не менее 20 минут с момента закипания, рыбные пельмени - не менее 5 минут с момента закипания.</w:t>
      </w:r>
    </w:p>
    <w:p w:rsidR="004F6D3C" w:rsidRDefault="004F6D3C" w:rsidP="004F6D3C">
      <w:pPr>
        <w:pStyle w:val="Textbody"/>
        <w:widowControl/>
        <w:ind w:firstLine="708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- Выпекать рыбные пироги в течение 45-60 минут.</w:t>
      </w:r>
    </w:p>
    <w:p w:rsidR="004F6D3C" w:rsidRDefault="004F6D3C" w:rsidP="004F6D3C">
      <w:pPr>
        <w:pStyle w:val="Textbody"/>
        <w:widowControl/>
        <w:ind w:firstLine="708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- Солить рыбу необходимо крепким посолом (20% соли к весу рыбы) при температуре 1- 2°С:</w:t>
      </w:r>
    </w:p>
    <w:p w:rsidR="004F6D3C" w:rsidRDefault="004F6D3C" w:rsidP="004F6D3C">
      <w:pPr>
        <w:pStyle w:val="Textbody"/>
        <w:widowControl/>
        <w:ind w:left="720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пескарь, </w:t>
      </w:r>
      <w:proofErr w:type="spellStart"/>
      <w:r>
        <w:rPr>
          <w:rFonts w:ascii="Times New Roman" w:hAnsi="Times New Roman" w:cs="Times New Roman"/>
          <w:color w:val="000000"/>
          <w:szCs w:val="28"/>
        </w:rPr>
        <w:t>уклея</w:t>
      </w:r>
      <w:proofErr w:type="spellEnd"/>
      <w:r>
        <w:rPr>
          <w:rFonts w:ascii="Times New Roman" w:hAnsi="Times New Roman" w:cs="Times New Roman"/>
          <w:color w:val="000000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Cs w:val="28"/>
        </w:rPr>
        <w:t>гальян</w:t>
      </w:r>
      <w:proofErr w:type="spellEnd"/>
      <w:r>
        <w:rPr>
          <w:rFonts w:ascii="Times New Roman" w:hAnsi="Times New Roman" w:cs="Times New Roman"/>
          <w:color w:val="000000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Cs w:val="28"/>
        </w:rPr>
        <w:t>верховка</w:t>
      </w:r>
      <w:proofErr w:type="spellEnd"/>
      <w:r>
        <w:rPr>
          <w:rFonts w:ascii="Times New Roman" w:hAnsi="Times New Roman" w:cs="Times New Roman"/>
          <w:color w:val="000000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Cs w:val="28"/>
        </w:rPr>
        <w:t>‒</w:t>
      </w:r>
      <w:r>
        <w:rPr>
          <w:rFonts w:ascii="Times New Roman" w:hAnsi="Times New Roman" w:cs="Times New Roman"/>
          <w:color w:val="000000"/>
          <w:szCs w:val="28"/>
        </w:rPr>
        <w:t xml:space="preserve"> 10 суток;</w:t>
      </w:r>
    </w:p>
    <w:p w:rsidR="004F6D3C" w:rsidRDefault="004F6D3C" w:rsidP="004F6D3C">
      <w:pPr>
        <w:pStyle w:val="Textbody"/>
        <w:widowControl/>
        <w:ind w:firstLine="709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плотва, елец, красноперка, голавль, белоглазка, чехонь, жерех, </w:t>
      </w:r>
      <w:proofErr w:type="spellStart"/>
      <w:r>
        <w:rPr>
          <w:rFonts w:ascii="Times New Roman" w:hAnsi="Times New Roman" w:cs="Times New Roman"/>
          <w:color w:val="000000"/>
          <w:szCs w:val="28"/>
        </w:rPr>
        <w:t>шиловка</w:t>
      </w:r>
      <w:proofErr w:type="spellEnd"/>
      <w:r>
        <w:rPr>
          <w:rFonts w:ascii="Times New Roman" w:hAnsi="Times New Roman" w:cs="Times New Roman"/>
          <w:color w:val="000000"/>
          <w:szCs w:val="28"/>
        </w:rPr>
        <w:t xml:space="preserve">, мелкие до 25 см язи, лещи, лини </w:t>
      </w:r>
      <w:r>
        <w:rPr>
          <w:rFonts w:ascii="Times New Roman" w:eastAsia="Times New Roman" w:hAnsi="Times New Roman" w:cs="Times New Roman"/>
          <w:color w:val="000000"/>
          <w:szCs w:val="28"/>
        </w:rPr>
        <w:t>‒</w:t>
      </w:r>
      <w:r>
        <w:rPr>
          <w:rFonts w:ascii="Times New Roman" w:hAnsi="Times New Roman" w:cs="Times New Roman"/>
          <w:color w:val="000000"/>
          <w:szCs w:val="28"/>
        </w:rPr>
        <w:t xml:space="preserve"> 21 сутки.</w:t>
      </w:r>
    </w:p>
    <w:p w:rsidR="004F6D3C" w:rsidRDefault="004F6D3C" w:rsidP="004F6D3C">
      <w:pPr>
        <w:pStyle w:val="Textbody"/>
        <w:widowControl/>
        <w:ind w:firstLine="708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- Холодное копчение рыбы необходимо проводить либо после ее предварительного посола 2-3 дня, либо после вымораживания.</w:t>
      </w:r>
    </w:p>
    <w:p w:rsidR="004F6D3C" w:rsidRDefault="004F6D3C" w:rsidP="004F6D3C">
      <w:pPr>
        <w:pStyle w:val="Textbody"/>
        <w:widowControl/>
        <w:ind w:firstLine="708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- Не употреблять в пищу свежемороженую рыбу и рыбный фарш.</w:t>
      </w:r>
    </w:p>
    <w:p w:rsidR="004F6D3C" w:rsidRDefault="004F6D3C" w:rsidP="004F6D3C">
      <w:pPr>
        <w:pStyle w:val="Textbody"/>
        <w:widowControl/>
        <w:ind w:firstLine="708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lastRenderedPageBreak/>
        <w:t>- Не рекомендуется покупать речную рыбу у частных лиц (особенно малосоленую, копченую, вяленую). При покупке речной рыбы в магазинах и на рынке необходимо спрашивать документы, подтверждающие происхождение. Какой бы красивой и ароматной не казалась вам предлагаемая рыбная продукция, при отсутствии документации на неё, рисковать не стоит.</w:t>
      </w:r>
    </w:p>
    <w:p w:rsidR="004F6D3C" w:rsidRDefault="004F6D3C" w:rsidP="004F6D3C">
      <w:pPr>
        <w:pStyle w:val="Textbody"/>
        <w:widowControl/>
        <w:ind w:firstLine="708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- Для уничтожения личинок </w:t>
      </w:r>
      <w:proofErr w:type="spellStart"/>
      <w:r>
        <w:rPr>
          <w:rFonts w:ascii="Times New Roman" w:hAnsi="Times New Roman" w:cs="Times New Roman"/>
          <w:color w:val="000000"/>
          <w:szCs w:val="28"/>
        </w:rPr>
        <w:t>описторхиса</w:t>
      </w:r>
      <w:proofErr w:type="spellEnd"/>
      <w:r>
        <w:rPr>
          <w:rFonts w:ascii="Times New Roman" w:hAnsi="Times New Roman" w:cs="Times New Roman"/>
          <w:color w:val="000000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Cs w:val="28"/>
        </w:rPr>
        <w:t>дифиллоботрия</w:t>
      </w:r>
      <w:proofErr w:type="spellEnd"/>
      <w:r>
        <w:rPr>
          <w:rFonts w:ascii="Times New Roman" w:hAnsi="Times New Roman" w:cs="Times New Roman"/>
          <w:color w:val="000000"/>
          <w:szCs w:val="28"/>
        </w:rPr>
        <w:t xml:space="preserve"> нужно хорошо проморозить рыбу:</w:t>
      </w:r>
    </w:p>
    <w:p w:rsidR="004F6D3C" w:rsidRDefault="004F6D3C" w:rsidP="004F6D3C">
      <w:pPr>
        <w:pStyle w:val="Textbody"/>
        <w:widowControl/>
        <w:ind w:firstLine="709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при минус 40°С </w:t>
      </w:r>
      <w:r>
        <w:rPr>
          <w:rFonts w:ascii="Times New Roman" w:eastAsia="Times New Roman" w:hAnsi="Times New Roman" w:cs="Times New Roman"/>
          <w:color w:val="000000"/>
          <w:szCs w:val="28"/>
        </w:rPr>
        <w:t>‒</w:t>
      </w:r>
      <w:r>
        <w:rPr>
          <w:rFonts w:ascii="Times New Roman" w:hAnsi="Times New Roman" w:cs="Times New Roman"/>
          <w:color w:val="000000"/>
          <w:szCs w:val="28"/>
        </w:rPr>
        <w:t xml:space="preserve"> 7 часов;</w:t>
      </w:r>
    </w:p>
    <w:p w:rsidR="004F6D3C" w:rsidRDefault="004F6D3C" w:rsidP="004F6D3C">
      <w:pPr>
        <w:pStyle w:val="Textbody"/>
        <w:widowControl/>
        <w:ind w:firstLine="708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минус 35°С</w:t>
      </w:r>
      <w:r>
        <w:rPr>
          <w:rFonts w:ascii="Times New Roman" w:eastAsia="Times New Roman" w:hAnsi="Times New Roman" w:cs="Times New Roman"/>
          <w:color w:val="000000"/>
          <w:szCs w:val="28"/>
        </w:rPr>
        <w:t>‒</w:t>
      </w:r>
      <w:r>
        <w:rPr>
          <w:rFonts w:ascii="Times New Roman" w:hAnsi="Times New Roman" w:cs="Times New Roman"/>
          <w:color w:val="000000"/>
          <w:szCs w:val="28"/>
        </w:rPr>
        <w:t xml:space="preserve"> 14 часов;</w:t>
      </w:r>
    </w:p>
    <w:p w:rsidR="004F6D3C" w:rsidRDefault="004F6D3C" w:rsidP="004F6D3C">
      <w:pPr>
        <w:pStyle w:val="Textbody"/>
        <w:widowControl/>
        <w:ind w:firstLine="708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минус 28С </w:t>
      </w:r>
      <w:r>
        <w:rPr>
          <w:rFonts w:ascii="Times New Roman" w:eastAsia="Times New Roman" w:hAnsi="Times New Roman" w:cs="Times New Roman"/>
          <w:color w:val="000000"/>
          <w:szCs w:val="28"/>
        </w:rPr>
        <w:t>‒</w:t>
      </w:r>
      <w:r>
        <w:rPr>
          <w:rFonts w:ascii="Times New Roman" w:hAnsi="Times New Roman" w:cs="Times New Roman"/>
          <w:color w:val="000000"/>
          <w:szCs w:val="28"/>
        </w:rPr>
        <w:t xml:space="preserve"> 32 часа.</w:t>
      </w:r>
    </w:p>
    <w:p w:rsidR="004F6D3C" w:rsidRDefault="004F6D3C" w:rsidP="004F6D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Покупая рыбу на рынке или в магазине, не стоит стесняться спрашивать и внимательно читать этикетки, задавать вопросы продавцу, который должен знать исчерпывающую информацию о продукте, а также предоставлять по требованию покупателя ветеринарно-сопроводительные документы, характеризующие ее территориальное и видовое происхождение, ветеринарно-санитарное состояние, а также санитарное состояние места выхода.</w:t>
      </w:r>
    </w:p>
    <w:p w:rsidR="004F6D3C" w:rsidRDefault="004F6D3C" w:rsidP="004F6D3C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Опасность заражения описторхозом и </w:t>
      </w:r>
      <w:proofErr w:type="spellStart"/>
      <w:r>
        <w:rPr>
          <w:color w:val="000000"/>
          <w:sz w:val="28"/>
          <w:szCs w:val="28"/>
        </w:rPr>
        <w:t>дифиллоботрозом</w:t>
      </w:r>
      <w:proofErr w:type="spellEnd"/>
      <w:r>
        <w:rPr>
          <w:color w:val="000000"/>
          <w:sz w:val="28"/>
          <w:szCs w:val="28"/>
        </w:rPr>
        <w:t xml:space="preserve"> не исчезает </w:t>
      </w:r>
      <w:r>
        <w:rPr>
          <w:sz w:val="28"/>
          <w:szCs w:val="28"/>
        </w:rPr>
        <w:t>круглый год, в том числе через несертифицированную рыбную продукцию.</w:t>
      </w:r>
    </w:p>
    <w:p w:rsidR="004F6D3C" w:rsidRDefault="004F6D3C" w:rsidP="004F6D3C">
      <w:pPr>
        <w:pStyle w:val="Firstlineinden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возникновении вопросов по качеству продуктов, с информацией о нарушениях при продаже рыбной продукции потребитель может </w:t>
      </w:r>
      <w:r w:rsidR="005D165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обратиться </w:t>
      </w:r>
      <w:r w:rsidRPr="004F6D3C">
        <w:rPr>
          <w:rFonts w:ascii="Times New Roman" w:hAnsi="Times New Roman" w:cs="Times New Roman"/>
          <w:color w:val="000000"/>
          <w:sz w:val="28"/>
          <w:szCs w:val="28"/>
        </w:rPr>
        <w:t xml:space="preserve">в Управление </w:t>
      </w:r>
      <w:proofErr w:type="spellStart"/>
      <w:r w:rsidRPr="004F6D3C">
        <w:rPr>
          <w:rFonts w:ascii="Times New Roman" w:hAnsi="Times New Roman" w:cs="Times New Roman"/>
          <w:color w:val="000000"/>
          <w:sz w:val="28"/>
          <w:szCs w:val="28"/>
        </w:rPr>
        <w:t>Роспотребнадзора</w:t>
      </w:r>
      <w:proofErr w:type="spellEnd"/>
      <w:r w:rsidRPr="004F6D3C">
        <w:rPr>
          <w:rFonts w:ascii="Times New Roman" w:hAnsi="Times New Roman" w:cs="Times New Roman"/>
          <w:color w:val="000000"/>
          <w:sz w:val="28"/>
          <w:szCs w:val="28"/>
        </w:rPr>
        <w:t xml:space="preserve"> по ХМАО-Югре </w:t>
      </w:r>
      <w:r w:rsidR="005D1654" w:rsidRPr="005D1654"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="005D1654" w:rsidRPr="00CC08E1">
          <w:rPr>
            <w:rStyle w:val="ab"/>
            <w:rFonts w:ascii="Times New Roman" w:hAnsi="Times New Roman" w:cs="Times New Roman"/>
            <w:sz w:val="28"/>
            <w:szCs w:val="28"/>
          </w:rPr>
          <w:t>https://petition.rospotrebnadzor.ru/petition/</w:t>
        </w:r>
      </w:hyperlink>
      <w:r w:rsidR="005D1654">
        <w:rPr>
          <w:rFonts w:ascii="Times New Roman" w:hAnsi="Times New Roman" w:cs="Times New Roman"/>
          <w:sz w:val="28"/>
          <w:szCs w:val="28"/>
        </w:rPr>
        <w:t xml:space="preserve">). </w:t>
      </w:r>
      <w:r w:rsidRPr="004F6D3C">
        <w:rPr>
          <w:rFonts w:ascii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роверки правомерно проводить только по информации от граждан, авторизированных в ЕСИА.</w:t>
      </w:r>
    </w:p>
    <w:p w:rsidR="004F6D3C" w:rsidRPr="00C54DCB" w:rsidRDefault="004F6D3C" w:rsidP="00B25A58">
      <w:pPr>
        <w:tabs>
          <w:tab w:val="left" w:pos="851"/>
        </w:tabs>
        <w:jc w:val="both"/>
        <w:rPr>
          <w:sz w:val="16"/>
          <w:szCs w:val="16"/>
        </w:rPr>
      </w:pPr>
    </w:p>
    <w:sectPr w:rsidR="004F6D3C" w:rsidRPr="00C54DCB" w:rsidSect="00E5541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PT Serif"/>
    <w:charset w:val="00"/>
    <w:family w:val="auto"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64973"/>
    <w:multiLevelType w:val="hybridMultilevel"/>
    <w:tmpl w:val="3BBA9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D3561"/>
    <w:multiLevelType w:val="hybridMultilevel"/>
    <w:tmpl w:val="C66806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E12F6"/>
    <w:multiLevelType w:val="hybridMultilevel"/>
    <w:tmpl w:val="5AB0AB3A"/>
    <w:lvl w:ilvl="0" w:tplc="AF9446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28A1D36"/>
    <w:multiLevelType w:val="hybridMultilevel"/>
    <w:tmpl w:val="F1B080BA"/>
    <w:lvl w:ilvl="0" w:tplc="102A863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3C304DB2"/>
    <w:multiLevelType w:val="hybridMultilevel"/>
    <w:tmpl w:val="75F81B4A"/>
    <w:lvl w:ilvl="0" w:tplc="AFD27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F01389C"/>
    <w:multiLevelType w:val="hybridMultilevel"/>
    <w:tmpl w:val="A1B67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CC288F"/>
    <w:multiLevelType w:val="hybridMultilevel"/>
    <w:tmpl w:val="82A69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B64730"/>
    <w:multiLevelType w:val="hybridMultilevel"/>
    <w:tmpl w:val="5C7C6A8A"/>
    <w:lvl w:ilvl="0" w:tplc="0419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8" w15:restartNumberingAfterBreak="0">
    <w:nsid w:val="72964103"/>
    <w:multiLevelType w:val="hybridMultilevel"/>
    <w:tmpl w:val="0E1EE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371434"/>
    <w:multiLevelType w:val="hybridMultilevel"/>
    <w:tmpl w:val="FDA42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8"/>
  </w:num>
  <w:num w:numId="7">
    <w:abstractNumId w:val="6"/>
  </w:num>
  <w:num w:numId="8">
    <w:abstractNumId w:val="0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4538"/>
    <w:rsid w:val="000015E4"/>
    <w:rsid w:val="000035C5"/>
    <w:rsid w:val="0000783E"/>
    <w:rsid w:val="000107F7"/>
    <w:rsid w:val="000134E1"/>
    <w:rsid w:val="00013CCE"/>
    <w:rsid w:val="00015187"/>
    <w:rsid w:val="00017C28"/>
    <w:rsid w:val="00020268"/>
    <w:rsid w:val="000237E0"/>
    <w:rsid w:val="0002426F"/>
    <w:rsid w:val="000250D7"/>
    <w:rsid w:val="000266D9"/>
    <w:rsid w:val="00027CCC"/>
    <w:rsid w:val="000301A3"/>
    <w:rsid w:val="00034D51"/>
    <w:rsid w:val="00036AF5"/>
    <w:rsid w:val="00040C28"/>
    <w:rsid w:val="000411A2"/>
    <w:rsid w:val="000435B2"/>
    <w:rsid w:val="00043C04"/>
    <w:rsid w:val="00043D05"/>
    <w:rsid w:val="00044805"/>
    <w:rsid w:val="00046927"/>
    <w:rsid w:val="00051679"/>
    <w:rsid w:val="000546B8"/>
    <w:rsid w:val="000608F7"/>
    <w:rsid w:val="00063740"/>
    <w:rsid w:val="00065BD5"/>
    <w:rsid w:val="0006632D"/>
    <w:rsid w:val="00071DD2"/>
    <w:rsid w:val="0007259B"/>
    <w:rsid w:val="00073201"/>
    <w:rsid w:val="000749DE"/>
    <w:rsid w:val="0007654C"/>
    <w:rsid w:val="00077D5B"/>
    <w:rsid w:val="000840F9"/>
    <w:rsid w:val="00084F8B"/>
    <w:rsid w:val="00092C53"/>
    <w:rsid w:val="0009302E"/>
    <w:rsid w:val="00093634"/>
    <w:rsid w:val="00093E4D"/>
    <w:rsid w:val="00095073"/>
    <w:rsid w:val="000960EF"/>
    <w:rsid w:val="000A31ED"/>
    <w:rsid w:val="000A41A8"/>
    <w:rsid w:val="000A4755"/>
    <w:rsid w:val="000A6340"/>
    <w:rsid w:val="000A7485"/>
    <w:rsid w:val="000A7E08"/>
    <w:rsid w:val="000B2F8B"/>
    <w:rsid w:val="000B34BD"/>
    <w:rsid w:val="000C1B40"/>
    <w:rsid w:val="000C1E5E"/>
    <w:rsid w:val="000C3539"/>
    <w:rsid w:val="000C4660"/>
    <w:rsid w:val="000C6E76"/>
    <w:rsid w:val="000D13E9"/>
    <w:rsid w:val="000D64B3"/>
    <w:rsid w:val="000D7362"/>
    <w:rsid w:val="000D7365"/>
    <w:rsid w:val="000D7880"/>
    <w:rsid w:val="000E4125"/>
    <w:rsid w:val="000E5696"/>
    <w:rsid w:val="000F7171"/>
    <w:rsid w:val="00104DE3"/>
    <w:rsid w:val="0010581D"/>
    <w:rsid w:val="00107CF9"/>
    <w:rsid w:val="00110A26"/>
    <w:rsid w:val="001148A6"/>
    <w:rsid w:val="00115809"/>
    <w:rsid w:val="001220D3"/>
    <w:rsid w:val="00125133"/>
    <w:rsid w:val="001271AB"/>
    <w:rsid w:val="00127A57"/>
    <w:rsid w:val="0013403F"/>
    <w:rsid w:val="00134494"/>
    <w:rsid w:val="00134F0E"/>
    <w:rsid w:val="00135B0E"/>
    <w:rsid w:val="00135DB1"/>
    <w:rsid w:val="00136744"/>
    <w:rsid w:val="001418B1"/>
    <w:rsid w:val="00141AAE"/>
    <w:rsid w:val="00143B8C"/>
    <w:rsid w:val="00143DCA"/>
    <w:rsid w:val="00147F2F"/>
    <w:rsid w:val="00150ED0"/>
    <w:rsid w:val="00151C18"/>
    <w:rsid w:val="001532CC"/>
    <w:rsid w:val="001536E4"/>
    <w:rsid w:val="00153DA2"/>
    <w:rsid w:val="001569CD"/>
    <w:rsid w:val="001602F5"/>
    <w:rsid w:val="00160A39"/>
    <w:rsid w:val="00160B01"/>
    <w:rsid w:val="001644F0"/>
    <w:rsid w:val="00164B7B"/>
    <w:rsid w:val="00165C8C"/>
    <w:rsid w:val="00174863"/>
    <w:rsid w:val="0017702B"/>
    <w:rsid w:val="001807D0"/>
    <w:rsid w:val="00180904"/>
    <w:rsid w:val="00180CD9"/>
    <w:rsid w:val="0018125D"/>
    <w:rsid w:val="0018308E"/>
    <w:rsid w:val="00184BEA"/>
    <w:rsid w:val="00185740"/>
    <w:rsid w:val="00185A8A"/>
    <w:rsid w:val="001929FA"/>
    <w:rsid w:val="001932FC"/>
    <w:rsid w:val="001937C4"/>
    <w:rsid w:val="00193D25"/>
    <w:rsid w:val="00194124"/>
    <w:rsid w:val="001A0A66"/>
    <w:rsid w:val="001A3FD4"/>
    <w:rsid w:val="001A7E10"/>
    <w:rsid w:val="001B3763"/>
    <w:rsid w:val="001B475F"/>
    <w:rsid w:val="001B61B0"/>
    <w:rsid w:val="001C0352"/>
    <w:rsid w:val="001C09DD"/>
    <w:rsid w:val="001C23D5"/>
    <w:rsid w:val="001C2CE7"/>
    <w:rsid w:val="001C4538"/>
    <w:rsid w:val="001C4B1B"/>
    <w:rsid w:val="001C5A6E"/>
    <w:rsid w:val="001C739E"/>
    <w:rsid w:val="001D2711"/>
    <w:rsid w:val="001D2AD7"/>
    <w:rsid w:val="001D7E3F"/>
    <w:rsid w:val="001D7E4E"/>
    <w:rsid w:val="001E6057"/>
    <w:rsid w:val="001E79B8"/>
    <w:rsid w:val="001F6F51"/>
    <w:rsid w:val="00200860"/>
    <w:rsid w:val="0020199A"/>
    <w:rsid w:val="00203304"/>
    <w:rsid w:val="00214A4D"/>
    <w:rsid w:val="002156E6"/>
    <w:rsid w:val="00217BB7"/>
    <w:rsid w:val="00217F6C"/>
    <w:rsid w:val="00221247"/>
    <w:rsid w:val="00223455"/>
    <w:rsid w:val="002244CD"/>
    <w:rsid w:val="002269A8"/>
    <w:rsid w:val="00231BC8"/>
    <w:rsid w:val="00232CCC"/>
    <w:rsid w:val="002331F8"/>
    <w:rsid w:val="00240646"/>
    <w:rsid w:val="00242D38"/>
    <w:rsid w:val="00243378"/>
    <w:rsid w:val="00243AEE"/>
    <w:rsid w:val="00245FFF"/>
    <w:rsid w:val="002474AC"/>
    <w:rsid w:val="002476D1"/>
    <w:rsid w:val="002506AC"/>
    <w:rsid w:val="002521C2"/>
    <w:rsid w:val="00255535"/>
    <w:rsid w:val="00257DA1"/>
    <w:rsid w:val="00261299"/>
    <w:rsid w:val="002616E9"/>
    <w:rsid w:val="0026204D"/>
    <w:rsid w:val="00265B37"/>
    <w:rsid w:val="002704AD"/>
    <w:rsid w:val="00273283"/>
    <w:rsid w:val="002805CF"/>
    <w:rsid w:val="00281C16"/>
    <w:rsid w:val="00286B41"/>
    <w:rsid w:val="00287BFF"/>
    <w:rsid w:val="002902A9"/>
    <w:rsid w:val="0029346E"/>
    <w:rsid w:val="00296DD1"/>
    <w:rsid w:val="002A1232"/>
    <w:rsid w:val="002A428C"/>
    <w:rsid w:val="002A4ECD"/>
    <w:rsid w:val="002B151B"/>
    <w:rsid w:val="002B2B38"/>
    <w:rsid w:val="002B4153"/>
    <w:rsid w:val="002B4F5A"/>
    <w:rsid w:val="002C1899"/>
    <w:rsid w:val="002C2E8C"/>
    <w:rsid w:val="002C5AE2"/>
    <w:rsid w:val="002C6938"/>
    <w:rsid w:val="002C6AF5"/>
    <w:rsid w:val="002C6E7A"/>
    <w:rsid w:val="002D34D8"/>
    <w:rsid w:val="002D7287"/>
    <w:rsid w:val="002E1CC3"/>
    <w:rsid w:val="002F2443"/>
    <w:rsid w:val="002F31AC"/>
    <w:rsid w:val="002F47E3"/>
    <w:rsid w:val="002F79A1"/>
    <w:rsid w:val="00300B12"/>
    <w:rsid w:val="00303B6F"/>
    <w:rsid w:val="003047AD"/>
    <w:rsid w:val="00304D3E"/>
    <w:rsid w:val="00305BAB"/>
    <w:rsid w:val="0030744E"/>
    <w:rsid w:val="003120D9"/>
    <w:rsid w:val="0031343E"/>
    <w:rsid w:val="00313828"/>
    <w:rsid w:val="00314421"/>
    <w:rsid w:val="0031468C"/>
    <w:rsid w:val="00315414"/>
    <w:rsid w:val="00315C7A"/>
    <w:rsid w:val="003220FB"/>
    <w:rsid w:val="00324914"/>
    <w:rsid w:val="00325135"/>
    <w:rsid w:val="00325217"/>
    <w:rsid w:val="00331374"/>
    <w:rsid w:val="00334519"/>
    <w:rsid w:val="00335D6D"/>
    <w:rsid w:val="00341DAB"/>
    <w:rsid w:val="00342463"/>
    <w:rsid w:val="00352AE3"/>
    <w:rsid w:val="00354D66"/>
    <w:rsid w:val="00356E8D"/>
    <w:rsid w:val="00367B97"/>
    <w:rsid w:val="00367C73"/>
    <w:rsid w:val="0037352D"/>
    <w:rsid w:val="00373BBB"/>
    <w:rsid w:val="00381294"/>
    <w:rsid w:val="0038171E"/>
    <w:rsid w:val="00384B83"/>
    <w:rsid w:val="00390CA3"/>
    <w:rsid w:val="003914D9"/>
    <w:rsid w:val="003915A8"/>
    <w:rsid w:val="003932D7"/>
    <w:rsid w:val="00395B64"/>
    <w:rsid w:val="003A4857"/>
    <w:rsid w:val="003A5938"/>
    <w:rsid w:val="003A7E29"/>
    <w:rsid w:val="003B6AB6"/>
    <w:rsid w:val="003B6AD5"/>
    <w:rsid w:val="003C10E2"/>
    <w:rsid w:val="003C2265"/>
    <w:rsid w:val="003C2E0A"/>
    <w:rsid w:val="003C4877"/>
    <w:rsid w:val="003C60A7"/>
    <w:rsid w:val="003C6906"/>
    <w:rsid w:val="003D0993"/>
    <w:rsid w:val="003D0D28"/>
    <w:rsid w:val="003D178F"/>
    <w:rsid w:val="003D2511"/>
    <w:rsid w:val="003D2537"/>
    <w:rsid w:val="003D30E0"/>
    <w:rsid w:val="003D6773"/>
    <w:rsid w:val="003E2413"/>
    <w:rsid w:val="003E2F55"/>
    <w:rsid w:val="003E4A4D"/>
    <w:rsid w:val="003E4CFE"/>
    <w:rsid w:val="003E55F6"/>
    <w:rsid w:val="003E6AC2"/>
    <w:rsid w:val="003F1138"/>
    <w:rsid w:val="003F46EA"/>
    <w:rsid w:val="003F4C1B"/>
    <w:rsid w:val="003F5067"/>
    <w:rsid w:val="003F6815"/>
    <w:rsid w:val="003F6DF6"/>
    <w:rsid w:val="003F7D0A"/>
    <w:rsid w:val="004032DF"/>
    <w:rsid w:val="00405FD3"/>
    <w:rsid w:val="00406C30"/>
    <w:rsid w:val="00407F36"/>
    <w:rsid w:val="00412602"/>
    <w:rsid w:val="00421CCC"/>
    <w:rsid w:val="004242E6"/>
    <w:rsid w:val="00426C7F"/>
    <w:rsid w:val="004278F1"/>
    <w:rsid w:val="00427E5B"/>
    <w:rsid w:val="00431882"/>
    <w:rsid w:val="00436289"/>
    <w:rsid w:val="004376B9"/>
    <w:rsid w:val="00437902"/>
    <w:rsid w:val="00440F8C"/>
    <w:rsid w:val="00441A6C"/>
    <w:rsid w:val="00443BD8"/>
    <w:rsid w:val="004455CA"/>
    <w:rsid w:val="00445B80"/>
    <w:rsid w:val="00450D7A"/>
    <w:rsid w:val="00452E72"/>
    <w:rsid w:val="00453AF6"/>
    <w:rsid w:val="00455116"/>
    <w:rsid w:val="00456C13"/>
    <w:rsid w:val="00457862"/>
    <w:rsid w:val="00460166"/>
    <w:rsid w:val="00461CE1"/>
    <w:rsid w:val="004661AB"/>
    <w:rsid w:val="00467A3E"/>
    <w:rsid w:val="004719BF"/>
    <w:rsid w:val="00471B9B"/>
    <w:rsid w:val="004727E8"/>
    <w:rsid w:val="004728A1"/>
    <w:rsid w:val="00475201"/>
    <w:rsid w:val="004818D0"/>
    <w:rsid w:val="00482ADF"/>
    <w:rsid w:val="00482D79"/>
    <w:rsid w:val="00485664"/>
    <w:rsid w:val="0049198F"/>
    <w:rsid w:val="00493E3B"/>
    <w:rsid w:val="00494BB4"/>
    <w:rsid w:val="00497D7C"/>
    <w:rsid w:val="004A07A3"/>
    <w:rsid w:val="004A2412"/>
    <w:rsid w:val="004A574E"/>
    <w:rsid w:val="004A7F90"/>
    <w:rsid w:val="004B1405"/>
    <w:rsid w:val="004B1BC0"/>
    <w:rsid w:val="004B2206"/>
    <w:rsid w:val="004B324D"/>
    <w:rsid w:val="004B3435"/>
    <w:rsid w:val="004B39BF"/>
    <w:rsid w:val="004B424C"/>
    <w:rsid w:val="004B6F95"/>
    <w:rsid w:val="004C5318"/>
    <w:rsid w:val="004C71FD"/>
    <w:rsid w:val="004D03E2"/>
    <w:rsid w:val="004D09A3"/>
    <w:rsid w:val="004D7D1C"/>
    <w:rsid w:val="004E0C01"/>
    <w:rsid w:val="004E1189"/>
    <w:rsid w:val="004E13B7"/>
    <w:rsid w:val="004E4475"/>
    <w:rsid w:val="004E47A5"/>
    <w:rsid w:val="004F0D19"/>
    <w:rsid w:val="004F3497"/>
    <w:rsid w:val="004F6D3C"/>
    <w:rsid w:val="004F7D82"/>
    <w:rsid w:val="0050018C"/>
    <w:rsid w:val="00500F32"/>
    <w:rsid w:val="005061D4"/>
    <w:rsid w:val="0051292A"/>
    <w:rsid w:val="005138ED"/>
    <w:rsid w:val="00514068"/>
    <w:rsid w:val="00515A45"/>
    <w:rsid w:val="005169D3"/>
    <w:rsid w:val="00520C54"/>
    <w:rsid w:val="00520E64"/>
    <w:rsid w:val="00522407"/>
    <w:rsid w:val="00524542"/>
    <w:rsid w:val="005301FA"/>
    <w:rsid w:val="00530A99"/>
    <w:rsid w:val="00530E7F"/>
    <w:rsid w:val="00533BD0"/>
    <w:rsid w:val="00533E74"/>
    <w:rsid w:val="00546328"/>
    <w:rsid w:val="00546E46"/>
    <w:rsid w:val="00547470"/>
    <w:rsid w:val="005510EE"/>
    <w:rsid w:val="005534A8"/>
    <w:rsid w:val="00554DCB"/>
    <w:rsid w:val="00560062"/>
    <w:rsid w:val="00564466"/>
    <w:rsid w:val="00564904"/>
    <w:rsid w:val="005654B3"/>
    <w:rsid w:val="00565BE8"/>
    <w:rsid w:val="00572883"/>
    <w:rsid w:val="00572FA4"/>
    <w:rsid w:val="00574DEA"/>
    <w:rsid w:val="005779C3"/>
    <w:rsid w:val="00580542"/>
    <w:rsid w:val="00580B89"/>
    <w:rsid w:val="00582810"/>
    <w:rsid w:val="00584F26"/>
    <w:rsid w:val="00585520"/>
    <w:rsid w:val="005862FF"/>
    <w:rsid w:val="0058791C"/>
    <w:rsid w:val="0059770F"/>
    <w:rsid w:val="005A1F26"/>
    <w:rsid w:val="005A3A9E"/>
    <w:rsid w:val="005B00FE"/>
    <w:rsid w:val="005B1577"/>
    <w:rsid w:val="005B4C65"/>
    <w:rsid w:val="005B5334"/>
    <w:rsid w:val="005B5673"/>
    <w:rsid w:val="005C1F5D"/>
    <w:rsid w:val="005C21D6"/>
    <w:rsid w:val="005C3E57"/>
    <w:rsid w:val="005C45D5"/>
    <w:rsid w:val="005C7EB5"/>
    <w:rsid w:val="005D1654"/>
    <w:rsid w:val="005D28CE"/>
    <w:rsid w:val="005D642E"/>
    <w:rsid w:val="005D74BF"/>
    <w:rsid w:val="005D7DB2"/>
    <w:rsid w:val="005E1670"/>
    <w:rsid w:val="005E386E"/>
    <w:rsid w:val="005E4DEA"/>
    <w:rsid w:val="005E6B0A"/>
    <w:rsid w:val="005F254C"/>
    <w:rsid w:val="005F2551"/>
    <w:rsid w:val="005F3876"/>
    <w:rsid w:val="006035EF"/>
    <w:rsid w:val="00604198"/>
    <w:rsid w:val="00613836"/>
    <w:rsid w:val="006138FF"/>
    <w:rsid w:val="006173F8"/>
    <w:rsid w:val="00620B8A"/>
    <w:rsid w:val="006210E1"/>
    <w:rsid w:val="0062397C"/>
    <w:rsid w:val="0062488C"/>
    <w:rsid w:val="00625DDD"/>
    <w:rsid w:val="006305E8"/>
    <w:rsid w:val="00632B0E"/>
    <w:rsid w:val="006333D1"/>
    <w:rsid w:val="00633E4C"/>
    <w:rsid w:val="006343AB"/>
    <w:rsid w:val="00635D04"/>
    <w:rsid w:val="00636190"/>
    <w:rsid w:val="00637845"/>
    <w:rsid w:val="0064032A"/>
    <w:rsid w:val="00641F01"/>
    <w:rsid w:val="0064407D"/>
    <w:rsid w:val="00647CC4"/>
    <w:rsid w:val="006552FA"/>
    <w:rsid w:val="00657FB8"/>
    <w:rsid w:val="00660348"/>
    <w:rsid w:val="0067080F"/>
    <w:rsid w:val="00671378"/>
    <w:rsid w:val="00680346"/>
    <w:rsid w:val="00683292"/>
    <w:rsid w:val="006869D0"/>
    <w:rsid w:val="00691D6A"/>
    <w:rsid w:val="00694825"/>
    <w:rsid w:val="00697799"/>
    <w:rsid w:val="00697955"/>
    <w:rsid w:val="006A2E24"/>
    <w:rsid w:val="006A4D67"/>
    <w:rsid w:val="006A4E61"/>
    <w:rsid w:val="006B12F7"/>
    <w:rsid w:val="006B1407"/>
    <w:rsid w:val="006B1F5A"/>
    <w:rsid w:val="006B2700"/>
    <w:rsid w:val="006C20E2"/>
    <w:rsid w:val="006C2BAE"/>
    <w:rsid w:val="006C3BB4"/>
    <w:rsid w:val="006D1E0A"/>
    <w:rsid w:val="006D4467"/>
    <w:rsid w:val="006D4E86"/>
    <w:rsid w:val="006D6CE9"/>
    <w:rsid w:val="006D771B"/>
    <w:rsid w:val="006E4971"/>
    <w:rsid w:val="006E51FB"/>
    <w:rsid w:val="006E6E3D"/>
    <w:rsid w:val="006F1411"/>
    <w:rsid w:val="006F4CBD"/>
    <w:rsid w:val="006F5B92"/>
    <w:rsid w:val="006F7060"/>
    <w:rsid w:val="006F752D"/>
    <w:rsid w:val="0070302C"/>
    <w:rsid w:val="0070417B"/>
    <w:rsid w:val="007044E2"/>
    <w:rsid w:val="00705FE2"/>
    <w:rsid w:val="00707B07"/>
    <w:rsid w:val="00707EEB"/>
    <w:rsid w:val="00707F50"/>
    <w:rsid w:val="00710396"/>
    <w:rsid w:val="00710CD6"/>
    <w:rsid w:val="0071203E"/>
    <w:rsid w:val="007122C7"/>
    <w:rsid w:val="0071444E"/>
    <w:rsid w:val="00715578"/>
    <w:rsid w:val="007226AC"/>
    <w:rsid w:val="007242F9"/>
    <w:rsid w:val="007245F2"/>
    <w:rsid w:val="00724ED3"/>
    <w:rsid w:val="00724F3E"/>
    <w:rsid w:val="00725C65"/>
    <w:rsid w:val="0072604B"/>
    <w:rsid w:val="00731716"/>
    <w:rsid w:val="00734E30"/>
    <w:rsid w:val="007359F5"/>
    <w:rsid w:val="00737B5C"/>
    <w:rsid w:val="00741BCC"/>
    <w:rsid w:val="007425B8"/>
    <w:rsid w:val="00744093"/>
    <w:rsid w:val="00746351"/>
    <w:rsid w:val="007473C1"/>
    <w:rsid w:val="0075072C"/>
    <w:rsid w:val="00760C26"/>
    <w:rsid w:val="007615F7"/>
    <w:rsid w:val="0076430A"/>
    <w:rsid w:val="00765118"/>
    <w:rsid w:val="00773AA8"/>
    <w:rsid w:val="007821D0"/>
    <w:rsid w:val="0078220B"/>
    <w:rsid w:val="00782318"/>
    <w:rsid w:val="00784729"/>
    <w:rsid w:val="007848F1"/>
    <w:rsid w:val="00784ADB"/>
    <w:rsid w:val="00786DCB"/>
    <w:rsid w:val="00786F37"/>
    <w:rsid w:val="00790B94"/>
    <w:rsid w:val="00790CAB"/>
    <w:rsid w:val="0079302F"/>
    <w:rsid w:val="007948E6"/>
    <w:rsid w:val="00796A32"/>
    <w:rsid w:val="007A0505"/>
    <w:rsid w:val="007B0E3F"/>
    <w:rsid w:val="007B2302"/>
    <w:rsid w:val="007B27DA"/>
    <w:rsid w:val="007B3D48"/>
    <w:rsid w:val="007B4105"/>
    <w:rsid w:val="007B6F10"/>
    <w:rsid w:val="007C42E1"/>
    <w:rsid w:val="007C5272"/>
    <w:rsid w:val="007D76EA"/>
    <w:rsid w:val="007E03F7"/>
    <w:rsid w:val="007E047B"/>
    <w:rsid w:val="007E07E3"/>
    <w:rsid w:val="007E1794"/>
    <w:rsid w:val="007E236D"/>
    <w:rsid w:val="007E61AA"/>
    <w:rsid w:val="007F0F38"/>
    <w:rsid w:val="007F2808"/>
    <w:rsid w:val="007F56DC"/>
    <w:rsid w:val="007F6EA0"/>
    <w:rsid w:val="007F71DF"/>
    <w:rsid w:val="007F76AA"/>
    <w:rsid w:val="008009C8"/>
    <w:rsid w:val="0080103D"/>
    <w:rsid w:val="008014EC"/>
    <w:rsid w:val="00802C00"/>
    <w:rsid w:val="00803076"/>
    <w:rsid w:val="00807476"/>
    <w:rsid w:val="008078D3"/>
    <w:rsid w:val="00815D4B"/>
    <w:rsid w:val="00821396"/>
    <w:rsid w:val="0082279F"/>
    <w:rsid w:val="008247A8"/>
    <w:rsid w:val="0083001A"/>
    <w:rsid w:val="00834113"/>
    <w:rsid w:val="008365A3"/>
    <w:rsid w:val="008375B2"/>
    <w:rsid w:val="008419A3"/>
    <w:rsid w:val="00846472"/>
    <w:rsid w:val="00847F84"/>
    <w:rsid w:val="0085075C"/>
    <w:rsid w:val="00853D4A"/>
    <w:rsid w:val="0085409C"/>
    <w:rsid w:val="0086062B"/>
    <w:rsid w:val="00861B08"/>
    <w:rsid w:val="00861EA0"/>
    <w:rsid w:val="00863DBC"/>
    <w:rsid w:val="00864279"/>
    <w:rsid w:val="0086534E"/>
    <w:rsid w:val="00870DDB"/>
    <w:rsid w:val="008727D1"/>
    <w:rsid w:val="008744FF"/>
    <w:rsid w:val="008749B0"/>
    <w:rsid w:val="00876EED"/>
    <w:rsid w:val="00892CEC"/>
    <w:rsid w:val="00894D15"/>
    <w:rsid w:val="00895DCA"/>
    <w:rsid w:val="008961FA"/>
    <w:rsid w:val="0089712E"/>
    <w:rsid w:val="008A0DFF"/>
    <w:rsid w:val="008A1650"/>
    <w:rsid w:val="008A2CAB"/>
    <w:rsid w:val="008A6E53"/>
    <w:rsid w:val="008B0805"/>
    <w:rsid w:val="008B1A26"/>
    <w:rsid w:val="008B1DD3"/>
    <w:rsid w:val="008B1E0D"/>
    <w:rsid w:val="008B33AC"/>
    <w:rsid w:val="008B3B03"/>
    <w:rsid w:val="008B43D8"/>
    <w:rsid w:val="008B466E"/>
    <w:rsid w:val="008B55BE"/>
    <w:rsid w:val="008C12B2"/>
    <w:rsid w:val="008C6341"/>
    <w:rsid w:val="008C6D47"/>
    <w:rsid w:val="008C73B3"/>
    <w:rsid w:val="008D11BF"/>
    <w:rsid w:val="008D1CF8"/>
    <w:rsid w:val="008D2120"/>
    <w:rsid w:val="008D2F15"/>
    <w:rsid w:val="008D2FD5"/>
    <w:rsid w:val="008D3D3E"/>
    <w:rsid w:val="008D6DDF"/>
    <w:rsid w:val="008E15F2"/>
    <w:rsid w:val="008F3381"/>
    <w:rsid w:val="008F4B3C"/>
    <w:rsid w:val="009011D0"/>
    <w:rsid w:val="0090297C"/>
    <w:rsid w:val="009029D9"/>
    <w:rsid w:val="0090595E"/>
    <w:rsid w:val="009075B3"/>
    <w:rsid w:val="00907970"/>
    <w:rsid w:val="00913BE9"/>
    <w:rsid w:val="0091439E"/>
    <w:rsid w:val="00915A88"/>
    <w:rsid w:val="00915E73"/>
    <w:rsid w:val="009162EB"/>
    <w:rsid w:val="00916882"/>
    <w:rsid w:val="00920074"/>
    <w:rsid w:val="00921531"/>
    <w:rsid w:val="009318AA"/>
    <w:rsid w:val="009322C1"/>
    <w:rsid w:val="00933FFF"/>
    <w:rsid w:val="00935F03"/>
    <w:rsid w:val="00941F14"/>
    <w:rsid w:val="00945CA1"/>
    <w:rsid w:val="00945FE9"/>
    <w:rsid w:val="00947F9E"/>
    <w:rsid w:val="00950B2D"/>
    <w:rsid w:val="0095273C"/>
    <w:rsid w:val="00961313"/>
    <w:rsid w:val="0096531B"/>
    <w:rsid w:val="00970CAD"/>
    <w:rsid w:val="009743E2"/>
    <w:rsid w:val="009758C7"/>
    <w:rsid w:val="00981489"/>
    <w:rsid w:val="00984173"/>
    <w:rsid w:val="00987347"/>
    <w:rsid w:val="009901A8"/>
    <w:rsid w:val="009909D7"/>
    <w:rsid w:val="0099363B"/>
    <w:rsid w:val="00995EB4"/>
    <w:rsid w:val="009A2332"/>
    <w:rsid w:val="009A249E"/>
    <w:rsid w:val="009A3D65"/>
    <w:rsid w:val="009A49B5"/>
    <w:rsid w:val="009A4E5F"/>
    <w:rsid w:val="009A4FD1"/>
    <w:rsid w:val="009A5A05"/>
    <w:rsid w:val="009A680F"/>
    <w:rsid w:val="009A6E13"/>
    <w:rsid w:val="009A7AB5"/>
    <w:rsid w:val="009B10D2"/>
    <w:rsid w:val="009B36A6"/>
    <w:rsid w:val="009B6971"/>
    <w:rsid w:val="009B6D45"/>
    <w:rsid w:val="009B7FFE"/>
    <w:rsid w:val="009C0727"/>
    <w:rsid w:val="009C1814"/>
    <w:rsid w:val="009C3633"/>
    <w:rsid w:val="009C44DA"/>
    <w:rsid w:val="009C63F3"/>
    <w:rsid w:val="009D12BC"/>
    <w:rsid w:val="009D19FE"/>
    <w:rsid w:val="009D1C0E"/>
    <w:rsid w:val="009D378F"/>
    <w:rsid w:val="009D75F9"/>
    <w:rsid w:val="009E028D"/>
    <w:rsid w:val="009E2674"/>
    <w:rsid w:val="009E4510"/>
    <w:rsid w:val="009E56A8"/>
    <w:rsid w:val="009E73F5"/>
    <w:rsid w:val="009F0330"/>
    <w:rsid w:val="009F0DCB"/>
    <w:rsid w:val="009F3842"/>
    <w:rsid w:val="009F5225"/>
    <w:rsid w:val="009F5987"/>
    <w:rsid w:val="00A04A43"/>
    <w:rsid w:val="00A0652F"/>
    <w:rsid w:val="00A11CC1"/>
    <w:rsid w:val="00A123A7"/>
    <w:rsid w:val="00A12F6B"/>
    <w:rsid w:val="00A15D03"/>
    <w:rsid w:val="00A166E7"/>
    <w:rsid w:val="00A1799E"/>
    <w:rsid w:val="00A234D6"/>
    <w:rsid w:val="00A25715"/>
    <w:rsid w:val="00A26841"/>
    <w:rsid w:val="00A268A8"/>
    <w:rsid w:val="00A27E47"/>
    <w:rsid w:val="00A32952"/>
    <w:rsid w:val="00A35A89"/>
    <w:rsid w:val="00A35CC9"/>
    <w:rsid w:val="00A3675C"/>
    <w:rsid w:val="00A42756"/>
    <w:rsid w:val="00A427CC"/>
    <w:rsid w:val="00A42C8D"/>
    <w:rsid w:val="00A45542"/>
    <w:rsid w:val="00A512E8"/>
    <w:rsid w:val="00A52193"/>
    <w:rsid w:val="00A55614"/>
    <w:rsid w:val="00A63CF9"/>
    <w:rsid w:val="00A70AFF"/>
    <w:rsid w:val="00A725F7"/>
    <w:rsid w:val="00A72EDA"/>
    <w:rsid w:val="00A73B10"/>
    <w:rsid w:val="00A775A7"/>
    <w:rsid w:val="00A80CEC"/>
    <w:rsid w:val="00A81930"/>
    <w:rsid w:val="00A81C46"/>
    <w:rsid w:val="00A863E7"/>
    <w:rsid w:val="00A9078F"/>
    <w:rsid w:val="00A90863"/>
    <w:rsid w:val="00A91BF9"/>
    <w:rsid w:val="00A970C6"/>
    <w:rsid w:val="00AA6004"/>
    <w:rsid w:val="00AB06CE"/>
    <w:rsid w:val="00AB3FB9"/>
    <w:rsid w:val="00AB505E"/>
    <w:rsid w:val="00AB62A1"/>
    <w:rsid w:val="00AB72DF"/>
    <w:rsid w:val="00AC5EF6"/>
    <w:rsid w:val="00AC6A18"/>
    <w:rsid w:val="00AD1528"/>
    <w:rsid w:val="00AD19B9"/>
    <w:rsid w:val="00AD4604"/>
    <w:rsid w:val="00AD689D"/>
    <w:rsid w:val="00AD77D9"/>
    <w:rsid w:val="00AE2BA0"/>
    <w:rsid w:val="00AE4885"/>
    <w:rsid w:val="00AE59C5"/>
    <w:rsid w:val="00AE5CD5"/>
    <w:rsid w:val="00AF21F6"/>
    <w:rsid w:val="00AF4B91"/>
    <w:rsid w:val="00AF6670"/>
    <w:rsid w:val="00AF7711"/>
    <w:rsid w:val="00B00EDE"/>
    <w:rsid w:val="00B03292"/>
    <w:rsid w:val="00B0354F"/>
    <w:rsid w:val="00B05427"/>
    <w:rsid w:val="00B05A60"/>
    <w:rsid w:val="00B06164"/>
    <w:rsid w:val="00B123AA"/>
    <w:rsid w:val="00B17797"/>
    <w:rsid w:val="00B20BEA"/>
    <w:rsid w:val="00B20CD2"/>
    <w:rsid w:val="00B22059"/>
    <w:rsid w:val="00B2381F"/>
    <w:rsid w:val="00B24420"/>
    <w:rsid w:val="00B25A58"/>
    <w:rsid w:val="00B27512"/>
    <w:rsid w:val="00B30B9F"/>
    <w:rsid w:val="00B32054"/>
    <w:rsid w:val="00B323F3"/>
    <w:rsid w:val="00B32D7D"/>
    <w:rsid w:val="00B33228"/>
    <w:rsid w:val="00B33B2D"/>
    <w:rsid w:val="00B350C7"/>
    <w:rsid w:val="00B43CE6"/>
    <w:rsid w:val="00B4663F"/>
    <w:rsid w:val="00B477AF"/>
    <w:rsid w:val="00B47F22"/>
    <w:rsid w:val="00B47F79"/>
    <w:rsid w:val="00B53F58"/>
    <w:rsid w:val="00B54952"/>
    <w:rsid w:val="00B55CE3"/>
    <w:rsid w:val="00B60B4A"/>
    <w:rsid w:val="00B60E34"/>
    <w:rsid w:val="00B63750"/>
    <w:rsid w:val="00B64992"/>
    <w:rsid w:val="00B67885"/>
    <w:rsid w:val="00B704E3"/>
    <w:rsid w:val="00B70B2C"/>
    <w:rsid w:val="00B70DF9"/>
    <w:rsid w:val="00B7109B"/>
    <w:rsid w:val="00B71CA4"/>
    <w:rsid w:val="00B7340F"/>
    <w:rsid w:val="00B760EB"/>
    <w:rsid w:val="00B76B8A"/>
    <w:rsid w:val="00B77C9A"/>
    <w:rsid w:val="00B80839"/>
    <w:rsid w:val="00B85367"/>
    <w:rsid w:val="00B85DBE"/>
    <w:rsid w:val="00B86689"/>
    <w:rsid w:val="00B9604B"/>
    <w:rsid w:val="00B962D2"/>
    <w:rsid w:val="00B9750B"/>
    <w:rsid w:val="00BA0D4A"/>
    <w:rsid w:val="00BA15A5"/>
    <w:rsid w:val="00BA236C"/>
    <w:rsid w:val="00BA6D45"/>
    <w:rsid w:val="00BA70B2"/>
    <w:rsid w:val="00BA7391"/>
    <w:rsid w:val="00BB43B7"/>
    <w:rsid w:val="00BB4E99"/>
    <w:rsid w:val="00BC121A"/>
    <w:rsid w:val="00BC237E"/>
    <w:rsid w:val="00BC2858"/>
    <w:rsid w:val="00BC40BC"/>
    <w:rsid w:val="00BC5B4B"/>
    <w:rsid w:val="00BC5D70"/>
    <w:rsid w:val="00BD161C"/>
    <w:rsid w:val="00BD295F"/>
    <w:rsid w:val="00BD50F0"/>
    <w:rsid w:val="00BD5311"/>
    <w:rsid w:val="00BD68F6"/>
    <w:rsid w:val="00BE16E0"/>
    <w:rsid w:val="00BE25B1"/>
    <w:rsid w:val="00BE45C6"/>
    <w:rsid w:val="00BF1171"/>
    <w:rsid w:val="00BF2947"/>
    <w:rsid w:val="00C0137D"/>
    <w:rsid w:val="00C01937"/>
    <w:rsid w:val="00C01BBF"/>
    <w:rsid w:val="00C023BC"/>
    <w:rsid w:val="00C03013"/>
    <w:rsid w:val="00C06EA8"/>
    <w:rsid w:val="00C12AB7"/>
    <w:rsid w:val="00C13ED1"/>
    <w:rsid w:val="00C1443C"/>
    <w:rsid w:val="00C2016F"/>
    <w:rsid w:val="00C23F03"/>
    <w:rsid w:val="00C24836"/>
    <w:rsid w:val="00C255A3"/>
    <w:rsid w:val="00C317BA"/>
    <w:rsid w:val="00C322EE"/>
    <w:rsid w:val="00C329AD"/>
    <w:rsid w:val="00C33AFC"/>
    <w:rsid w:val="00C3544B"/>
    <w:rsid w:val="00C4508C"/>
    <w:rsid w:val="00C45962"/>
    <w:rsid w:val="00C50496"/>
    <w:rsid w:val="00C52DBA"/>
    <w:rsid w:val="00C54DCB"/>
    <w:rsid w:val="00C55D9F"/>
    <w:rsid w:val="00C565C0"/>
    <w:rsid w:val="00C575BB"/>
    <w:rsid w:val="00C6408B"/>
    <w:rsid w:val="00C64CA9"/>
    <w:rsid w:val="00C707E3"/>
    <w:rsid w:val="00C73A98"/>
    <w:rsid w:val="00C75372"/>
    <w:rsid w:val="00C926C7"/>
    <w:rsid w:val="00C93E3C"/>
    <w:rsid w:val="00C95DE2"/>
    <w:rsid w:val="00CA0C13"/>
    <w:rsid w:val="00CA0F41"/>
    <w:rsid w:val="00CA1E6D"/>
    <w:rsid w:val="00CA1EC3"/>
    <w:rsid w:val="00CA3508"/>
    <w:rsid w:val="00CA57CE"/>
    <w:rsid w:val="00CA75D0"/>
    <w:rsid w:val="00CB24E1"/>
    <w:rsid w:val="00CB47C5"/>
    <w:rsid w:val="00CC0741"/>
    <w:rsid w:val="00CC0845"/>
    <w:rsid w:val="00CC2C5A"/>
    <w:rsid w:val="00CC48B3"/>
    <w:rsid w:val="00CC4D9C"/>
    <w:rsid w:val="00CC7861"/>
    <w:rsid w:val="00CD1A6B"/>
    <w:rsid w:val="00CD3B6F"/>
    <w:rsid w:val="00CD3CC9"/>
    <w:rsid w:val="00CD5B4F"/>
    <w:rsid w:val="00CD60B9"/>
    <w:rsid w:val="00CD74F6"/>
    <w:rsid w:val="00CD798F"/>
    <w:rsid w:val="00CD7A77"/>
    <w:rsid w:val="00CE0B68"/>
    <w:rsid w:val="00CE221B"/>
    <w:rsid w:val="00CE2669"/>
    <w:rsid w:val="00CE45E6"/>
    <w:rsid w:val="00CE4ACD"/>
    <w:rsid w:val="00CE7256"/>
    <w:rsid w:val="00CE7E5C"/>
    <w:rsid w:val="00CF1757"/>
    <w:rsid w:val="00CF1D48"/>
    <w:rsid w:val="00CF4304"/>
    <w:rsid w:val="00CF4410"/>
    <w:rsid w:val="00CF4C10"/>
    <w:rsid w:val="00D0084C"/>
    <w:rsid w:val="00D0096E"/>
    <w:rsid w:val="00D00DB8"/>
    <w:rsid w:val="00D05E19"/>
    <w:rsid w:val="00D0705C"/>
    <w:rsid w:val="00D07437"/>
    <w:rsid w:val="00D07860"/>
    <w:rsid w:val="00D1039F"/>
    <w:rsid w:val="00D11CB9"/>
    <w:rsid w:val="00D13E91"/>
    <w:rsid w:val="00D148FD"/>
    <w:rsid w:val="00D16D3E"/>
    <w:rsid w:val="00D20727"/>
    <w:rsid w:val="00D21F52"/>
    <w:rsid w:val="00D223F5"/>
    <w:rsid w:val="00D2252F"/>
    <w:rsid w:val="00D2354F"/>
    <w:rsid w:val="00D252AB"/>
    <w:rsid w:val="00D25E29"/>
    <w:rsid w:val="00D270B6"/>
    <w:rsid w:val="00D27896"/>
    <w:rsid w:val="00D321DE"/>
    <w:rsid w:val="00D33145"/>
    <w:rsid w:val="00D3531A"/>
    <w:rsid w:val="00D35607"/>
    <w:rsid w:val="00D45C83"/>
    <w:rsid w:val="00D46513"/>
    <w:rsid w:val="00D47116"/>
    <w:rsid w:val="00D472B5"/>
    <w:rsid w:val="00D47883"/>
    <w:rsid w:val="00D479C9"/>
    <w:rsid w:val="00D47BA5"/>
    <w:rsid w:val="00D5237A"/>
    <w:rsid w:val="00D55A9A"/>
    <w:rsid w:val="00D567A4"/>
    <w:rsid w:val="00D57DFE"/>
    <w:rsid w:val="00D608EC"/>
    <w:rsid w:val="00D62044"/>
    <w:rsid w:val="00D64C27"/>
    <w:rsid w:val="00D71260"/>
    <w:rsid w:val="00D722A3"/>
    <w:rsid w:val="00D72A81"/>
    <w:rsid w:val="00D758A1"/>
    <w:rsid w:val="00D75980"/>
    <w:rsid w:val="00D77BE1"/>
    <w:rsid w:val="00D80564"/>
    <w:rsid w:val="00D85E44"/>
    <w:rsid w:val="00D87ADF"/>
    <w:rsid w:val="00D90FA1"/>
    <w:rsid w:val="00D9262F"/>
    <w:rsid w:val="00D938CF"/>
    <w:rsid w:val="00D95372"/>
    <w:rsid w:val="00DA5309"/>
    <w:rsid w:val="00DA6D4C"/>
    <w:rsid w:val="00DB1F2E"/>
    <w:rsid w:val="00DC51AC"/>
    <w:rsid w:val="00DC54C1"/>
    <w:rsid w:val="00DC5549"/>
    <w:rsid w:val="00DC56C2"/>
    <w:rsid w:val="00DC6D02"/>
    <w:rsid w:val="00DC7624"/>
    <w:rsid w:val="00DD1743"/>
    <w:rsid w:val="00DD22C0"/>
    <w:rsid w:val="00DD48B4"/>
    <w:rsid w:val="00DD4A10"/>
    <w:rsid w:val="00DD5187"/>
    <w:rsid w:val="00DE2F07"/>
    <w:rsid w:val="00DE32BD"/>
    <w:rsid w:val="00DE367B"/>
    <w:rsid w:val="00DE46D0"/>
    <w:rsid w:val="00DE476A"/>
    <w:rsid w:val="00DE544E"/>
    <w:rsid w:val="00DF128F"/>
    <w:rsid w:val="00DF1ADD"/>
    <w:rsid w:val="00DF2E29"/>
    <w:rsid w:val="00DF3376"/>
    <w:rsid w:val="00DF6F73"/>
    <w:rsid w:val="00DF7D9D"/>
    <w:rsid w:val="00E00089"/>
    <w:rsid w:val="00E00AAA"/>
    <w:rsid w:val="00E034DB"/>
    <w:rsid w:val="00E04270"/>
    <w:rsid w:val="00E072B2"/>
    <w:rsid w:val="00E116FB"/>
    <w:rsid w:val="00E125DF"/>
    <w:rsid w:val="00E1383F"/>
    <w:rsid w:val="00E171E9"/>
    <w:rsid w:val="00E20789"/>
    <w:rsid w:val="00E208DA"/>
    <w:rsid w:val="00E2337F"/>
    <w:rsid w:val="00E256B5"/>
    <w:rsid w:val="00E266F6"/>
    <w:rsid w:val="00E26D4A"/>
    <w:rsid w:val="00E326AB"/>
    <w:rsid w:val="00E32DFA"/>
    <w:rsid w:val="00E32E04"/>
    <w:rsid w:val="00E3482C"/>
    <w:rsid w:val="00E34CC0"/>
    <w:rsid w:val="00E35C01"/>
    <w:rsid w:val="00E35F7C"/>
    <w:rsid w:val="00E407E5"/>
    <w:rsid w:val="00E44964"/>
    <w:rsid w:val="00E4604C"/>
    <w:rsid w:val="00E46F56"/>
    <w:rsid w:val="00E47258"/>
    <w:rsid w:val="00E47363"/>
    <w:rsid w:val="00E51ADA"/>
    <w:rsid w:val="00E53201"/>
    <w:rsid w:val="00E5321B"/>
    <w:rsid w:val="00E53BF0"/>
    <w:rsid w:val="00E55192"/>
    <w:rsid w:val="00E55418"/>
    <w:rsid w:val="00E55F9D"/>
    <w:rsid w:val="00E62E94"/>
    <w:rsid w:val="00E63499"/>
    <w:rsid w:val="00E6597B"/>
    <w:rsid w:val="00E739D3"/>
    <w:rsid w:val="00E74EB5"/>
    <w:rsid w:val="00E7573B"/>
    <w:rsid w:val="00E758D4"/>
    <w:rsid w:val="00E77704"/>
    <w:rsid w:val="00E80341"/>
    <w:rsid w:val="00E80830"/>
    <w:rsid w:val="00E80BCE"/>
    <w:rsid w:val="00E83360"/>
    <w:rsid w:val="00E850BC"/>
    <w:rsid w:val="00E866D9"/>
    <w:rsid w:val="00E87C3A"/>
    <w:rsid w:val="00E9414C"/>
    <w:rsid w:val="00E95450"/>
    <w:rsid w:val="00E9709D"/>
    <w:rsid w:val="00EA0194"/>
    <w:rsid w:val="00EA0C60"/>
    <w:rsid w:val="00EA2B07"/>
    <w:rsid w:val="00EA5928"/>
    <w:rsid w:val="00EA5C6E"/>
    <w:rsid w:val="00EA65E1"/>
    <w:rsid w:val="00EB07F0"/>
    <w:rsid w:val="00EB3725"/>
    <w:rsid w:val="00EB4283"/>
    <w:rsid w:val="00EB6CAF"/>
    <w:rsid w:val="00EB7E8B"/>
    <w:rsid w:val="00EC07FA"/>
    <w:rsid w:val="00ED055F"/>
    <w:rsid w:val="00ED0674"/>
    <w:rsid w:val="00ED0C22"/>
    <w:rsid w:val="00ED18D3"/>
    <w:rsid w:val="00ED2327"/>
    <w:rsid w:val="00ED24CD"/>
    <w:rsid w:val="00ED424C"/>
    <w:rsid w:val="00ED48ED"/>
    <w:rsid w:val="00ED4BAE"/>
    <w:rsid w:val="00ED75C3"/>
    <w:rsid w:val="00ED7B9D"/>
    <w:rsid w:val="00EE0A20"/>
    <w:rsid w:val="00EE0AEE"/>
    <w:rsid w:val="00EE1787"/>
    <w:rsid w:val="00EE1F20"/>
    <w:rsid w:val="00EE5199"/>
    <w:rsid w:val="00EE73C6"/>
    <w:rsid w:val="00EF01EC"/>
    <w:rsid w:val="00EF3BB1"/>
    <w:rsid w:val="00EF568C"/>
    <w:rsid w:val="00EF6A1E"/>
    <w:rsid w:val="00EF7609"/>
    <w:rsid w:val="00F02E31"/>
    <w:rsid w:val="00F03306"/>
    <w:rsid w:val="00F05352"/>
    <w:rsid w:val="00F05DD7"/>
    <w:rsid w:val="00F1038D"/>
    <w:rsid w:val="00F1178E"/>
    <w:rsid w:val="00F1376C"/>
    <w:rsid w:val="00F14359"/>
    <w:rsid w:val="00F1443F"/>
    <w:rsid w:val="00F1456B"/>
    <w:rsid w:val="00F2481D"/>
    <w:rsid w:val="00F24E3D"/>
    <w:rsid w:val="00F26B48"/>
    <w:rsid w:val="00F26F63"/>
    <w:rsid w:val="00F30D24"/>
    <w:rsid w:val="00F31629"/>
    <w:rsid w:val="00F3467D"/>
    <w:rsid w:val="00F4090B"/>
    <w:rsid w:val="00F458D8"/>
    <w:rsid w:val="00F45C14"/>
    <w:rsid w:val="00F477D9"/>
    <w:rsid w:val="00F5017F"/>
    <w:rsid w:val="00F51547"/>
    <w:rsid w:val="00F62084"/>
    <w:rsid w:val="00F6541F"/>
    <w:rsid w:val="00F655D1"/>
    <w:rsid w:val="00F67B46"/>
    <w:rsid w:val="00F70BD0"/>
    <w:rsid w:val="00F771DE"/>
    <w:rsid w:val="00F80D3A"/>
    <w:rsid w:val="00F84C9B"/>
    <w:rsid w:val="00F922A5"/>
    <w:rsid w:val="00F922EB"/>
    <w:rsid w:val="00F92C50"/>
    <w:rsid w:val="00F9303D"/>
    <w:rsid w:val="00F93057"/>
    <w:rsid w:val="00F93DF4"/>
    <w:rsid w:val="00F94FDA"/>
    <w:rsid w:val="00F9583B"/>
    <w:rsid w:val="00FA1D26"/>
    <w:rsid w:val="00FA2E9E"/>
    <w:rsid w:val="00FA4AD8"/>
    <w:rsid w:val="00FA4EF7"/>
    <w:rsid w:val="00FB0311"/>
    <w:rsid w:val="00FB18CF"/>
    <w:rsid w:val="00FB2B22"/>
    <w:rsid w:val="00FB563A"/>
    <w:rsid w:val="00FB61FE"/>
    <w:rsid w:val="00FC06A2"/>
    <w:rsid w:val="00FC4240"/>
    <w:rsid w:val="00FD16CB"/>
    <w:rsid w:val="00FD49A7"/>
    <w:rsid w:val="00FD4B01"/>
    <w:rsid w:val="00FE003B"/>
    <w:rsid w:val="00FE1E85"/>
    <w:rsid w:val="00FE66AC"/>
    <w:rsid w:val="00FE7262"/>
    <w:rsid w:val="00FF19E3"/>
    <w:rsid w:val="00FF7411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D4FA4-CFEC-4401-BBF0-2296BC7B7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53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A1F26"/>
    <w:pPr>
      <w:keepNext/>
      <w:outlineLvl w:val="0"/>
    </w:pPr>
    <w:rPr>
      <w:rFonts w:eastAsia="Arial Unicode MS"/>
      <w:szCs w:val="20"/>
    </w:rPr>
  </w:style>
  <w:style w:type="paragraph" w:styleId="5">
    <w:name w:val="heading 5"/>
    <w:basedOn w:val="a"/>
    <w:next w:val="a"/>
    <w:link w:val="50"/>
    <w:qFormat/>
    <w:rsid w:val="005A1F26"/>
    <w:pPr>
      <w:keepNext/>
      <w:ind w:firstLine="708"/>
      <w:jc w:val="both"/>
      <w:outlineLvl w:val="4"/>
    </w:pPr>
    <w:rPr>
      <w:rFonts w:eastAsia="Arial Unicode MS"/>
      <w:bCs/>
      <w:sz w:val="28"/>
      <w:szCs w:val="20"/>
    </w:rPr>
  </w:style>
  <w:style w:type="paragraph" w:styleId="8">
    <w:name w:val="heading 8"/>
    <w:basedOn w:val="a"/>
    <w:next w:val="a"/>
    <w:link w:val="80"/>
    <w:qFormat/>
    <w:rsid w:val="005A1F26"/>
    <w:pPr>
      <w:keepNext/>
      <w:ind w:firstLine="720"/>
      <w:jc w:val="both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4538"/>
    <w:pPr>
      <w:ind w:firstLine="709"/>
      <w:jc w:val="both"/>
    </w:pPr>
    <w:rPr>
      <w:color w:val="000000"/>
      <w:sz w:val="28"/>
      <w:szCs w:val="28"/>
    </w:rPr>
  </w:style>
  <w:style w:type="character" w:customStyle="1" w:styleId="a4">
    <w:name w:val="Основной текст с отступом Знак"/>
    <w:link w:val="a3"/>
    <w:rsid w:val="001C453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30B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30B9F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59"/>
    <w:rsid w:val="00393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DF2E2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DF2E29"/>
    <w:rPr>
      <w:rFonts w:ascii="Times New Roman" w:eastAsia="Times New Roman" w:hAnsi="Times New Roman"/>
      <w:sz w:val="16"/>
      <w:szCs w:val="16"/>
    </w:rPr>
  </w:style>
  <w:style w:type="paragraph" w:styleId="a8">
    <w:name w:val="Body Text"/>
    <w:basedOn w:val="a"/>
    <w:link w:val="a9"/>
    <w:uiPriority w:val="99"/>
    <w:semiHidden/>
    <w:unhideWhenUsed/>
    <w:rsid w:val="00B22059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B22059"/>
    <w:rPr>
      <w:rFonts w:ascii="Times New Roman" w:eastAsia="Times New Roman" w:hAnsi="Times New Roman"/>
      <w:sz w:val="24"/>
      <w:szCs w:val="24"/>
    </w:rPr>
  </w:style>
  <w:style w:type="paragraph" w:styleId="aa">
    <w:name w:val="No Spacing"/>
    <w:uiPriority w:val="1"/>
    <w:qFormat/>
    <w:rsid w:val="009B36A6"/>
    <w:rPr>
      <w:sz w:val="22"/>
      <w:szCs w:val="22"/>
      <w:lang w:eastAsia="en-US"/>
    </w:rPr>
  </w:style>
  <w:style w:type="character" w:customStyle="1" w:styleId="10">
    <w:name w:val="Заголовок 1 Знак"/>
    <w:link w:val="1"/>
    <w:rsid w:val="005A1F26"/>
    <w:rPr>
      <w:rFonts w:ascii="Times New Roman" w:eastAsia="Arial Unicode MS" w:hAnsi="Times New Roman"/>
      <w:sz w:val="24"/>
    </w:rPr>
  </w:style>
  <w:style w:type="character" w:customStyle="1" w:styleId="50">
    <w:name w:val="Заголовок 5 Знак"/>
    <w:link w:val="5"/>
    <w:rsid w:val="005A1F26"/>
    <w:rPr>
      <w:rFonts w:ascii="Times New Roman" w:eastAsia="Arial Unicode MS" w:hAnsi="Times New Roman"/>
      <w:bCs/>
      <w:sz w:val="28"/>
    </w:rPr>
  </w:style>
  <w:style w:type="character" w:customStyle="1" w:styleId="80">
    <w:name w:val="Заголовок 8 Знак"/>
    <w:link w:val="8"/>
    <w:rsid w:val="005A1F26"/>
    <w:rPr>
      <w:rFonts w:ascii="Times New Roman" w:eastAsia="Times New Roman" w:hAnsi="Times New Roman"/>
      <w:sz w:val="28"/>
    </w:rPr>
  </w:style>
  <w:style w:type="character" w:styleId="ab">
    <w:name w:val="Hyperlink"/>
    <w:uiPriority w:val="99"/>
    <w:unhideWhenUsed/>
    <w:rsid w:val="006D4E86"/>
    <w:rPr>
      <w:color w:val="0563C1"/>
      <w:u w:val="single"/>
    </w:rPr>
  </w:style>
  <w:style w:type="character" w:styleId="ac">
    <w:name w:val="FollowedHyperlink"/>
    <w:uiPriority w:val="99"/>
    <w:semiHidden/>
    <w:unhideWhenUsed/>
    <w:rsid w:val="006D4E86"/>
    <w:rPr>
      <w:color w:val="954F72"/>
      <w:u w:val="single"/>
    </w:rPr>
  </w:style>
  <w:style w:type="paragraph" w:customStyle="1" w:styleId="Textbody">
    <w:name w:val="Text body"/>
    <w:basedOn w:val="a"/>
    <w:rsid w:val="004F6D3C"/>
    <w:pPr>
      <w:widowControl w:val="0"/>
      <w:jc w:val="both"/>
    </w:pPr>
    <w:rPr>
      <w:rFonts w:ascii="PT Astra Serif" w:eastAsia="PT Astra Serif" w:hAnsi="PT Astra Serif" w:cs="PT Astra Serif"/>
      <w:sz w:val="28"/>
    </w:rPr>
  </w:style>
  <w:style w:type="paragraph" w:customStyle="1" w:styleId="Firstlineindent">
    <w:name w:val="First line indent"/>
    <w:basedOn w:val="a"/>
    <w:rsid w:val="004F6D3C"/>
    <w:pPr>
      <w:widowControl w:val="0"/>
      <w:ind w:firstLine="709"/>
      <w:jc w:val="both"/>
    </w:pPr>
    <w:rPr>
      <w:rFonts w:ascii="PT Astra Serif" w:eastAsia="PT Astra Serif" w:hAnsi="PT Astra Serif" w:cs="PT Astra Serif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etition.rospotrebnadzor.ru/petitio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0E2A6-CCA2-4F89-81D7-5C513180E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Links>
    <vt:vector size="6" baseType="variant">
      <vt:variant>
        <vt:i4>7077974</vt:i4>
      </vt:variant>
      <vt:variant>
        <vt:i4>0</vt:i4>
      </vt:variant>
      <vt:variant>
        <vt:i4>0</vt:i4>
      </vt:variant>
      <vt:variant>
        <vt:i4>5</vt:i4>
      </vt:variant>
      <vt:variant>
        <vt:lpwstr>mailto:mku-umto@n-vartovsk.ru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Балдина СВ</dc:creator>
  <cp:keywords/>
  <cp:lastModifiedBy>Фролов Владимир Сергеевич</cp:lastModifiedBy>
  <cp:revision>74</cp:revision>
  <cp:lastPrinted>2023-12-21T05:33:00Z</cp:lastPrinted>
  <dcterms:created xsi:type="dcterms:W3CDTF">2019-05-16T11:43:00Z</dcterms:created>
  <dcterms:modified xsi:type="dcterms:W3CDTF">2023-12-22T04:47:00Z</dcterms:modified>
</cp:coreProperties>
</file>