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4F" w:rsidRPr="00700F47" w:rsidRDefault="006A3B4F" w:rsidP="00200264">
      <w:pPr>
        <w:pStyle w:val="a5"/>
        <w:tabs>
          <w:tab w:val="left" w:pos="993"/>
        </w:tabs>
        <w:spacing w:before="0" w:after="0"/>
        <w:jc w:val="center"/>
      </w:pPr>
      <w:r w:rsidRPr="00700F47">
        <w:t>Информация</w:t>
      </w:r>
    </w:p>
    <w:p w:rsidR="006A3B4F" w:rsidRPr="00700F47" w:rsidRDefault="006A3B4F" w:rsidP="00200264">
      <w:pPr>
        <w:pStyle w:val="a5"/>
        <w:tabs>
          <w:tab w:val="left" w:pos="993"/>
        </w:tabs>
        <w:spacing w:before="0" w:after="0"/>
        <w:jc w:val="center"/>
      </w:pPr>
      <w:r w:rsidRPr="00700F47">
        <w:t xml:space="preserve">о проведенных Счетной палатой города Нижневартовска контрольных и экспертно-аналитических мероприятиях, выявленных при их проведении нарушениях, внесенных представлениях и предписаниях за </w:t>
      </w:r>
      <w:r w:rsidR="001A2128" w:rsidRPr="00700F47">
        <w:t>2</w:t>
      </w:r>
      <w:r w:rsidRPr="00700F47">
        <w:t xml:space="preserve"> полугодие 20</w:t>
      </w:r>
      <w:r w:rsidR="007F71F2" w:rsidRPr="00700F47">
        <w:t>25</w:t>
      </w:r>
      <w:r w:rsidRPr="00700F47">
        <w:t xml:space="preserve"> года</w:t>
      </w:r>
    </w:p>
    <w:p w:rsidR="006A3B4F" w:rsidRPr="00700F47" w:rsidRDefault="006A3B4F" w:rsidP="00200264">
      <w:pPr>
        <w:pStyle w:val="a5"/>
        <w:tabs>
          <w:tab w:val="left" w:pos="993"/>
        </w:tabs>
        <w:spacing w:before="0" w:after="0"/>
        <w:jc w:val="center"/>
      </w:pPr>
    </w:p>
    <w:p w:rsidR="005B1BD4" w:rsidRPr="00700F47" w:rsidRDefault="006A3B4F" w:rsidP="000A25FB">
      <w:pPr>
        <w:pStyle w:val="a5"/>
        <w:tabs>
          <w:tab w:val="left" w:pos="993"/>
        </w:tabs>
        <w:spacing w:before="0" w:after="0"/>
        <w:ind w:firstLine="709"/>
      </w:pPr>
      <w:r w:rsidRPr="00700F47">
        <w:t xml:space="preserve">В соответствии с </w:t>
      </w:r>
      <w:r w:rsidR="008653EB">
        <w:t>П</w:t>
      </w:r>
      <w:r w:rsidR="007C4AF6" w:rsidRPr="00700F47">
        <w:t>лан</w:t>
      </w:r>
      <w:r w:rsidR="00A10DBD" w:rsidRPr="00700F47">
        <w:t>ом</w:t>
      </w:r>
      <w:r w:rsidR="007C4AF6" w:rsidRPr="00700F47">
        <w:t xml:space="preserve"> деятельности контрольно-счетного органа муниципального образования – счетной палаты города Нижневартовска на 202</w:t>
      </w:r>
      <w:r w:rsidR="001A2128" w:rsidRPr="00700F47">
        <w:t>5</w:t>
      </w:r>
      <w:r w:rsidR="007C4AF6" w:rsidRPr="00700F47">
        <w:t xml:space="preserve"> год, утвержденн</w:t>
      </w:r>
      <w:r w:rsidR="00A10DBD" w:rsidRPr="00700F47">
        <w:t>ым п</w:t>
      </w:r>
      <w:r w:rsidR="007C4AF6" w:rsidRPr="00700F47">
        <w:t>остановлением Счетной палаты города Нижневартовска от 2</w:t>
      </w:r>
      <w:r w:rsidR="001A2128" w:rsidRPr="00700F47">
        <w:t>3.12.2024</w:t>
      </w:r>
      <w:r w:rsidR="007C4AF6" w:rsidRPr="00700F47">
        <w:t xml:space="preserve"> №</w:t>
      </w:r>
      <w:r w:rsidR="00A10DBD" w:rsidRPr="00700F47">
        <w:t> </w:t>
      </w:r>
      <w:r w:rsidR="001A2128" w:rsidRPr="00700F47">
        <w:t>20</w:t>
      </w:r>
      <w:r w:rsidRPr="00700F47">
        <w:t xml:space="preserve">, </w:t>
      </w:r>
      <w:r w:rsidR="00102156" w:rsidRPr="00700F47">
        <w:t>в</w:t>
      </w:r>
      <w:r w:rsidR="001A2128" w:rsidRPr="00700F47">
        <w:t>о втором</w:t>
      </w:r>
      <w:r w:rsidR="007F71F2" w:rsidRPr="00700F47">
        <w:t xml:space="preserve"> </w:t>
      </w:r>
      <w:r w:rsidR="00102156" w:rsidRPr="00700F47">
        <w:t>полугодии</w:t>
      </w:r>
      <w:r w:rsidRPr="00700F47">
        <w:t xml:space="preserve"> 202</w:t>
      </w:r>
      <w:r w:rsidR="007F71F2" w:rsidRPr="00700F47">
        <w:t>5</w:t>
      </w:r>
      <w:r w:rsidR="002E5688" w:rsidRPr="00700F47">
        <w:t xml:space="preserve"> года Счетной палатой города Нижневартовска проведено</w:t>
      </w:r>
      <w:r w:rsidRPr="00700F47">
        <w:t xml:space="preserve"> </w:t>
      </w:r>
      <w:r w:rsidR="003D1B04" w:rsidRPr="00700F47">
        <w:t>1</w:t>
      </w:r>
      <w:r w:rsidR="00200264" w:rsidRPr="00700F47">
        <w:t>1</w:t>
      </w:r>
      <w:r w:rsidRPr="00700F47">
        <w:t xml:space="preserve"> контрольных и </w:t>
      </w:r>
      <w:r w:rsidR="00022BED" w:rsidRPr="00700F47">
        <w:t>1</w:t>
      </w:r>
      <w:r w:rsidR="00200264" w:rsidRPr="00700F47">
        <w:t>04</w:t>
      </w:r>
      <w:r w:rsidR="00022BED" w:rsidRPr="00700F47">
        <w:t xml:space="preserve"> </w:t>
      </w:r>
      <w:r w:rsidRPr="00700F47">
        <w:t>экспертно-аналитических мероприяти</w:t>
      </w:r>
      <w:r w:rsidR="00200264" w:rsidRPr="00700F47">
        <w:t>й</w:t>
      </w:r>
      <w:r w:rsidRPr="00700F47">
        <w:t xml:space="preserve">, </w:t>
      </w:r>
      <w:r w:rsidR="00AF13DE" w:rsidRPr="00700F47">
        <w:t>в числе которых</w:t>
      </w:r>
      <w:r w:rsidR="00022BED" w:rsidRPr="00700F47">
        <w:t xml:space="preserve"> 1</w:t>
      </w:r>
      <w:r w:rsidR="00200264" w:rsidRPr="00700F47">
        <w:t>02</w:t>
      </w:r>
      <w:r w:rsidRPr="00700F47">
        <w:t xml:space="preserve"> экспертиз</w:t>
      </w:r>
      <w:r w:rsidR="00200264" w:rsidRPr="00700F47">
        <w:t>ы</w:t>
      </w:r>
      <w:r w:rsidRPr="00700F47">
        <w:t xml:space="preserve"> проектов муниципальных правовых актов.</w:t>
      </w:r>
      <w:r w:rsidR="00756D12" w:rsidRPr="00700F47">
        <w:t xml:space="preserve"> </w:t>
      </w:r>
    </w:p>
    <w:p w:rsidR="00022BED" w:rsidRPr="00700F47" w:rsidRDefault="00022BED" w:rsidP="00520856">
      <w:pPr>
        <w:pStyle w:val="a5"/>
        <w:tabs>
          <w:tab w:val="left" w:pos="993"/>
        </w:tabs>
        <w:spacing w:before="0" w:after="0"/>
        <w:ind w:firstLine="709"/>
      </w:pPr>
    </w:p>
    <w:p w:rsidR="006A3B4F" w:rsidRPr="00700F47" w:rsidRDefault="006A3B4F" w:rsidP="00200264">
      <w:pPr>
        <w:pStyle w:val="a5"/>
        <w:tabs>
          <w:tab w:val="left" w:pos="993"/>
        </w:tabs>
        <w:spacing w:before="0" w:after="0"/>
        <w:jc w:val="center"/>
      </w:pPr>
      <w:r w:rsidRPr="00700F47">
        <w:t>Краткая информация о проведенных контрольных меропр</w:t>
      </w:r>
      <w:r w:rsidR="007C4AF6" w:rsidRPr="00700F47">
        <w:t>иятиях</w:t>
      </w:r>
    </w:p>
    <w:p w:rsidR="006E69A4" w:rsidRPr="00700F47" w:rsidRDefault="006E69A4" w:rsidP="0052085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34FA" w:rsidRPr="00700F47" w:rsidRDefault="00D534FA" w:rsidP="00D534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700F47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Pr="00700F47">
        <w:rPr>
          <w:rFonts w:ascii="Times New Roman" w:hAnsi="Times New Roman" w:cs="Times New Roman"/>
          <w:iCs/>
          <w:sz w:val="24"/>
          <w:szCs w:val="24"/>
        </w:rPr>
        <w:t>«</w:t>
      </w:r>
      <w:r w:rsidRPr="00700F47">
        <w:rPr>
          <w:rFonts w:ascii="Times New Roman" w:hAnsi="Times New Roman" w:cs="Times New Roman"/>
          <w:bCs/>
          <w:iCs/>
          <w:sz w:val="24"/>
          <w:szCs w:val="24"/>
        </w:rPr>
        <w:t xml:space="preserve">Проверка </w:t>
      </w:r>
      <w:r w:rsidRPr="00700F47">
        <w:rPr>
          <w:rFonts w:ascii="Times New Roman" w:hAnsi="Times New Roman" w:cs="Times New Roman"/>
          <w:sz w:val="24"/>
          <w:szCs w:val="24"/>
        </w:rPr>
        <w:t>соблюдения порядка и условий предоставления субсидий на возмещение затрат субъектам малого и среднего предпринимательства в рамках реализации региональных проектов «Создание условий для легкого старта и комфортного ведения бизнеса», «Акселерация субъектов малого и среднего предпринимательства» в рамках национального проекта «Малое и среднее предпринимательство и поддержка индивидуальной предпринимательской инициативы», в 2024 году».</w:t>
      </w:r>
    </w:p>
    <w:p w:rsidR="00D534FA" w:rsidRPr="00700F47" w:rsidRDefault="00D534FA" w:rsidP="00D5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47">
        <w:rPr>
          <w:rFonts w:ascii="Times New Roman" w:hAnsi="Times New Roman" w:cs="Times New Roman"/>
          <w:sz w:val="24"/>
          <w:szCs w:val="24"/>
        </w:rPr>
        <w:t xml:space="preserve">По итогам проведенной оценки соблюдения департаментом экономического развития администрации города условий и порядка предоставления субсидий субъектам малого и среднего предпринимательства установлены нарушения при проведении отбора, при </w:t>
      </w:r>
      <w:r w:rsidRPr="00700F47">
        <w:rPr>
          <w:rFonts w:ascii="Times New Roman" w:eastAsia="Calibri" w:hAnsi="Times New Roman" w:cs="Times New Roman"/>
          <w:sz w:val="24"/>
          <w:szCs w:val="24"/>
        </w:rPr>
        <w:t xml:space="preserve">принятии решения о предоставлении субсидии не в заявленном объеме. Выявлены отдельные замечания к заключаемому с получателем субсидии соглашению. Установлен случай нарушения сроков перечисления субсидии, сложившийся по независящим от главного распорядителя бюджетных </w:t>
      </w:r>
      <w:r w:rsidRPr="007F33A2">
        <w:rPr>
          <w:rFonts w:ascii="Times New Roman" w:eastAsia="Calibri" w:hAnsi="Times New Roman" w:cs="Times New Roman"/>
          <w:sz w:val="24"/>
          <w:szCs w:val="24"/>
        </w:rPr>
        <w:t xml:space="preserve">средств обстоятельствам. Проверка получателя субсидии </w:t>
      </w:r>
      <w:r w:rsidR="008653EB" w:rsidRPr="007F33A2">
        <w:rPr>
          <w:rFonts w:ascii="Times New Roman" w:eastAsia="Calibri" w:hAnsi="Times New Roman" w:cs="Times New Roman"/>
          <w:sz w:val="24"/>
          <w:szCs w:val="24"/>
        </w:rPr>
        <w:t>выявила</w:t>
      </w:r>
      <w:r w:rsidRPr="007F33A2">
        <w:rPr>
          <w:rFonts w:ascii="Times New Roman" w:eastAsia="Calibri" w:hAnsi="Times New Roman" w:cs="Times New Roman"/>
          <w:sz w:val="24"/>
          <w:szCs w:val="24"/>
        </w:rPr>
        <w:t xml:space="preserve"> невыполнение им условий предоставления субсидии, приведшее к нарушению имущественных прав муниципального образования и </w:t>
      </w:r>
      <w:r w:rsidR="00523E86" w:rsidRPr="007F33A2">
        <w:rPr>
          <w:rFonts w:ascii="Times New Roman" w:eastAsia="Calibri" w:hAnsi="Times New Roman" w:cs="Times New Roman"/>
          <w:sz w:val="24"/>
          <w:szCs w:val="24"/>
        </w:rPr>
        <w:t xml:space="preserve">возникновению </w:t>
      </w:r>
      <w:r w:rsidRPr="007F33A2">
        <w:rPr>
          <w:rFonts w:ascii="Times New Roman" w:eastAsia="Calibri" w:hAnsi="Times New Roman" w:cs="Times New Roman"/>
          <w:sz w:val="24"/>
          <w:szCs w:val="24"/>
        </w:rPr>
        <w:t>обязанности по возврату средств субсидии в бюджет. Отмечены</w:t>
      </w:r>
      <w:r w:rsidRPr="00700F47">
        <w:rPr>
          <w:rFonts w:ascii="Times New Roman" w:eastAsia="Calibri" w:hAnsi="Times New Roman" w:cs="Times New Roman"/>
          <w:sz w:val="24"/>
          <w:szCs w:val="24"/>
        </w:rPr>
        <w:t xml:space="preserve"> отдельные замечания к положениям действующего муниципального правового акта, регулирующего порядок предоставления субсидии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534FA" w:rsidRPr="00700F47" w:rsidRDefault="00D534FA" w:rsidP="00D5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47">
        <w:rPr>
          <w:rFonts w:ascii="Times New Roman" w:hAnsi="Times New Roman" w:cs="Times New Roman"/>
          <w:sz w:val="24"/>
          <w:szCs w:val="24"/>
        </w:rPr>
        <w:t>В целях устранения выявленных нарушений главе города направлено представление. В Думу города представлен отчет о результатах контрольного мероприятия.</w:t>
      </w:r>
    </w:p>
    <w:p w:rsidR="00D534FA" w:rsidRPr="00700F47" w:rsidRDefault="00D534FA" w:rsidP="00D534F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4FA" w:rsidRPr="00700F47" w:rsidRDefault="00D534FA" w:rsidP="00D534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700F47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Pr="00700F47">
        <w:rPr>
          <w:rFonts w:ascii="Times New Roman" w:hAnsi="Times New Roman" w:cs="Times New Roman"/>
          <w:iCs/>
          <w:sz w:val="24"/>
          <w:szCs w:val="24"/>
        </w:rPr>
        <w:t>«</w:t>
      </w:r>
      <w:r w:rsidRPr="00700F47">
        <w:rPr>
          <w:rFonts w:ascii="Times New Roman" w:hAnsi="Times New Roman" w:cs="Times New Roman"/>
          <w:bCs/>
          <w:iCs/>
          <w:sz w:val="24"/>
          <w:szCs w:val="24"/>
        </w:rPr>
        <w:t xml:space="preserve">Проверка </w:t>
      </w:r>
      <w:r w:rsidRPr="00700F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правомерности и эффективности использования бюджетных средств, выделенных на реализацию основных мероприятий по задаче «Профилактика незаконного потребления наркотических средств, психотропных веществ» муниципальной программы «Профилактика правонарушений и терроризма в городе Нижневартовске», в 2024 году (выборочный способ)»</w:t>
      </w:r>
      <w:r w:rsidRPr="00700F47">
        <w:rPr>
          <w:rFonts w:ascii="Times New Roman" w:hAnsi="Times New Roman" w:cs="Times New Roman"/>
          <w:iCs/>
          <w:sz w:val="24"/>
          <w:szCs w:val="24"/>
        </w:rPr>
        <w:t>.</w:t>
      </w:r>
    </w:p>
    <w:p w:rsidR="00D534FA" w:rsidRPr="00700F47" w:rsidRDefault="00D534FA" w:rsidP="000E54ED">
      <w:pPr>
        <w:pStyle w:val="a5"/>
        <w:spacing w:before="0" w:after="0"/>
        <w:ind w:firstLine="709"/>
        <w:rPr>
          <w:snapToGrid w:val="0"/>
        </w:rPr>
      </w:pPr>
      <w:r w:rsidRPr="00700F47">
        <w:rPr>
          <w:snapToGrid w:val="0"/>
        </w:rPr>
        <w:t xml:space="preserve">Оценка муниципальных правовых актов в сфере профилактики незаконного потребления наркотических средств, психотропных веществ, показала наличие </w:t>
      </w:r>
      <w:r w:rsidRPr="00700F47">
        <w:rPr>
          <w:rFonts w:eastAsia="Calibri"/>
        </w:rPr>
        <w:t>замечаний к положениям порядка проведения конкурса проектов (программ) в рассматриваемой сфере.</w:t>
      </w:r>
      <w:r w:rsidRPr="00700F47">
        <w:rPr>
          <w:snapToGrid w:val="0"/>
        </w:rPr>
        <w:t xml:space="preserve"> Установлены нарушения по допуску заявок на участие в конкурсе на стадии их рассмотрения и оценки, а также факт отражения в решении конкурсной комиссии недостоверной информации о принятых и отклоненных заявках. </w:t>
      </w:r>
      <w:r w:rsidRPr="00700F47">
        <w:rPr>
          <w:rFonts w:eastAsia="Calibri"/>
        </w:rPr>
        <w:t>Выявлено расхождение при подведении итогов по оценочным листам и протоколу, не влия</w:t>
      </w:r>
      <w:r w:rsidR="008653EB">
        <w:rPr>
          <w:rFonts w:eastAsia="Calibri"/>
        </w:rPr>
        <w:t>ющее</w:t>
      </w:r>
      <w:r w:rsidRPr="00700F47">
        <w:rPr>
          <w:rFonts w:eastAsia="Calibri"/>
        </w:rPr>
        <w:t xml:space="preserve"> на итоговое место участника. </w:t>
      </w:r>
      <w:r w:rsidR="008653EB">
        <w:rPr>
          <w:bCs/>
        </w:rPr>
        <w:t>У</w:t>
      </w:r>
      <w:r w:rsidR="000E54ED" w:rsidRPr="00700F47">
        <w:rPr>
          <w:bCs/>
        </w:rPr>
        <w:t xml:space="preserve">становлены факты </w:t>
      </w:r>
      <w:r w:rsidRPr="00700F47">
        <w:rPr>
          <w:rFonts w:eastAsia="Calibri"/>
          <w:bCs/>
          <w:iCs/>
        </w:rPr>
        <w:t>несоблюден</w:t>
      </w:r>
      <w:r w:rsidR="000E54ED" w:rsidRPr="00700F47">
        <w:rPr>
          <w:rFonts w:eastAsia="Calibri"/>
          <w:bCs/>
          <w:iCs/>
        </w:rPr>
        <w:t xml:space="preserve">ия </w:t>
      </w:r>
      <w:r w:rsidRPr="00700F47">
        <w:rPr>
          <w:rFonts w:eastAsia="Calibri"/>
          <w:bCs/>
          <w:iCs/>
        </w:rPr>
        <w:t>требовани</w:t>
      </w:r>
      <w:r w:rsidR="000E54ED" w:rsidRPr="00700F47">
        <w:rPr>
          <w:rFonts w:eastAsia="Calibri"/>
          <w:bCs/>
          <w:iCs/>
        </w:rPr>
        <w:t>й</w:t>
      </w:r>
      <w:r w:rsidRPr="00700F47">
        <w:rPr>
          <w:rFonts w:eastAsia="Calibri"/>
          <w:bCs/>
          <w:iCs/>
        </w:rPr>
        <w:t xml:space="preserve"> по мониторингу достижения результатов предоставления гранта, составляемому на основании соответствующих отчетов получателей гранта. </w:t>
      </w:r>
      <w:r w:rsidR="000E54ED" w:rsidRPr="00700F47">
        <w:rPr>
          <w:rFonts w:eastAsia="Calibri"/>
          <w:bCs/>
          <w:iCs/>
        </w:rPr>
        <w:t>А</w:t>
      </w:r>
      <w:r w:rsidRPr="00700F47">
        <w:rPr>
          <w:rFonts w:eastAsia="Calibri"/>
        </w:rPr>
        <w:t xml:space="preserve">нализ использования бюджетных средств </w:t>
      </w:r>
      <w:r w:rsidR="008653EB">
        <w:rPr>
          <w:rFonts w:eastAsia="Calibri"/>
        </w:rPr>
        <w:t>выявил</w:t>
      </w:r>
      <w:r w:rsidR="000E54ED" w:rsidRPr="00700F47">
        <w:rPr>
          <w:rFonts w:eastAsia="Calibri"/>
        </w:rPr>
        <w:t xml:space="preserve"> </w:t>
      </w:r>
      <w:r w:rsidRPr="00700F47">
        <w:rPr>
          <w:rFonts w:eastAsia="Calibri"/>
        </w:rPr>
        <w:t>о</w:t>
      </w:r>
      <w:r w:rsidR="008653EB">
        <w:rPr>
          <w:rFonts w:eastAsia="Calibri"/>
        </w:rPr>
        <w:t xml:space="preserve">тдельные замечания и нарушения </w:t>
      </w:r>
      <w:r w:rsidRPr="00700F47">
        <w:rPr>
          <w:rFonts w:eastAsia="Calibri"/>
        </w:rPr>
        <w:t>требований законодательства о бухгалтерском учете.</w:t>
      </w:r>
    </w:p>
    <w:p w:rsidR="00D534FA" w:rsidRPr="00700F47" w:rsidRDefault="00D534FA" w:rsidP="000E54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F47">
        <w:rPr>
          <w:rFonts w:ascii="Times New Roman" w:hAnsi="Times New Roman" w:cs="Times New Roman"/>
          <w:sz w:val="24"/>
          <w:szCs w:val="24"/>
        </w:rPr>
        <w:t xml:space="preserve">Для устранения выявленных нарушений </w:t>
      </w:r>
      <w:r w:rsidR="000E54ED" w:rsidRPr="00700F47">
        <w:rPr>
          <w:rFonts w:ascii="Times New Roman" w:hAnsi="Times New Roman" w:cs="Times New Roman"/>
          <w:sz w:val="24"/>
          <w:szCs w:val="24"/>
        </w:rPr>
        <w:t xml:space="preserve">главе города, </w:t>
      </w:r>
      <w:r w:rsidR="00E609E2" w:rsidRPr="00700F47">
        <w:rPr>
          <w:rFonts w:ascii="Times New Roman" w:hAnsi="Times New Roman" w:cs="Times New Roman"/>
          <w:sz w:val="24"/>
          <w:szCs w:val="24"/>
        </w:rPr>
        <w:t xml:space="preserve">в </w:t>
      </w:r>
      <w:r w:rsidR="000E54ED" w:rsidRPr="00700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 образования администрации города (далее – Департамент образования), департамент по социальной </w:t>
      </w:r>
      <w:r w:rsidR="000E54ED" w:rsidRPr="00700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политике администрации города (далее – Департамент по социальной политике)</w:t>
      </w:r>
      <w:r w:rsidRPr="00700F47">
        <w:rPr>
          <w:rFonts w:ascii="Times New Roman" w:hAnsi="Times New Roman" w:cs="Times New Roman"/>
          <w:sz w:val="24"/>
          <w:szCs w:val="24"/>
        </w:rPr>
        <w:t xml:space="preserve"> направлены представления. В Думу города представлен отчет о результатах контрольного мероприятия</w:t>
      </w:r>
      <w:r w:rsidR="000E54ED" w:rsidRPr="00700F47">
        <w:rPr>
          <w:rFonts w:ascii="Times New Roman" w:hAnsi="Times New Roman" w:cs="Times New Roman"/>
          <w:sz w:val="24"/>
          <w:szCs w:val="24"/>
        </w:rPr>
        <w:t>.</w:t>
      </w:r>
    </w:p>
    <w:p w:rsidR="00D534FA" w:rsidRPr="00700F47" w:rsidRDefault="00D534FA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08B5" w:rsidRPr="00700F47" w:rsidRDefault="005D08B5" w:rsidP="005D08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Контрольное мероприятие «Проверка правомерности и эффективности использования денежных средств в рамках реализации «Марафона благоустройства» в городе Нижневартовске в 2024 году (выборочный способ)».</w:t>
      </w:r>
    </w:p>
    <w:p w:rsidR="005D08B5" w:rsidRPr="00700F47" w:rsidRDefault="003F18DF" w:rsidP="005D08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домам. </w:t>
      </w:r>
      <w:r w:rsidR="008653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проверке расчетов сметной стоимости выполнения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отмечены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шие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завышение размера субсидии. </w:t>
      </w:r>
      <w:r w:rsidR="008653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</w:t>
      </w:r>
      <w:r w:rsidR="00865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 качеству выполненных работ и 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обоснованности принятых объемов, установлена неправомерная оплата невыполненных работ. Департаментом жилищно-коммунального хозяйства администрации города (далее – Департамент ЖКХ) допущено некачественное составление отчета о ходе реализации и об оценке эффективности муниципальной программы. Выявлен факт значительного снижения натуральных и стоимостных показателей от </w:t>
      </w:r>
      <w:r w:rsidR="00595FC3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 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запланированного при предоставлении субсидии, отмечено отсутствие порядка учета оборудования, иных материальных объектов, установленных на территории, прилегающей к многоквартирному дому, в результате реализации мероприятий по ее благоустройству.</w:t>
      </w:r>
    </w:p>
    <w:p w:rsidR="005D08B5" w:rsidRDefault="005D08B5" w:rsidP="005D0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47">
        <w:rPr>
          <w:rFonts w:ascii="Times New Roman" w:hAnsi="Times New Roman" w:cs="Times New Roman"/>
          <w:sz w:val="24"/>
          <w:szCs w:val="24"/>
        </w:rPr>
        <w:t xml:space="preserve">В целях устранения нарушений </w:t>
      </w:r>
      <w:r w:rsidR="00E609E2" w:rsidRPr="00700F47">
        <w:rPr>
          <w:rFonts w:ascii="Times New Roman" w:hAnsi="Times New Roman" w:cs="Times New Roman"/>
          <w:sz w:val="24"/>
          <w:szCs w:val="24"/>
        </w:rPr>
        <w:t xml:space="preserve">в адрес 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="00E609E2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ЖКХ, АО</w:t>
      </w:r>
      <w:r w:rsidRPr="00700F47">
        <w:rPr>
          <w:rFonts w:ascii="Times New Roman" w:hAnsi="Times New Roman" w:cs="Times New Roman"/>
          <w:sz w:val="24"/>
          <w:szCs w:val="24"/>
        </w:rPr>
        <w:t xml:space="preserve"> «Управляющая компания №</w:t>
      </w:r>
      <w:r w:rsidR="000A25FB" w:rsidRPr="00700F47">
        <w:rPr>
          <w:rFonts w:ascii="Times New Roman" w:hAnsi="Times New Roman" w:cs="Times New Roman"/>
          <w:sz w:val="24"/>
          <w:szCs w:val="24"/>
        </w:rPr>
        <w:t> </w:t>
      </w:r>
      <w:r w:rsidRPr="00700F47">
        <w:rPr>
          <w:rFonts w:ascii="Times New Roman" w:hAnsi="Times New Roman" w:cs="Times New Roman"/>
          <w:sz w:val="24"/>
          <w:szCs w:val="24"/>
        </w:rPr>
        <w:t>1», ООО «Производственный ремонтно-эксплуатационный трест № 3», «Управляющая компания «Диалог» направлены представления. В Думу города представлен отчет о результатах контрольного мероприятия.</w:t>
      </w:r>
    </w:p>
    <w:p w:rsidR="002846E3" w:rsidRPr="00700F47" w:rsidRDefault="002846E3" w:rsidP="00284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выявленным признакам, указывающим на состав административного</w:t>
      </w:r>
      <w:r w:rsidRPr="00200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правонарушения по статьям 15.14 КоАП РФ, составлен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200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направлен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200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суд протоколы об административном правонарушении.</w:t>
      </w:r>
    </w:p>
    <w:p w:rsidR="005D08B5" w:rsidRPr="00700F47" w:rsidRDefault="005D08B5" w:rsidP="005D0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08B5" w:rsidRPr="00700F47" w:rsidRDefault="005D08B5" w:rsidP="005D08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4. Контрольное мероприятие «Проверка правомерности и эффективности использования муниципальным бюджетным учреждением «Управление по дорожному хозяйству и благоустройству города Нижневартовска» средств, выделенных на выполнение работ по благоустройству Парка Победы города Нижневартовска, в 2024-2025 годах».</w:t>
      </w:r>
    </w:p>
    <w:p w:rsidR="005D08B5" w:rsidRPr="00700F47" w:rsidRDefault="00E609E2" w:rsidP="00E60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F47">
        <w:rPr>
          <w:rFonts w:ascii="Times New Roman" w:hAnsi="Times New Roman"/>
          <w:sz w:val="24"/>
          <w:szCs w:val="24"/>
        </w:rPr>
        <w:t>Установлены факты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закупочной деятельности, 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</w:t>
      </w:r>
      <w:r w:rsidR="00595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полной информации в единой информационной системе в сфере закупок. </w:t>
      </w:r>
      <w:r w:rsidR="005D08B5" w:rsidRPr="00700F47">
        <w:rPr>
          <w:rFonts w:ascii="Times New Roman" w:hAnsi="Times New Roman" w:cs="Times New Roman"/>
          <w:sz w:val="24"/>
          <w:szCs w:val="24"/>
        </w:rPr>
        <w:t>В</w:t>
      </w:r>
      <w:r w:rsidRPr="00700F47">
        <w:rPr>
          <w:rFonts w:ascii="Times New Roman" w:hAnsi="Times New Roman" w:cs="Times New Roman"/>
          <w:sz w:val="24"/>
          <w:szCs w:val="24"/>
        </w:rPr>
        <w:t>ыявлены</w:t>
      </w:r>
      <w:r w:rsidR="005D08B5" w:rsidRPr="00700F47">
        <w:rPr>
          <w:rFonts w:ascii="Times New Roman" w:hAnsi="Times New Roman" w:cs="Times New Roman"/>
          <w:sz w:val="24"/>
          <w:szCs w:val="24"/>
        </w:rPr>
        <w:t xml:space="preserve"> 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условий заключенных контрактов в части обеспечения качества выполненных работ, примененных строительных материалов, изделий, конструкций, и соответствия их государственным стандартам, техническим условиям, нарушения требований проектной/рабочей документации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технических регламентов, а также 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бухгалтерского учета в части оформления операций по принятию к учету и выбытию с учета объектов нефинансовых активов, 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необеспечени</w:t>
      </w:r>
      <w:r w:rsidR="00595FC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8B5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сохранности. </w:t>
      </w:r>
    </w:p>
    <w:p w:rsidR="005D08B5" w:rsidRPr="00700F47" w:rsidRDefault="00595FC3" w:rsidP="005D08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0F47">
        <w:rPr>
          <w:rFonts w:ascii="Times New Roman" w:hAnsi="Times New Roman" w:cs="Times New Roman"/>
          <w:sz w:val="24"/>
          <w:szCs w:val="24"/>
        </w:rPr>
        <w:t>ланируется направить представление</w:t>
      </w:r>
      <w:r w:rsidRPr="00595FC3">
        <w:rPr>
          <w:rFonts w:ascii="Times New Roman" w:hAnsi="Times New Roman" w:cs="Times New Roman"/>
          <w:sz w:val="24"/>
          <w:szCs w:val="24"/>
        </w:rPr>
        <w:t xml:space="preserve"> </w:t>
      </w:r>
      <w:r w:rsidR="007F33A2">
        <w:rPr>
          <w:rFonts w:ascii="Times New Roman" w:hAnsi="Times New Roman" w:cs="Times New Roman"/>
          <w:sz w:val="24"/>
          <w:szCs w:val="24"/>
        </w:rPr>
        <w:t xml:space="preserve">главе города и </w:t>
      </w:r>
      <w:r w:rsidRPr="007F33A2">
        <w:rPr>
          <w:rFonts w:ascii="Times New Roman" w:hAnsi="Times New Roman" w:cs="Times New Roman"/>
          <w:sz w:val="24"/>
          <w:szCs w:val="24"/>
        </w:rPr>
        <w:t>учреждению</w:t>
      </w:r>
      <w:r w:rsidRPr="00700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D08B5" w:rsidRPr="00700F47">
        <w:rPr>
          <w:rFonts w:ascii="Times New Roman" w:hAnsi="Times New Roman" w:cs="Times New Roman"/>
          <w:sz w:val="24"/>
          <w:szCs w:val="24"/>
        </w:rPr>
        <w:t>ля устранения нарушений. Отчет о результатах контрольного мероприятия представлен в Думу города.</w:t>
      </w:r>
    </w:p>
    <w:p w:rsidR="005D08B5" w:rsidRPr="00700F47" w:rsidRDefault="005D08B5" w:rsidP="00520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264" w:rsidRPr="00200264" w:rsidRDefault="000A25FB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="00200264" w:rsidRPr="00200264">
        <w:rPr>
          <w:rFonts w:ascii="Times New Roman" w:hAnsi="Times New Roman" w:cs="Times New Roman"/>
          <w:iCs/>
          <w:sz w:val="24"/>
          <w:szCs w:val="24"/>
        </w:rPr>
        <w:t>«</w:t>
      </w:r>
      <w:r w:rsidR="00200264" w:rsidRPr="00200264">
        <w:rPr>
          <w:rFonts w:ascii="Times New Roman" w:hAnsi="Times New Roman" w:cs="Times New Roman"/>
          <w:bCs/>
          <w:iCs/>
          <w:sz w:val="24"/>
          <w:szCs w:val="24"/>
        </w:rPr>
        <w:t xml:space="preserve">Проверка </w:t>
      </w:r>
      <w:r w:rsidR="00200264" w:rsidRPr="00200264">
        <w:rPr>
          <w:rFonts w:ascii="Times New Roman" w:hAnsi="Times New Roman"/>
          <w:sz w:val="24"/>
          <w:szCs w:val="24"/>
        </w:rPr>
        <w:t>эффективности использования земельных участков, находящихся в муниципальной собственности, не переданных в аренду или безвозмездное пользование и не планируемых к продаже, в 2024-2025 годах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», </w:t>
      </w:r>
      <w:r w:rsidR="00200264" w:rsidRPr="0020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проведенное совместно с прокуратурой города Нижневартовска</w:t>
      </w:r>
      <w:r w:rsidR="00200264" w:rsidRPr="00200264">
        <w:rPr>
          <w:rFonts w:ascii="Times New Roman" w:hAnsi="Times New Roman" w:cs="Times New Roman"/>
          <w:sz w:val="24"/>
          <w:szCs w:val="24"/>
        </w:rPr>
        <w:t>.</w:t>
      </w:r>
    </w:p>
    <w:p w:rsidR="00200264" w:rsidRPr="00200264" w:rsidRDefault="000E54ED" w:rsidP="000B3F37">
      <w:pPr>
        <w:tabs>
          <w:tab w:val="left" w:pos="993"/>
        </w:tabs>
        <w:spacing w:after="0" w:line="240" w:lineRule="auto"/>
        <w:ind w:firstLine="709"/>
        <w:jc w:val="both"/>
      </w:pPr>
      <w:r w:rsidRPr="00700F47">
        <w:rPr>
          <w:rFonts w:ascii="Times New Roman" w:hAnsi="Times New Roman" w:cs="Times New Roman"/>
          <w:sz w:val="24"/>
          <w:szCs w:val="24"/>
        </w:rPr>
        <w:t>У</w:t>
      </w:r>
      <w:r w:rsidR="00200264" w:rsidRPr="00200264">
        <w:rPr>
          <w:rFonts w:ascii="Times New Roman" w:hAnsi="Times New Roman" w:cs="Times New Roman"/>
          <w:sz w:val="24"/>
          <w:szCs w:val="24"/>
        </w:rPr>
        <w:t>становлены нарушения требований действующего законодательства в части ведения реестр</w:t>
      </w:r>
      <w:r w:rsidR="003F18DF">
        <w:rPr>
          <w:rFonts w:ascii="Times New Roman" w:hAnsi="Times New Roman" w:cs="Times New Roman"/>
          <w:sz w:val="24"/>
          <w:szCs w:val="24"/>
        </w:rPr>
        <w:t>а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 муниципального имущества, отдельные случаи необеспечения актуальности и достоверности информации реестров муниципального имущества.</w:t>
      </w:r>
      <w:r w:rsidRPr="00700F47">
        <w:rPr>
          <w:rFonts w:ascii="Times New Roman" w:hAnsi="Times New Roman" w:cs="Times New Roman"/>
          <w:sz w:val="24"/>
          <w:szCs w:val="24"/>
        </w:rPr>
        <w:t xml:space="preserve"> Отмечено, что в</w:t>
      </w:r>
      <w:r w:rsidRPr="00200264">
        <w:rPr>
          <w:rFonts w:ascii="Times New Roman" w:hAnsi="Times New Roman" w:cs="Times New Roman"/>
          <w:sz w:val="24"/>
          <w:szCs w:val="24"/>
        </w:rPr>
        <w:t xml:space="preserve"> выписках из Единого государственного реестра недвижимости</w:t>
      </w:r>
      <w:r w:rsidRPr="00700F47">
        <w:rPr>
          <w:rFonts w:ascii="Times New Roman" w:hAnsi="Times New Roman" w:cs="Times New Roman"/>
          <w:sz w:val="24"/>
          <w:szCs w:val="24"/>
        </w:rPr>
        <w:t xml:space="preserve"> </w:t>
      </w:r>
      <w:r w:rsidR="000B3F37" w:rsidRPr="00700F47">
        <w:rPr>
          <w:rFonts w:ascii="Times New Roman" w:hAnsi="Times New Roman" w:cs="Times New Roman"/>
          <w:sz w:val="24"/>
          <w:szCs w:val="24"/>
        </w:rPr>
        <w:t xml:space="preserve">отражены не предусмотренные </w:t>
      </w:r>
      <w:r w:rsidR="000B3F37" w:rsidRPr="00200264">
        <w:rPr>
          <w:rFonts w:ascii="Times New Roman" w:hAnsi="Times New Roman" w:cs="Times New Roman"/>
          <w:sz w:val="24"/>
          <w:szCs w:val="24"/>
        </w:rPr>
        <w:t>утвержденн</w:t>
      </w:r>
      <w:r w:rsidR="000B3F37" w:rsidRPr="00700F47">
        <w:rPr>
          <w:rFonts w:ascii="Times New Roman" w:hAnsi="Times New Roman" w:cs="Times New Roman"/>
          <w:sz w:val="24"/>
          <w:szCs w:val="24"/>
        </w:rPr>
        <w:t>ы</w:t>
      </w:r>
      <w:r w:rsidR="000B3F37" w:rsidRPr="00200264">
        <w:rPr>
          <w:rFonts w:ascii="Times New Roman" w:hAnsi="Times New Roman" w:cs="Times New Roman"/>
          <w:sz w:val="24"/>
          <w:szCs w:val="24"/>
        </w:rPr>
        <w:t>м классификатор</w:t>
      </w:r>
      <w:r w:rsidR="000B3F37" w:rsidRPr="00700F47">
        <w:rPr>
          <w:rFonts w:ascii="Times New Roman" w:hAnsi="Times New Roman" w:cs="Times New Roman"/>
          <w:sz w:val="24"/>
          <w:szCs w:val="24"/>
        </w:rPr>
        <w:t>ом</w:t>
      </w:r>
      <w:r w:rsidR="000B3F37" w:rsidRPr="00200264">
        <w:rPr>
          <w:rFonts w:ascii="Times New Roman" w:hAnsi="Times New Roman" w:cs="Times New Roman"/>
          <w:sz w:val="24"/>
          <w:szCs w:val="24"/>
        </w:rPr>
        <w:t xml:space="preserve"> </w:t>
      </w:r>
      <w:r w:rsidRPr="00200264">
        <w:rPr>
          <w:rFonts w:ascii="Times New Roman" w:hAnsi="Times New Roman" w:cs="Times New Roman"/>
          <w:sz w:val="24"/>
          <w:szCs w:val="24"/>
        </w:rPr>
        <w:t>наименования видов разрешенного использования земельных участков</w:t>
      </w:r>
      <w:r w:rsidR="000B3F37" w:rsidRPr="00700F47">
        <w:rPr>
          <w:rFonts w:ascii="Times New Roman" w:hAnsi="Times New Roman" w:cs="Times New Roman"/>
          <w:sz w:val="24"/>
          <w:szCs w:val="24"/>
        </w:rPr>
        <w:t>.</w:t>
      </w:r>
      <w:r w:rsidRPr="00700F47">
        <w:rPr>
          <w:rFonts w:ascii="Times New Roman" w:hAnsi="Times New Roman" w:cs="Times New Roman"/>
          <w:sz w:val="24"/>
          <w:szCs w:val="24"/>
        </w:rPr>
        <w:t xml:space="preserve"> </w:t>
      </w:r>
      <w:r w:rsidR="00595FC3">
        <w:rPr>
          <w:rFonts w:ascii="Times New Roman" w:hAnsi="Times New Roman" w:cs="Times New Roman"/>
          <w:sz w:val="24"/>
          <w:szCs w:val="24"/>
        </w:rPr>
        <w:t>Имеют место случаи, когда ф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актическое </w:t>
      </w:r>
      <w:r w:rsidR="00200264" w:rsidRPr="00200264">
        <w:rPr>
          <w:rFonts w:ascii="Times New Roman" w:hAnsi="Times New Roman" w:cs="Times New Roman"/>
          <w:sz w:val="24"/>
          <w:szCs w:val="24"/>
        </w:rPr>
        <w:lastRenderedPageBreak/>
        <w:t>использование земельных участков не соответствует указанным в выписках из Единого государственного реестра недвижимости видам разрешенного использования</w:t>
      </w:r>
      <w:r w:rsidR="00595FC3" w:rsidRPr="00200264">
        <w:rPr>
          <w:rFonts w:ascii="Times New Roman" w:hAnsi="Times New Roman" w:cs="Times New Roman"/>
          <w:sz w:val="24"/>
          <w:szCs w:val="24"/>
        </w:rPr>
        <w:t xml:space="preserve">, </w:t>
      </w:r>
      <w:r w:rsidR="008E3E9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00264" w:rsidRPr="00200264">
        <w:rPr>
          <w:rFonts w:ascii="Times New Roman" w:hAnsi="Times New Roman" w:cs="Times New Roman"/>
          <w:sz w:val="24"/>
          <w:szCs w:val="24"/>
        </w:rPr>
        <w:t>земельны</w:t>
      </w:r>
      <w:r w:rsidR="00595FC3">
        <w:rPr>
          <w:rFonts w:ascii="Times New Roman" w:hAnsi="Times New Roman" w:cs="Times New Roman"/>
          <w:sz w:val="24"/>
          <w:szCs w:val="24"/>
        </w:rPr>
        <w:t>ми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595FC3">
        <w:rPr>
          <w:rFonts w:ascii="Times New Roman" w:hAnsi="Times New Roman" w:cs="Times New Roman"/>
          <w:sz w:val="24"/>
          <w:szCs w:val="24"/>
        </w:rPr>
        <w:t>ами</w:t>
      </w:r>
      <w:r w:rsidR="00200264" w:rsidRPr="00200264">
        <w:rPr>
          <w:rFonts w:ascii="Times New Roman" w:hAnsi="Times New Roman" w:cs="Times New Roman"/>
          <w:sz w:val="24"/>
          <w:szCs w:val="24"/>
        </w:rPr>
        <w:t>, указанны</w:t>
      </w:r>
      <w:r w:rsidR="008E3E9F">
        <w:rPr>
          <w:rFonts w:ascii="Times New Roman" w:hAnsi="Times New Roman" w:cs="Times New Roman"/>
          <w:sz w:val="24"/>
          <w:szCs w:val="24"/>
        </w:rPr>
        <w:t>ми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 в реестре как находящиеся в казне, пользуют</w:t>
      </w:r>
      <w:r w:rsidR="008E3E9F">
        <w:rPr>
          <w:rFonts w:ascii="Times New Roman" w:hAnsi="Times New Roman" w:cs="Times New Roman"/>
          <w:sz w:val="24"/>
          <w:szCs w:val="24"/>
        </w:rPr>
        <w:t>ся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 третьи</w:t>
      </w:r>
      <w:r w:rsidR="008E3E9F">
        <w:rPr>
          <w:rFonts w:ascii="Times New Roman" w:hAnsi="Times New Roman" w:cs="Times New Roman"/>
          <w:sz w:val="24"/>
          <w:szCs w:val="24"/>
        </w:rPr>
        <w:t xml:space="preserve"> лица.</w:t>
      </w:r>
      <w:r w:rsidR="00595FC3" w:rsidRPr="00200264">
        <w:rPr>
          <w:rFonts w:ascii="Times New Roman" w:hAnsi="Times New Roman" w:cs="Times New Roman"/>
          <w:sz w:val="24"/>
          <w:szCs w:val="24"/>
        </w:rPr>
        <w:t xml:space="preserve"> </w:t>
      </w:r>
      <w:r w:rsidR="008E3E9F">
        <w:rPr>
          <w:rFonts w:ascii="Times New Roman" w:hAnsi="Times New Roman" w:cs="Times New Roman"/>
          <w:sz w:val="24"/>
          <w:szCs w:val="24"/>
        </w:rPr>
        <w:t>Ус</w:t>
      </w:r>
      <w:r w:rsidR="00595FC3" w:rsidRPr="00200264">
        <w:rPr>
          <w:rFonts w:ascii="Times New Roman" w:hAnsi="Times New Roman" w:cs="Times New Roman"/>
          <w:sz w:val="24"/>
          <w:szCs w:val="24"/>
        </w:rPr>
        <w:t>тановлено</w:t>
      </w:r>
      <w:r w:rsidR="00595FC3">
        <w:rPr>
          <w:rFonts w:ascii="Times New Roman" w:hAnsi="Times New Roman" w:cs="Times New Roman"/>
          <w:sz w:val="24"/>
          <w:szCs w:val="24"/>
        </w:rPr>
        <w:t xml:space="preserve">, что </w:t>
      </w:r>
      <w:r w:rsidR="00200264" w:rsidRPr="00200264">
        <w:rPr>
          <w:rFonts w:ascii="Times New Roman" w:hAnsi="Times New Roman" w:cs="Times New Roman"/>
          <w:sz w:val="24"/>
          <w:szCs w:val="24"/>
        </w:rPr>
        <w:t>большая часть осмотренных земельных участков, находится в ненадлежащем состоянии.</w:t>
      </w:r>
      <w:r w:rsidR="000B3F37" w:rsidRPr="00700F47">
        <w:rPr>
          <w:rFonts w:ascii="Times New Roman" w:hAnsi="Times New Roman" w:cs="Times New Roman"/>
          <w:sz w:val="24"/>
          <w:szCs w:val="24"/>
        </w:rPr>
        <w:t xml:space="preserve"> Выявлены </w:t>
      </w:r>
      <w:r w:rsidR="00200264" w:rsidRPr="00200264">
        <w:rPr>
          <w:rFonts w:ascii="Times New Roman" w:hAnsi="Times New Roman" w:cs="Times New Roman"/>
          <w:sz w:val="24"/>
          <w:szCs w:val="24"/>
        </w:rPr>
        <w:t>нарушения в части неотражения в регистрах бухгалтерского учета выбытия земельного участка, движения отдельных объектов непроизведенных активов, переданных в аренду, бессрочное/безвозмездное пользование третьим лицам, отсутствия инвентарных номеров у нефинансовых активов, а также замечания к оформлению инвентарных карточек.</w:t>
      </w:r>
    </w:p>
    <w:p w:rsidR="00200264" w:rsidRPr="00700F47" w:rsidRDefault="00200264" w:rsidP="0020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264">
        <w:rPr>
          <w:rFonts w:ascii="Times New Roman" w:hAnsi="Times New Roman" w:cs="Times New Roman"/>
          <w:sz w:val="24"/>
          <w:szCs w:val="24"/>
        </w:rPr>
        <w:t>В целях устранения выявленных нарушений главе города направлено представление. В Думу города представлен отчет о результатах контрольного мероприятия.</w:t>
      </w:r>
    </w:p>
    <w:p w:rsidR="000B3F37" w:rsidRPr="00200264" w:rsidRDefault="000B3F37" w:rsidP="0020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264" w:rsidRPr="00200264" w:rsidRDefault="000A25FB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="00200264" w:rsidRPr="00200264">
        <w:rPr>
          <w:rFonts w:ascii="Times New Roman" w:hAnsi="Times New Roman" w:cs="Times New Roman"/>
          <w:iCs/>
          <w:sz w:val="24"/>
          <w:szCs w:val="24"/>
        </w:rPr>
        <w:t>«</w:t>
      </w:r>
      <w:r w:rsidR="00200264" w:rsidRPr="00200264">
        <w:rPr>
          <w:rFonts w:ascii="Times New Roman" w:hAnsi="Times New Roman" w:cs="Times New Roman"/>
          <w:bCs/>
          <w:iCs/>
          <w:sz w:val="24"/>
          <w:szCs w:val="24"/>
        </w:rPr>
        <w:t xml:space="preserve">Проверка 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правомерности и эффективности использования бюджетных средств, выделенных в 2025 году муниципальным учреждениям, подведомственным департаменту образования администрации города, на финансовое обеспечение временного трудоустройства несовершеннолетних граждан в возрасте от 14 до 18 лет в свободное от учебы время».</w:t>
      </w:r>
    </w:p>
    <w:p w:rsidR="000B3F37" w:rsidRPr="00700F47" w:rsidRDefault="000B3F37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тмечены замечания в отношении муниципального правового акта, регулирующего осуществление полномочий по организации и финансированию временного трудоустройства несовершеннолетних граждан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отношении 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из бюджета города Нижневартовска муниципальному автономному (бюджетному) учреждению субсидий на иные цели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18D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</w:t>
      </w:r>
      <w:r w:rsidR="008E3E9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264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</w:t>
      </w:r>
      <w:r w:rsidR="008E3E9F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2002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трудового законодательства</w:t>
      </w:r>
      <w:r w:rsidR="008E3E9F" w:rsidRPr="00E53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</w:t>
      </w:r>
      <w:r w:rsidRPr="00E5348D">
        <w:rPr>
          <w:rFonts w:ascii="Times New Roman" w:eastAsia="Calibri" w:hAnsi="Times New Roman" w:cs="Times New Roman"/>
          <w:sz w:val="24"/>
          <w:szCs w:val="24"/>
          <w:lang w:eastAsia="ru-RU"/>
        </w:rPr>
        <w:t>привел</w:t>
      </w:r>
      <w:r w:rsidR="008E3E9F" w:rsidRPr="00E5348D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E534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неправомерному начислению заработной платы и компенсации за неиспользованный </w:t>
      </w:r>
      <w:r w:rsidRPr="00E534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 несовершеннолетним гражданам за неотработанное вр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емя.</w:t>
      </w:r>
    </w:p>
    <w:p w:rsidR="00200264" w:rsidRPr="00200264" w:rsidRDefault="00200264" w:rsidP="00200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устранения выявленных нарушений </w:t>
      </w:r>
      <w:r w:rsidR="008E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B3F37"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образования, МАУДО № 4 «Сказка», МАУДО № 44 «Золотой ключик», МАУДО № 49 «Родничок», МАУДО № 52 «Самолетик», МАУДО № 68 «Ромашка» 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представления. Отчет о результатах контрольного мероприятия представлен в Думу города.</w:t>
      </w:r>
    </w:p>
    <w:p w:rsidR="00200264" w:rsidRPr="00700F47" w:rsidRDefault="00200264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выявленным признакам, указывающим на состав административного</w:t>
      </w:r>
      <w:r w:rsidRPr="00200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правонарушения по статьям 15.14 КоАП РФ, составлены и направлены в суд протоколы об административном правонарушении.</w:t>
      </w:r>
    </w:p>
    <w:p w:rsidR="000B3F37" w:rsidRPr="00200264" w:rsidRDefault="000B3F37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00264" w:rsidRPr="00200264" w:rsidRDefault="000A25FB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="00200264" w:rsidRPr="00200264">
        <w:rPr>
          <w:rFonts w:ascii="Times New Roman" w:hAnsi="Times New Roman" w:cs="Times New Roman"/>
          <w:iCs/>
          <w:sz w:val="24"/>
          <w:szCs w:val="24"/>
        </w:rPr>
        <w:t>«</w:t>
      </w:r>
      <w:r w:rsidR="00200264" w:rsidRPr="00200264">
        <w:rPr>
          <w:rFonts w:ascii="Times New Roman" w:hAnsi="Times New Roman" w:cs="Times New Roman"/>
          <w:bCs/>
          <w:iCs/>
          <w:sz w:val="24"/>
          <w:szCs w:val="24"/>
        </w:rPr>
        <w:t xml:space="preserve">Проверка 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правомерности и эффективности использования бюджетных средств, выделенных в 2024 году на финансовое обеспечение участия в реализации регионального проекта «Патриотическое воспитание граждан Российской Федерации» в рамках национального проекта «Образование</w:t>
      </w:r>
      <w:r w:rsidR="00200264" w:rsidRPr="0020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</w:t>
      </w:r>
      <w:r w:rsidR="00200264" w:rsidRPr="00200264">
        <w:rPr>
          <w:rFonts w:ascii="Times New Roman" w:hAnsi="Times New Roman" w:cs="Times New Roman"/>
          <w:iCs/>
          <w:sz w:val="24"/>
          <w:szCs w:val="24"/>
        </w:rPr>
        <w:t>.</w:t>
      </w:r>
    </w:p>
    <w:p w:rsidR="00200264" w:rsidRPr="00200264" w:rsidRDefault="000B3F37" w:rsidP="000B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F47">
        <w:rPr>
          <w:rFonts w:ascii="Times New Roman" w:eastAsia="Calibri" w:hAnsi="Times New Roman" w:cs="Times New Roman"/>
          <w:sz w:val="24"/>
          <w:szCs w:val="24"/>
        </w:rPr>
        <w:t>У</w:t>
      </w:r>
      <w:r w:rsidR="00200264" w:rsidRPr="00200264">
        <w:rPr>
          <w:rFonts w:ascii="Times New Roman" w:eastAsia="Calibri" w:hAnsi="Times New Roman" w:cs="Times New Roman"/>
          <w:sz w:val="24"/>
          <w:szCs w:val="24"/>
        </w:rPr>
        <w:t xml:space="preserve">становлены отдельные замечания к содержанию трудовых договоров, 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табелей учета использования рабочего времени работников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200264" w:rsidRPr="00200264">
        <w:rPr>
          <w:rFonts w:ascii="Times New Roman" w:eastAsia="Calibri" w:hAnsi="Times New Roman" w:cs="Times New Roman"/>
          <w:sz w:val="24"/>
          <w:szCs w:val="24"/>
        </w:rPr>
        <w:t>ыявлены нарушения по начислению заработной платы, приведшие к неправомерным расходам и недоплатам, по регулированию стимулирующих выплат, повлекш</w:t>
      </w:r>
      <w:r w:rsidR="008E3E9F">
        <w:rPr>
          <w:rFonts w:ascii="Times New Roman" w:eastAsia="Calibri" w:hAnsi="Times New Roman" w:cs="Times New Roman"/>
          <w:sz w:val="24"/>
          <w:szCs w:val="24"/>
        </w:rPr>
        <w:t>ие</w:t>
      </w:r>
      <w:r w:rsidR="00200264" w:rsidRPr="00200264">
        <w:rPr>
          <w:rFonts w:ascii="Times New Roman" w:eastAsia="Calibri" w:hAnsi="Times New Roman" w:cs="Times New Roman"/>
          <w:sz w:val="24"/>
          <w:szCs w:val="24"/>
        </w:rPr>
        <w:t xml:space="preserve"> необоснованное начисление стимулирующих выплат за особые достижения при выполнении услуг (работ).</w:t>
      </w:r>
    </w:p>
    <w:p w:rsidR="00200264" w:rsidRPr="00200264" w:rsidRDefault="00200264" w:rsidP="0020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264">
        <w:rPr>
          <w:rFonts w:ascii="Times New Roman" w:hAnsi="Times New Roman" w:cs="Times New Roman"/>
          <w:sz w:val="24"/>
          <w:szCs w:val="24"/>
        </w:rPr>
        <w:t xml:space="preserve">Для устранения выявленных нарушений </w:t>
      </w:r>
      <w:r w:rsidR="008E3E9F">
        <w:rPr>
          <w:rFonts w:ascii="Times New Roman" w:hAnsi="Times New Roman" w:cs="Times New Roman"/>
          <w:sz w:val="24"/>
          <w:szCs w:val="24"/>
        </w:rPr>
        <w:t xml:space="preserve">в </w:t>
      </w:r>
      <w:r w:rsidR="000B3F37" w:rsidRPr="00700F47">
        <w:rPr>
          <w:rFonts w:ascii="Times New Roman" w:hAnsi="Times New Roman" w:cs="Times New Roman"/>
          <w:sz w:val="24"/>
          <w:szCs w:val="24"/>
        </w:rPr>
        <w:t>Департамент образования</w:t>
      </w:r>
      <w:r w:rsidRPr="00200264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0B3F37" w:rsidRPr="00700F47">
        <w:rPr>
          <w:rFonts w:ascii="Times New Roman" w:hAnsi="Times New Roman" w:cs="Times New Roman"/>
          <w:sz w:val="24"/>
          <w:szCs w:val="24"/>
        </w:rPr>
        <w:t>о</w:t>
      </w:r>
      <w:r w:rsidRPr="00200264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0B3F37" w:rsidRPr="00700F47">
        <w:rPr>
          <w:rFonts w:ascii="Times New Roman" w:hAnsi="Times New Roman" w:cs="Times New Roman"/>
          <w:sz w:val="24"/>
          <w:szCs w:val="24"/>
        </w:rPr>
        <w:t>е</w:t>
      </w:r>
      <w:r w:rsidRPr="00200264">
        <w:rPr>
          <w:rFonts w:ascii="Times New Roman" w:hAnsi="Times New Roman" w:cs="Times New Roman"/>
          <w:sz w:val="24"/>
          <w:szCs w:val="24"/>
        </w:rPr>
        <w:t>. В Думу города представлен отчет о результатах контрольного мероприятия.</w:t>
      </w:r>
    </w:p>
    <w:p w:rsidR="00200264" w:rsidRPr="00700F47" w:rsidRDefault="00200264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00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выявленным признакам, указывающим на состав административного правонарушения по статьям 15.14 КоАП РФ, составлены и направлены в суд протоколы об административном правонарушении.</w:t>
      </w:r>
    </w:p>
    <w:p w:rsidR="0054499C" w:rsidRPr="00200264" w:rsidRDefault="0054499C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00264" w:rsidRPr="00200264" w:rsidRDefault="000A25FB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="00200264" w:rsidRPr="00200264">
        <w:rPr>
          <w:rFonts w:ascii="Times New Roman" w:hAnsi="Times New Roman" w:cs="Times New Roman"/>
          <w:iCs/>
          <w:sz w:val="24"/>
          <w:szCs w:val="24"/>
        </w:rPr>
        <w:t>«</w:t>
      </w:r>
      <w:r w:rsidR="00200264" w:rsidRPr="00200264">
        <w:rPr>
          <w:rFonts w:ascii="Times New Roman" w:hAnsi="Times New Roman" w:cs="Times New Roman"/>
          <w:bCs/>
          <w:iCs/>
          <w:sz w:val="24"/>
          <w:szCs w:val="24"/>
        </w:rPr>
        <w:t xml:space="preserve">Проверка 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правомерности и эффективности использования бюджетных средств на содержание муниципального недвижимого имущества, эффективности использования соответствующего имущества и полноты поступления дохода в результате его использования в бюджет города в 2024-2025 годах</w:t>
      </w:r>
      <w:r w:rsidR="00200264" w:rsidRPr="0020026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», проведенное совместно с прокуратурой города Нижневартовска</w:t>
      </w:r>
      <w:r w:rsidR="00200264" w:rsidRPr="00200264">
        <w:rPr>
          <w:rFonts w:ascii="Times New Roman" w:hAnsi="Times New Roman" w:cs="Times New Roman"/>
          <w:iCs/>
          <w:sz w:val="24"/>
          <w:szCs w:val="24"/>
        </w:rPr>
        <w:t>.</w:t>
      </w:r>
    </w:p>
    <w:p w:rsidR="0054499C" w:rsidRPr="00700F47" w:rsidRDefault="00117F1A" w:rsidP="000A25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В результате </w:t>
      </w:r>
      <w:r w:rsidRPr="00117F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проведенного выборочным способом анализа имущества, включенного в Перечень неиспользуемого имущества, установлено, что </w:t>
      </w:r>
      <w:r w:rsidR="00200264" w:rsidRPr="00117F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значительная часть жилых и нежилых помещений, сооружений более трех лет не вовлечены в гражданские сделки</w:t>
      </w:r>
      <w:r w:rsidR="0054499C" w:rsidRPr="00117F1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</w:t>
      </w:r>
      <w:r w:rsidR="00200264" w:rsidRPr="00117F1A">
        <w:rPr>
          <w:rFonts w:ascii="Times New Roman" w:hAnsi="Times New Roman" w:cs="Times New Roman"/>
          <w:sz w:val="24"/>
        </w:rPr>
        <w:t>тдельные помещения не используются по назначению</w:t>
      </w:r>
      <w:r w:rsidR="00200264" w:rsidRPr="00200264">
        <w:rPr>
          <w:rFonts w:ascii="Times New Roman" w:hAnsi="Times New Roman" w:cs="Times New Roman"/>
          <w:sz w:val="24"/>
        </w:rPr>
        <w:t xml:space="preserve"> длительное время или используются третьими лицами, доступ в одно помещение не предоставлен, при этом муниципальное образование несет расходы на их содержание.</w:t>
      </w:r>
      <w:r w:rsidR="0054499C" w:rsidRPr="00700F47">
        <w:rPr>
          <w:rFonts w:ascii="Times New Roman" w:hAnsi="Times New Roman" w:cs="Times New Roman"/>
          <w:sz w:val="24"/>
        </w:rPr>
        <w:t xml:space="preserve"> Также отмечены </w:t>
      </w:r>
      <w:r w:rsidR="0054499C" w:rsidRPr="00200264">
        <w:rPr>
          <w:rFonts w:ascii="Times New Roman" w:hAnsi="Times New Roman" w:cs="Times New Roman"/>
          <w:sz w:val="24"/>
        </w:rPr>
        <w:t>нарушения по оформлению</w:t>
      </w:r>
      <w:r w:rsidR="0054499C" w:rsidRPr="00700F47">
        <w:rPr>
          <w:rFonts w:ascii="Times New Roman" w:hAnsi="Times New Roman" w:cs="Times New Roman"/>
          <w:sz w:val="24"/>
        </w:rPr>
        <w:t xml:space="preserve"> и проведению</w:t>
      </w:r>
      <w:r w:rsidR="0054499C" w:rsidRPr="00200264">
        <w:rPr>
          <w:rFonts w:ascii="Times New Roman" w:hAnsi="Times New Roman" w:cs="Times New Roman"/>
          <w:sz w:val="24"/>
        </w:rPr>
        <w:t xml:space="preserve"> инвентаризации объектов недвижимости, учитываемых в казне муниципального образования</w:t>
      </w:r>
      <w:r w:rsidR="0054499C" w:rsidRPr="00700F47">
        <w:rPr>
          <w:rFonts w:ascii="Times New Roman" w:hAnsi="Times New Roman" w:cs="Times New Roman"/>
          <w:sz w:val="24"/>
        </w:rPr>
        <w:t xml:space="preserve">, ведению инвентарных карточек. </w:t>
      </w:r>
      <w:r w:rsidR="0054499C" w:rsidRPr="00200264">
        <w:rPr>
          <w:rFonts w:ascii="Times New Roman" w:hAnsi="Times New Roman" w:cs="Times New Roman"/>
          <w:sz w:val="24"/>
        </w:rPr>
        <w:t>Выявлены нарушения требований действующего законодательства по ведению реестр</w:t>
      </w:r>
      <w:r w:rsidR="003F18DF">
        <w:rPr>
          <w:rFonts w:ascii="Times New Roman" w:hAnsi="Times New Roman" w:cs="Times New Roman"/>
          <w:sz w:val="24"/>
        </w:rPr>
        <w:t>а</w:t>
      </w:r>
      <w:r w:rsidR="0054499C" w:rsidRPr="00200264">
        <w:rPr>
          <w:rFonts w:ascii="Times New Roman" w:hAnsi="Times New Roman" w:cs="Times New Roman"/>
          <w:sz w:val="24"/>
        </w:rPr>
        <w:t xml:space="preserve"> муниципального имущества, в результате чего актуальность и достоверность </w:t>
      </w:r>
      <w:r w:rsidR="003F18DF">
        <w:rPr>
          <w:rFonts w:ascii="Times New Roman" w:hAnsi="Times New Roman" w:cs="Times New Roman"/>
          <w:sz w:val="24"/>
        </w:rPr>
        <w:t xml:space="preserve">содержащейся в нем </w:t>
      </w:r>
      <w:r w:rsidR="0054499C" w:rsidRPr="00200264">
        <w:rPr>
          <w:rFonts w:ascii="Times New Roman" w:hAnsi="Times New Roman" w:cs="Times New Roman"/>
          <w:sz w:val="24"/>
        </w:rPr>
        <w:t>информации в отдельных случаях не обеспечена.</w:t>
      </w:r>
      <w:r w:rsidR="0054499C" w:rsidRPr="00700F47">
        <w:rPr>
          <w:rFonts w:ascii="Times New Roman" w:hAnsi="Times New Roman" w:cs="Times New Roman"/>
          <w:sz w:val="24"/>
        </w:rPr>
        <w:t xml:space="preserve"> И</w:t>
      </w:r>
      <w:r w:rsidR="00200264" w:rsidRPr="00200264">
        <w:rPr>
          <w:rFonts w:ascii="Times New Roman" w:hAnsi="Times New Roman" w:cs="Times New Roman"/>
          <w:sz w:val="24"/>
          <w:szCs w:val="24"/>
        </w:rPr>
        <w:t>меются факты не</w:t>
      </w:r>
      <w:r w:rsidR="0054499C" w:rsidRPr="00700F47">
        <w:rPr>
          <w:rFonts w:ascii="Times New Roman" w:hAnsi="Times New Roman" w:cs="Times New Roman"/>
          <w:sz w:val="24"/>
          <w:szCs w:val="24"/>
        </w:rPr>
        <w:t xml:space="preserve">надлежащего 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исполнения департаментом муниципальной собственности и земельных ресурсов администрации города обязательств собственника муниципального имущества по оплате оказанных услуг </w:t>
      </w:r>
      <w:r w:rsidR="00540932">
        <w:rPr>
          <w:rFonts w:ascii="Times New Roman" w:hAnsi="Times New Roman" w:cs="Times New Roman"/>
          <w:sz w:val="24"/>
          <w:szCs w:val="24"/>
        </w:rPr>
        <w:t>за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540932">
        <w:rPr>
          <w:rFonts w:ascii="Times New Roman" w:hAnsi="Times New Roman" w:cs="Times New Roman"/>
          <w:sz w:val="24"/>
          <w:szCs w:val="24"/>
        </w:rPr>
        <w:t>е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 жилых помещений и коммунальные услуги, </w:t>
      </w:r>
      <w:r w:rsidR="0054499C" w:rsidRPr="00700F47">
        <w:rPr>
          <w:rFonts w:ascii="Times New Roman" w:hAnsi="Times New Roman" w:cs="Times New Roman"/>
          <w:sz w:val="24"/>
          <w:szCs w:val="24"/>
        </w:rPr>
        <w:t>по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 оплат</w:t>
      </w:r>
      <w:r w:rsidR="0054499C" w:rsidRPr="00700F47">
        <w:rPr>
          <w:rFonts w:ascii="Times New Roman" w:hAnsi="Times New Roman" w:cs="Times New Roman"/>
          <w:sz w:val="24"/>
          <w:szCs w:val="24"/>
        </w:rPr>
        <w:t>е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 взносов на капитальный ремонт многоквартирных домов, в которых имеются объекты муниципальной собственности</w:t>
      </w:r>
      <w:r w:rsidR="0054499C" w:rsidRPr="00700F47">
        <w:rPr>
          <w:rFonts w:ascii="Times New Roman" w:hAnsi="Times New Roman" w:cs="Times New Roman"/>
          <w:sz w:val="24"/>
          <w:szCs w:val="24"/>
        </w:rPr>
        <w:t>.</w:t>
      </w:r>
    </w:p>
    <w:p w:rsidR="00200264" w:rsidRPr="00700F47" w:rsidRDefault="00200264" w:rsidP="0020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264">
        <w:rPr>
          <w:rFonts w:ascii="Times New Roman" w:hAnsi="Times New Roman" w:cs="Times New Roman"/>
          <w:sz w:val="24"/>
          <w:szCs w:val="24"/>
        </w:rPr>
        <w:t xml:space="preserve">Для устранения выявленных нарушений </w:t>
      </w:r>
      <w:r w:rsidR="0054499C" w:rsidRPr="00700F47">
        <w:rPr>
          <w:rFonts w:ascii="Times New Roman" w:hAnsi="Times New Roman" w:cs="Times New Roman"/>
          <w:sz w:val="24"/>
          <w:szCs w:val="24"/>
        </w:rPr>
        <w:t>главе города</w:t>
      </w:r>
      <w:r w:rsidRPr="00200264">
        <w:rPr>
          <w:rFonts w:ascii="Times New Roman" w:hAnsi="Times New Roman" w:cs="Times New Roman"/>
          <w:sz w:val="24"/>
          <w:szCs w:val="24"/>
        </w:rPr>
        <w:t xml:space="preserve"> направлено представление. В Думу города представлен отчет о результатах контрольного мероприятия.</w:t>
      </w:r>
    </w:p>
    <w:p w:rsidR="0054499C" w:rsidRPr="00200264" w:rsidRDefault="0054499C" w:rsidP="0020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0264" w:rsidRPr="00200264" w:rsidRDefault="000A25FB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="00200264" w:rsidRPr="00200264">
        <w:rPr>
          <w:rFonts w:ascii="Times New Roman" w:hAnsi="Times New Roman" w:cs="Times New Roman"/>
          <w:iCs/>
          <w:sz w:val="24"/>
          <w:szCs w:val="24"/>
        </w:rPr>
        <w:t>«</w:t>
      </w:r>
      <w:r w:rsidR="00200264" w:rsidRPr="00200264">
        <w:rPr>
          <w:rFonts w:ascii="Times New Roman" w:hAnsi="Times New Roman" w:cs="Times New Roman"/>
          <w:sz w:val="24"/>
          <w:szCs w:val="24"/>
        </w:rPr>
        <w:t>Проверка правомерности начисления заработной платы работникам отдельных рабочих профессий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за 9 месяцев 2025 года».</w:t>
      </w:r>
    </w:p>
    <w:p w:rsidR="00200264" w:rsidRPr="00200264" w:rsidRDefault="0054499C" w:rsidP="005D08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0F47">
        <w:rPr>
          <w:rFonts w:ascii="Times New Roman" w:hAnsi="Times New Roman" w:cs="Times New Roman"/>
          <w:sz w:val="24"/>
          <w:szCs w:val="24"/>
        </w:rPr>
        <w:t>О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тмечены отдельные замечания в отношении </w:t>
      </w:r>
      <w:r w:rsidRPr="00700F47">
        <w:rPr>
          <w:rFonts w:ascii="Times New Roman" w:hAnsi="Times New Roman" w:cs="Times New Roman"/>
          <w:sz w:val="24"/>
          <w:szCs w:val="24"/>
        </w:rPr>
        <w:t>локального акта, регулирующего п</w:t>
      </w:r>
      <w:r w:rsidR="00200264" w:rsidRPr="00200264">
        <w:rPr>
          <w:rFonts w:ascii="Times New Roman" w:hAnsi="Times New Roman" w:cs="Times New Roman"/>
          <w:sz w:val="24"/>
          <w:szCs w:val="24"/>
        </w:rPr>
        <w:t>оложения об оплате труда и выплатах социального характера работникам учреждения</w:t>
      </w:r>
      <w:r w:rsidR="005D08B5" w:rsidRPr="00700F47">
        <w:rPr>
          <w:rFonts w:ascii="Times New Roman" w:hAnsi="Times New Roman" w:cs="Times New Roman"/>
          <w:sz w:val="24"/>
          <w:szCs w:val="24"/>
        </w:rPr>
        <w:t>.</w:t>
      </w:r>
      <w:r w:rsidRPr="00700F47">
        <w:rPr>
          <w:rFonts w:ascii="Times New Roman" w:hAnsi="Times New Roman" w:cs="Times New Roman"/>
          <w:sz w:val="24"/>
          <w:szCs w:val="24"/>
        </w:rPr>
        <w:t xml:space="preserve"> В</w:t>
      </w:r>
      <w:r w:rsidRPr="00200264">
        <w:rPr>
          <w:rFonts w:ascii="Times New Roman" w:eastAsia="Times New Roman" w:hAnsi="Times New Roman" w:cs="Times New Roman"/>
          <w:sz w:val="24"/>
          <w:szCs w:val="20"/>
          <w:lang w:eastAsia="ru-RU"/>
        </w:rPr>
        <w:t>ыявлен ряд замечаний в локальных актах Учреждения, определяющих порядок и размер стимулирующих выплат</w:t>
      </w:r>
      <w:r w:rsidRPr="00700F47">
        <w:rPr>
          <w:rFonts w:ascii="Times New Roman" w:eastAsia="Times New Roman" w:hAnsi="Times New Roman" w:cs="Times New Roman"/>
          <w:sz w:val="24"/>
          <w:szCs w:val="20"/>
          <w:lang w:eastAsia="ru-RU"/>
        </w:rPr>
        <w:t>. Установлены нарушения</w:t>
      </w:r>
      <w:r w:rsidR="005D08B5" w:rsidRPr="00700F4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части </w:t>
      </w:r>
      <w:r w:rsidR="00200264" w:rsidRPr="0020026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начисления заработной платы отдельным работникам рабочих профессий</w:t>
      </w:r>
      <w:r w:rsidR="0054093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200264" w:rsidRPr="002002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00264" w:rsidRPr="00700F47" w:rsidRDefault="00200264" w:rsidP="0020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264">
        <w:rPr>
          <w:rFonts w:ascii="Times New Roman" w:hAnsi="Times New Roman" w:cs="Times New Roman"/>
          <w:sz w:val="24"/>
          <w:szCs w:val="24"/>
        </w:rPr>
        <w:t xml:space="preserve">Для устранения выявленных нарушений </w:t>
      </w:r>
      <w:r w:rsidR="005D08B5" w:rsidRPr="00700F47">
        <w:rPr>
          <w:rFonts w:ascii="Times New Roman" w:hAnsi="Times New Roman" w:cs="Times New Roman"/>
          <w:sz w:val="24"/>
          <w:szCs w:val="24"/>
        </w:rPr>
        <w:t>учреждению</w:t>
      </w:r>
      <w:r w:rsidRPr="00200264">
        <w:rPr>
          <w:rFonts w:ascii="Times New Roman" w:hAnsi="Times New Roman" w:cs="Times New Roman"/>
          <w:sz w:val="24"/>
          <w:szCs w:val="24"/>
        </w:rPr>
        <w:t xml:space="preserve"> направлено представление. Отчет о результатах контрольного мероприятия направлен в Думу города.</w:t>
      </w:r>
    </w:p>
    <w:p w:rsidR="005D08B5" w:rsidRPr="00200264" w:rsidRDefault="005D08B5" w:rsidP="002002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0264" w:rsidRPr="00200264" w:rsidRDefault="000A25FB" w:rsidP="0020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00264" w:rsidRPr="00200264">
        <w:rPr>
          <w:rFonts w:ascii="Times New Roman" w:hAnsi="Times New Roman" w:cs="Times New Roman"/>
          <w:sz w:val="24"/>
          <w:szCs w:val="24"/>
        </w:rPr>
        <w:t xml:space="preserve">Контрольное мероприятие </w:t>
      </w:r>
      <w:r w:rsidR="00200264" w:rsidRPr="00200264">
        <w:rPr>
          <w:rFonts w:ascii="Times New Roman" w:hAnsi="Times New Roman" w:cs="Times New Roman"/>
          <w:iCs/>
          <w:sz w:val="24"/>
          <w:szCs w:val="24"/>
        </w:rPr>
        <w:t>«</w:t>
      </w:r>
      <w:r w:rsidR="00200264" w:rsidRPr="00200264">
        <w:rPr>
          <w:rFonts w:ascii="Times New Roman" w:hAnsi="Times New Roman" w:cs="Times New Roman"/>
          <w:bCs/>
          <w:iCs/>
          <w:sz w:val="24"/>
          <w:szCs w:val="24"/>
        </w:rPr>
        <w:t xml:space="preserve">Проверка 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правомерности и эффективности использования бюджетных средств, выделенных в 2025 году на финансовое обеспечение временного трудоустройства несовершеннолетних граждан в возрасте от 14 до 18 лет в свободное от учебы время муниципальным автономным дошкольным образовательным учреждениям города Нижневартовска: детский сад № 90 «Айболит», детский сад № 38 «Домовенок»</w:t>
      </w:r>
      <w:r w:rsidR="00200264" w:rsidRPr="00200264">
        <w:rPr>
          <w:rFonts w:ascii="Times New Roman" w:hAnsi="Times New Roman" w:cs="Times New Roman"/>
          <w:iCs/>
          <w:sz w:val="24"/>
          <w:szCs w:val="24"/>
        </w:rPr>
        <w:t>.</w:t>
      </w:r>
    </w:p>
    <w:p w:rsidR="00200264" w:rsidRPr="00200264" w:rsidRDefault="005D08B5" w:rsidP="00200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00264"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тмечены отдельные случаи нарушения учреждениями порядка ведения учета использования рабочего времени.</w:t>
      </w: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 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повторяющееся нарушение требований трудового законодательства Российской Федерации, приведшее к 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неправомерному начислению заработной платы и компенсации за неиспользованный отпуск несовершеннолетним 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 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 неотработанное время</w:t>
      </w:r>
      <w:r w:rsidR="005409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A75599" w:rsidRPr="00A71235" w:rsidRDefault="00200264" w:rsidP="00A755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264">
        <w:rPr>
          <w:rFonts w:ascii="Times New Roman" w:hAnsi="Times New Roman" w:cs="Times New Roman"/>
          <w:sz w:val="24"/>
          <w:szCs w:val="24"/>
        </w:rPr>
        <w:t xml:space="preserve">Для устранения </w:t>
      </w:r>
      <w:r w:rsidRPr="00A71235">
        <w:rPr>
          <w:rFonts w:ascii="Times New Roman" w:hAnsi="Times New Roman" w:cs="Times New Roman"/>
          <w:sz w:val="24"/>
          <w:szCs w:val="24"/>
        </w:rPr>
        <w:t>выявленных нарушений</w:t>
      </w:r>
      <w:r w:rsidR="00540932" w:rsidRPr="00A71235">
        <w:rPr>
          <w:rFonts w:ascii="Times New Roman" w:hAnsi="Times New Roman" w:cs="Times New Roman"/>
          <w:sz w:val="24"/>
          <w:szCs w:val="24"/>
        </w:rPr>
        <w:t xml:space="preserve"> в</w:t>
      </w:r>
      <w:r w:rsidRPr="00A71235">
        <w:rPr>
          <w:rFonts w:ascii="Times New Roman" w:hAnsi="Times New Roman" w:cs="Times New Roman"/>
          <w:sz w:val="24"/>
          <w:szCs w:val="24"/>
        </w:rPr>
        <w:t xml:space="preserve"> </w:t>
      </w:r>
      <w:r w:rsidR="005D08B5" w:rsidRPr="00A71235">
        <w:rPr>
          <w:rFonts w:ascii="Times New Roman" w:hAnsi="Times New Roman" w:cs="Times New Roman"/>
          <w:sz w:val="24"/>
          <w:szCs w:val="24"/>
        </w:rPr>
        <w:t>МАДОУ</w:t>
      </w:r>
      <w:r w:rsidR="005D08B5" w:rsidRPr="00A7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 90 «Айболит», </w:t>
      </w:r>
      <w:r w:rsidR="005D08B5" w:rsidRPr="00A71235">
        <w:rPr>
          <w:rFonts w:ascii="Times New Roman" w:hAnsi="Times New Roman" w:cs="Times New Roman"/>
          <w:sz w:val="24"/>
          <w:szCs w:val="24"/>
        </w:rPr>
        <w:t>МАДОУ</w:t>
      </w:r>
      <w:r w:rsidR="005D08B5" w:rsidRPr="00A7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 38 «Домовенок»</w:t>
      </w:r>
      <w:r w:rsidRPr="00A71235">
        <w:rPr>
          <w:rFonts w:ascii="Times New Roman" w:hAnsi="Times New Roman" w:cs="Times New Roman"/>
          <w:sz w:val="24"/>
          <w:szCs w:val="24"/>
        </w:rPr>
        <w:t xml:space="preserve"> направлены представления. В Думу города представлен отчет о результатах контрольного мероприятия.</w:t>
      </w:r>
      <w:r w:rsidR="00A75599" w:rsidRPr="00A7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5599" w:rsidRPr="00700F47" w:rsidRDefault="00A75599" w:rsidP="00A755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712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выявленным признакам, указывающим</w:t>
      </w:r>
      <w:r w:rsidRPr="00200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состав административного</w:t>
      </w:r>
      <w:r w:rsidRPr="00200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правонарушения по статьям 15.14 КоАП РФ, </w:t>
      </w:r>
      <w:r w:rsidR="00DF25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будут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00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составлен</w:t>
      </w:r>
      <w:r w:rsidR="00DF25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200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направлен</w:t>
      </w:r>
      <w:r w:rsidR="00DF25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Pr="002002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суд протоколы об административном правонарушении.</w:t>
      </w:r>
    </w:p>
    <w:p w:rsidR="00200264" w:rsidRPr="00200264" w:rsidRDefault="00200264" w:rsidP="00200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E70" w:rsidRPr="00700F47" w:rsidRDefault="00462E70" w:rsidP="0020026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0F47">
        <w:rPr>
          <w:rFonts w:ascii="Times New Roman" w:hAnsi="Times New Roman" w:cs="Times New Roman"/>
          <w:sz w:val="24"/>
          <w:szCs w:val="24"/>
        </w:rPr>
        <w:t>Краткая информация о проведенных экспертно-аналитических мероприятиях</w:t>
      </w:r>
    </w:p>
    <w:p w:rsidR="00462E70" w:rsidRPr="00700F47" w:rsidRDefault="00462E70" w:rsidP="00520856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25FB" w:rsidRPr="00700F47" w:rsidRDefault="00953E03" w:rsidP="000A25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0F47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="000A25FB" w:rsidRPr="00700F47">
        <w:rPr>
          <w:rFonts w:ascii="Times New Roman" w:hAnsi="Times New Roman" w:cs="Times New Roman"/>
          <w:sz w:val="24"/>
          <w:szCs w:val="24"/>
        </w:rPr>
        <w:t>Эспертно</w:t>
      </w:r>
      <w:proofErr w:type="spellEnd"/>
      <w:r w:rsidR="000A25FB" w:rsidRPr="00700F47">
        <w:rPr>
          <w:rFonts w:ascii="Times New Roman" w:hAnsi="Times New Roman" w:cs="Times New Roman"/>
          <w:sz w:val="24"/>
          <w:szCs w:val="24"/>
        </w:rPr>
        <w:t xml:space="preserve">-аналитическое мероприятие </w:t>
      </w:r>
      <w:r w:rsidR="00AF2F1F" w:rsidRPr="00700F47">
        <w:rPr>
          <w:rFonts w:ascii="Times New Roman" w:hAnsi="Times New Roman" w:cs="Times New Roman"/>
          <w:sz w:val="24"/>
          <w:szCs w:val="24"/>
        </w:rPr>
        <w:t>«</w:t>
      </w:r>
      <w:r w:rsidR="000A25FB" w:rsidRPr="00700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</w:t>
      </w:r>
      <w:r w:rsidR="000A25FB" w:rsidRPr="00700F47">
        <w:rPr>
          <w:rFonts w:ascii="Times New Roman" w:hAnsi="Times New Roman" w:cs="Times New Roman"/>
          <w:sz w:val="24"/>
          <w:szCs w:val="24"/>
        </w:rPr>
        <w:t xml:space="preserve">действующей системы оплаты труда работников общеобразовательных организаций города Нижневартовска, включая </w:t>
      </w:r>
      <w:r w:rsidR="000A25FB" w:rsidRPr="00700F47">
        <w:rPr>
          <w:rFonts w:ascii="Times New Roman" w:hAnsi="Times New Roman" w:cs="Times New Roman"/>
          <w:sz w:val="24"/>
          <w:szCs w:val="24"/>
        </w:rPr>
        <w:lastRenderedPageBreak/>
        <w:t>оценку достижения целевых показателей средней заработной платы, установленных Указами Президента Российской Федерации, за 2024-2025 годы</w:t>
      </w:r>
      <w:r w:rsidR="000A25FB" w:rsidRPr="00700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0A25FB" w:rsidRPr="00700F47" w:rsidRDefault="00700F47" w:rsidP="00700F47">
      <w:pPr>
        <w:pStyle w:val="a5"/>
        <w:tabs>
          <w:tab w:val="left" w:pos="1134"/>
        </w:tabs>
        <w:spacing w:before="0" w:after="0"/>
        <w:ind w:firstLine="709"/>
      </w:pPr>
      <w:r w:rsidRPr="00700F47">
        <w:t>Имеют место замечания к л</w:t>
      </w:r>
      <w:r w:rsidR="000A25FB" w:rsidRPr="00700F47">
        <w:t>окальны</w:t>
      </w:r>
      <w:r w:rsidRPr="00700F47">
        <w:t>м</w:t>
      </w:r>
      <w:r w:rsidR="000A25FB" w:rsidRPr="00700F47">
        <w:t xml:space="preserve"> нормативны</w:t>
      </w:r>
      <w:r w:rsidRPr="00700F47">
        <w:t>м</w:t>
      </w:r>
      <w:r w:rsidR="000A25FB" w:rsidRPr="00700F47">
        <w:t xml:space="preserve"> акта</w:t>
      </w:r>
      <w:r w:rsidRPr="00700F47">
        <w:t>м</w:t>
      </w:r>
      <w:r w:rsidR="000A25FB" w:rsidRPr="00700F47">
        <w:t xml:space="preserve"> учреждений, устанавливающи</w:t>
      </w:r>
      <w:r w:rsidRPr="00700F47">
        <w:t>м</w:t>
      </w:r>
      <w:r w:rsidR="000A25FB" w:rsidRPr="00700F47">
        <w:t xml:space="preserve"> с</w:t>
      </w:r>
      <w:r w:rsidRPr="00700F47">
        <w:t xml:space="preserve">истему оплаты труда работников. </w:t>
      </w:r>
      <w:r w:rsidR="000A25FB" w:rsidRPr="00700F47">
        <w:t xml:space="preserve">Установлены </w:t>
      </w:r>
      <w:r w:rsidRPr="00700F47">
        <w:t>случаи</w:t>
      </w:r>
      <w:r w:rsidR="000A25FB" w:rsidRPr="00700F47">
        <w:t xml:space="preserve"> несвоевременного формирования учреждениями штатных расписаний, а также факты несоответствия наименований должностей (профессий) работников, предусмотренных в штатных расписаниях учреждений, в должностных инструкциях, наименованиям должностей специалистов и служащих, профессий рабочих, предусмотренным единым тарифно-квалификационным справочником работ и профессий рабочих, единым квалификационным справочником должностей руководителей, специалистов и служащих, или соответствующими положениями профессиональных стандартов. </w:t>
      </w:r>
      <w:r w:rsidRPr="00700F47">
        <w:t>О</w:t>
      </w:r>
      <w:r w:rsidR="000A25FB" w:rsidRPr="00700F47">
        <w:t>тмечено применение различного подхода к расчету фонда окладов (должностных окладов), ставок заработной платы. Выявлено нарушение требований норм трудового законодательства в содержании трудовых договоров, в части условий оплаты труда.</w:t>
      </w:r>
    </w:p>
    <w:p w:rsidR="000A25FB" w:rsidRPr="00700F47" w:rsidRDefault="000A25FB" w:rsidP="000A25FB">
      <w:pPr>
        <w:pStyle w:val="a5"/>
        <w:spacing w:before="0" w:after="0"/>
        <w:ind w:firstLine="709"/>
      </w:pPr>
      <w:r w:rsidRPr="00700F47">
        <w:t xml:space="preserve">Оценка достижения в проверяемом периоде учреждениями целевого показателя по средней заработной плате, определенного департаментом образования администрации города за 2024 год, показала недостижение </w:t>
      </w:r>
      <w:r w:rsidR="003F18DF" w:rsidRPr="00700F47">
        <w:t xml:space="preserve">его </w:t>
      </w:r>
      <w:r w:rsidRPr="00700F47">
        <w:t>тремя муниципальными общеобразовательными учреждениями</w:t>
      </w:r>
      <w:r w:rsidR="00973D66">
        <w:t>. У</w:t>
      </w:r>
      <w:r w:rsidRPr="00700F47">
        <w:t xml:space="preserve">становлено нарушение требований Положения о системе оплаты труда работников муниципальных образовательных организаций города Нижневартовска в отношении одной школы. В 1 полугодии 2025 года целевой показатель достигнут </w:t>
      </w:r>
      <w:r w:rsidR="00FF1C12">
        <w:t>всеми проверяемыми учреждениями</w:t>
      </w:r>
      <w:r w:rsidRPr="00700F47">
        <w:t xml:space="preserve">. В анализируемом периоде выявлены факты предоставления учреждениями недостоверных данных о начисленном фонде заработной платы педагогических работников </w:t>
      </w:r>
    </w:p>
    <w:p w:rsidR="000A25FB" w:rsidRPr="00700F47" w:rsidRDefault="000A25FB" w:rsidP="000A25F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F47">
        <w:rPr>
          <w:rFonts w:ascii="Times New Roman" w:hAnsi="Times New Roman" w:cs="Times New Roman"/>
          <w:sz w:val="24"/>
          <w:szCs w:val="24"/>
        </w:rPr>
        <w:t>По итогам экспертно-аналитического мероприятия Счетной палатой города Нижневартовска даны предложения (рекомендации)</w:t>
      </w:r>
      <w:r w:rsidR="00700F47" w:rsidRPr="00700F47">
        <w:rPr>
          <w:rFonts w:ascii="Times New Roman" w:hAnsi="Times New Roman" w:cs="Times New Roman"/>
          <w:sz w:val="24"/>
          <w:szCs w:val="24"/>
        </w:rPr>
        <w:t>.</w:t>
      </w:r>
      <w:r w:rsidRPr="00700F47">
        <w:rPr>
          <w:rFonts w:ascii="Times New Roman" w:hAnsi="Times New Roman" w:cs="Times New Roman"/>
          <w:sz w:val="24"/>
          <w:szCs w:val="24"/>
        </w:rPr>
        <w:t xml:space="preserve"> Заключение направлено в Думу города, главе города и объектам экспертно-аналитического мероприятия.</w:t>
      </w:r>
    </w:p>
    <w:p w:rsidR="004D250B" w:rsidRPr="00700F47" w:rsidRDefault="004D250B" w:rsidP="00520856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</w:p>
    <w:p w:rsidR="009E41CA" w:rsidRPr="00700F47" w:rsidRDefault="00434B7D" w:rsidP="00520856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700F47">
        <w:rPr>
          <w:rFonts w:eastAsiaTheme="minorHAnsi"/>
          <w:bCs/>
          <w:iCs/>
          <w:lang w:eastAsia="en-US"/>
        </w:rPr>
        <w:t>В рамках реализации</w:t>
      </w:r>
      <w:r w:rsidR="00641350" w:rsidRPr="00700F47">
        <w:rPr>
          <w:rFonts w:eastAsiaTheme="minorHAnsi"/>
          <w:bCs/>
          <w:iCs/>
          <w:lang w:eastAsia="en-US"/>
        </w:rPr>
        <w:t xml:space="preserve"> установленны</w:t>
      </w:r>
      <w:r w:rsidRPr="00700F47">
        <w:rPr>
          <w:rFonts w:eastAsiaTheme="minorHAnsi"/>
          <w:bCs/>
          <w:iCs/>
          <w:lang w:eastAsia="en-US"/>
        </w:rPr>
        <w:t>х</w:t>
      </w:r>
      <w:r w:rsidR="00641350" w:rsidRPr="00700F47">
        <w:rPr>
          <w:rFonts w:eastAsiaTheme="minorHAnsi"/>
          <w:bCs/>
          <w:iCs/>
          <w:lang w:eastAsia="en-US"/>
        </w:rPr>
        <w:t xml:space="preserve"> Феде</w:t>
      </w:r>
      <w:r w:rsidR="00F56007" w:rsidRPr="00700F47">
        <w:rPr>
          <w:rFonts w:eastAsiaTheme="minorHAnsi"/>
          <w:bCs/>
          <w:iCs/>
          <w:lang w:eastAsia="en-US"/>
        </w:rPr>
        <w:t>ральным законом от 07.02.2011 № </w:t>
      </w:r>
      <w:r w:rsidR="00641350" w:rsidRPr="00700F47">
        <w:rPr>
          <w:rFonts w:eastAsiaTheme="minorHAnsi"/>
          <w:bCs/>
          <w:iCs/>
          <w:lang w:eastAsia="en-US"/>
        </w:rPr>
        <w:t xml:space="preserve">6-ФЗ </w:t>
      </w:r>
      <w:r w:rsidR="00004266" w:rsidRPr="00700F47"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641350" w:rsidRPr="00700F47">
        <w:rPr>
          <w:rFonts w:eastAsiaTheme="minorHAnsi"/>
          <w:bCs/>
          <w:iCs/>
          <w:lang w:eastAsia="en-US"/>
        </w:rPr>
        <w:t xml:space="preserve"> полномочи</w:t>
      </w:r>
      <w:r w:rsidRPr="00700F47">
        <w:rPr>
          <w:rFonts w:eastAsiaTheme="minorHAnsi"/>
          <w:bCs/>
          <w:iCs/>
          <w:lang w:eastAsia="en-US"/>
        </w:rPr>
        <w:t>й</w:t>
      </w:r>
      <w:r w:rsidR="00641350" w:rsidRPr="00700F47">
        <w:rPr>
          <w:rFonts w:eastAsiaTheme="minorHAnsi"/>
          <w:bCs/>
          <w:iCs/>
          <w:lang w:eastAsia="en-US"/>
        </w:rPr>
        <w:t xml:space="preserve"> Счетной палатой города Нижневартовска в</w:t>
      </w:r>
      <w:r w:rsidR="00200264" w:rsidRPr="00700F47">
        <w:rPr>
          <w:rFonts w:eastAsiaTheme="minorHAnsi"/>
          <w:bCs/>
          <w:iCs/>
          <w:lang w:eastAsia="en-US"/>
        </w:rPr>
        <w:t xml:space="preserve">о втором </w:t>
      </w:r>
      <w:r w:rsidR="00641350" w:rsidRPr="00700F47">
        <w:rPr>
          <w:rFonts w:eastAsiaTheme="minorHAnsi"/>
          <w:bCs/>
          <w:iCs/>
          <w:lang w:eastAsia="en-US"/>
        </w:rPr>
        <w:t>полугодии 202</w:t>
      </w:r>
      <w:r w:rsidR="00F56007" w:rsidRPr="00700F47">
        <w:rPr>
          <w:rFonts w:eastAsiaTheme="minorHAnsi"/>
          <w:bCs/>
          <w:iCs/>
          <w:lang w:eastAsia="en-US"/>
        </w:rPr>
        <w:t>5</w:t>
      </w:r>
      <w:r w:rsidR="00641350" w:rsidRPr="00700F47">
        <w:rPr>
          <w:rFonts w:eastAsiaTheme="minorHAnsi"/>
          <w:bCs/>
          <w:iCs/>
          <w:lang w:eastAsia="en-US"/>
        </w:rPr>
        <w:t xml:space="preserve"> года </w:t>
      </w:r>
      <w:r w:rsidR="002442CF" w:rsidRPr="00700F47">
        <w:rPr>
          <w:rFonts w:eastAsiaTheme="minorHAnsi"/>
          <w:bCs/>
          <w:iCs/>
          <w:lang w:eastAsia="en-US"/>
        </w:rPr>
        <w:t>осуществл</w:t>
      </w:r>
      <w:r w:rsidR="00641350" w:rsidRPr="00700F47">
        <w:rPr>
          <w:rFonts w:eastAsiaTheme="minorHAnsi"/>
          <w:bCs/>
          <w:iCs/>
          <w:lang w:eastAsia="en-US"/>
        </w:rPr>
        <w:t>ен</w:t>
      </w:r>
      <w:r w:rsidR="009E41CA" w:rsidRPr="00700F47">
        <w:rPr>
          <w:rFonts w:eastAsiaTheme="minorHAnsi"/>
          <w:bCs/>
          <w:iCs/>
          <w:lang w:eastAsia="en-US"/>
        </w:rPr>
        <w:t>ы:</w:t>
      </w:r>
    </w:p>
    <w:p w:rsidR="00200264" w:rsidRPr="00700F47" w:rsidRDefault="00200264" w:rsidP="0020026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F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проекта решения Думы города Нижневартовска «О бюджете города Нижневартовска на 2026 год и плановый период 2027 и 20287 годов», в ходе которой проведена оценка проекта бюджета города на соответствие требованиям законодательства Российской Федерации, определена достоверность и обоснованность показателей (параметров и характеристик) проекта бюджета города, осуществлена предварительная оценка их эффективности с учетом стратегических целей развития города, по результатам проведенной экспертизы даны рекомендации, отраженные в направленном в Думу города заключении;</w:t>
      </w:r>
    </w:p>
    <w:p w:rsidR="004A554E" w:rsidRPr="00700F47" w:rsidRDefault="009E41CA" w:rsidP="00520856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700F47">
        <w:rPr>
          <w:rFonts w:eastAsiaTheme="minorHAnsi"/>
          <w:bCs/>
          <w:iCs/>
          <w:lang w:eastAsia="en-US"/>
        </w:rPr>
        <w:t>экспертизы проект</w:t>
      </w:r>
      <w:r w:rsidR="005B1BD4" w:rsidRPr="00700F47">
        <w:rPr>
          <w:rFonts w:eastAsiaTheme="minorHAnsi"/>
          <w:bCs/>
          <w:iCs/>
          <w:lang w:eastAsia="en-US"/>
        </w:rPr>
        <w:t>ов муниципальных правовых актов</w:t>
      </w:r>
      <w:r w:rsidRPr="00700F47">
        <w:rPr>
          <w:rFonts w:eastAsiaTheme="minorHAnsi"/>
          <w:bCs/>
          <w:iCs/>
          <w:lang w:eastAsia="en-US"/>
        </w:rPr>
        <w:t>, а также муниципальных программ города и их изменений</w:t>
      </w:r>
      <w:r w:rsidR="003D1B04" w:rsidRPr="00700F47">
        <w:rPr>
          <w:rFonts w:eastAsiaTheme="minorHAnsi"/>
          <w:bCs/>
          <w:iCs/>
          <w:lang w:eastAsia="en-US"/>
        </w:rPr>
        <w:t>, всего</w:t>
      </w:r>
      <w:r w:rsidR="004A554E" w:rsidRPr="00700F47">
        <w:rPr>
          <w:rFonts w:eastAsiaTheme="minorHAnsi"/>
          <w:bCs/>
          <w:iCs/>
          <w:lang w:eastAsia="en-US"/>
        </w:rPr>
        <w:t xml:space="preserve"> </w:t>
      </w:r>
      <w:r w:rsidR="003D1B04" w:rsidRPr="00700F47">
        <w:rPr>
          <w:rFonts w:eastAsiaTheme="minorHAnsi"/>
          <w:bCs/>
          <w:iCs/>
          <w:lang w:eastAsia="en-US"/>
        </w:rPr>
        <w:t xml:space="preserve">выдано </w:t>
      </w:r>
      <w:r w:rsidR="00022BED" w:rsidRPr="00700F47">
        <w:rPr>
          <w:rFonts w:eastAsiaTheme="minorHAnsi"/>
          <w:bCs/>
          <w:iCs/>
          <w:lang w:eastAsia="en-US"/>
        </w:rPr>
        <w:t>1</w:t>
      </w:r>
      <w:r w:rsidR="00200264" w:rsidRPr="00700F47">
        <w:rPr>
          <w:rFonts w:eastAsiaTheme="minorHAnsi"/>
          <w:bCs/>
          <w:iCs/>
          <w:lang w:eastAsia="en-US"/>
        </w:rPr>
        <w:t>02</w:t>
      </w:r>
      <w:r w:rsidR="003D1B04" w:rsidRPr="00700F47">
        <w:rPr>
          <w:rFonts w:eastAsiaTheme="minorHAnsi"/>
          <w:bCs/>
          <w:iCs/>
          <w:lang w:eastAsia="en-US"/>
        </w:rPr>
        <w:t xml:space="preserve"> заключени</w:t>
      </w:r>
      <w:r w:rsidR="00200264" w:rsidRPr="00700F47">
        <w:rPr>
          <w:rFonts w:eastAsiaTheme="minorHAnsi"/>
          <w:bCs/>
          <w:iCs/>
          <w:lang w:eastAsia="en-US"/>
        </w:rPr>
        <w:t>я</w:t>
      </w:r>
      <w:r w:rsidR="004A554E" w:rsidRPr="00700F47">
        <w:rPr>
          <w:rFonts w:eastAsiaTheme="minorHAnsi"/>
          <w:bCs/>
          <w:iCs/>
          <w:lang w:eastAsia="en-US"/>
        </w:rPr>
        <w:t>,</w:t>
      </w:r>
      <w:r w:rsidR="003D1B04" w:rsidRPr="00700F47">
        <w:rPr>
          <w:rFonts w:eastAsiaTheme="minorHAnsi"/>
          <w:bCs/>
          <w:iCs/>
          <w:lang w:eastAsia="en-US"/>
        </w:rPr>
        <w:t xml:space="preserve"> в том числе</w:t>
      </w:r>
      <w:r w:rsidR="004A554E" w:rsidRPr="00700F47">
        <w:rPr>
          <w:rFonts w:eastAsiaTheme="minorHAnsi"/>
          <w:bCs/>
          <w:iCs/>
          <w:lang w:eastAsia="en-US"/>
        </w:rPr>
        <w:t xml:space="preserve"> </w:t>
      </w:r>
      <w:r w:rsidR="00022BED" w:rsidRPr="00700F47">
        <w:rPr>
          <w:rFonts w:eastAsiaTheme="minorHAnsi"/>
          <w:bCs/>
          <w:iCs/>
          <w:lang w:eastAsia="en-US"/>
        </w:rPr>
        <w:t>3</w:t>
      </w:r>
      <w:r w:rsidR="00200264" w:rsidRPr="00700F47">
        <w:rPr>
          <w:rFonts w:eastAsiaTheme="minorHAnsi"/>
          <w:bCs/>
          <w:iCs/>
          <w:lang w:eastAsia="en-US"/>
        </w:rPr>
        <w:t>8</w:t>
      </w:r>
      <w:r w:rsidR="004A554E" w:rsidRPr="00700F47">
        <w:rPr>
          <w:rFonts w:eastAsiaTheme="minorHAnsi"/>
          <w:bCs/>
          <w:iCs/>
          <w:lang w:eastAsia="en-US"/>
        </w:rPr>
        <w:t xml:space="preserve"> на проекты реше</w:t>
      </w:r>
      <w:r w:rsidR="0086729B" w:rsidRPr="00700F47">
        <w:rPr>
          <w:rFonts w:eastAsiaTheme="minorHAnsi"/>
          <w:bCs/>
          <w:iCs/>
          <w:lang w:eastAsia="en-US"/>
        </w:rPr>
        <w:t>ний Думы города Нижневартовска,</w:t>
      </w:r>
      <w:r w:rsidR="006414FE" w:rsidRPr="00700F47">
        <w:rPr>
          <w:rFonts w:eastAsiaTheme="minorHAnsi"/>
          <w:bCs/>
          <w:iCs/>
          <w:lang w:eastAsia="en-US"/>
        </w:rPr>
        <w:t xml:space="preserve"> </w:t>
      </w:r>
      <w:r w:rsidR="00200264" w:rsidRPr="00700F47">
        <w:rPr>
          <w:rFonts w:eastAsiaTheme="minorHAnsi"/>
          <w:bCs/>
          <w:iCs/>
          <w:lang w:eastAsia="en-US"/>
        </w:rPr>
        <w:t xml:space="preserve">64 </w:t>
      </w:r>
      <w:r w:rsidR="004A554E" w:rsidRPr="00700F47">
        <w:rPr>
          <w:rFonts w:eastAsiaTheme="minorHAnsi"/>
          <w:bCs/>
          <w:iCs/>
          <w:lang w:eastAsia="en-US"/>
        </w:rPr>
        <w:t xml:space="preserve">на проекты постановлений администрации города Нижневартовска, из них </w:t>
      </w:r>
      <w:r w:rsidR="00200264" w:rsidRPr="00700F47">
        <w:rPr>
          <w:rFonts w:eastAsiaTheme="minorHAnsi"/>
          <w:bCs/>
          <w:iCs/>
          <w:lang w:eastAsia="en-US"/>
        </w:rPr>
        <w:t>7</w:t>
      </w:r>
      <w:r w:rsidR="003D1B04" w:rsidRPr="00700F47">
        <w:rPr>
          <w:rFonts w:eastAsiaTheme="minorHAnsi"/>
          <w:bCs/>
          <w:iCs/>
          <w:lang w:eastAsia="en-US"/>
        </w:rPr>
        <w:t xml:space="preserve"> </w:t>
      </w:r>
      <w:r w:rsidR="004A554E" w:rsidRPr="00700F47">
        <w:rPr>
          <w:rFonts w:eastAsiaTheme="minorHAnsi"/>
          <w:bCs/>
          <w:iCs/>
          <w:lang w:eastAsia="en-US"/>
        </w:rPr>
        <w:t xml:space="preserve">на </w:t>
      </w:r>
      <w:r w:rsidR="003D1B04" w:rsidRPr="00700F47">
        <w:rPr>
          <w:rFonts w:eastAsiaTheme="minorHAnsi"/>
          <w:bCs/>
          <w:iCs/>
          <w:lang w:eastAsia="en-US"/>
        </w:rPr>
        <w:t>проекты муниципальных программ города и их</w:t>
      </w:r>
      <w:r w:rsidR="004A554E" w:rsidRPr="00700F47">
        <w:rPr>
          <w:rFonts w:eastAsiaTheme="minorHAnsi"/>
          <w:bCs/>
          <w:iCs/>
          <w:lang w:eastAsia="en-US"/>
        </w:rPr>
        <w:t xml:space="preserve"> изменений</w:t>
      </w:r>
      <w:r w:rsidR="001A7120" w:rsidRPr="00700F47">
        <w:rPr>
          <w:rFonts w:eastAsiaTheme="minorHAnsi"/>
          <w:bCs/>
          <w:iCs/>
          <w:lang w:eastAsia="en-US"/>
        </w:rPr>
        <w:t>;</w:t>
      </w:r>
    </w:p>
    <w:p w:rsidR="00E64559" w:rsidRPr="00700F47" w:rsidRDefault="001A7120" w:rsidP="00520856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700F47">
        <w:rPr>
          <w:rFonts w:eastAsiaTheme="minorHAnsi"/>
          <w:bCs/>
          <w:iCs/>
          <w:lang w:eastAsia="en-US"/>
        </w:rPr>
        <w:t>оперативный анализ исполнения и контроля за организаци</w:t>
      </w:r>
      <w:r w:rsidR="00D534FA" w:rsidRPr="00700F47">
        <w:rPr>
          <w:rFonts w:eastAsiaTheme="minorHAnsi"/>
          <w:bCs/>
          <w:iCs/>
          <w:lang w:eastAsia="en-US"/>
        </w:rPr>
        <w:t xml:space="preserve">ей исполнения местного бюджета за 1 полугодие </w:t>
      </w:r>
      <w:r w:rsidRPr="00700F47">
        <w:rPr>
          <w:rFonts w:eastAsiaTheme="minorHAnsi"/>
          <w:bCs/>
          <w:iCs/>
          <w:lang w:eastAsia="en-US"/>
        </w:rPr>
        <w:t>202</w:t>
      </w:r>
      <w:r w:rsidR="00D534FA" w:rsidRPr="00700F47">
        <w:rPr>
          <w:rFonts w:eastAsiaTheme="minorHAnsi"/>
          <w:bCs/>
          <w:iCs/>
          <w:lang w:eastAsia="en-US"/>
        </w:rPr>
        <w:t>5</w:t>
      </w:r>
      <w:r w:rsidRPr="00700F47">
        <w:rPr>
          <w:rFonts w:eastAsiaTheme="minorHAnsi"/>
          <w:bCs/>
          <w:iCs/>
          <w:lang w:eastAsia="en-US"/>
        </w:rPr>
        <w:t xml:space="preserve"> года, </w:t>
      </w:r>
      <w:r w:rsidR="00D534FA" w:rsidRPr="00700F47">
        <w:rPr>
          <w:rFonts w:eastAsiaTheme="minorHAnsi"/>
          <w:bCs/>
          <w:iCs/>
          <w:lang w:eastAsia="en-US"/>
        </w:rPr>
        <w:t xml:space="preserve">9 месяцев </w:t>
      </w:r>
      <w:r w:rsidR="00F56007" w:rsidRPr="00700F47">
        <w:rPr>
          <w:rFonts w:eastAsiaTheme="minorHAnsi"/>
          <w:bCs/>
          <w:iCs/>
          <w:lang w:eastAsia="en-US"/>
        </w:rPr>
        <w:t xml:space="preserve">2025 года </w:t>
      </w:r>
      <w:r w:rsidRPr="00700F47">
        <w:rPr>
          <w:rFonts w:eastAsiaTheme="minorHAnsi"/>
          <w:bCs/>
          <w:iCs/>
          <w:lang w:eastAsia="en-US"/>
        </w:rPr>
        <w:t>по результа</w:t>
      </w:r>
      <w:r w:rsidR="00064A39" w:rsidRPr="00700F47">
        <w:rPr>
          <w:rFonts w:eastAsiaTheme="minorHAnsi"/>
          <w:bCs/>
          <w:iCs/>
          <w:lang w:eastAsia="en-US"/>
        </w:rPr>
        <w:t>там которого</w:t>
      </w:r>
      <w:r w:rsidRPr="00700F47">
        <w:rPr>
          <w:rFonts w:eastAsiaTheme="minorHAnsi"/>
          <w:bCs/>
          <w:iCs/>
          <w:lang w:eastAsia="en-US"/>
        </w:rPr>
        <w:t xml:space="preserve"> в Думу </w:t>
      </w:r>
      <w:r w:rsidR="0086729B" w:rsidRPr="00700F47">
        <w:rPr>
          <w:rFonts w:eastAsiaTheme="minorHAnsi"/>
          <w:bCs/>
          <w:iCs/>
          <w:lang w:eastAsia="en-US"/>
        </w:rPr>
        <w:t xml:space="preserve">города </w:t>
      </w:r>
      <w:r w:rsidRPr="00700F47">
        <w:rPr>
          <w:rFonts w:eastAsiaTheme="minorHAnsi"/>
          <w:bCs/>
          <w:iCs/>
          <w:lang w:eastAsia="en-US"/>
        </w:rPr>
        <w:t>и администрацию города направлены заключения.</w:t>
      </w:r>
    </w:p>
    <w:sectPr w:rsidR="00E64559" w:rsidRPr="00700F47" w:rsidSect="002E7CC8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EE" w:rsidRDefault="00FD21EE" w:rsidP="00571598">
      <w:pPr>
        <w:spacing w:after="0" w:line="240" w:lineRule="auto"/>
      </w:pPr>
      <w:r>
        <w:separator/>
      </w:r>
    </w:p>
  </w:endnote>
  <w:endnote w:type="continuationSeparator" w:id="0">
    <w:p w:rsidR="00FD21EE" w:rsidRDefault="00FD21EE" w:rsidP="005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EE" w:rsidRDefault="00FD21EE" w:rsidP="00571598">
      <w:pPr>
        <w:spacing w:after="0" w:line="240" w:lineRule="auto"/>
      </w:pPr>
      <w:r>
        <w:separator/>
      </w:r>
    </w:p>
  </w:footnote>
  <w:footnote w:type="continuationSeparator" w:id="0">
    <w:p w:rsidR="00FD21EE" w:rsidRDefault="00FD21EE" w:rsidP="0057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33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51B22" w:rsidRPr="00700F47" w:rsidRDefault="00751B2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0F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0F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0F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7F1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00F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51B22" w:rsidRDefault="00751B2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77C"/>
    <w:multiLevelType w:val="hybridMultilevel"/>
    <w:tmpl w:val="4022BC1A"/>
    <w:lvl w:ilvl="0" w:tplc="B31CE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B47B6"/>
    <w:multiLevelType w:val="hybridMultilevel"/>
    <w:tmpl w:val="D2A20F68"/>
    <w:lvl w:ilvl="0" w:tplc="415832AC">
      <w:start w:val="1"/>
      <w:numFmt w:val="bullet"/>
      <w:lvlText w:val="-"/>
      <w:lvlJc w:val="left"/>
      <w:pPr>
        <w:ind w:left="14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24D1F"/>
    <w:multiLevelType w:val="hybridMultilevel"/>
    <w:tmpl w:val="A258B526"/>
    <w:lvl w:ilvl="0" w:tplc="B6F6AB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A6D55"/>
    <w:multiLevelType w:val="multilevel"/>
    <w:tmpl w:val="6C54409E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206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37C62"/>
    <w:multiLevelType w:val="hybridMultilevel"/>
    <w:tmpl w:val="FEDA880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C10705"/>
    <w:multiLevelType w:val="hybridMultilevel"/>
    <w:tmpl w:val="0C6026E2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8B03D6"/>
    <w:multiLevelType w:val="hybridMultilevel"/>
    <w:tmpl w:val="CB82B6B2"/>
    <w:lvl w:ilvl="0" w:tplc="415832AC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E8595C"/>
    <w:multiLevelType w:val="hybridMultilevel"/>
    <w:tmpl w:val="CD3028A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3A4DA6"/>
    <w:multiLevelType w:val="multilevel"/>
    <w:tmpl w:val="72D0349A"/>
    <w:lvl w:ilvl="0">
      <w:start w:val="6"/>
      <w:numFmt w:val="decimal"/>
      <w:lvlText w:val="%1."/>
      <w:lvlJc w:val="left"/>
      <w:pPr>
        <w:ind w:left="3569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9" w15:restartNumberingAfterBreak="0">
    <w:nsid w:val="1F594F99"/>
    <w:multiLevelType w:val="hybridMultilevel"/>
    <w:tmpl w:val="C0C26E3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105D7"/>
    <w:multiLevelType w:val="hybridMultilevel"/>
    <w:tmpl w:val="B86236D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3A0E66"/>
    <w:multiLevelType w:val="hybridMultilevel"/>
    <w:tmpl w:val="0B4EFA2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F6264E"/>
    <w:multiLevelType w:val="hybridMultilevel"/>
    <w:tmpl w:val="753C102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8A6643"/>
    <w:multiLevelType w:val="hybridMultilevel"/>
    <w:tmpl w:val="DA84758E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F763F7"/>
    <w:multiLevelType w:val="hybridMultilevel"/>
    <w:tmpl w:val="69A8B01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F55DCA"/>
    <w:multiLevelType w:val="hybridMultilevel"/>
    <w:tmpl w:val="2056D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11798"/>
    <w:multiLevelType w:val="hybridMultilevel"/>
    <w:tmpl w:val="CDF81B4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24240F"/>
    <w:multiLevelType w:val="hybridMultilevel"/>
    <w:tmpl w:val="3A7CF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3D2C3D"/>
    <w:multiLevelType w:val="hybridMultilevel"/>
    <w:tmpl w:val="4B602EFC"/>
    <w:lvl w:ilvl="0" w:tplc="4B0EB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57D1007"/>
    <w:multiLevelType w:val="hybridMultilevel"/>
    <w:tmpl w:val="594E5D5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C7E4AFA"/>
    <w:multiLevelType w:val="hybridMultilevel"/>
    <w:tmpl w:val="ED6040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2E113D"/>
    <w:multiLevelType w:val="hybridMultilevel"/>
    <w:tmpl w:val="1238528C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2D1D29"/>
    <w:multiLevelType w:val="hybridMultilevel"/>
    <w:tmpl w:val="AD94B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5B54DF"/>
    <w:multiLevelType w:val="hybridMultilevel"/>
    <w:tmpl w:val="51EE7F88"/>
    <w:lvl w:ilvl="0" w:tplc="415832AC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28A4058"/>
    <w:multiLevelType w:val="hybridMultilevel"/>
    <w:tmpl w:val="57A240A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DB10F4"/>
    <w:multiLevelType w:val="hybridMultilevel"/>
    <w:tmpl w:val="37B6B48C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5E28C6"/>
    <w:multiLevelType w:val="hybridMultilevel"/>
    <w:tmpl w:val="D29E828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5E45A8"/>
    <w:multiLevelType w:val="hybridMultilevel"/>
    <w:tmpl w:val="B18849EA"/>
    <w:lvl w:ilvl="0" w:tplc="7084E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082C2B"/>
    <w:multiLevelType w:val="hybridMultilevel"/>
    <w:tmpl w:val="413C24F0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B576A4"/>
    <w:multiLevelType w:val="hybridMultilevel"/>
    <w:tmpl w:val="634A850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F02239C"/>
    <w:multiLevelType w:val="hybridMultilevel"/>
    <w:tmpl w:val="A134AEE8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8002F7"/>
    <w:multiLevelType w:val="hybridMultilevel"/>
    <w:tmpl w:val="EC96BF7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AC0BC6"/>
    <w:multiLevelType w:val="hybridMultilevel"/>
    <w:tmpl w:val="0332EA4C"/>
    <w:lvl w:ilvl="0" w:tplc="FDC4F3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242FC1"/>
    <w:multiLevelType w:val="hybridMultilevel"/>
    <w:tmpl w:val="54A8152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778366C"/>
    <w:multiLevelType w:val="hybridMultilevel"/>
    <w:tmpl w:val="20D60EEE"/>
    <w:lvl w:ilvl="0" w:tplc="415832AC">
      <w:start w:val="1"/>
      <w:numFmt w:val="bullet"/>
      <w:lvlText w:val="-"/>
      <w:lvlJc w:val="left"/>
      <w:pPr>
        <w:ind w:left="900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35" w15:restartNumberingAfterBreak="0">
    <w:nsid w:val="6AD66606"/>
    <w:multiLevelType w:val="hybridMultilevel"/>
    <w:tmpl w:val="688EA618"/>
    <w:lvl w:ilvl="0" w:tplc="415832AC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C3F062D"/>
    <w:multiLevelType w:val="hybridMultilevel"/>
    <w:tmpl w:val="407EB4D6"/>
    <w:lvl w:ilvl="0" w:tplc="415832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06037"/>
    <w:multiLevelType w:val="hybridMultilevel"/>
    <w:tmpl w:val="DF8467D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AAB48AA"/>
    <w:multiLevelType w:val="multilevel"/>
    <w:tmpl w:val="EE0E2B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7C063872"/>
    <w:multiLevelType w:val="hybridMultilevel"/>
    <w:tmpl w:val="3B1AA59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AD024A"/>
    <w:multiLevelType w:val="hybridMultilevel"/>
    <w:tmpl w:val="254416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F2E5B9B"/>
    <w:multiLevelType w:val="hybridMultilevel"/>
    <w:tmpl w:val="950462A4"/>
    <w:lvl w:ilvl="0" w:tplc="58C60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25"/>
  </w:num>
  <w:num w:numId="4">
    <w:abstractNumId w:val="13"/>
  </w:num>
  <w:num w:numId="5">
    <w:abstractNumId w:val="35"/>
  </w:num>
  <w:num w:numId="6">
    <w:abstractNumId w:val="37"/>
  </w:num>
  <w:num w:numId="7">
    <w:abstractNumId w:val="16"/>
  </w:num>
  <w:num w:numId="8">
    <w:abstractNumId w:val="39"/>
  </w:num>
  <w:num w:numId="9">
    <w:abstractNumId w:val="21"/>
  </w:num>
  <w:num w:numId="10">
    <w:abstractNumId w:val="5"/>
  </w:num>
  <w:num w:numId="11">
    <w:abstractNumId w:val="24"/>
  </w:num>
  <w:num w:numId="12">
    <w:abstractNumId w:val="30"/>
  </w:num>
  <w:num w:numId="13">
    <w:abstractNumId w:val="23"/>
  </w:num>
  <w:num w:numId="14">
    <w:abstractNumId w:val="7"/>
  </w:num>
  <w:num w:numId="15">
    <w:abstractNumId w:val="19"/>
  </w:num>
  <w:num w:numId="16">
    <w:abstractNumId w:val="12"/>
  </w:num>
  <w:num w:numId="17">
    <w:abstractNumId w:val="4"/>
  </w:num>
  <w:num w:numId="18">
    <w:abstractNumId w:val="14"/>
  </w:num>
  <w:num w:numId="19">
    <w:abstractNumId w:val="33"/>
  </w:num>
  <w:num w:numId="20">
    <w:abstractNumId w:val="26"/>
  </w:num>
  <w:num w:numId="21">
    <w:abstractNumId w:val="36"/>
  </w:num>
  <w:num w:numId="22">
    <w:abstractNumId w:val="31"/>
  </w:num>
  <w:num w:numId="23">
    <w:abstractNumId w:val="34"/>
  </w:num>
  <w:num w:numId="24">
    <w:abstractNumId w:val="1"/>
  </w:num>
  <w:num w:numId="25">
    <w:abstractNumId w:val="28"/>
  </w:num>
  <w:num w:numId="26">
    <w:abstractNumId w:val="9"/>
  </w:num>
  <w:num w:numId="27">
    <w:abstractNumId w:val="11"/>
  </w:num>
  <w:num w:numId="28">
    <w:abstractNumId w:val="29"/>
  </w:num>
  <w:num w:numId="29">
    <w:abstractNumId w:val="22"/>
  </w:num>
  <w:num w:numId="30">
    <w:abstractNumId w:val="40"/>
  </w:num>
  <w:num w:numId="31">
    <w:abstractNumId w:val="20"/>
  </w:num>
  <w:num w:numId="32">
    <w:abstractNumId w:val="17"/>
  </w:num>
  <w:num w:numId="33">
    <w:abstractNumId w:val="18"/>
  </w:num>
  <w:num w:numId="34">
    <w:abstractNumId w:val="38"/>
  </w:num>
  <w:num w:numId="35">
    <w:abstractNumId w:val="15"/>
  </w:num>
  <w:num w:numId="36">
    <w:abstractNumId w:val="0"/>
  </w:num>
  <w:num w:numId="37">
    <w:abstractNumId w:val="2"/>
  </w:num>
  <w:num w:numId="38">
    <w:abstractNumId w:val="8"/>
  </w:num>
  <w:num w:numId="39">
    <w:abstractNumId w:val="27"/>
  </w:num>
  <w:num w:numId="40">
    <w:abstractNumId w:val="41"/>
  </w:num>
  <w:num w:numId="41">
    <w:abstractNumId w:val="32"/>
  </w:num>
  <w:num w:numId="42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B8"/>
    <w:rsid w:val="00001FBB"/>
    <w:rsid w:val="000023CA"/>
    <w:rsid w:val="000033D1"/>
    <w:rsid w:val="00004266"/>
    <w:rsid w:val="00004D02"/>
    <w:rsid w:val="00007DE8"/>
    <w:rsid w:val="00012560"/>
    <w:rsid w:val="000137C7"/>
    <w:rsid w:val="00013DE6"/>
    <w:rsid w:val="00014075"/>
    <w:rsid w:val="00016CA6"/>
    <w:rsid w:val="000179B8"/>
    <w:rsid w:val="000209B2"/>
    <w:rsid w:val="00021392"/>
    <w:rsid w:val="00022BED"/>
    <w:rsid w:val="00022EF6"/>
    <w:rsid w:val="00026B7C"/>
    <w:rsid w:val="00030729"/>
    <w:rsid w:val="000308F7"/>
    <w:rsid w:val="00033D45"/>
    <w:rsid w:val="00034BF7"/>
    <w:rsid w:val="000371AB"/>
    <w:rsid w:val="000401CE"/>
    <w:rsid w:val="000404C3"/>
    <w:rsid w:val="000419E6"/>
    <w:rsid w:val="00043B73"/>
    <w:rsid w:val="00050DF5"/>
    <w:rsid w:val="00051DA8"/>
    <w:rsid w:val="00051F76"/>
    <w:rsid w:val="000552F9"/>
    <w:rsid w:val="0005633F"/>
    <w:rsid w:val="00057098"/>
    <w:rsid w:val="00057347"/>
    <w:rsid w:val="00061306"/>
    <w:rsid w:val="00061833"/>
    <w:rsid w:val="00063AED"/>
    <w:rsid w:val="00064889"/>
    <w:rsid w:val="00064A39"/>
    <w:rsid w:val="00064ED8"/>
    <w:rsid w:val="00070AD2"/>
    <w:rsid w:val="00073C87"/>
    <w:rsid w:val="00074356"/>
    <w:rsid w:val="00074B97"/>
    <w:rsid w:val="00075B05"/>
    <w:rsid w:val="00075F20"/>
    <w:rsid w:val="00077D6F"/>
    <w:rsid w:val="00077F06"/>
    <w:rsid w:val="00080CA8"/>
    <w:rsid w:val="00080EBF"/>
    <w:rsid w:val="000825E7"/>
    <w:rsid w:val="00084433"/>
    <w:rsid w:val="00084AEC"/>
    <w:rsid w:val="00085D06"/>
    <w:rsid w:val="00086C2F"/>
    <w:rsid w:val="000929C0"/>
    <w:rsid w:val="00092B8B"/>
    <w:rsid w:val="00094256"/>
    <w:rsid w:val="000948EB"/>
    <w:rsid w:val="0009504C"/>
    <w:rsid w:val="00096DE1"/>
    <w:rsid w:val="000A25FB"/>
    <w:rsid w:val="000A28D1"/>
    <w:rsid w:val="000A4890"/>
    <w:rsid w:val="000A548A"/>
    <w:rsid w:val="000A6F29"/>
    <w:rsid w:val="000B0D5B"/>
    <w:rsid w:val="000B18CA"/>
    <w:rsid w:val="000B2770"/>
    <w:rsid w:val="000B3F37"/>
    <w:rsid w:val="000B5DD1"/>
    <w:rsid w:val="000B773A"/>
    <w:rsid w:val="000C6DDD"/>
    <w:rsid w:val="000D063A"/>
    <w:rsid w:val="000D06A3"/>
    <w:rsid w:val="000D4C3A"/>
    <w:rsid w:val="000E03A3"/>
    <w:rsid w:val="000E4929"/>
    <w:rsid w:val="000E54ED"/>
    <w:rsid w:val="000E5A7E"/>
    <w:rsid w:val="000E710D"/>
    <w:rsid w:val="000F005A"/>
    <w:rsid w:val="000F02F9"/>
    <w:rsid w:val="000F0ED2"/>
    <w:rsid w:val="000F20B4"/>
    <w:rsid w:val="000F3744"/>
    <w:rsid w:val="000F5CCB"/>
    <w:rsid w:val="000F68E1"/>
    <w:rsid w:val="001001BD"/>
    <w:rsid w:val="00102156"/>
    <w:rsid w:val="00102AF8"/>
    <w:rsid w:val="00103129"/>
    <w:rsid w:val="00103C0C"/>
    <w:rsid w:val="001050A2"/>
    <w:rsid w:val="00105474"/>
    <w:rsid w:val="001074DB"/>
    <w:rsid w:val="001102D1"/>
    <w:rsid w:val="001120BD"/>
    <w:rsid w:val="0011321D"/>
    <w:rsid w:val="00116726"/>
    <w:rsid w:val="00117F1A"/>
    <w:rsid w:val="00120610"/>
    <w:rsid w:val="00120A78"/>
    <w:rsid w:val="0012196F"/>
    <w:rsid w:val="00121A10"/>
    <w:rsid w:val="00122CAD"/>
    <w:rsid w:val="00124045"/>
    <w:rsid w:val="00124D44"/>
    <w:rsid w:val="00126692"/>
    <w:rsid w:val="00127590"/>
    <w:rsid w:val="001277D5"/>
    <w:rsid w:val="00132476"/>
    <w:rsid w:val="001354D2"/>
    <w:rsid w:val="00135D91"/>
    <w:rsid w:val="00136822"/>
    <w:rsid w:val="00140530"/>
    <w:rsid w:val="001416AE"/>
    <w:rsid w:val="00141B43"/>
    <w:rsid w:val="00143C30"/>
    <w:rsid w:val="00145CDD"/>
    <w:rsid w:val="00146CCB"/>
    <w:rsid w:val="0015101E"/>
    <w:rsid w:val="00151985"/>
    <w:rsid w:val="00151ADB"/>
    <w:rsid w:val="001548CA"/>
    <w:rsid w:val="0015543B"/>
    <w:rsid w:val="00160B87"/>
    <w:rsid w:val="00160CA6"/>
    <w:rsid w:val="00163EE2"/>
    <w:rsid w:val="00164329"/>
    <w:rsid w:val="00164D57"/>
    <w:rsid w:val="00165440"/>
    <w:rsid w:val="00170731"/>
    <w:rsid w:val="00171857"/>
    <w:rsid w:val="00172521"/>
    <w:rsid w:val="001728C0"/>
    <w:rsid w:val="00172B3D"/>
    <w:rsid w:val="00172F3D"/>
    <w:rsid w:val="00174EA2"/>
    <w:rsid w:val="0017664F"/>
    <w:rsid w:val="001773F8"/>
    <w:rsid w:val="00177E17"/>
    <w:rsid w:val="0018128C"/>
    <w:rsid w:val="001828D0"/>
    <w:rsid w:val="00184215"/>
    <w:rsid w:val="0018452E"/>
    <w:rsid w:val="00184547"/>
    <w:rsid w:val="00186874"/>
    <w:rsid w:val="00187679"/>
    <w:rsid w:val="00190DF7"/>
    <w:rsid w:val="001912B0"/>
    <w:rsid w:val="001915C3"/>
    <w:rsid w:val="00192149"/>
    <w:rsid w:val="00192895"/>
    <w:rsid w:val="00192F58"/>
    <w:rsid w:val="00193968"/>
    <w:rsid w:val="00195326"/>
    <w:rsid w:val="00195FFD"/>
    <w:rsid w:val="001A2128"/>
    <w:rsid w:val="001A2BE4"/>
    <w:rsid w:val="001A2D64"/>
    <w:rsid w:val="001A3FA5"/>
    <w:rsid w:val="001A4DA3"/>
    <w:rsid w:val="001A7120"/>
    <w:rsid w:val="001A7FE3"/>
    <w:rsid w:val="001B199E"/>
    <w:rsid w:val="001B1E22"/>
    <w:rsid w:val="001B2210"/>
    <w:rsid w:val="001B49BE"/>
    <w:rsid w:val="001B4E02"/>
    <w:rsid w:val="001B6067"/>
    <w:rsid w:val="001B6732"/>
    <w:rsid w:val="001B7531"/>
    <w:rsid w:val="001C135B"/>
    <w:rsid w:val="001C2C3E"/>
    <w:rsid w:val="001C3225"/>
    <w:rsid w:val="001C5F32"/>
    <w:rsid w:val="001C6D47"/>
    <w:rsid w:val="001C7285"/>
    <w:rsid w:val="001D096E"/>
    <w:rsid w:val="001D1CA5"/>
    <w:rsid w:val="001D2367"/>
    <w:rsid w:val="001D243A"/>
    <w:rsid w:val="001D3C96"/>
    <w:rsid w:val="001D449F"/>
    <w:rsid w:val="001D485C"/>
    <w:rsid w:val="001D4931"/>
    <w:rsid w:val="001D5CAD"/>
    <w:rsid w:val="001E12CE"/>
    <w:rsid w:val="001E323D"/>
    <w:rsid w:val="001E4FA7"/>
    <w:rsid w:val="001E6226"/>
    <w:rsid w:val="001E71BF"/>
    <w:rsid w:val="001F045C"/>
    <w:rsid w:val="001F1554"/>
    <w:rsid w:val="001F2254"/>
    <w:rsid w:val="001F3D62"/>
    <w:rsid w:val="001F417C"/>
    <w:rsid w:val="001F529A"/>
    <w:rsid w:val="001F5707"/>
    <w:rsid w:val="001F5902"/>
    <w:rsid w:val="001F5B93"/>
    <w:rsid w:val="001F703A"/>
    <w:rsid w:val="001F72EF"/>
    <w:rsid w:val="00200264"/>
    <w:rsid w:val="0020088A"/>
    <w:rsid w:val="00202154"/>
    <w:rsid w:val="002031D7"/>
    <w:rsid w:val="00203B62"/>
    <w:rsid w:val="00203FA0"/>
    <w:rsid w:val="00204421"/>
    <w:rsid w:val="002076A8"/>
    <w:rsid w:val="0021014A"/>
    <w:rsid w:val="00210AAD"/>
    <w:rsid w:val="002116EB"/>
    <w:rsid w:val="00213094"/>
    <w:rsid w:val="0021504A"/>
    <w:rsid w:val="0022133B"/>
    <w:rsid w:val="002228F0"/>
    <w:rsid w:val="00223FCF"/>
    <w:rsid w:val="002253A8"/>
    <w:rsid w:val="00227C8E"/>
    <w:rsid w:val="00230683"/>
    <w:rsid w:val="002306C3"/>
    <w:rsid w:val="00231470"/>
    <w:rsid w:val="00232536"/>
    <w:rsid w:val="00233AE4"/>
    <w:rsid w:val="00233B3E"/>
    <w:rsid w:val="00234B14"/>
    <w:rsid w:val="002352BA"/>
    <w:rsid w:val="00235822"/>
    <w:rsid w:val="00236076"/>
    <w:rsid w:val="00236FD1"/>
    <w:rsid w:val="002401E9"/>
    <w:rsid w:val="002407E7"/>
    <w:rsid w:val="002409BC"/>
    <w:rsid w:val="002439C0"/>
    <w:rsid w:val="002442CF"/>
    <w:rsid w:val="0024536D"/>
    <w:rsid w:val="00245BC4"/>
    <w:rsid w:val="00246BF4"/>
    <w:rsid w:val="0025384C"/>
    <w:rsid w:val="00254033"/>
    <w:rsid w:val="002546A0"/>
    <w:rsid w:val="00254797"/>
    <w:rsid w:val="00256485"/>
    <w:rsid w:val="0025683B"/>
    <w:rsid w:val="00257F7A"/>
    <w:rsid w:val="0026129B"/>
    <w:rsid w:val="0026142A"/>
    <w:rsid w:val="002622CF"/>
    <w:rsid w:val="002635CD"/>
    <w:rsid w:val="00263626"/>
    <w:rsid w:val="00266CB6"/>
    <w:rsid w:val="00267885"/>
    <w:rsid w:val="00267D9A"/>
    <w:rsid w:val="002706D6"/>
    <w:rsid w:val="00272484"/>
    <w:rsid w:val="00272E35"/>
    <w:rsid w:val="00273856"/>
    <w:rsid w:val="0027659C"/>
    <w:rsid w:val="00277606"/>
    <w:rsid w:val="00282ACD"/>
    <w:rsid w:val="00283B42"/>
    <w:rsid w:val="002846E3"/>
    <w:rsid w:val="00284997"/>
    <w:rsid w:val="00284AA7"/>
    <w:rsid w:val="002855F6"/>
    <w:rsid w:val="00285A4D"/>
    <w:rsid w:val="00286C84"/>
    <w:rsid w:val="002906E0"/>
    <w:rsid w:val="00291535"/>
    <w:rsid w:val="00292219"/>
    <w:rsid w:val="0029237A"/>
    <w:rsid w:val="00293BDA"/>
    <w:rsid w:val="00293FB4"/>
    <w:rsid w:val="00295156"/>
    <w:rsid w:val="00295A3D"/>
    <w:rsid w:val="00296DF1"/>
    <w:rsid w:val="00297503"/>
    <w:rsid w:val="002A0ED8"/>
    <w:rsid w:val="002A13E7"/>
    <w:rsid w:val="002A1BA2"/>
    <w:rsid w:val="002A2F43"/>
    <w:rsid w:val="002A4EB7"/>
    <w:rsid w:val="002A64CC"/>
    <w:rsid w:val="002A6637"/>
    <w:rsid w:val="002A6E7A"/>
    <w:rsid w:val="002B23F8"/>
    <w:rsid w:val="002B3999"/>
    <w:rsid w:val="002B3F00"/>
    <w:rsid w:val="002B5894"/>
    <w:rsid w:val="002B61BE"/>
    <w:rsid w:val="002B784A"/>
    <w:rsid w:val="002C1D08"/>
    <w:rsid w:val="002C7023"/>
    <w:rsid w:val="002D1EBA"/>
    <w:rsid w:val="002D2D4C"/>
    <w:rsid w:val="002D4209"/>
    <w:rsid w:val="002D45DB"/>
    <w:rsid w:val="002D4C2F"/>
    <w:rsid w:val="002D59B2"/>
    <w:rsid w:val="002E0B0E"/>
    <w:rsid w:val="002E2345"/>
    <w:rsid w:val="002E284D"/>
    <w:rsid w:val="002E4091"/>
    <w:rsid w:val="002E46B3"/>
    <w:rsid w:val="002E4F1F"/>
    <w:rsid w:val="002E5688"/>
    <w:rsid w:val="002E57FB"/>
    <w:rsid w:val="002E5A41"/>
    <w:rsid w:val="002E6696"/>
    <w:rsid w:val="002E7CC8"/>
    <w:rsid w:val="002F17C9"/>
    <w:rsid w:val="002F1D20"/>
    <w:rsid w:val="002F2B4A"/>
    <w:rsid w:val="002F3291"/>
    <w:rsid w:val="002F3A5D"/>
    <w:rsid w:val="002F43F5"/>
    <w:rsid w:val="002F4D08"/>
    <w:rsid w:val="002F7398"/>
    <w:rsid w:val="00301270"/>
    <w:rsid w:val="00301D66"/>
    <w:rsid w:val="003021FE"/>
    <w:rsid w:val="003026F2"/>
    <w:rsid w:val="00305A9A"/>
    <w:rsid w:val="003064EE"/>
    <w:rsid w:val="003064F5"/>
    <w:rsid w:val="003109FB"/>
    <w:rsid w:val="003112CF"/>
    <w:rsid w:val="00312B61"/>
    <w:rsid w:val="00315BDA"/>
    <w:rsid w:val="00321BC7"/>
    <w:rsid w:val="00321FEA"/>
    <w:rsid w:val="0032253B"/>
    <w:rsid w:val="003225C8"/>
    <w:rsid w:val="00324571"/>
    <w:rsid w:val="00324CC0"/>
    <w:rsid w:val="00325434"/>
    <w:rsid w:val="00326818"/>
    <w:rsid w:val="003268CC"/>
    <w:rsid w:val="003306BF"/>
    <w:rsid w:val="00330AE5"/>
    <w:rsid w:val="0033125E"/>
    <w:rsid w:val="00331522"/>
    <w:rsid w:val="003315F5"/>
    <w:rsid w:val="00331EA5"/>
    <w:rsid w:val="00332345"/>
    <w:rsid w:val="00332874"/>
    <w:rsid w:val="003345DD"/>
    <w:rsid w:val="00336A95"/>
    <w:rsid w:val="0033770E"/>
    <w:rsid w:val="00340BFE"/>
    <w:rsid w:val="003410A1"/>
    <w:rsid w:val="00343574"/>
    <w:rsid w:val="00343DBD"/>
    <w:rsid w:val="003449EA"/>
    <w:rsid w:val="00345766"/>
    <w:rsid w:val="00350221"/>
    <w:rsid w:val="00351D73"/>
    <w:rsid w:val="00351F5E"/>
    <w:rsid w:val="00353937"/>
    <w:rsid w:val="003540AB"/>
    <w:rsid w:val="00355DB1"/>
    <w:rsid w:val="003566E0"/>
    <w:rsid w:val="00357080"/>
    <w:rsid w:val="00360D33"/>
    <w:rsid w:val="00361DA8"/>
    <w:rsid w:val="00361E4A"/>
    <w:rsid w:val="003637FA"/>
    <w:rsid w:val="00365039"/>
    <w:rsid w:val="00366A77"/>
    <w:rsid w:val="003713CE"/>
    <w:rsid w:val="00372D39"/>
    <w:rsid w:val="00374F7B"/>
    <w:rsid w:val="00376062"/>
    <w:rsid w:val="00376E1F"/>
    <w:rsid w:val="003773C4"/>
    <w:rsid w:val="003775C7"/>
    <w:rsid w:val="00384BDB"/>
    <w:rsid w:val="003905FA"/>
    <w:rsid w:val="00391589"/>
    <w:rsid w:val="0039299A"/>
    <w:rsid w:val="00393404"/>
    <w:rsid w:val="003965BC"/>
    <w:rsid w:val="003A1820"/>
    <w:rsid w:val="003A1EEA"/>
    <w:rsid w:val="003A3C61"/>
    <w:rsid w:val="003A49B8"/>
    <w:rsid w:val="003A4B86"/>
    <w:rsid w:val="003A4BA3"/>
    <w:rsid w:val="003A7FD6"/>
    <w:rsid w:val="003B0055"/>
    <w:rsid w:val="003B0DFE"/>
    <w:rsid w:val="003B4E90"/>
    <w:rsid w:val="003B5427"/>
    <w:rsid w:val="003B58EE"/>
    <w:rsid w:val="003B7197"/>
    <w:rsid w:val="003B79EA"/>
    <w:rsid w:val="003C00AB"/>
    <w:rsid w:val="003C05D3"/>
    <w:rsid w:val="003C1DDF"/>
    <w:rsid w:val="003C2023"/>
    <w:rsid w:val="003C34A2"/>
    <w:rsid w:val="003C3E5C"/>
    <w:rsid w:val="003C4123"/>
    <w:rsid w:val="003C46A1"/>
    <w:rsid w:val="003C47AE"/>
    <w:rsid w:val="003C56F3"/>
    <w:rsid w:val="003C5A65"/>
    <w:rsid w:val="003C6642"/>
    <w:rsid w:val="003C6BF8"/>
    <w:rsid w:val="003C7D26"/>
    <w:rsid w:val="003D0D35"/>
    <w:rsid w:val="003D18B3"/>
    <w:rsid w:val="003D1B04"/>
    <w:rsid w:val="003D327E"/>
    <w:rsid w:val="003D3ECA"/>
    <w:rsid w:val="003D60C8"/>
    <w:rsid w:val="003D6BC7"/>
    <w:rsid w:val="003E3671"/>
    <w:rsid w:val="003E51F2"/>
    <w:rsid w:val="003E67D6"/>
    <w:rsid w:val="003E7740"/>
    <w:rsid w:val="003F18DF"/>
    <w:rsid w:val="003F1E45"/>
    <w:rsid w:val="003F304D"/>
    <w:rsid w:val="003F316A"/>
    <w:rsid w:val="003F616F"/>
    <w:rsid w:val="004001EB"/>
    <w:rsid w:val="00400EA9"/>
    <w:rsid w:val="00401BA3"/>
    <w:rsid w:val="00403FEC"/>
    <w:rsid w:val="00405EE6"/>
    <w:rsid w:val="00406B4F"/>
    <w:rsid w:val="00410EF2"/>
    <w:rsid w:val="004113E9"/>
    <w:rsid w:val="0041287D"/>
    <w:rsid w:val="00416041"/>
    <w:rsid w:val="00416215"/>
    <w:rsid w:val="00417CDF"/>
    <w:rsid w:val="00417D64"/>
    <w:rsid w:val="00417E03"/>
    <w:rsid w:val="00423028"/>
    <w:rsid w:val="00427A2D"/>
    <w:rsid w:val="00427C55"/>
    <w:rsid w:val="00430292"/>
    <w:rsid w:val="00430846"/>
    <w:rsid w:val="00431B05"/>
    <w:rsid w:val="00432BBD"/>
    <w:rsid w:val="004335EE"/>
    <w:rsid w:val="00434B7D"/>
    <w:rsid w:val="0043594D"/>
    <w:rsid w:val="0043719A"/>
    <w:rsid w:val="004376C0"/>
    <w:rsid w:val="00440F78"/>
    <w:rsid w:val="00441301"/>
    <w:rsid w:val="0044156E"/>
    <w:rsid w:val="00441D56"/>
    <w:rsid w:val="00442283"/>
    <w:rsid w:val="004444D6"/>
    <w:rsid w:val="00452E04"/>
    <w:rsid w:val="004533DD"/>
    <w:rsid w:val="00454081"/>
    <w:rsid w:val="0045606B"/>
    <w:rsid w:val="00457F7E"/>
    <w:rsid w:val="004624E7"/>
    <w:rsid w:val="00462E70"/>
    <w:rsid w:val="00464565"/>
    <w:rsid w:val="0046548A"/>
    <w:rsid w:val="00465B9E"/>
    <w:rsid w:val="00471463"/>
    <w:rsid w:val="00471882"/>
    <w:rsid w:val="00473DE0"/>
    <w:rsid w:val="00474B43"/>
    <w:rsid w:val="00474F9B"/>
    <w:rsid w:val="0047521A"/>
    <w:rsid w:val="004802BD"/>
    <w:rsid w:val="00481D09"/>
    <w:rsid w:val="00483269"/>
    <w:rsid w:val="00484751"/>
    <w:rsid w:val="0048657C"/>
    <w:rsid w:val="00486A93"/>
    <w:rsid w:val="00487CE8"/>
    <w:rsid w:val="00490082"/>
    <w:rsid w:val="00490522"/>
    <w:rsid w:val="004932DC"/>
    <w:rsid w:val="0049688B"/>
    <w:rsid w:val="004A0AD9"/>
    <w:rsid w:val="004A11E8"/>
    <w:rsid w:val="004A178C"/>
    <w:rsid w:val="004A4064"/>
    <w:rsid w:val="004A5258"/>
    <w:rsid w:val="004A554E"/>
    <w:rsid w:val="004A63D8"/>
    <w:rsid w:val="004B1657"/>
    <w:rsid w:val="004B1DEE"/>
    <w:rsid w:val="004B3269"/>
    <w:rsid w:val="004B3FB0"/>
    <w:rsid w:val="004B4085"/>
    <w:rsid w:val="004B540D"/>
    <w:rsid w:val="004B544A"/>
    <w:rsid w:val="004B55F7"/>
    <w:rsid w:val="004B6140"/>
    <w:rsid w:val="004B682E"/>
    <w:rsid w:val="004C50FB"/>
    <w:rsid w:val="004C6670"/>
    <w:rsid w:val="004D250B"/>
    <w:rsid w:val="004D38D6"/>
    <w:rsid w:val="004D46F9"/>
    <w:rsid w:val="004D6775"/>
    <w:rsid w:val="004E4AD3"/>
    <w:rsid w:val="004F02B1"/>
    <w:rsid w:val="004F4FF7"/>
    <w:rsid w:val="004F5D43"/>
    <w:rsid w:val="004F5DC5"/>
    <w:rsid w:val="004F5F4F"/>
    <w:rsid w:val="004F716B"/>
    <w:rsid w:val="004F77D2"/>
    <w:rsid w:val="004F7CE0"/>
    <w:rsid w:val="005014A0"/>
    <w:rsid w:val="00501AF3"/>
    <w:rsid w:val="005036BA"/>
    <w:rsid w:val="00503767"/>
    <w:rsid w:val="0050468E"/>
    <w:rsid w:val="00504F03"/>
    <w:rsid w:val="00506648"/>
    <w:rsid w:val="00511746"/>
    <w:rsid w:val="00512039"/>
    <w:rsid w:val="00512F35"/>
    <w:rsid w:val="00512FBD"/>
    <w:rsid w:val="005131DD"/>
    <w:rsid w:val="00513644"/>
    <w:rsid w:val="00514175"/>
    <w:rsid w:val="00514195"/>
    <w:rsid w:val="00514984"/>
    <w:rsid w:val="0051533B"/>
    <w:rsid w:val="00515D5D"/>
    <w:rsid w:val="00516D71"/>
    <w:rsid w:val="00517DFB"/>
    <w:rsid w:val="00520856"/>
    <w:rsid w:val="00520AB2"/>
    <w:rsid w:val="00521DA7"/>
    <w:rsid w:val="0052321B"/>
    <w:rsid w:val="00523BDD"/>
    <w:rsid w:val="00523E86"/>
    <w:rsid w:val="005279B9"/>
    <w:rsid w:val="00532E8F"/>
    <w:rsid w:val="005332BE"/>
    <w:rsid w:val="005338AF"/>
    <w:rsid w:val="00534932"/>
    <w:rsid w:val="005361B7"/>
    <w:rsid w:val="005367F5"/>
    <w:rsid w:val="00540932"/>
    <w:rsid w:val="00542535"/>
    <w:rsid w:val="0054305C"/>
    <w:rsid w:val="0054499C"/>
    <w:rsid w:val="00547EEC"/>
    <w:rsid w:val="00551EE4"/>
    <w:rsid w:val="00554446"/>
    <w:rsid w:val="00554EFA"/>
    <w:rsid w:val="00556E80"/>
    <w:rsid w:val="00557687"/>
    <w:rsid w:val="00562563"/>
    <w:rsid w:val="005632F5"/>
    <w:rsid w:val="00563C55"/>
    <w:rsid w:val="0056400D"/>
    <w:rsid w:val="00564493"/>
    <w:rsid w:val="00564FD1"/>
    <w:rsid w:val="0056515F"/>
    <w:rsid w:val="005653B5"/>
    <w:rsid w:val="0056582C"/>
    <w:rsid w:val="005658C7"/>
    <w:rsid w:val="00566108"/>
    <w:rsid w:val="0056754D"/>
    <w:rsid w:val="00567EF0"/>
    <w:rsid w:val="00570AD3"/>
    <w:rsid w:val="00571441"/>
    <w:rsid w:val="00571598"/>
    <w:rsid w:val="00571B98"/>
    <w:rsid w:val="00572DEF"/>
    <w:rsid w:val="00573623"/>
    <w:rsid w:val="00574789"/>
    <w:rsid w:val="005749C7"/>
    <w:rsid w:val="00574FD1"/>
    <w:rsid w:val="00575801"/>
    <w:rsid w:val="00576BC8"/>
    <w:rsid w:val="0057709E"/>
    <w:rsid w:val="0057717F"/>
    <w:rsid w:val="005808EA"/>
    <w:rsid w:val="005815A1"/>
    <w:rsid w:val="00586F82"/>
    <w:rsid w:val="00587609"/>
    <w:rsid w:val="00593216"/>
    <w:rsid w:val="00593CDB"/>
    <w:rsid w:val="0059443C"/>
    <w:rsid w:val="00595842"/>
    <w:rsid w:val="00595F5F"/>
    <w:rsid w:val="00595FC3"/>
    <w:rsid w:val="005967AE"/>
    <w:rsid w:val="00596E5E"/>
    <w:rsid w:val="005A1218"/>
    <w:rsid w:val="005A5448"/>
    <w:rsid w:val="005A67AB"/>
    <w:rsid w:val="005A67FD"/>
    <w:rsid w:val="005B0E0B"/>
    <w:rsid w:val="005B1BD4"/>
    <w:rsid w:val="005B280C"/>
    <w:rsid w:val="005B288A"/>
    <w:rsid w:val="005B4F7A"/>
    <w:rsid w:val="005C0068"/>
    <w:rsid w:val="005C4FB0"/>
    <w:rsid w:val="005C55DD"/>
    <w:rsid w:val="005C5B29"/>
    <w:rsid w:val="005C7810"/>
    <w:rsid w:val="005D08B5"/>
    <w:rsid w:val="005D10AE"/>
    <w:rsid w:val="005D2A38"/>
    <w:rsid w:val="005D3B40"/>
    <w:rsid w:val="005D6B42"/>
    <w:rsid w:val="005D7E30"/>
    <w:rsid w:val="005E0814"/>
    <w:rsid w:val="005E1F3E"/>
    <w:rsid w:val="005E313D"/>
    <w:rsid w:val="005E3ABF"/>
    <w:rsid w:val="005E4FF4"/>
    <w:rsid w:val="005F0042"/>
    <w:rsid w:val="005F2676"/>
    <w:rsid w:val="005F4D13"/>
    <w:rsid w:val="005F5A67"/>
    <w:rsid w:val="00602433"/>
    <w:rsid w:val="00602D21"/>
    <w:rsid w:val="00603284"/>
    <w:rsid w:val="00604FDF"/>
    <w:rsid w:val="00605B2C"/>
    <w:rsid w:val="00605D28"/>
    <w:rsid w:val="00606F0E"/>
    <w:rsid w:val="00610E74"/>
    <w:rsid w:val="0061229D"/>
    <w:rsid w:val="00613283"/>
    <w:rsid w:val="0061519E"/>
    <w:rsid w:val="006153C0"/>
    <w:rsid w:val="006159C1"/>
    <w:rsid w:val="00616204"/>
    <w:rsid w:val="0061621F"/>
    <w:rsid w:val="006205A9"/>
    <w:rsid w:val="00621154"/>
    <w:rsid w:val="0062167F"/>
    <w:rsid w:val="00623083"/>
    <w:rsid w:val="00623105"/>
    <w:rsid w:val="00623359"/>
    <w:rsid w:val="00623AD9"/>
    <w:rsid w:val="00624B73"/>
    <w:rsid w:val="00625E5D"/>
    <w:rsid w:val="00630BAB"/>
    <w:rsid w:val="00630F15"/>
    <w:rsid w:val="006339F1"/>
    <w:rsid w:val="00633D42"/>
    <w:rsid w:val="0063429A"/>
    <w:rsid w:val="00635353"/>
    <w:rsid w:val="006357F5"/>
    <w:rsid w:val="006365E8"/>
    <w:rsid w:val="00641350"/>
    <w:rsid w:val="006414FE"/>
    <w:rsid w:val="0064351F"/>
    <w:rsid w:val="0064653E"/>
    <w:rsid w:val="00647B17"/>
    <w:rsid w:val="00650B28"/>
    <w:rsid w:val="00651161"/>
    <w:rsid w:val="0065153E"/>
    <w:rsid w:val="00652636"/>
    <w:rsid w:val="00652E5B"/>
    <w:rsid w:val="006531AB"/>
    <w:rsid w:val="006577B7"/>
    <w:rsid w:val="00660A16"/>
    <w:rsid w:val="00660B04"/>
    <w:rsid w:val="00662A51"/>
    <w:rsid w:val="00662B4D"/>
    <w:rsid w:val="00662BBD"/>
    <w:rsid w:val="00663EE0"/>
    <w:rsid w:val="00666DD3"/>
    <w:rsid w:val="0066716D"/>
    <w:rsid w:val="00667473"/>
    <w:rsid w:val="006703C2"/>
    <w:rsid w:val="00670FC4"/>
    <w:rsid w:val="0067157A"/>
    <w:rsid w:val="00674DC7"/>
    <w:rsid w:val="0067543D"/>
    <w:rsid w:val="00675858"/>
    <w:rsid w:val="00683BDC"/>
    <w:rsid w:val="00684285"/>
    <w:rsid w:val="00686DD5"/>
    <w:rsid w:val="00686EAC"/>
    <w:rsid w:val="0069030E"/>
    <w:rsid w:val="00696F68"/>
    <w:rsid w:val="006A01B5"/>
    <w:rsid w:val="006A1624"/>
    <w:rsid w:val="006A19BA"/>
    <w:rsid w:val="006A28B0"/>
    <w:rsid w:val="006A2BC1"/>
    <w:rsid w:val="006A3B4F"/>
    <w:rsid w:val="006A456A"/>
    <w:rsid w:val="006A4793"/>
    <w:rsid w:val="006A5C95"/>
    <w:rsid w:val="006A6EEF"/>
    <w:rsid w:val="006B0CEA"/>
    <w:rsid w:val="006B11EB"/>
    <w:rsid w:val="006B1A43"/>
    <w:rsid w:val="006B1AB7"/>
    <w:rsid w:val="006B1D41"/>
    <w:rsid w:val="006B1E66"/>
    <w:rsid w:val="006B2287"/>
    <w:rsid w:val="006B435A"/>
    <w:rsid w:val="006B5029"/>
    <w:rsid w:val="006C1231"/>
    <w:rsid w:val="006C2EA1"/>
    <w:rsid w:val="006C2EEF"/>
    <w:rsid w:val="006C3635"/>
    <w:rsid w:val="006C5104"/>
    <w:rsid w:val="006C56A5"/>
    <w:rsid w:val="006C6E95"/>
    <w:rsid w:val="006C7515"/>
    <w:rsid w:val="006D045B"/>
    <w:rsid w:val="006D1057"/>
    <w:rsid w:val="006D5398"/>
    <w:rsid w:val="006D58CB"/>
    <w:rsid w:val="006D6B3E"/>
    <w:rsid w:val="006D787D"/>
    <w:rsid w:val="006E1EDC"/>
    <w:rsid w:val="006E2A28"/>
    <w:rsid w:val="006E2EB1"/>
    <w:rsid w:val="006E3767"/>
    <w:rsid w:val="006E468B"/>
    <w:rsid w:val="006E69A4"/>
    <w:rsid w:val="006E7DFF"/>
    <w:rsid w:val="006F0D74"/>
    <w:rsid w:val="006F193A"/>
    <w:rsid w:val="006F2C12"/>
    <w:rsid w:val="006F381A"/>
    <w:rsid w:val="006F6A14"/>
    <w:rsid w:val="006F6F03"/>
    <w:rsid w:val="0070039F"/>
    <w:rsid w:val="00700A5C"/>
    <w:rsid w:val="00700F47"/>
    <w:rsid w:val="00703176"/>
    <w:rsid w:val="00703DFE"/>
    <w:rsid w:val="0070684A"/>
    <w:rsid w:val="007122C9"/>
    <w:rsid w:val="00712ADC"/>
    <w:rsid w:val="007146AB"/>
    <w:rsid w:val="00714AC9"/>
    <w:rsid w:val="00715156"/>
    <w:rsid w:val="00715E52"/>
    <w:rsid w:val="00716D0D"/>
    <w:rsid w:val="007174A0"/>
    <w:rsid w:val="0072155D"/>
    <w:rsid w:val="007218A5"/>
    <w:rsid w:val="00726376"/>
    <w:rsid w:val="007264E9"/>
    <w:rsid w:val="00727250"/>
    <w:rsid w:val="007323DC"/>
    <w:rsid w:val="0073290E"/>
    <w:rsid w:val="007330A1"/>
    <w:rsid w:val="007330AF"/>
    <w:rsid w:val="00733952"/>
    <w:rsid w:val="00734AC8"/>
    <w:rsid w:val="0073504D"/>
    <w:rsid w:val="007354F9"/>
    <w:rsid w:val="007368DE"/>
    <w:rsid w:val="00741C48"/>
    <w:rsid w:val="0074241D"/>
    <w:rsid w:val="00743C87"/>
    <w:rsid w:val="00744A36"/>
    <w:rsid w:val="007467C3"/>
    <w:rsid w:val="00746D74"/>
    <w:rsid w:val="00751B22"/>
    <w:rsid w:val="00756D12"/>
    <w:rsid w:val="0075753A"/>
    <w:rsid w:val="00757D83"/>
    <w:rsid w:val="0076175D"/>
    <w:rsid w:val="00762105"/>
    <w:rsid w:val="00764B6E"/>
    <w:rsid w:val="00765CEB"/>
    <w:rsid w:val="0076714F"/>
    <w:rsid w:val="0076727F"/>
    <w:rsid w:val="00767521"/>
    <w:rsid w:val="007677DF"/>
    <w:rsid w:val="00770738"/>
    <w:rsid w:val="00771C81"/>
    <w:rsid w:val="00771D9F"/>
    <w:rsid w:val="00773F64"/>
    <w:rsid w:val="00774A6A"/>
    <w:rsid w:val="00774B95"/>
    <w:rsid w:val="00775191"/>
    <w:rsid w:val="0077662A"/>
    <w:rsid w:val="007776AC"/>
    <w:rsid w:val="0077797A"/>
    <w:rsid w:val="00777E2E"/>
    <w:rsid w:val="00782A88"/>
    <w:rsid w:val="007848BA"/>
    <w:rsid w:val="00786202"/>
    <w:rsid w:val="00790258"/>
    <w:rsid w:val="00791AC4"/>
    <w:rsid w:val="00792892"/>
    <w:rsid w:val="00793114"/>
    <w:rsid w:val="00793558"/>
    <w:rsid w:val="00794D69"/>
    <w:rsid w:val="00795708"/>
    <w:rsid w:val="007975FF"/>
    <w:rsid w:val="007A1737"/>
    <w:rsid w:val="007A29E0"/>
    <w:rsid w:val="007A325F"/>
    <w:rsid w:val="007A465C"/>
    <w:rsid w:val="007A48AD"/>
    <w:rsid w:val="007A65FD"/>
    <w:rsid w:val="007A72F7"/>
    <w:rsid w:val="007B0CF7"/>
    <w:rsid w:val="007B1ABD"/>
    <w:rsid w:val="007B2633"/>
    <w:rsid w:val="007B365E"/>
    <w:rsid w:val="007B3EC4"/>
    <w:rsid w:val="007C0B9B"/>
    <w:rsid w:val="007C131E"/>
    <w:rsid w:val="007C2098"/>
    <w:rsid w:val="007C33C1"/>
    <w:rsid w:val="007C4AF6"/>
    <w:rsid w:val="007C5FF8"/>
    <w:rsid w:val="007C739E"/>
    <w:rsid w:val="007C779C"/>
    <w:rsid w:val="007C7DDB"/>
    <w:rsid w:val="007C7E4C"/>
    <w:rsid w:val="007D0F3B"/>
    <w:rsid w:val="007D5814"/>
    <w:rsid w:val="007D6379"/>
    <w:rsid w:val="007E081E"/>
    <w:rsid w:val="007E1205"/>
    <w:rsid w:val="007E2E44"/>
    <w:rsid w:val="007E3DBB"/>
    <w:rsid w:val="007E4F1B"/>
    <w:rsid w:val="007E7E53"/>
    <w:rsid w:val="007E7F17"/>
    <w:rsid w:val="007F066D"/>
    <w:rsid w:val="007F0A4D"/>
    <w:rsid w:val="007F33A2"/>
    <w:rsid w:val="007F7116"/>
    <w:rsid w:val="007F71F2"/>
    <w:rsid w:val="008006F3"/>
    <w:rsid w:val="008038A1"/>
    <w:rsid w:val="00804F71"/>
    <w:rsid w:val="008059B1"/>
    <w:rsid w:val="00806BD1"/>
    <w:rsid w:val="00806C74"/>
    <w:rsid w:val="0080722E"/>
    <w:rsid w:val="008118AC"/>
    <w:rsid w:val="008124CD"/>
    <w:rsid w:val="008159CF"/>
    <w:rsid w:val="00815CC9"/>
    <w:rsid w:val="00816037"/>
    <w:rsid w:val="008202AC"/>
    <w:rsid w:val="008218D3"/>
    <w:rsid w:val="0082439A"/>
    <w:rsid w:val="008269F7"/>
    <w:rsid w:val="00826D3D"/>
    <w:rsid w:val="00826D8A"/>
    <w:rsid w:val="00827106"/>
    <w:rsid w:val="008275D5"/>
    <w:rsid w:val="00830FF1"/>
    <w:rsid w:val="00831A55"/>
    <w:rsid w:val="00832540"/>
    <w:rsid w:val="00834632"/>
    <w:rsid w:val="0083508A"/>
    <w:rsid w:val="00835596"/>
    <w:rsid w:val="00835E0A"/>
    <w:rsid w:val="0083692A"/>
    <w:rsid w:val="00837AD5"/>
    <w:rsid w:val="008402FA"/>
    <w:rsid w:val="00840788"/>
    <w:rsid w:val="008415D2"/>
    <w:rsid w:val="008435D4"/>
    <w:rsid w:val="008456E3"/>
    <w:rsid w:val="0084649A"/>
    <w:rsid w:val="00846829"/>
    <w:rsid w:val="00854B2F"/>
    <w:rsid w:val="00854DAC"/>
    <w:rsid w:val="008557A7"/>
    <w:rsid w:val="00855BA4"/>
    <w:rsid w:val="00856F28"/>
    <w:rsid w:val="00857AF2"/>
    <w:rsid w:val="008605AE"/>
    <w:rsid w:val="00861729"/>
    <w:rsid w:val="008619F4"/>
    <w:rsid w:val="00862853"/>
    <w:rsid w:val="008653EB"/>
    <w:rsid w:val="00866122"/>
    <w:rsid w:val="00866BEE"/>
    <w:rsid w:val="0086729B"/>
    <w:rsid w:val="00867588"/>
    <w:rsid w:val="00867F09"/>
    <w:rsid w:val="0087098E"/>
    <w:rsid w:val="00875E63"/>
    <w:rsid w:val="00876F19"/>
    <w:rsid w:val="0087765D"/>
    <w:rsid w:val="00880385"/>
    <w:rsid w:val="00882115"/>
    <w:rsid w:val="008824B9"/>
    <w:rsid w:val="008841C0"/>
    <w:rsid w:val="008845DA"/>
    <w:rsid w:val="0088506A"/>
    <w:rsid w:val="00887AA6"/>
    <w:rsid w:val="0089120B"/>
    <w:rsid w:val="00893C16"/>
    <w:rsid w:val="0089465E"/>
    <w:rsid w:val="00897515"/>
    <w:rsid w:val="008A0586"/>
    <w:rsid w:val="008A0A12"/>
    <w:rsid w:val="008A32C2"/>
    <w:rsid w:val="008A69B9"/>
    <w:rsid w:val="008A762F"/>
    <w:rsid w:val="008B0FFA"/>
    <w:rsid w:val="008B1C6E"/>
    <w:rsid w:val="008B26A4"/>
    <w:rsid w:val="008B3062"/>
    <w:rsid w:val="008B48A3"/>
    <w:rsid w:val="008B64AF"/>
    <w:rsid w:val="008B746E"/>
    <w:rsid w:val="008B7838"/>
    <w:rsid w:val="008C24A2"/>
    <w:rsid w:val="008C2590"/>
    <w:rsid w:val="008C3F47"/>
    <w:rsid w:val="008C58F4"/>
    <w:rsid w:val="008C7753"/>
    <w:rsid w:val="008D0501"/>
    <w:rsid w:val="008D0626"/>
    <w:rsid w:val="008D11F7"/>
    <w:rsid w:val="008D1E5D"/>
    <w:rsid w:val="008D25C6"/>
    <w:rsid w:val="008D2A06"/>
    <w:rsid w:val="008D5382"/>
    <w:rsid w:val="008D62C5"/>
    <w:rsid w:val="008D6502"/>
    <w:rsid w:val="008D6973"/>
    <w:rsid w:val="008E10BB"/>
    <w:rsid w:val="008E3E9F"/>
    <w:rsid w:val="008E53F5"/>
    <w:rsid w:val="008E78A2"/>
    <w:rsid w:val="008E7B96"/>
    <w:rsid w:val="008F049D"/>
    <w:rsid w:val="008F0910"/>
    <w:rsid w:val="008F35FD"/>
    <w:rsid w:val="008F4C17"/>
    <w:rsid w:val="008F62CC"/>
    <w:rsid w:val="008F6442"/>
    <w:rsid w:val="008F7125"/>
    <w:rsid w:val="008F74F0"/>
    <w:rsid w:val="008F7567"/>
    <w:rsid w:val="00901453"/>
    <w:rsid w:val="00903132"/>
    <w:rsid w:val="009045E4"/>
    <w:rsid w:val="00904C9B"/>
    <w:rsid w:val="00905129"/>
    <w:rsid w:val="009052B3"/>
    <w:rsid w:val="00905F9D"/>
    <w:rsid w:val="00910960"/>
    <w:rsid w:val="00910AF0"/>
    <w:rsid w:val="00910DFB"/>
    <w:rsid w:val="00913452"/>
    <w:rsid w:val="00913888"/>
    <w:rsid w:val="009163BB"/>
    <w:rsid w:val="00917A54"/>
    <w:rsid w:val="00917AD0"/>
    <w:rsid w:val="00920DED"/>
    <w:rsid w:val="0092284A"/>
    <w:rsid w:val="009234AE"/>
    <w:rsid w:val="00923EAE"/>
    <w:rsid w:val="00924367"/>
    <w:rsid w:val="0092516A"/>
    <w:rsid w:val="009254FE"/>
    <w:rsid w:val="009268F3"/>
    <w:rsid w:val="00926ABB"/>
    <w:rsid w:val="00926FB7"/>
    <w:rsid w:val="00927D8F"/>
    <w:rsid w:val="00931450"/>
    <w:rsid w:val="009318AD"/>
    <w:rsid w:val="00933DB9"/>
    <w:rsid w:val="00940A5F"/>
    <w:rsid w:val="00941804"/>
    <w:rsid w:val="00943877"/>
    <w:rsid w:val="0094498F"/>
    <w:rsid w:val="00946CEA"/>
    <w:rsid w:val="00950503"/>
    <w:rsid w:val="00952065"/>
    <w:rsid w:val="00953159"/>
    <w:rsid w:val="00953E03"/>
    <w:rsid w:val="009558B9"/>
    <w:rsid w:val="00956335"/>
    <w:rsid w:val="00956998"/>
    <w:rsid w:val="00957023"/>
    <w:rsid w:val="0095777C"/>
    <w:rsid w:val="00960678"/>
    <w:rsid w:val="009622CD"/>
    <w:rsid w:val="0096573D"/>
    <w:rsid w:val="00965E4F"/>
    <w:rsid w:val="00966630"/>
    <w:rsid w:val="00970560"/>
    <w:rsid w:val="00970F44"/>
    <w:rsid w:val="00972D2E"/>
    <w:rsid w:val="00973D66"/>
    <w:rsid w:val="00976299"/>
    <w:rsid w:val="00976312"/>
    <w:rsid w:val="00981A7C"/>
    <w:rsid w:val="00982776"/>
    <w:rsid w:val="00982A62"/>
    <w:rsid w:val="009831E6"/>
    <w:rsid w:val="00984CF8"/>
    <w:rsid w:val="00986229"/>
    <w:rsid w:val="009865F7"/>
    <w:rsid w:val="00986C3A"/>
    <w:rsid w:val="0099148F"/>
    <w:rsid w:val="009928A5"/>
    <w:rsid w:val="00992BB4"/>
    <w:rsid w:val="0099378D"/>
    <w:rsid w:val="00993F10"/>
    <w:rsid w:val="00994012"/>
    <w:rsid w:val="00994F59"/>
    <w:rsid w:val="00995978"/>
    <w:rsid w:val="009970F8"/>
    <w:rsid w:val="009A128D"/>
    <w:rsid w:val="009A4447"/>
    <w:rsid w:val="009A5B95"/>
    <w:rsid w:val="009A5C95"/>
    <w:rsid w:val="009A6233"/>
    <w:rsid w:val="009A6D55"/>
    <w:rsid w:val="009A6F9C"/>
    <w:rsid w:val="009B1064"/>
    <w:rsid w:val="009B13BF"/>
    <w:rsid w:val="009B2534"/>
    <w:rsid w:val="009B28EB"/>
    <w:rsid w:val="009B2E85"/>
    <w:rsid w:val="009B4FE8"/>
    <w:rsid w:val="009B66BE"/>
    <w:rsid w:val="009B7D57"/>
    <w:rsid w:val="009C06C3"/>
    <w:rsid w:val="009C0B1B"/>
    <w:rsid w:val="009C1002"/>
    <w:rsid w:val="009C589F"/>
    <w:rsid w:val="009C5CA7"/>
    <w:rsid w:val="009D17BB"/>
    <w:rsid w:val="009D1AF3"/>
    <w:rsid w:val="009D28FB"/>
    <w:rsid w:val="009D3C98"/>
    <w:rsid w:val="009D479A"/>
    <w:rsid w:val="009D5456"/>
    <w:rsid w:val="009D6F8A"/>
    <w:rsid w:val="009D7514"/>
    <w:rsid w:val="009D79DD"/>
    <w:rsid w:val="009D7C58"/>
    <w:rsid w:val="009E1692"/>
    <w:rsid w:val="009E1C9D"/>
    <w:rsid w:val="009E2161"/>
    <w:rsid w:val="009E34A9"/>
    <w:rsid w:val="009E3C87"/>
    <w:rsid w:val="009E3C91"/>
    <w:rsid w:val="009E41CA"/>
    <w:rsid w:val="009E4A3F"/>
    <w:rsid w:val="009E78F2"/>
    <w:rsid w:val="009F16C9"/>
    <w:rsid w:val="009F3F5B"/>
    <w:rsid w:val="009F458F"/>
    <w:rsid w:val="009F58A7"/>
    <w:rsid w:val="009F6291"/>
    <w:rsid w:val="009F6DAC"/>
    <w:rsid w:val="00A00061"/>
    <w:rsid w:val="00A00102"/>
    <w:rsid w:val="00A013B1"/>
    <w:rsid w:val="00A017DF"/>
    <w:rsid w:val="00A02662"/>
    <w:rsid w:val="00A02AA6"/>
    <w:rsid w:val="00A02AF7"/>
    <w:rsid w:val="00A03837"/>
    <w:rsid w:val="00A03B71"/>
    <w:rsid w:val="00A03C87"/>
    <w:rsid w:val="00A04B6D"/>
    <w:rsid w:val="00A05B78"/>
    <w:rsid w:val="00A05FE4"/>
    <w:rsid w:val="00A10574"/>
    <w:rsid w:val="00A10DBD"/>
    <w:rsid w:val="00A12CE9"/>
    <w:rsid w:val="00A132BA"/>
    <w:rsid w:val="00A135E8"/>
    <w:rsid w:val="00A138EA"/>
    <w:rsid w:val="00A13D49"/>
    <w:rsid w:val="00A140DA"/>
    <w:rsid w:val="00A159A2"/>
    <w:rsid w:val="00A1771B"/>
    <w:rsid w:val="00A177E1"/>
    <w:rsid w:val="00A17899"/>
    <w:rsid w:val="00A203C0"/>
    <w:rsid w:val="00A208B9"/>
    <w:rsid w:val="00A2203F"/>
    <w:rsid w:val="00A2229B"/>
    <w:rsid w:val="00A22618"/>
    <w:rsid w:val="00A228F5"/>
    <w:rsid w:val="00A2388F"/>
    <w:rsid w:val="00A23DC6"/>
    <w:rsid w:val="00A24337"/>
    <w:rsid w:val="00A2634F"/>
    <w:rsid w:val="00A26461"/>
    <w:rsid w:val="00A26A41"/>
    <w:rsid w:val="00A26E8B"/>
    <w:rsid w:val="00A30386"/>
    <w:rsid w:val="00A348F4"/>
    <w:rsid w:val="00A353B1"/>
    <w:rsid w:val="00A35798"/>
    <w:rsid w:val="00A35986"/>
    <w:rsid w:val="00A36BED"/>
    <w:rsid w:val="00A37966"/>
    <w:rsid w:val="00A37D50"/>
    <w:rsid w:val="00A37F47"/>
    <w:rsid w:val="00A41A46"/>
    <w:rsid w:val="00A43ADF"/>
    <w:rsid w:val="00A4434B"/>
    <w:rsid w:val="00A512FC"/>
    <w:rsid w:val="00A517C5"/>
    <w:rsid w:val="00A517DA"/>
    <w:rsid w:val="00A51C85"/>
    <w:rsid w:val="00A52DA0"/>
    <w:rsid w:val="00A5336C"/>
    <w:rsid w:val="00A53C7C"/>
    <w:rsid w:val="00A56FD5"/>
    <w:rsid w:val="00A57661"/>
    <w:rsid w:val="00A57C6A"/>
    <w:rsid w:val="00A57D50"/>
    <w:rsid w:val="00A66B9A"/>
    <w:rsid w:val="00A66EED"/>
    <w:rsid w:val="00A67BCF"/>
    <w:rsid w:val="00A71235"/>
    <w:rsid w:val="00A724FB"/>
    <w:rsid w:val="00A72EFD"/>
    <w:rsid w:val="00A75599"/>
    <w:rsid w:val="00A76B9A"/>
    <w:rsid w:val="00A76D41"/>
    <w:rsid w:val="00A80B4A"/>
    <w:rsid w:val="00A830E4"/>
    <w:rsid w:val="00A8446E"/>
    <w:rsid w:val="00A851AF"/>
    <w:rsid w:val="00A851DC"/>
    <w:rsid w:val="00A86691"/>
    <w:rsid w:val="00A86AB6"/>
    <w:rsid w:val="00A8758C"/>
    <w:rsid w:val="00A91AA5"/>
    <w:rsid w:val="00A92E39"/>
    <w:rsid w:val="00A943F2"/>
    <w:rsid w:val="00A94EB6"/>
    <w:rsid w:val="00A9745A"/>
    <w:rsid w:val="00A975AA"/>
    <w:rsid w:val="00AA0AB8"/>
    <w:rsid w:val="00AA13B5"/>
    <w:rsid w:val="00AA1552"/>
    <w:rsid w:val="00AA3A7C"/>
    <w:rsid w:val="00AA3C4C"/>
    <w:rsid w:val="00AA4352"/>
    <w:rsid w:val="00AA4ECC"/>
    <w:rsid w:val="00AA5972"/>
    <w:rsid w:val="00AA7598"/>
    <w:rsid w:val="00AB0EC4"/>
    <w:rsid w:val="00AB3846"/>
    <w:rsid w:val="00AB45A4"/>
    <w:rsid w:val="00AB50BD"/>
    <w:rsid w:val="00AB5243"/>
    <w:rsid w:val="00AB5C7E"/>
    <w:rsid w:val="00AB799E"/>
    <w:rsid w:val="00AC1F9A"/>
    <w:rsid w:val="00AC1FBC"/>
    <w:rsid w:val="00AC20B4"/>
    <w:rsid w:val="00AC2DBD"/>
    <w:rsid w:val="00AC2E85"/>
    <w:rsid w:val="00AC7C41"/>
    <w:rsid w:val="00AD0626"/>
    <w:rsid w:val="00AD0BD1"/>
    <w:rsid w:val="00AD1BFC"/>
    <w:rsid w:val="00AD36C3"/>
    <w:rsid w:val="00AD5A6A"/>
    <w:rsid w:val="00AD5B9B"/>
    <w:rsid w:val="00AD7867"/>
    <w:rsid w:val="00AD78A4"/>
    <w:rsid w:val="00AE4238"/>
    <w:rsid w:val="00AE4433"/>
    <w:rsid w:val="00AE65F0"/>
    <w:rsid w:val="00AE6F24"/>
    <w:rsid w:val="00AF0162"/>
    <w:rsid w:val="00AF0682"/>
    <w:rsid w:val="00AF13DE"/>
    <w:rsid w:val="00AF1C08"/>
    <w:rsid w:val="00AF1D29"/>
    <w:rsid w:val="00AF1E4A"/>
    <w:rsid w:val="00AF2F1F"/>
    <w:rsid w:val="00AF40BF"/>
    <w:rsid w:val="00AF554A"/>
    <w:rsid w:val="00AF5D79"/>
    <w:rsid w:val="00AF6E7A"/>
    <w:rsid w:val="00B00588"/>
    <w:rsid w:val="00B0110B"/>
    <w:rsid w:val="00B01527"/>
    <w:rsid w:val="00B015B2"/>
    <w:rsid w:val="00B02E5A"/>
    <w:rsid w:val="00B033EB"/>
    <w:rsid w:val="00B0468B"/>
    <w:rsid w:val="00B04714"/>
    <w:rsid w:val="00B056A4"/>
    <w:rsid w:val="00B06CFC"/>
    <w:rsid w:val="00B07BE2"/>
    <w:rsid w:val="00B07DBB"/>
    <w:rsid w:val="00B10B9C"/>
    <w:rsid w:val="00B110F6"/>
    <w:rsid w:val="00B15275"/>
    <w:rsid w:val="00B15A42"/>
    <w:rsid w:val="00B16B3C"/>
    <w:rsid w:val="00B17A10"/>
    <w:rsid w:val="00B20286"/>
    <w:rsid w:val="00B2133C"/>
    <w:rsid w:val="00B2252E"/>
    <w:rsid w:val="00B23A20"/>
    <w:rsid w:val="00B27B4D"/>
    <w:rsid w:val="00B307C0"/>
    <w:rsid w:val="00B315CD"/>
    <w:rsid w:val="00B3222F"/>
    <w:rsid w:val="00B347F3"/>
    <w:rsid w:val="00B35100"/>
    <w:rsid w:val="00B3692D"/>
    <w:rsid w:val="00B37007"/>
    <w:rsid w:val="00B37DDD"/>
    <w:rsid w:val="00B41463"/>
    <w:rsid w:val="00B42F60"/>
    <w:rsid w:val="00B45907"/>
    <w:rsid w:val="00B45CF8"/>
    <w:rsid w:val="00B461D6"/>
    <w:rsid w:val="00B4650E"/>
    <w:rsid w:val="00B5063B"/>
    <w:rsid w:val="00B54A7E"/>
    <w:rsid w:val="00B56D95"/>
    <w:rsid w:val="00B57921"/>
    <w:rsid w:val="00B61207"/>
    <w:rsid w:val="00B62DB7"/>
    <w:rsid w:val="00B635A7"/>
    <w:rsid w:val="00B6423B"/>
    <w:rsid w:val="00B64658"/>
    <w:rsid w:val="00B64A06"/>
    <w:rsid w:val="00B65664"/>
    <w:rsid w:val="00B6656B"/>
    <w:rsid w:val="00B66DB0"/>
    <w:rsid w:val="00B672DA"/>
    <w:rsid w:val="00B7190E"/>
    <w:rsid w:val="00B7242C"/>
    <w:rsid w:val="00B731BD"/>
    <w:rsid w:val="00B734CC"/>
    <w:rsid w:val="00B73B63"/>
    <w:rsid w:val="00B753ED"/>
    <w:rsid w:val="00B75C90"/>
    <w:rsid w:val="00B777E5"/>
    <w:rsid w:val="00B809B8"/>
    <w:rsid w:val="00B8180E"/>
    <w:rsid w:val="00B83C30"/>
    <w:rsid w:val="00B9076E"/>
    <w:rsid w:val="00B90A30"/>
    <w:rsid w:val="00B91114"/>
    <w:rsid w:val="00B929A9"/>
    <w:rsid w:val="00B94652"/>
    <w:rsid w:val="00BA1676"/>
    <w:rsid w:val="00BA1FB1"/>
    <w:rsid w:val="00BA27BF"/>
    <w:rsid w:val="00BA287E"/>
    <w:rsid w:val="00BA352B"/>
    <w:rsid w:val="00BA5AC8"/>
    <w:rsid w:val="00BA6680"/>
    <w:rsid w:val="00BA69FC"/>
    <w:rsid w:val="00BA736B"/>
    <w:rsid w:val="00BB06AE"/>
    <w:rsid w:val="00BB0B28"/>
    <w:rsid w:val="00BB147A"/>
    <w:rsid w:val="00BB2C0B"/>
    <w:rsid w:val="00BB4AEE"/>
    <w:rsid w:val="00BB5B22"/>
    <w:rsid w:val="00BC0DD2"/>
    <w:rsid w:val="00BC14DF"/>
    <w:rsid w:val="00BC27C0"/>
    <w:rsid w:val="00BC2834"/>
    <w:rsid w:val="00BC2D07"/>
    <w:rsid w:val="00BC56C9"/>
    <w:rsid w:val="00BC5708"/>
    <w:rsid w:val="00BC5A4B"/>
    <w:rsid w:val="00BC6050"/>
    <w:rsid w:val="00BC6C29"/>
    <w:rsid w:val="00BC7330"/>
    <w:rsid w:val="00BD0EC0"/>
    <w:rsid w:val="00BD12A9"/>
    <w:rsid w:val="00BD1304"/>
    <w:rsid w:val="00BD31FA"/>
    <w:rsid w:val="00BD74D9"/>
    <w:rsid w:val="00BE0198"/>
    <w:rsid w:val="00BE2AE6"/>
    <w:rsid w:val="00BE4977"/>
    <w:rsid w:val="00BE56F9"/>
    <w:rsid w:val="00BE6230"/>
    <w:rsid w:val="00BE6B85"/>
    <w:rsid w:val="00BE7A81"/>
    <w:rsid w:val="00BE7F07"/>
    <w:rsid w:val="00BF099B"/>
    <w:rsid w:val="00BF2A71"/>
    <w:rsid w:val="00BF41B9"/>
    <w:rsid w:val="00BF4BC6"/>
    <w:rsid w:val="00BF6208"/>
    <w:rsid w:val="00BF6669"/>
    <w:rsid w:val="00BF6AD2"/>
    <w:rsid w:val="00BF75D8"/>
    <w:rsid w:val="00C007A1"/>
    <w:rsid w:val="00C00ADB"/>
    <w:rsid w:val="00C01C64"/>
    <w:rsid w:val="00C028E0"/>
    <w:rsid w:val="00C04036"/>
    <w:rsid w:val="00C06F4D"/>
    <w:rsid w:val="00C0712E"/>
    <w:rsid w:val="00C107CA"/>
    <w:rsid w:val="00C10AE2"/>
    <w:rsid w:val="00C11937"/>
    <w:rsid w:val="00C1300D"/>
    <w:rsid w:val="00C1356F"/>
    <w:rsid w:val="00C13ECC"/>
    <w:rsid w:val="00C14AA5"/>
    <w:rsid w:val="00C17FAE"/>
    <w:rsid w:val="00C24B2A"/>
    <w:rsid w:val="00C24B70"/>
    <w:rsid w:val="00C24FC8"/>
    <w:rsid w:val="00C302B8"/>
    <w:rsid w:val="00C32057"/>
    <w:rsid w:val="00C32478"/>
    <w:rsid w:val="00C330DA"/>
    <w:rsid w:val="00C353C1"/>
    <w:rsid w:val="00C36876"/>
    <w:rsid w:val="00C37D36"/>
    <w:rsid w:val="00C4508D"/>
    <w:rsid w:val="00C456E3"/>
    <w:rsid w:val="00C461CD"/>
    <w:rsid w:val="00C46907"/>
    <w:rsid w:val="00C46C53"/>
    <w:rsid w:val="00C4793C"/>
    <w:rsid w:val="00C47ACB"/>
    <w:rsid w:val="00C50507"/>
    <w:rsid w:val="00C50732"/>
    <w:rsid w:val="00C50856"/>
    <w:rsid w:val="00C54B97"/>
    <w:rsid w:val="00C54E33"/>
    <w:rsid w:val="00C5503B"/>
    <w:rsid w:val="00C56B0C"/>
    <w:rsid w:val="00C57817"/>
    <w:rsid w:val="00C61CFF"/>
    <w:rsid w:val="00C62208"/>
    <w:rsid w:val="00C62328"/>
    <w:rsid w:val="00C6441B"/>
    <w:rsid w:val="00C65BF7"/>
    <w:rsid w:val="00C660BC"/>
    <w:rsid w:val="00C71C80"/>
    <w:rsid w:val="00C71FBB"/>
    <w:rsid w:val="00C72A2B"/>
    <w:rsid w:val="00C76073"/>
    <w:rsid w:val="00C763E7"/>
    <w:rsid w:val="00C76FC7"/>
    <w:rsid w:val="00C77154"/>
    <w:rsid w:val="00C77E77"/>
    <w:rsid w:val="00C812C3"/>
    <w:rsid w:val="00C812E3"/>
    <w:rsid w:val="00C81C5A"/>
    <w:rsid w:val="00C81DAD"/>
    <w:rsid w:val="00C82E41"/>
    <w:rsid w:val="00C82E6B"/>
    <w:rsid w:val="00C83DE2"/>
    <w:rsid w:val="00C84562"/>
    <w:rsid w:val="00C84A38"/>
    <w:rsid w:val="00C8531B"/>
    <w:rsid w:val="00C86F40"/>
    <w:rsid w:val="00C8709F"/>
    <w:rsid w:val="00C87A82"/>
    <w:rsid w:val="00C90CE3"/>
    <w:rsid w:val="00C91EA8"/>
    <w:rsid w:val="00C94423"/>
    <w:rsid w:val="00C95CF5"/>
    <w:rsid w:val="00C95F31"/>
    <w:rsid w:val="00CA0D2E"/>
    <w:rsid w:val="00CA143B"/>
    <w:rsid w:val="00CA1A25"/>
    <w:rsid w:val="00CA2651"/>
    <w:rsid w:val="00CA4DE6"/>
    <w:rsid w:val="00CA6DD3"/>
    <w:rsid w:val="00CA72D7"/>
    <w:rsid w:val="00CB1647"/>
    <w:rsid w:val="00CB2E3D"/>
    <w:rsid w:val="00CB30DD"/>
    <w:rsid w:val="00CB3B9B"/>
    <w:rsid w:val="00CB507E"/>
    <w:rsid w:val="00CB53B8"/>
    <w:rsid w:val="00CB5D92"/>
    <w:rsid w:val="00CB5EBF"/>
    <w:rsid w:val="00CB7785"/>
    <w:rsid w:val="00CC0113"/>
    <w:rsid w:val="00CC18C4"/>
    <w:rsid w:val="00CC5D63"/>
    <w:rsid w:val="00CC7C0A"/>
    <w:rsid w:val="00CD15A4"/>
    <w:rsid w:val="00CD48DD"/>
    <w:rsid w:val="00CD4FBB"/>
    <w:rsid w:val="00CD5E33"/>
    <w:rsid w:val="00CD61BD"/>
    <w:rsid w:val="00CD64C1"/>
    <w:rsid w:val="00CD7FE1"/>
    <w:rsid w:val="00CE1092"/>
    <w:rsid w:val="00CE1CE4"/>
    <w:rsid w:val="00CE44E0"/>
    <w:rsid w:val="00CE45FA"/>
    <w:rsid w:val="00CF0861"/>
    <w:rsid w:val="00CF12D7"/>
    <w:rsid w:val="00CF21F8"/>
    <w:rsid w:val="00CF2AA5"/>
    <w:rsid w:val="00CF347E"/>
    <w:rsid w:val="00CF381E"/>
    <w:rsid w:val="00CF6E16"/>
    <w:rsid w:val="00CF6FBB"/>
    <w:rsid w:val="00D00A23"/>
    <w:rsid w:val="00D01418"/>
    <w:rsid w:val="00D01797"/>
    <w:rsid w:val="00D050B4"/>
    <w:rsid w:val="00D07979"/>
    <w:rsid w:val="00D15A73"/>
    <w:rsid w:val="00D15DE5"/>
    <w:rsid w:val="00D167BE"/>
    <w:rsid w:val="00D177EF"/>
    <w:rsid w:val="00D228D0"/>
    <w:rsid w:val="00D25008"/>
    <w:rsid w:val="00D255AB"/>
    <w:rsid w:val="00D26317"/>
    <w:rsid w:val="00D2799D"/>
    <w:rsid w:val="00D307DB"/>
    <w:rsid w:val="00D30A42"/>
    <w:rsid w:val="00D31C89"/>
    <w:rsid w:val="00D341ED"/>
    <w:rsid w:val="00D355C7"/>
    <w:rsid w:val="00D35D6E"/>
    <w:rsid w:val="00D37142"/>
    <w:rsid w:val="00D37232"/>
    <w:rsid w:val="00D4040E"/>
    <w:rsid w:val="00D418BD"/>
    <w:rsid w:val="00D44F77"/>
    <w:rsid w:val="00D469AA"/>
    <w:rsid w:val="00D4782F"/>
    <w:rsid w:val="00D5097C"/>
    <w:rsid w:val="00D51836"/>
    <w:rsid w:val="00D5290F"/>
    <w:rsid w:val="00D534FA"/>
    <w:rsid w:val="00D5433A"/>
    <w:rsid w:val="00D54414"/>
    <w:rsid w:val="00D5491C"/>
    <w:rsid w:val="00D556EA"/>
    <w:rsid w:val="00D57F6E"/>
    <w:rsid w:val="00D61C0E"/>
    <w:rsid w:val="00D62430"/>
    <w:rsid w:val="00D62811"/>
    <w:rsid w:val="00D64BE4"/>
    <w:rsid w:val="00D6712B"/>
    <w:rsid w:val="00D7394C"/>
    <w:rsid w:val="00D73D7F"/>
    <w:rsid w:val="00D74AE5"/>
    <w:rsid w:val="00D76509"/>
    <w:rsid w:val="00D7679F"/>
    <w:rsid w:val="00D76C17"/>
    <w:rsid w:val="00D802DB"/>
    <w:rsid w:val="00D81C87"/>
    <w:rsid w:val="00D832D6"/>
    <w:rsid w:val="00D834E6"/>
    <w:rsid w:val="00D84220"/>
    <w:rsid w:val="00D84CEC"/>
    <w:rsid w:val="00D84E5B"/>
    <w:rsid w:val="00D866E7"/>
    <w:rsid w:val="00D86865"/>
    <w:rsid w:val="00D86951"/>
    <w:rsid w:val="00D903C9"/>
    <w:rsid w:val="00D90BF3"/>
    <w:rsid w:val="00D90F47"/>
    <w:rsid w:val="00D94A70"/>
    <w:rsid w:val="00D950FE"/>
    <w:rsid w:val="00D96EE5"/>
    <w:rsid w:val="00D970C1"/>
    <w:rsid w:val="00DA1F13"/>
    <w:rsid w:val="00DA3C26"/>
    <w:rsid w:val="00DA5E9B"/>
    <w:rsid w:val="00DA6593"/>
    <w:rsid w:val="00DA7617"/>
    <w:rsid w:val="00DB03CF"/>
    <w:rsid w:val="00DB27F3"/>
    <w:rsid w:val="00DB5D63"/>
    <w:rsid w:val="00DB5F77"/>
    <w:rsid w:val="00DB6A4C"/>
    <w:rsid w:val="00DC0EDC"/>
    <w:rsid w:val="00DC1371"/>
    <w:rsid w:val="00DC14C0"/>
    <w:rsid w:val="00DC3D44"/>
    <w:rsid w:val="00DC654B"/>
    <w:rsid w:val="00DD11D1"/>
    <w:rsid w:val="00DD193C"/>
    <w:rsid w:val="00DD1CE1"/>
    <w:rsid w:val="00DD2043"/>
    <w:rsid w:val="00DD2C6E"/>
    <w:rsid w:val="00DD3434"/>
    <w:rsid w:val="00DD54B8"/>
    <w:rsid w:val="00DD5C5F"/>
    <w:rsid w:val="00DD6DC7"/>
    <w:rsid w:val="00DD7464"/>
    <w:rsid w:val="00DD7B02"/>
    <w:rsid w:val="00DE0272"/>
    <w:rsid w:val="00DE234C"/>
    <w:rsid w:val="00DE2CCE"/>
    <w:rsid w:val="00DE42C4"/>
    <w:rsid w:val="00DE44E2"/>
    <w:rsid w:val="00DE4F73"/>
    <w:rsid w:val="00DE6018"/>
    <w:rsid w:val="00DE63C8"/>
    <w:rsid w:val="00DF202B"/>
    <w:rsid w:val="00DF25E3"/>
    <w:rsid w:val="00DF2D22"/>
    <w:rsid w:val="00DF387C"/>
    <w:rsid w:val="00DF6762"/>
    <w:rsid w:val="00DF7947"/>
    <w:rsid w:val="00E01446"/>
    <w:rsid w:val="00E01555"/>
    <w:rsid w:val="00E0251D"/>
    <w:rsid w:val="00E032B2"/>
    <w:rsid w:val="00E03A8A"/>
    <w:rsid w:val="00E041BF"/>
    <w:rsid w:val="00E054AC"/>
    <w:rsid w:val="00E0716F"/>
    <w:rsid w:val="00E11680"/>
    <w:rsid w:val="00E11796"/>
    <w:rsid w:val="00E178B8"/>
    <w:rsid w:val="00E22EFF"/>
    <w:rsid w:val="00E23E32"/>
    <w:rsid w:val="00E26DE6"/>
    <w:rsid w:val="00E30813"/>
    <w:rsid w:val="00E31E00"/>
    <w:rsid w:val="00E32650"/>
    <w:rsid w:val="00E33566"/>
    <w:rsid w:val="00E34652"/>
    <w:rsid w:val="00E34B8C"/>
    <w:rsid w:val="00E34D79"/>
    <w:rsid w:val="00E35428"/>
    <w:rsid w:val="00E356DF"/>
    <w:rsid w:val="00E35737"/>
    <w:rsid w:val="00E418D6"/>
    <w:rsid w:val="00E4193F"/>
    <w:rsid w:val="00E42C72"/>
    <w:rsid w:val="00E42F5A"/>
    <w:rsid w:val="00E434A6"/>
    <w:rsid w:val="00E4497D"/>
    <w:rsid w:val="00E44FCB"/>
    <w:rsid w:val="00E46CA8"/>
    <w:rsid w:val="00E50C1E"/>
    <w:rsid w:val="00E5205F"/>
    <w:rsid w:val="00E5348D"/>
    <w:rsid w:val="00E53AE6"/>
    <w:rsid w:val="00E55162"/>
    <w:rsid w:val="00E576FC"/>
    <w:rsid w:val="00E609E2"/>
    <w:rsid w:val="00E61E66"/>
    <w:rsid w:val="00E63121"/>
    <w:rsid w:val="00E64559"/>
    <w:rsid w:val="00E65E8C"/>
    <w:rsid w:val="00E65E93"/>
    <w:rsid w:val="00E664A2"/>
    <w:rsid w:val="00E67AE8"/>
    <w:rsid w:val="00E7058E"/>
    <w:rsid w:val="00E714F6"/>
    <w:rsid w:val="00E71C24"/>
    <w:rsid w:val="00E71F94"/>
    <w:rsid w:val="00E73F5F"/>
    <w:rsid w:val="00E76536"/>
    <w:rsid w:val="00E77D34"/>
    <w:rsid w:val="00E80003"/>
    <w:rsid w:val="00E80196"/>
    <w:rsid w:val="00E80E35"/>
    <w:rsid w:val="00E8315E"/>
    <w:rsid w:val="00E844E8"/>
    <w:rsid w:val="00E846A5"/>
    <w:rsid w:val="00E851C5"/>
    <w:rsid w:val="00E87F08"/>
    <w:rsid w:val="00E920D5"/>
    <w:rsid w:val="00E9277D"/>
    <w:rsid w:val="00E930A7"/>
    <w:rsid w:val="00E946C2"/>
    <w:rsid w:val="00E94AFF"/>
    <w:rsid w:val="00E94C5C"/>
    <w:rsid w:val="00E9500C"/>
    <w:rsid w:val="00E9584D"/>
    <w:rsid w:val="00E966E5"/>
    <w:rsid w:val="00EA1D08"/>
    <w:rsid w:val="00EA3913"/>
    <w:rsid w:val="00EA4220"/>
    <w:rsid w:val="00EA52A6"/>
    <w:rsid w:val="00EA560E"/>
    <w:rsid w:val="00EA6620"/>
    <w:rsid w:val="00EA7FDA"/>
    <w:rsid w:val="00EB0C6D"/>
    <w:rsid w:val="00EB0E33"/>
    <w:rsid w:val="00EB243B"/>
    <w:rsid w:val="00EB27CA"/>
    <w:rsid w:val="00EB4E0B"/>
    <w:rsid w:val="00EB67C5"/>
    <w:rsid w:val="00EB6D79"/>
    <w:rsid w:val="00EC2005"/>
    <w:rsid w:val="00EC3E32"/>
    <w:rsid w:val="00EC4B41"/>
    <w:rsid w:val="00ED1C75"/>
    <w:rsid w:val="00ED1DA6"/>
    <w:rsid w:val="00ED206C"/>
    <w:rsid w:val="00ED25A3"/>
    <w:rsid w:val="00ED2BBD"/>
    <w:rsid w:val="00ED2F3E"/>
    <w:rsid w:val="00ED4AF3"/>
    <w:rsid w:val="00ED6ED0"/>
    <w:rsid w:val="00ED7E97"/>
    <w:rsid w:val="00EE2DDB"/>
    <w:rsid w:val="00EE71F8"/>
    <w:rsid w:val="00EF1D51"/>
    <w:rsid w:val="00EF2258"/>
    <w:rsid w:val="00EF39D9"/>
    <w:rsid w:val="00EF3DD4"/>
    <w:rsid w:val="00EF4767"/>
    <w:rsid w:val="00EF7548"/>
    <w:rsid w:val="00EF7A88"/>
    <w:rsid w:val="00F00E21"/>
    <w:rsid w:val="00F0152B"/>
    <w:rsid w:val="00F0321E"/>
    <w:rsid w:val="00F049C9"/>
    <w:rsid w:val="00F07214"/>
    <w:rsid w:val="00F07533"/>
    <w:rsid w:val="00F1067B"/>
    <w:rsid w:val="00F1741A"/>
    <w:rsid w:val="00F17EB3"/>
    <w:rsid w:val="00F22B50"/>
    <w:rsid w:val="00F23129"/>
    <w:rsid w:val="00F275F7"/>
    <w:rsid w:val="00F2760E"/>
    <w:rsid w:val="00F27BD6"/>
    <w:rsid w:val="00F31F1B"/>
    <w:rsid w:val="00F32873"/>
    <w:rsid w:val="00F333A9"/>
    <w:rsid w:val="00F37B32"/>
    <w:rsid w:val="00F443EE"/>
    <w:rsid w:val="00F454A3"/>
    <w:rsid w:val="00F45FA1"/>
    <w:rsid w:val="00F50F58"/>
    <w:rsid w:val="00F5446F"/>
    <w:rsid w:val="00F54983"/>
    <w:rsid w:val="00F54AF1"/>
    <w:rsid w:val="00F56007"/>
    <w:rsid w:val="00F56A4A"/>
    <w:rsid w:val="00F6075C"/>
    <w:rsid w:val="00F60B5F"/>
    <w:rsid w:val="00F61DFF"/>
    <w:rsid w:val="00F63B14"/>
    <w:rsid w:val="00F64377"/>
    <w:rsid w:val="00F65F37"/>
    <w:rsid w:val="00F66CA7"/>
    <w:rsid w:val="00F71431"/>
    <w:rsid w:val="00F71802"/>
    <w:rsid w:val="00F71D5C"/>
    <w:rsid w:val="00F74D2D"/>
    <w:rsid w:val="00F77C01"/>
    <w:rsid w:val="00F77F46"/>
    <w:rsid w:val="00F8103A"/>
    <w:rsid w:val="00F827CB"/>
    <w:rsid w:val="00F851E1"/>
    <w:rsid w:val="00F85265"/>
    <w:rsid w:val="00F86305"/>
    <w:rsid w:val="00F91328"/>
    <w:rsid w:val="00F93A07"/>
    <w:rsid w:val="00F93C4D"/>
    <w:rsid w:val="00F9459D"/>
    <w:rsid w:val="00F97891"/>
    <w:rsid w:val="00F97987"/>
    <w:rsid w:val="00FA0112"/>
    <w:rsid w:val="00FA0DEF"/>
    <w:rsid w:val="00FA3851"/>
    <w:rsid w:val="00FA4A3C"/>
    <w:rsid w:val="00FA653B"/>
    <w:rsid w:val="00FA75BD"/>
    <w:rsid w:val="00FB3465"/>
    <w:rsid w:val="00FB434A"/>
    <w:rsid w:val="00FB6D36"/>
    <w:rsid w:val="00FC01BC"/>
    <w:rsid w:val="00FC18B3"/>
    <w:rsid w:val="00FC2627"/>
    <w:rsid w:val="00FC32E9"/>
    <w:rsid w:val="00FC4423"/>
    <w:rsid w:val="00FC4594"/>
    <w:rsid w:val="00FC68F1"/>
    <w:rsid w:val="00FD21EE"/>
    <w:rsid w:val="00FD2558"/>
    <w:rsid w:val="00FD2E5D"/>
    <w:rsid w:val="00FD301E"/>
    <w:rsid w:val="00FD32C3"/>
    <w:rsid w:val="00FD57B2"/>
    <w:rsid w:val="00FD588F"/>
    <w:rsid w:val="00FD7BD2"/>
    <w:rsid w:val="00FE0004"/>
    <w:rsid w:val="00FE019E"/>
    <w:rsid w:val="00FE025B"/>
    <w:rsid w:val="00FE05C5"/>
    <w:rsid w:val="00FE13AE"/>
    <w:rsid w:val="00FE22D9"/>
    <w:rsid w:val="00FE3E80"/>
    <w:rsid w:val="00FE4133"/>
    <w:rsid w:val="00FF09D2"/>
    <w:rsid w:val="00FF0A29"/>
    <w:rsid w:val="00FF1250"/>
    <w:rsid w:val="00FF1C12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BB04"/>
  <w15:docId w15:val="{44FD1CBF-AFB1-4AD9-A248-0E8C862D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7B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F1067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10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229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29B"/>
    <w:rPr>
      <w:rFonts w:ascii="Consolas" w:hAnsi="Consolas" w:cs="Consolas"/>
      <w:sz w:val="20"/>
      <w:szCs w:val="20"/>
    </w:rPr>
  </w:style>
  <w:style w:type="paragraph" w:styleId="a7">
    <w:name w:val="List Paragraph"/>
    <w:aliases w:val="SL_Абзац списка,Bullet List,FooterText,numbered,Paragraphe de liste1,lp1,Bullet_IRAO,Абзац с отступом,List Paragraph,Маркированный,Абзац списка1,Абзац списка11"/>
    <w:basedOn w:val="a"/>
    <w:link w:val="a8"/>
    <w:uiPriority w:val="34"/>
    <w:qFormat/>
    <w:rsid w:val="00E26DE6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CB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1598"/>
  </w:style>
  <w:style w:type="paragraph" w:styleId="ac">
    <w:name w:val="footer"/>
    <w:basedOn w:val="a"/>
    <w:link w:val="ad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1598"/>
  </w:style>
  <w:style w:type="character" w:customStyle="1" w:styleId="ConsPlusNormal0">
    <w:name w:val="ConsPlusNormal Знак"/>
    <w:link w:val="ConsPlusNormal"/>
    <w:locked/>
    <w:rsid w:val="00B056A4"/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3225C8"/>
  </w:style>
  <w:style w:type="character" w:styleId="ae">
    <w:name w:val="Strong"/>
    <w:qFormat/>
    <w:rsid w:val="006A6EEF"/>
    <w:rPr>
      <w:rFonts w:ascii="Times New Roman" w:hAnsi="Times New Roman" w:cs="Times New Roman" w:hint="default"/>
      <w:b/>
      <w:bCs w:val="0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,Bullet_IRAO Знак,Абзац с отступом Знак,List Paragraph Знак,Маркированный Знак,Абзац списка1 Знак,Абзац списка11 Знак"/>
    <w:link w:val="a7"/>
    <w:uiPriority w:val="34"/>
    <w:rsid w:val="00FE01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5367F5"/>
    <w:rPr>
      <w:color w:val="0000FF"/>
      <w:u w:val="single"/>
    </w:rPr>
  </w:style>
  <w:style w:type="character" w:styleId="af0">
    <w:name w:val="Emphasis"/>
    <w:basedOn w:val="a0"/>
    <w:qFormat/>
    <w:rsid w:val="00EC2005"/>
    <w:rPr>
      <w:i/>
      <w:iCs/>
    </w:rPr>
  </w:style>
  <w:style w:type="character" w:customStyle="1" w:styleId="w">
    <w:name w:val="w"/>
    <w:basedOn w:val="a0"/>
    <w:rsid w:val="007D0F3B"/>
  </w:style>
  <w:style w:type="paragraph" w:styleId="af1">
    <w:name w:val="No Spacing"/>
    <w:aliases w:val="Без интервала для таблиц"/>
    <w:link w:val="af2"/>
    <w:uiPriority w:val="1"/>
    <w:qFormat/>
    <w:rsid w:val="00C302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aliases w:val="Без интервала для таблиц Знак"/>
    <w:link w:val="af1"/>
    <w:uiPriority w:val="1"/>
    <w:locked/>
    <w:rsid w:val="00C302B8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iPriority w:val="99"/>
    <w:unhideWhenUsed/>
    <w:rsid w:val="00232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2325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_"/>
    <w:basedOn w:val="a0"/>
    <w:link w:val="11"/>
    <w:locked/>
    <w:rsid w:val="00F85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3"/>
    <w:rsid w:val="00F851E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uiPriority w:val="99"/>
    <w:rsid w:val="005141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71C81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2407E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407E7"/>
  </w:style>
  <w:style w:type="paragraph" w:customStyle="1" w:styleId="22">
    <w:name w:val="Основной текст2"/>
    <w:basedOn w:val="a"/>
    <w:rsid w:val="00520856"/>
    <w:pPr>
      <w:widowControl w:val="0"/>
      <w:shd w:val="clear" w:color="auto" w:fill="FFFFFF"/>
      <w:spacing w:before="360" w:after="0" w:line="0" w:lineRule="atLeast"/>
      <w:ind w:hanging="2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520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link w:val="af7"/>
    <w:rsid w:val="00520856"/>
    <w:pPr>
      <w:shd w:val="clear" w:color="auto" w:fill="FFFFFF"/>
      <w:spacing w:after="0" w:line="278" w:lineRule="exact"/>
      <w:ind w:left="360" w:right="5" w:hanging="346"/>
      <w:jc w:val="both"/>
    </w:pPr>
    <w:rPr>
      <w:rFonts w:ascii="Arial" w:eastAsia="Times New Roman" w:hAnsi="Arial" w:cs="Times New Roman"/>
      <w:color w:val="000000"/>
      <w:spacing w:val="-1"/>
      <w:sz w:val="24"/>
      <w:szCs w:val="20"/>
      <w:lang w:eastAsia="ru-RU"/>
    </w:rPr>
  </w:style>
  <w:style w:type="character" w:customStyle="1" w:styleId="af7">
    <w:name w:val="Цитата Знак"/>
    <w:link w:val="af6"/>
    <w:rsid w:val="00520856"/>
    <w:rPr>
      <w:rFonts w:ascii="Arial" w:eastAsia="Times New Roman" w:hAnsi="Arial" w:cs="Times New Roman"/>
      <w:color w:val="000000"/>
      <w:spacing w:val="-1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BC6E-ADDA-4026-8B74-5BD91F67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Сусенкова Алевтина Викторовна</cp:lastModifiedBy>
  <cp:revision>14</cp:revision>
  <cp:lastPrinted>2026-01-20T11:19:00Z</cp:lastPrinted>
  <dcterms:created xsi:type="dcterms:W3CDTF">2025-07-14T11:38:00Z</dcterms:created>
  <dcterms:modified xsi:type="dcterms:W3CDTF">2026-01-21T06:15:00Z</dcterms:modified>
</cp:coreProperties>
</file>