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61" w:rsidRDefault="00D72B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2B61" w:rsidRDefault="00D72B61">
      <w:pPr>
        <w:pStyle w:val="ConsPlusNormal"/>
        <w:jc w:val="both"/>
        <w:outlineLvl w:val="0"/>
      </w:pPr>
    </w:p>
    <w:p w:rsidR="00D72B61" w:rsidRDefault="00D72B61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D72B61" w:rsidRDefault="00D72B61">
      <w:pPr>
        <w:pStyle w:val="ConsPlusTitle"/>
        <w:jc w:val="center"/>
      </w:pPr>
    </w:p>
    <w:p w:rsidR="00D72B61" w:rsidRDefault="00D72B61">
      <w:pPr>
        <w:pStyle w:val="ConsPlusTitle"/>
        <w:jc w:val="center"/>
      </w:pPr>
      <w:r>
        <w:t>ПОСТАНОВЛЕНИЕ</w:t>
      </w:r>
    </w:p>
    <w:p w:rsidR="00D72B61" w:rsidRDefault="00D72B61">
      <w:pPr>
        <w:pStyle w:val="ConsPlusTitle"/>
        <w:jc w:val="center"/>
      </w:pPr>
      <w:r>
        <w:t>от 22 декабря 2016 г. N 537-п</w:t>
      </w:r>
    </w:p>
    <w:p w:rsidR="00D72B61" w:rsidRDefault="00D72B61">
      <w:pPr>
        <w:pStyle w:val="ConsPlusTitle"/>
        <w:jc w:val="center"/>
      </w:pPr>
    </w:p>
    <w:p w:rsidR="00D72B61" w:rsidRDefault="00D72B61">
      <w:pPr>
        <w:pStyle w:val="ConsPlusTitle"/>
        <w:jc w:val="center"/>
      </w:pPr>
      <w:r>
        <w:t>О ПЕРЕЧНЕ УДАЛЕННЫХ И ТРУДНОДОСТУПНЫХ МЕСТНОСТЕЙ, В КОТОРЫХ</w:t>
      </w:r>
    </w:p>
    <w:p w:rsidR="00D72B61" w:rsidRDefault="00D72B61">
      <w:pPr>
        <w:pStyle w:val="ConsPlusTitle"/>
        <w:jc w:val="center"/>
      </w:pPr>
      <w:r>
        <w:t>ОРГАНИЗАЦИИ И ИНДИВИДУАЛЬНЫЕ ПРЕДПРИНИМАТЕЛИ, ОСУЩЕСТВЛЯЮЩИЕ</w:t>
      </w:r>
    </w:p>
    <w:p w:rsidR="00D72B61" w:rsidRDefault="00D72B61">
      <w:pPr>
        <w:pStyle w:val="ConsPlusTitle"/>
        <w:jc w:val="center"/>
      </w:pPr>
      <w:r>
        <w:t>РАСЧЕТЫ, ВПРАВЕ НЕ ПРИМЕНЯТЬ КОНТРОЛЬНО-КАССОВУЮ ТЕХНИКУ</w:t>
      </w:r>
    </w:p>
    <w:p w:rsidR="00D72B61" w:rsidRDefault="00D72B61">
      <w:pPr>
        <w:pStyle w:val="ConsPlusTitle"/>
        <w:jc w:val="center"/>
      </w:pPr>
      <w:r>
        <w:t>ПРИ УСЛОВИИ ВЫДАЧИ ПОКУПАТЕЛЮ (КЛИЕНТУ) ПО ЕГО ТРЕБОВАНИЮ</w:t>
      </w:r>
    </w:p>
    <w:p w:rsidR="00D72B61" w:rsidRDefault="00D72B61">
      <w:pPr>
        <w:pStyle w:val="ConsPlusTitle"/>
        <w:jc w:val="center"/>
      </w:pPr>
      <w:r>
        <w:t>ДОКУМЕНТА, ПОДТВЕРЖДАЮЩЕГО ФАКТ ОСУЩЕСТВЛЕНИЯ РАСЧЕТА</w:t>
      </w:r>
    </w:p>
    <w:p w:rsidR="00D72B61" w:rsidRDefault="00D72B61">
      <w:pPr>
        <w:pStyle w:val="ConsPlusTitle"/>
        <w:jc w:val="center"/>
      </w:pPr>
      <w:r>
        <w:t>МЕЖДУ ОРГАНИЗАЦИЕЙ ИЛИ ИНДИВИДУАЛЬНЫМ ПРЕДПРИНИМАТЕЛЕМ</w:t>
      </w:r>
    </w:p>
    <w:p w:rsidR="00D72B61" w:rsidRDefault="00D72B61">
      <w:pPr>
        <w:pStyle w:val="ConsPlusTitle"/>
        <w:jc w:val="center"/>
      </w:pPr>
      <w:r>
        <w:t xml:space="preserve">И ПОКУПАТЕЛЕМ (КЛИЕНТОМ), И </w:t>
      </w:r>
      <w:proofErr w:type="gramStart"/>
      <w:r>
        <w:t>ВНЕСЕНИИ</w:t>
      </w:r>
      <w:proofErr w:type="gramEnd"/>
      <w:r>
        <w:t xml:space="preserve"> ИЗМЕНЕНИЙ</w:t>
      </w:r>
    </w:p>
    <w:p w:rsidR="00D72B61" w:rsidRDefault="00D72B61">
      <w:pPr>
        <w:pStyle w:val="ConsPlusTitle"/>
        <w:jc w:val="center"/>
      </w:pPr>
      <w:r>
        <w:t>В ПОСТАНОВЛЕНИЕ ПРАВИТЕЛЬСТВА ХАНТЫ-МАНСИЙСКОГО АВТОНОМНОГО</w:t>
      </w:r>
    </w:p>
    <w:p w:rsidR="00D72B61" w:rsidRDefault="00D72B61">
      <w:pPr>
        <w:pStyle w:val="ConsPlusTitle"/>
        <w:jc w:val="center"/>
      </w:pPr>
      <w:r>
        <w:t>ОКРУГА - ЮГРЫ ОТ 10 СЕНТЯБРЯ 2007 ГОДА N 223-П "</w:t>
      </w:r>
      <w:proofErr w:type="gramStart"/>
      <w:r>
        <w:t>ОБ</w:t>
      </w:r>
      <w:proofErr w:type="gramEnd"/>
    </w:p>
    <w:p w:rsidR="00D72B61" w:rsidRDefault="00D72B61">
      <w:pPr>
        <w:pStyle w:val="ConsPlusTitle"/>
        <w:jc w:val="center"/>
      </w:pPr>
      <w:r>
        <w:t xml:space="preserve">АССОРТИМЕНТНОМ </w:t>
      </w:r>
      <w:proofErr w:type="gramStart"/>
      <w:r>
        <w:t>ПЕРЕЧНЕ</w:t>
      </w:r>
      <w:proofErr w:type="gramEnd"/>
      <w:r>
        <w:t xml:space="preserve"> СОПУТСТВУЮЩИХ ТОВАРОВ ДЛЯ РЕАЛИЗАЦИИ</w:t>
      </w:r>
    </w:p>
    <w:p w:rsidR="00D72B61" w:rsidRDefault="00D72B61">
      <w:pPr>
        <w:pStyle w:val="ConsPlusTitle"/>
        <w:jc w:val="center"/>
      </w:pPr>
      <w:r>
        <w:t>В ГАЗЕТНО-ЖУРНАЛЬНЫХ КИОСКАХ"</w:t>
      </w: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мая 2010 года N 85-оз "О государственном регулировании торговой деятельности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D72B61" w:rsidRDefault="00D72B6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удаленных и труднодоступных местностей,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(клиентом).</w:t>
      </w:r>
    </w:p>
    <w:p w:rsidR="00D72B61" w:rsidRDefault="00D72B61">
      <w:pPr>
        <w:pStyle w:val="ConsPlusNormal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10 сентября 2007 года N 223-п "Об ассортиментном перечне сопутствующих товаров для реализации в газетно-журнальных киосках" следующие изменения:</w:t>
      </w:r>
    </w:p>
    <w:p w:rsidR="00D72B61" w:rsidRDefault="00D72B61">
      <w:pPr>
        <w:pStyle w:val="ConsPlusNormal"/>
        <w:ind w:firstLine="540"/>
        <w:jc w:val="both"/>
      </w:pPr>
      <w:r>
        <w:t xml:space="preserve">2.1. </w:t>
      </w:r>
      <w:hyperlink r:id="rId8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D72B61" w:rsidRDefault="00D72B61">
      <w:pPr>
        <w:pStyle w:val="ConsPlusNormal"/>
        <w:ind w:firstLine="540"/>
        <w:jc w:val="both"/>
      </w:pPr>
      <w:r>
        <w:t>"Об ассортименте сопутствующих товаров, разрешенных к продаже в газетно-журнальных киосках без применения контрольно-кассовой техники, при условии, если доля продажи газет и журналов в их товарообороте составляет не менее 50 процентов".</w:t>
      </w:r>
    </w:p>
    <w:p w:rsidR="00D72B61" w:rsidRDefault="00D72B61">
      <w:pPr>
        <w:pStyle w:val="ConsPlusNormal"/>
        <w:ind w:firstLine="540"/>
        <w:jc w:val="both"/>
      </w:pPr>
      <w:r>
        <w:t xml:space="preserve">2.2. В </w:t>
      </w:r>
      <w:hyperlink r:id="rId9" w:history="1">
        <w:r>
          <w:rPr>
            <w:color w:val="0000FF"/>
          </w:rPr>
          <w:t>преамбуле</w:t>
        </w:r>
      </w:hyperlink>
      <w:r>
        <w:t xml:space="preserve"> слова "с </w:t>
      </w:r>
      <w:hyperlink r:id="rId10" w:history="1">
        <w:r>
          <w:rPr>
            <w:color w:val="0000FF"/>
          </w:rPr>
          <w:t>пунктом 3 статьи 2</w:t>
        </w:r>
      </w:hyperlink>
      <w:r>
        <w:t xml:space="preserve">" заменить словами "с </w:t>
      </w:r>
      <w:hyperlink r:id="rId11" w:history="1">
        <w:r>
          <w:rPr>
            <w:color w:val="0000FF"/>
          </w:rPr>
          <w:t>пунктом 2 статьи 2</w:t>
        </w:r>
      </w:hyperlink>
      <w:r>
        <w:t>".</w:t>
      </w:r>
    </w:p>
    <w:p w:rsidR="00D72B61" w:rsidRDefault="00D72B61">
      <w:pPr>
        <w:pStyle w:val="ConsPlusNormal"/>
        <w:ind w:firstLine="540"/>
        <w:jc w:val="both"/>
      </w:pPr>
      <w:r>
        <w:t xml:space="preserve">2.3. </w:t>
      </w:r>
      <w:hyperlink r:id="rId12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D72B61" w:rsidRDefault="00D72B61">
      <w:pPr>
        <w:pStyle w:val="ConsPlusNormal"/>
        <w:ind w:firstLine="540"/>
        <w:jc w:val="both"/>
      </w:pPr>
      <w:r>
        <w:t>"1. Утвердить ассортимент сопутствующих товаров, разрешенных к продаже в газетно-журнальных киосках без применения контрольно-кассовой техники, при условии, если доля продажи газет и журналов в их товарообороте составляет не менее 50 процентов (прилагается)</w:t>
      </w:r>
      <w:proofErr w:type="gramStart"/>
      <w:r>
        <w:t>."</w:t>
      </w:r>
      <w:proofErr w:type="gramEnd"/>
      <w:r>
        <w:t>.</w:t>
      </w:r>
    </w:p>
    <w:p w:rsidR="00D72B61" w:rsidRDefault="00D72B61">
      <w:pPr>
        <w:pStyle w:val="ConsPlusNormal"/>
        <w:ind w:firstLine="540"/>
        <w:jc w:val="both"/>
      </w:pPr>
      <w:r>
        <w:t xml:space="preserve">2.4. В приложении </w:t>
      </w:r>
      <w:hyperlink r:id="rId13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D72B61" w:rsidRDefault="00D72B61">
      <w:pPr>
        <w:pStyle w:val="ConsPlusNormal"/>
        <w:ind w:firstLine="540"/>
        <w:jc w:val="both"/>
      </w:pPr>
      <w:r>
        <w:t>"Ассортимент сопутствующих товаров, разрешенных к продаже в газетно-журнальных киосках без применения контрольно-кассовой техники, при условии, если доля продажи газет и журналов в их товарообороте составляет не менее 50 процентов".</w:t>
      </w:r>
    </w:p>
    <w:p w:rsidR="00D72B61" w:rsidRDefault="00D72B6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Департаменту экономического развития Ханты-Мансийского автономного округа - Югры в пятидневный срок со дня вступления в силу настоящего постановления направить в Управление Федеральной налоговой службы по Ханты-Мансийскому автономному округу - Югре и разместить на своем официальном сайте в сети Интернет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удаленных и труднодоступных местностей,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</w:t>
      </w:r>
      <w:proofErr w:type="gramEnd"/>
      <w:r>
        <w:t xml:space="preserve">) по его требованию документа, подтверждающего факт осуществления расчета между </w:t>
      </w:r>
      <w:r>
        <w:lastRenderedPageBreak/>
        <w:t>организацией или индивидуальным предпринимателем и покупателем (клиентом).</w:t>
      </w: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jc w:val="right"/>
      </w:pPr>
      <w:r>
        <w:t>Губернатор</w:t>
      </w:r>
    </w:p>
    <w:p w:rsidR="00D72B61" w:rsidRDefault="00D72B61">
      <w:pPr>
        <w:pStyle w:val="ConsPlusNormal"/>
        <w:jc w:val="right"/>
      </w:pPr>
      <w:r>
        <w:t>Ханты-Мансийского</w:t>
      </w:r>
    </w:p>
    <w:p w:rsidR="00D72B61" w:rsidRDefault="00D72B61">
      <w:pPr>
        <w:pStyle w:val="ConsPlusNormal"/>
        <w:jc w:val="right"/>
      </w:pPr>
      <w:r>
        <w:t>автономного округа - Югры</w:t>
      </w:r>
    </w:p>
    <w:p w:rsidR="00D72B61" w:rsidRDefault="00D72B61">
      <w:pPr>
        <w:pStyle w:val="ConsPlusNormal"/>
        <w:jc w:val="right"/>
      </w:pPr>
      <w:r>
        <w:t>Н.В.КОМАРОВА</w:t>
      </w: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jc w:val="right"/>
        <w:outlineLvl w:val="0"/>
      </w:pPr>
      <w:r>
        <w:t>Приложение</w:t>
      </w:r>
    </w:p>
    <w:p w:rsidR="00D72B61" w:rsidRDefault="00D72B61">
      <w:pPr>
        <w:pStyle w:val="ConsPlusNormal"/>
        <w:jc w:val="right"/>
      </w:pPr>
      <w:r>
        <w:t>к постановлению Правительства</w:t>
      </w:r>
    </w:p>
    <w:p w:rsidR="00D72B61" w:rsidRDefault="00D72B61">
      <w:pPr>
        <w:pStyle w:val="ConsPlusNormal"/>
        <w:jc w:val="right"/>
      </w:pPr>
      <w:r>
        <w:t>Ханты-Мансийского</w:t>
      </w:r>
    </w:p>
    <w:p w:rsidR="00D72B61" w:rsidRDefault="00D72B61">
      <w:pPr>
        <w:pStyle w:val="ConsPlusNormal"/>
        <w:jc w:val="right"/>
      </w:pPr>
      <w:r>
        <w:t>автономного округа - Югры</w:t>
      </w:r>
    </w:p>
    <w:p w:rsidR="00D72B61" w:rsidRDefault="00D72B61">
      <w:pPr>
        <w:pStyle w:val="ConsPlusNormal"/>
        <w:jc w:val="right"/>
      </w:pPr>
      <w:r>
        <w:t>от 22 декабря 2016 года N 537-п</w:t>
      </w: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Title"/>
        <w:jc w:val="center"/>
      </w:pPr>
      <w:bookmarkStart w:id="0" w:name="P45"/>
      <w:bookmarkEnd w:id="0"/>
      <w:r>
        <w:t>ПЕРЕЧЕНЬ</w:t>
      </w:r>
    </w:p>
    <w:p w:rsidR="00D72B61" w:rsidRDefault="00D72B61">
      <w:pPr>
        <w:pStyle w:val="ConsPlusTitle"/>
        <w:jc w:val="center"/>
      </w:pPr>
      <w:r>
        <w:t>УДАЛЕННЫХ И ТРУДНОДОСТУПНЫХ МЕСТНОСТЕЙ, В КОТОРЫХ</w:t>
      </w:r>
    </w:p>
    <w:p w:rsidR="00D72B61" w:rsidRDefault="00D72B61">
      <w:pPr>
        <w:pStyle w:val="ConsPlusTitle"/>
        <w:jc w:val="center"/>
      </w:pPr>
      <w:r>
        <w:t>ОРГАНИЗАЦИИ И ИНДИВИДУАЛЬНЫЕ ПРЕДПРИНИМАТЕЛИ, ОСУЩЕСТВЛЯЮЩИЕ</w:t>
      </w:r>
    </w:p>
    <w:p w:rsidR="00D72B61" w:rsidRDefault="00D72B61">
      <w:pPr>
        <w:pStyle w:val="ConsPlusTitle"/>
        <w:jc w:val="center"/>
      </w:pPr>
      <w:r>
        <w:t>РАСЧЕТЫ, ВПРАВЕ НЕ ПРИМЕНЯТЬ КОНТРОЛЬНО-КАССОВУЮ ТЕХНИКУ</w:t>
      </w:r>
    </w:p>
    <w:p w:rsidR="00D72B61" w:rsidRDefault="00D72B61">
      <w:pPr>
        <w:pStyle w:val="ConsPlusTitle"/>
        <w:jc w:val="center"/>
      </w:pPr>
      <w:r>
        <w:t>ПРИ УСЛОВИИ ВЫДАЧИ ПОКУПАТЕЛЮ (КЛИЕНТУ) ПО ЕГО ТРЕБОВАНИЮ</w:t>
      </w:r>
    </w:p>
    <w:p w:rsidR="00D72B61" w:rsidRDefault="00D72B61">
      <w:pPr>
        <w:pStyle w:val="ConsPlusTitle"/>
        <w:jc w:val="center"/>
      </w:pPr>
      <w:r>
        <w:t>ДОКУМЕНТА, ПОДТВЕРЖДАЮЩЕГО ФАКТ ОСУЩЕСТВЛЕНИЯ РАСЧЕТА</w:t>
      </w:r>
    </w:p>
    <w:p w:rsidR="00D72B61" w:rsidRDefault="00D72B61">
      <w:pPr>
        <w:pStyle w:val="ConsPlusTitle"/>
        <w:jc w:val="center"/>
      </w:pPr>
      <w:r>
        <w:t>МЕЖДУ ОРГАНИЗАЦИЕЙ ИЛИ ИНДИВИДУАЛЬНЫМ ПРЕДПРИНИМАТЕЛЕМ</w:t>
      </w:r>
    </w:p>
    <w:p w:rsidR="00D72B61" w:rsidRDefault="00D72B61">
      <w:pPr>
        <w:pStyle w:val="ConsPlusTitle"/>
        <w:jc w:val="center"/>
      </w:pPr>
      <w:r>
        <w:t>И ПОКУПАТЕЛЕМ (КЛИЕНТОМ)</w:t>
      </w: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ind w:firstLine="540"/>
        <w:jc w:val="both"/>
        <w:outlineLvl w:val="1"/>
      </w:pPr>
      <w:r>
        <w:t>1. Населенные пункты муниципальных образований:</w:t>
      </w: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ind w:firstLine="540"/>
        <w:jc w:val="both"/>
        <w:outlineLvl w:val="2"/>
      </w:pPr>
      <w:r>
        <w:t>1.1. Белоярский район:</w:t>
      </w:r>
    </w:p>
    <w:p w:rsidR="00D72B61" w:rsidRDefault="00D72B61">
      <w:pPr>
        <w:pStyle w:val="ConsPlusNormal"/>
        <w:ind w:firstLine="540"/>
        <w:jc w:val="both"/>
      </w:pPr>
      <w:r>
        <w:t>1) с. Ванзеват;</w:t>
      </w:r>
    </w:p>
    <w:p w:rsidR="00D72B61" w:rsidRDefault="00D72B61">
      <w:pPr>
        <w:pStyle w:val="ConsPlusNormal"/>
        <w:ind w:firstLine="540"/>
        <w:jc w:val="both"/>
      </w:pPr>
      <w:r>
        <w:t>2) д. Нумто;</w:t>
      </w:r>
    </w:p>
    <w:p w:rsidR="00D72B61" w:rsidRDefault="00D72B61">
      <w:pPr>
        <w:pStyle w:val="ConsPlusNormal"/>
        <w:ind w:firstLine="540"/>
        <w:jc w:val="both"/>
      </w:pPr>
      <w:r>
        <w:t>3) д. Пашторы;</w:t>
      </w:r>
    </w:p>
    <w:p w:rsidR="00D72B61" w:rsidRDefault="00D72B61">
      <w:pPr>
        <w:pStyle w:val="ConsPlusNormal"/>
        <w:ind w:firstLine="540"/>
        <w:jc w:val="both"/>
      </w:pPr>
      <w:r>
        <w:t>4) с. Полноват;</w:t>
      </w:r>
    </w:p>
    <w:p w:rsidR="00D72B61" w:rsidRDefault="00D72B61">
      <w:pPr>
        <w:pStyle w:val="ConsPlusNormal"/>
        <w:ind w:firstLine="540"/>
        <w:jc w:val="both"/>
      </w:pPr>
      <w:r>
        <w:t>5) п. Сосновка;</w:t>
      </w:r>
    </w:p>
    <w:p w:rsidR="00D72B61" w:rsidRDefault="00D72B61">
      <w:pPr>
        <w:pStyle w:val="ConsPlusNormal"/>
        <w:ind w:firstLine="540"/>
        <w:jc w:val="both"/>
      </w:pPr>
      <w:r>
        <w:t>6) с. Тугияны;</w:t>
      </w:r>
    </w:p>
    <w:p w:rsidR="00D72B61" w:rsidRDefault="00D72B61">
      <w:pPr>
        <w:pStyle w:val="ConsPlusNormal"/>
        <w:ind w:firstLine="540"/>
        <w:jc w:val="both"/>
      </w:pPr>
      <w:r>
        <w:t>7) д. Юильск.</w:t>
      </w: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ind w:firstLine="540"/>
        <w:jc w:val="both"/>
        <w:outlineLvl w:val="2"/>
      </w:pPr>
      <w:r>
        <w:t>1.2. Березовский район:</w:t>
      </w:r>
    </w:p>
    <w:p w:rsidR="00D72B61" w:rsidRDefault="00D72B61">
      <w:pPr>
        <w:pStyle w:val="ConsPlusNormal"/>
        <w:ind w:firstLine="540"/>
        <w:jc w:val="both"/>
      </w:pPr>
      <w:r>
        <w:t>1) д. Анеева;</w:t>
      </w:r>
    </w:p>
    <w:p w:rsidR="00D72B61" w:rsidRDefault="00D72B61">
      <w:pPr>
        <w:pStyle w:val="ConsPlusNormal"/>
        <w:ind w:firstLine="540"/>
        <w:jc w:val="both"/>
      </w:pPr>
      <w:r>
        <w:t>2) п. Ванзетур;</w:t>
      </w:r>
    </w:p>
    <w:p w:rsidR="00D72B61" w:rsidRDefault="00D72B61">
      <w:pPr>
        <w:pStyle w:val="ConsPlusNormal"/>
        <w:ind w:firstLine="540"/>
        <w:jc w:val="both"/>
      </w:pPr>
      <w:r>
        <w:t>3) д. Верхненильдина;</w:t>
      </w:r>
    </w:p>
    <w:p w:rsidR="00D72B61" w:rsidRDefault="00D72B61">
      <w:pPr>
        <w:pStyle w:val="ConsPlusNormal"/>
        <w:ind w:firstLine="540"/>
        <w:jc w:val="both"/>
      </w:pPr>
      <w:r>
        <w:t>4) д. Деминская;</w:t>
      </w:r>
    </w:p>
    <w:p w:rsidR="00D72B61" w:rsidRDefault="00D72B61">
      <w:pPr>
        <w:pStyle w:val="ConsPlusNormal"/>
        <w:ind w:firstLine="540"/>
        <w:jc w:val="both"/>
      </w:pPr>
      <w:r>
        <w:t>5) д. Кимкьясуй;</w:t>
      </w:r>
    </w:p>
    <w:p w:rsidR="00D72B61" w:rsidRDefault="00D72B61">
      <w:pPr>
        <w:pStyle w:val="ConsPlusNormal"/>
        <w:ind w:firstLine="540"/>
        <w:jc w:val="both"/>
      </w:pPr>
      <w:r>
        <w:t>6) с. Ломбовож;</w:t>
      </w:r>
    </w:p>
    <w:p w:rsidR="00D72B61" w:rsidRDefault="00D72B61">
      <w:pPr>
        <w:pStyle w:val="ConsPlusNormal"/>
        <w:ind w:firstLine="540"/>
        <w:jc w:val="both"/>
      </w:pPr>
      <w:r>
        <w:t>7) д. Нерохи;</w:t>
      </w:r>
    </w:p>
    <w:p w:rsidR="00D72B61" w:rsidRDefault="00D72B61">
      <w:pPr>
        <w:pStyle w:val="ConsPlusNormal"/>
        <w:ind w:firstLine="540"/>
        <w:jc w:val="both"/>
      </w:pPr>
      <w:r>
        <w:t>8) д. Новинская;</w:t>
      </w:r>
    </w:p>
    <w:p w:rsidR="00D72B61" w:rsidRDefault="00D72B61">
      <w:pPr>
        <w:pStyle w:val="ConsPlusNormal"/>
        <w:ind w:firstLine="540"/>
        <w:jc w:val="both"/>
      </w:pPr>
      <w:r>
        <w:t>9) с. Няксимволь</w:t>
      </w:r>
    </w:p>
    <w:p w:rsidR="00D72B61" w:rsidRDefault="00D72B61">
      <w:pPr>
        <w:pStyle w:val="ConsPlusNormal"/>
        <w:ind w:firstLine="540"/>
        <w:jc w:val="both"/>
      </w:pPr>
      <w:r>
        <w:t>10) д. Патрасуй;</w:t>
      </w:r>
    </w:p>
    <w:p w:rsidR="00D72B61" w:rsidRDefault="00D72B61">
      <w:pPr>
        <w:pStyle w:val="ConsPlusNormal"/>
        <w:ind w:firstLine="540"/>
        <w:jc w:val="both"/>
      </w:pPr>
      <w:r>
        <w:t>11) п. Приполярный;</w:t>
      </w:r>
    </w:p>
    <w:p w:rsidR="00D72B61" w:rsidRDefault="00D72B61">
      <w:pPr>
        <w:pStyle w:val="ConsPlusNormal"/>
        <w:ind w:firstLine="540"/>
        <w:jc w:val="both"/>
      </w:pPr>
      <w:r>
        <w:t>12) д. Пугоры;</w:t>
      </w:r>
    </w:p>
    <w:p w:rsidR="00D72B61" w:rsidRDefault="00D72B61">
      <w:pPr>
        <w:pStyle w:val="ConsPlusNormal"/>
        <w:ind w:firstLine="540"/>
        <w:jc w:val="both"/>
      </w:pPr>
      <w:r>
        <w:t>13) с. Саранпауль;</w:t>
      </w:r>
    </w:p>
    <w:p w:rsidR="00D72B61" w:rsidRDefault="00D72B61">
      <w:pPr>
        <w:pStyle w:val="ConsPlusNormal"/>
        <w:ind w:firstLine="540"/>
        <w:jc w:val="both"/>
      </w:pPr>
      <w:r>
        <w:t>14) д. Сартынья;</w:t>
      </w:r>
    </w:p>
    <w:p w:rsidR="00D72B61" w:rsidRDefault="00D72B61">
      <w:pPr>
        <w:pStyle w:val="ConsPlusNormal"/>
        <w:ind w:firstLine="540"/>
        <w:jc w:val="both"/>
      </w:pPr>
      <w:r>
        <w:t>15) п. Светлый;</w:t>
      </w:r>
    </w:p>
    <w:p w:rsidR="00D72B61" w:rsidRDefault="00D72B61">
      <w:pPr>
        <w:pStyle w:val="ConsPlusNormal"/>
        <w:ind w:firstLine="540"/>
        <w:jc w:val="both"/>
      </w:pPr>
      <w:r>
        <w:t>16) п. Сосьва;</w:t>
      </w:r>
    </w:p>
    <w:p w:rsidR="00D72B61" w:rsidRDefault="00D72B61">
      <w:pPr>
        <w:pStyle w:val="ConsPlusNormal"/>
        <w:ind w:firstLine="540"/>
        <w:jc w:val="both"/>
      </w:pPr>
      <w:r>
        <w:lastRenderedPageBreak/>
        <w:t xml:space="preserve">17) </w:t>
      </w:r>
      <w:proofErr w:type="gramStart"/>
      <w:r>
        <w:t>с</w:t>
      </w:r>
      <w:proofErr w:type="gramEnd"/>
      <w:r>
        <w:t>. Теги;</w:t>
      </w:r>
    </w:p>
    <w:p w:rsidR="00D72B61" w:rsidRDefault="00D72B61">
      <w:pPr>
        <w:pStyle w:val="ConsPlusNormal"/>
        <w:ind w:firstLine="540"/>
        <w:jc w:val="both"/>
      </w:pPr>
      <w:r>
        <w:t>18) п. Устрем;</w:t>
      </w:r>
    </w:p>
    <w:p w:rsidR="00D72B61" w:rsidRDefault="00D72B61">
      <w:pPr>
        <w:pStyle w:val="ConsPlusNormal"/>
        <w:ind w:firstLine="540"/>
        <w:jc w:val="both"/>
      </w:pPr>
      <w:r>
        <w:t>19) д. Усть-Манья;</w:t>
      </w:r>
    </w:p>
    <w:p w:rsidR="00D72B61" w:rsidRDefault="00D72B61">
      <w:pPr>
        <w:pStyle w:val="ConsPlusNormal"/>
        <w:ind w:firstLine="540"/>
        <w:jc w:val="both"/>
      </w:pPr>
      <w:r>
        <w:t>20) д. Хулимсунт;</w:t>
      </w:r>
    </w:p>
    <w:p w:rsidR="00D72B61" w:rsidRDefault="00D72B61">
      <w:pPr>
        <w:pStyle w:val="ConsPlusNormal"/>
        <w:ind w:firstLine="540"/>
        <w:jc w:val="both"/>
      </w:pPr>
      <w:r>
        <w:t>21) д. Хурумпауль;</w:t>
      </w:r>
    </w:p>
    <w:p w:rsidR="00D72B61" w:rsidRDefault="00D72B61">
      <w:pPr>
        <w:pStyle w:val="ConsPlusNormal"/>
        <w:ind w:firstLine="540"/>
        <w:jc w:val="both"/>
      </w:pPr>
      <w:r>
        <w:t>22) д. Шайтанка;</w:t>
      </w:r>
    </w:p>
    <w:p w:rsidR="00D72B61" w:rsidRDefault="00D72B61">
      <w:pPr>
        <w:pStyle w:val="ConsPlusNormal"/>
        <w:ind w:firstLine="540"/>
        <w:jc w:val="both"/>
      </w:pPr>
      <w:r>
        <w:t>23) д. Щекурья;</w:t>
      </w:r>
    </w:p>
    <w:p w:rsidR="00D72B61" w:rsidRDefault="00D72B61">
      <w:pPr>
        <w:pStyle w:val="ConsPlusNormal"/>
        <w:ind w:firstLine="540"/>
        <w:jc w:val="both"/>
      </w:pPr>
      <w:r>
        <w:t>24) д. Ясунт.</w:t>
      </w: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ind w:firstLine="540"/>
        <w:jc w:val="both"/>
        <w:outlineLvl w:val="2"/>
      </w:pPr>
      <w:r>
        <w:t>1.3. Кондинский район:</w:t>
      </w:r>
    </w:p>
    <w:p w:rsidR="00D72B61" w:rsidRDefault="00D72B61">
      <w:pPr>
        <w:pStyle w:val="ConsPlusNormal"/>
        <w:ind w:firstLine="540"/>
        <w:jc w:val="both"/>
      </w:pPr>
      <w:r>
        <w:t>1) с. Алтай;</w:t>
      </w:r>
    </w:p>
    <w:p w:rsidR="00D72B61" w:rsidRDefault="00D72B61">
      <w:pPr>
        <w:pStyle w:val="ConsPlusNormal"/>
        <w:ind w:firstLine="540"/>
        <w:jc w:val="both"/>
      </w:pPr>
      <w:r>
        <w:t>2) с. Болчары;</w:t>
      </w:r>
    </w:p>
    <w:p w:rsidR="00D72B61" w:rsidRDefault="00D72B61">
      <w:pPr>
        <w:pStyle w:val="ConsPlusNormal"/>
        <w:ind w:firstLine="540"/>
        <w:jc w:val="both"/>
      </w:pPr>
      <w:r>
        <w:t>3) д. Ильичевка;</w:t>
      </w:r>
    </w:p>
    <w:p w:rsidR="00D72B61" w:rsidRDefault="00D72B61">
      <w:pPr>
        <w:pStyle w:val="ConsPlusNormal"/>
        <w:ind w:firstLine="540"/>
        <w:jc w:val="both"/>
      </w:pPr>
      <w:r>
        <w:t>4) д. Кама;</w:t>
      </w:r>
    </w:p>
    <w:p w:rsidR="00D72B61" w:rsidRDefault="00D72B61">
      <w:pPr>
        <w:pStyle w:val="ConsPlusNormal"/>
        <w:ind w:firstLine="540"/>
        <w:jc w:val="both"/>
      </w:pPr>
      <w:r>
        <w:t>5) с. Карым;</w:t>
      </w:r>
    </w:p>
    <w:p w:rsidR="00D72B61" w:rsidRDefault="00D72B61">
      <w:pPr>
        <w:pStyle w:val="ConsPlusNormal"/>
        <w:ind w:firstLine="540"/>
        <w:jc w:val="both"/>
      </w:pPr>
      <w:r>
        <w:t>6) с. Леуши;</w:t>
      </w:r>
    </w:p>
    <w:p w:rsidR="00D72B61" w:rsidRDefault="00D72B61">
      <w:pPr>
        <w:pStyle w:val="ConsPlusNormal"/>
        <w:ind w:firstLine="540"/>
        <w:jc w:val="both"/>
      </w:pPr>
      <w:r>
        <w:t>7) д. Никулкина;</w:t>
      </w:r>
    </w:p>
    <w:p w:rsidR="00D72B61" w:rsidRDefault="00D72B61">
      <w:pPr>
        <w:pStyle w:val="ConsPlusNormal"/>
        <w:ind w:firstLine="540"/>
        <w:jc w:val="both"/>
      </w:pPr>
      <w:r>
        <w:t>8) д. Сотник;</w:t>
      </w:r>
    </w:p>
    <w:p w:rsidR="00D72B61" w:rsidRDefault="00D72B61">
      <w:pPr>
        <w:pStyle w:val="ConsPlusNormal"/>
        <w:ind w:firstLine="540"/>
        <w:jc w:val="both"/>
      </w:pPr>
      <w:r>
        <w:t>9) д. Старый Катыш;</w:t>
      </w:r>
    </w:p>
    <w:p w:rsidR="00D72B61" w:rsidRDefault="00D72B61">
      <w:pPr>
        <w:pStyle w:val="ConsPlusNormal"/>
        <w:ind w:firstLine="540"/>
        <w:jc w:val="both"/>
      </w:pPr>
      <w:r>
        <w:t>10) п. Супра;</w:t>
      </w:r>
    </w:p>
    <w:p w:rsidR="00D72B61" w:rsidRDefault="00D72B61">
      <w:pPr>
        <w:pStyle w:val="ConsPlusNormal"/>
        <w:ind w:firstLine="540"/>
        <w:jc w:val="both"/>
      </w:pPr>
      <w:r>
        <w:t>11) с. Шаим;</w:t>
      </w:r>
    </w:p>
    <w:p w:rsidR="00D72B61" w:rsidRDefault="00D72B61">
      <w:pPr>
        <w:pStyle w:val="ConsPlusNormal"/>
        <w:ind w:firstLine="540"/>
        <w:jc w:val="both"/>
      </w:pPr>
      <w:r>
        <w:t>12) д. Шугур;</w:t>
      </w:r>
    </w:p>
    <w:p w:rsidR="00D72B61" w:rsidRDefault="00D72B61">
      <w:pPr>
        <w:pStyle w:val="ConsPlusNormal"/>
        <w:ind w:firstLine="540"/>
        <w:jc w:val="both"/>
      </w:pPr>
      <w:r>
        <w:t>13) д. Юмас;</w:t>
      </w:r>
    </w:p>
    <w:p w:rsidR="00D72B61" w:rsidRDefault="00D72B61">
      <w:pPr>
        <w:pStyle w:val="ConsPlusNormal"/>
        <w:ind w:firstLine="540"/>
        <w:jc w:val="both"/>
      </w:pPr>
      <w:r>
        <w:t>14) с. Ямки.</w:t>
      </w: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ind w:firstLine="540"/>
        <w:jc w:val="both"/>
        <w:outlineLvl w:val="2"/>
      </w:pPr>
      <w:r>
        <w:t>1.4. Нижневартовский район:</w:t>
      </w:r>
    </w:p>
    <w:p w:rsidR="00D72B61" w:rsidRDefault="00D72B61">
      <w:pPr>
        <w:pStyle w:val="ConsPlusNormal"/>
        <w:ind w:firstLine="540"/>
        <w:jc w:val="both"/>
      </w:pPr>
      <w:r>
        <w:t>1) д. Большой Ларьяк;</w:t>
      </w:r>
    </w:p>
    <w:p w:rsidR="00D72B61" w:rsidRDefault="00D72B61">
      <w:pPr>
        <w:pStyle w:val="ConsPlusNormal"/>
        <w:ind w:firstLine="540"/>
        <w:jc w:val="both"/>
      </w:pPr>
      <w:r>
        <w:t>2) с. Былино;</w:t>
      </w:r>
    </w:p>
    <w:p w:rsidR="00D72B61" w:rsidRDefault="00D72B61">
      <w:pPr>
        <w:pStyle w:val="ConsPlusNormal"/>
        <w:ind w:firstLine="540"/>
        <w:jc w:val="both"/>
      </w:pPr>
      <w:r>
        <w:t>3) д. Вампугол;</w:t>
      </w:r>
    </w:p>
    <w:p w:rsidR="00D72B61" w:rsidRDefault="00D72B61">
      <w:pPr>
        <w:pStyle w:val="ConsPlusNormal"/>
        <w:ind w:firstLine="540"/>
        <w:jc w:val="both"/>
      </w:pPr>
      <w:r>
        <w:t>4) д. Колекъеган;</w:t>
      </w:r>
    </w:p>
    <w:p w:rsidR="00D72B61" w:rsidRDefault="00D72B61">
      <w:pPr>
        <w:pStyle w:val="ConsPlusNormal"/>
        <w:ind w:firstLine="540"/>
        <w:jc w:val="both"/>
      </w:pPr>
      <w:r>
        <w:t>5) с. Корлики;</w:t>
      </w:r>
    </w:p>
    <w:p w:rsidR="00D72B61" w:rsidRDefault="00D72B61">
      <w:pPr>
        <w:pStyle w:val="ConsPlusNormal"/>
        <w:ind w:firstLine="540"/>
        <w:jc w:val="both"/>
      </w:pPr>
      <w:r>
        <w:t>6) с. Ларьяк;</w:t>
      </w:r>
    </w:p>
    <w:p w:rsidR="00D72B61" w:rsidRDefault="00D72B61">
      <w:pPr>
        <w:pStyle w:val="ConsPlusNormal"/>
        <w:ind w:firstLine="540"/>
        <w:jc w:val="both"/>
      </w:pPr>
      <w:r>
        <w:t>7) д. Пугъюг;</w:t>
      </w:r>
    </w:p>
    <w:p w:rsidR="00D72B61" w:rsidRDefault="00D72B61">
      <w:pPr>
        <w:pStyle w:val="ConsPlusNormal"/>
        <w:ind w:firstLine="540"/>
        <w:jc w:val="both"/>
      </w:pPr>
      <w:r>
        <w:t>8) д. Сосновый бор;</w:t>
      </w:r>
    </w:p>
    <w:p w:rsidR="00D72B61" w:rsidRDefault="00D72B61">
      <w:pPr>
        <w:pStyle w:val="ConsPlusNormal"/>
        <w:ind w:firstLine="540"/>
        <w:jc w:val="both"/>
      </w:pPr>
      <w:r>
        <w:t>9) д. Усть-Колекъеган;</w:t>
      </w:r>
    </w:p>
    <w:p w:rsidR="00D72B61" w:rsidRDefault="00D72B61">
      <w:pPr>
        <w:pStyle w:val="ConsPlusNormal"/>
        <w:ind w:firstLine="540"/>
        <w:jc w:val="both"/>
      </w:pPr>
      <w:r>
        <w:t>10) д. Чехломей.</w:t>
      </w: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ind w:firstLine="540"/>
        <w:jc w:val="both"/>
        <w:outlineLvl w:val="2"/>
      </w:pPr>
      <w:r>
        <w:t>1.5. Октябрьский район:</w:t>
      </w:r>
    </w:p>
    <w:p w:rsidR="00D72B61" w:rsidRDefault="00D72B61">
      <w:pPr>
        <w:pStyle w:val="ConsPlusNormal"/>
        <w:ind w:firstLine="540"/>
        <w:jc w:val="both"/>
      </w:pPr>
      <w:r>
        <w:t>1) п. Большие Леуши;</w:t>
      </w:r>
    </w:p>
    <w:p w:rsidR="00D72B61" w:rsidRDefault="00D72B61">
      <w:pPr>
        <w:pStyle w:val="ConsPlusNormal"/>
        <w:ind w:firstLine="540"/>
        <w:jc w:val="both"/>
      </w:pPr>
      <w:r>
        <w:t>2) с. Большой Атлым;</w:t>
      </w:r>
    </w:p>
    <w:p w:rsidR="00D72B61" w:rsidRDefault="00D72B61">
      <w:pPr>
        <w:pStyle w:val="ConsPlusNormal"/>
        <w:ind w:firstLine="540"/>
        <w:jc w:val="both"/>
      </w:pPr>
      <w:r>
        <w:t>3) с. Большой Камень;</w:t>
      </w:r>
    </w:p>
    <w:p w:rsidR="00D72B61" w:rsidRDefault="00D72B61">
      <w:pPr>
        <w:pStyle w:val="ConsPlusNormal"/>
        <w:ind w:firstLine="540"/>
        <w:jc w:val="both"/>
      </w:pPr>
      <w:r>
        <w:t>4) д. Верхние Нарыкары;</w:t>
      </w:r>
    </w:p>
    <w:p w:rsidR="00D72B61" w:rsidRDefault="00D72B61">
      <w:pPr>
        <w:pStyle w:val="ConsPlusNormal"/>
        <w:ind w:firstLine="540"/>
        <w:jc w:val="both"/>
      </w:pPr>
      <w:r>
        <w:t>5) п. Горнореченск;</w:t>
      </w:r>
    </w:p>
    <w:p w:rsidR="00D72B61" w:rsidRDefault="00D72B61">
      <w:pPr>
        <w:pStyle w:val="ConsPlusNormal"/>
        <w:ind w:firstLine="540"/>
        <w:jc w:val="both"/>
      </w:pPr>
      <w:r>
        <w:t>6) п. Заречный;</w:t>
      </w:r>
    </w:p>
    <w:p w:rsidR="00D72B61" w:rsidRDefault="00D72B61">
      <w:pPr>
        <w:pStyle w:val="ConsPlusNormal"/>
        <w:ind w:firstLine="540"/>
        <w:jc w:val="both"/>
      </w:pPr>
      <w:r>
        <w:t>7) п. Карымкары;</w:t>
      </w:r>
    </w:p>
    <w:p w:rsidR="00D72B61" w:rsidRDefault="00D72B61">
      <w:pPr>
        <w:pStyle w:val="ConsPlusNormal"/>
        <w:ind w:firstLine="540"/>
        <w:jc w:val="both"/>
      </w:pPr>
      <w:r>
        <w:t>8) п. Комсомольский;</w:t>
      </w:r>
    </w:p>
    <w:p w:rsidR="00D72B61" w:rsidRDefault="00D72B61">
      <w:pPr>
        <w:pStyle w:val="ConsPlusNormal"/>
        <w:ind w:firstLine="540"/>
        <w:jc w:val="both"/>
      </w:pPr>
      <w:r>
        <w:t>9) п. Кормужиханка;</w:t>
      </w:r>
    </w:p>
    <w:p w:rsidR="00D72B61" w:rsidRDefault="00D72B61">
      <w:pPr>
        <w:pStyle w:val="ConsPlusNormal"/>
        <w:ind w:firstLine="540"/>
        <w:jc w:val="both"/>
      </w:pPr>
      <w:r>
        <w:t xml:space="preserve">10) </w:t>
      </w:r>
      <w:proofErr w:type="gramStart"/>
      <w:r>
        <w:t>с</w:t>
      </w:r>
      <w:proofErr w:type="gramEnd"/>
      <w:r>
        <w:t>. Малый Атлым;</w:t>
      </w:r>
    </w:p>
    <w:p w:rsidR="00D72B61" w:rsidRDefault="00D72B61">
      <w:pPr>
        <w:pStyle w:val="ConsPlusNormal"/>
        <w:ind w:firstLine="540"/>
        <w:jc w:val="both"/>
      </w:pPr>
      <w:r>
        <w:t>11) д. Нижние Нарыкары;</w:t>
      </w:r>
    </w:p>
    <w:p w:rsidR="00D72B61" w:rsidRDefault="00D72B61">
      <w:pPr>
        <w:pStyle w:val="ConsPlusNormal"/>
        <w:ind w:firstLine="540"/>
        <w:jc w:val="both"/>
      </w:pPr>
      <w:r>
        <w:t>12) с. Пальяново;</w:t>
      </w:r>
    </w:p>
    <w:p w:rsidR="00D72B61" w:rsidRDefault="00D72B61">
      <w:pPr>
        <w:pStyle w:val="ConsPlusNormal"/>
        <w:ind w:firstLine="540"/>
        <w:jc w:val="both"/>
      </w:pPr>
      <w:r>
        <w:t>13) с. Перегребное;</w:t>
      </w:r>
    </w:p>
    <w:p w:rsidR="00D72B61" w:rsidRDefault="00D72B61">
      <w:pPr>
        <w:pStyle w:val="ConsPlusNormal"/>
        <w:ind w:firstLine="540"/>
        <w:jc w:val="both"/>
      </w:pPr>
      <w:r>
        <w:t>14) п. Сотниково;</w:t>
      </w:r>
    </w:p>
    <w:p w:rsidR="00D72B61" w:rsidRDefault="00D72B61">
      <w:pPr>
        <w:pStyle w:val="ConsPlusNormal"/>
        <w:ind w:firstLine="540"/>
        <w:jc w:val="both"/>
      </w:pPr>
      <w:r>
        <w:t>15) д. Чемаши;</w:t>
      </w:r>
    </w:p>
    <w:p w:rsidR="00D72B61" w:rsidRDefault="00D72B61">
      <w:pPr>
        <w:pStyle w:val="ConsPlusNormal"/>
        <w:ind w:firstLine="540"/>
        <w:jc w:val="both"/>
      </w:pPr>
      <w:r>
        <w:t>16) с. Шеркалы.</w:t>
      </w: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ind w:firstLine="540"/>
        <w:jc w:val="both"/>
        <w:outlineLvl w:val="2"/>
      </w:pPr>
      <w:r>
        <w:t>1.6. Сургутский район:</w:t>
      </w:r>
    </w:p>
    <w:p w:rsidR="00D72B61" w:rsidRDefault="00D72B61">
      <w:pPr>
        <w:pStyle w:val="ConsPlusNormal"/>
        <w:ind w:firstLine="540"/>
        <w:jc w:val="both"/>
      </w:pPr>
      <w:r>
        <w:t>1) п. Банный;</w:t>
      </w:r>
    </w:p>
    <w:p w:rsidR="00D72B61" w:rsidRDefault="00D72B61">
      <w:pPr>
        <w:pStyle w:val="ConsPlusNormal"/>
        <w:ind w:firstLine="540"/>
        <w:jc w:val="both"/>
      </w:pPr>
      <w:r>
        <w:t>2) п. Горный;</w:t>
      </w:r>
    </w:p>
    <w:p w:rsidR="00D72B61" w:rsidRDefault="00D72B61">
      <w:pPr>
        <w:pStyle w:val="ConsPlusNormal"/>
        <w:ind w:firstLine="540"/>
        <w:jc w:val="both"/>
      </w:pPr>
      <w:r>
        <w:t>3) д. Каюкова;</w:t>
      </w:r>
    </w:p>
    <w:p w:rsidR="00D72B61" w:rsidRDefault="00D72B61">
      <w:pPr>
        <w:pStyle w:val="ConsPlusNormal"/>
        <w:ind w:firstLine="540"/>
        <w:jc w:val="both"/>
      </w:pPr>
      <w:r>
        <w:t>4) д. Лямина;</w:t>
      </w:r>
    </w:p>
    <w:p w:rsidR="00D72B61" w:rsidRDefault="00D72B61">
      <w:pPr>
        <w:pStyle w:val="ConsPlusNormal"/>
        <w:ind w:firstLine="540"/>
        <w:jc w:val="both"/>
      </w:pPr>
      <w:r>
        <w:t>5) п. Малоюганский;</w:t>
      </w:r>
    </w:p>
    <w:p w:rsidR="00D72B61" w:rsidRDefault="00D72B61">
      <w:pPr>
        <w:pStyle w:val="ConsPlusNormal"/>
        <w:ind w:firstLine="540"/>
        <w:jc w:val="both"/>
      </w:pPr>
      <w:r>
        <w:t>6) д. Тайлакова;</w:t>
      </w:r>
    </w:p>
    <w:p w:rsidR="00D72B61" w:rsidRDefault="00D72B61">
      <w:pPr>
        <w:pStyle w:val="ConsPlusNormal"/>
        <w:ind w:firstLine="540"/>
        <w:jc w:val="both"/>
      </w:pPr>
      <w:r>
        <w:t>7) д. Таурова;</w:t>
      </w:r>
    </w:p>
    <w:p w:rsidR="00D72B61" w:rsidRDefault="00D72B61">
      <w:pPr>
        <w:pStyle w:val="ConsPlusNormal"/>
        <w:ind w:firstLine="540"/>
        <w:jc w:val="both"/>
      </w:pPr>
      <w:r>
        <w:t>8) с. Угут;</w:t>
      </w:r>
    </w:p>
    <w:p w:rsidR="00D72B61" w:rsidRDefault="00D72B61">
      <w:pPr>
        <w:pStyle w:val="ConsPlusNormal"/>
        <w:ind w:firstLine="540"/>
        <w:jc w:val="both"/>
      </w:pPr>
      <w:r>
        <w:t>9) д. Юган.</w:t>
      </w: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ind w:firstLine="540"/>
        <w:jc w:val="both"/>
        <w:outlineLvl w:val="2"/>
      </w:pPr>
      <w:r>
        <w:t>1.7. Ханты-Мансийский район:</w:t>
      </w:r>
    </w:p>
    <w:p w:rsidR="00D72B61" w:rsidRDefault="00D72B61">
      <w:pPr>
        <w:pStyle w:val="ConsPlusNormal"/>
        <w:ind w:firstLine="540"/>
        <w:jc w:val="both"/>
      </w:pPr>
      <w:r>
        <w:t>1) д. Белогорье;</w:t>
      </w:r>
    </w:p>
    <w:p w:rsidR="00D72B61" w:rsidRDefault="00D72B61">
      <w:pPr>
        <w:pStyle w:val="ConsPlusNormal"/>
        <w:ind w:firstLine="540"/>
        <w:jc w:val="both"/>
      </w:pPr>
      <w:r>
        <w:t>2) п. Выкатной;</w:t>
      </w:r>
    </w:p>
    <w:p w:rsidR="00D72B61" w:rsidRDefault="00D72B61">
      <w:pPr>
        <w:pStyle w:val="ConsPlusNormal"/>
        <w:ind w:firstLine="540"/>
        <w:jc w:val="both"/>
      </w:pPr>
      <w:r>
        <w:t>3) с. Елизарово;</w:t>
      </w:r>
    </w:p>
    <w:p w:rsidR="00D72B61" w:rsidRDefault="00D72B61">
      <w:pPr>
        <w:pStyle w:val="ConsPlusNormal"/>
        <w:ind w:firstLine="540"/>
        <w:jc w:val="both"/>
      </w:pPr>
      <w:r>
        <w:t>4) с. Зенково;</w:t>
      </w:r>
    </w:p>
    <w:p w:rsidR="00D72B61" w:rsidRDefault="00D72B61">
      <w:pPr>
        <w:pStyle w:val="ConsPlusNormal"/>
        <w:ind w:firstLine="540"/>
        <w:jc w:val="both"/>
      </w:pPr>
      <w:r>
        <w:t>5) п. Кедровый;</w:t>
      </w:r>
    </w:p>
    <w:p w:rsidR="00D72B61" w:rsidRDefault="00D72B61">
      <w:pPr>
        <w:pStyle w:val="ConsPlusNormal"/>
        <w:ind w:firstLine="540"/>
        <w:jc w:val="both"/>
      </w:pPr>
      <w:r>
        <w:t>6) п. Кирпичный;</w:t>
      </w:r>
    </w:p>
    <w:p w:rsidR="00D72B61" w:rsidRDefault="00D72B61">
      <w:pPr>
        <w:pStyle w:val="ConsPlusNormal"/>
        <w:ind w:firstLine="540"/>
        <w:jc w:val="both"/>
      </w:pPr>
      <w:r>
        <w:t>7) п. Красноленинский;</w:t>
      </w:r>
    </w:p>
    <w:p w:rsidR="00D72B61" w:rsidRDefault="00D72B61">
      <w:pPr>
        <w:pStyle w:val="ConsPlusNormal"/>
        <w:ind w:firstLine="540"/>
        <w:jc w:val="both"/>
      </w:pPr>
      <w:r>
        <w:t>8) с. Кышик;</w:t>
      </w:r>
    </w:p>
    <w:p w:rsidR="00D72B61" w:rsidRDefault="00D72B61">
      <w:pPr>
        <w:pStyle w:val="ConsPlusNormal"/>
        <w:ind w:firstLine="540"/>
        <w:jc w:val="both"/>
      </w:pPr>
      <w:r>
        <w:t>9) п. Луговской;</w:t>
      </w:r>
    </w:p>
    <w:p w:rsidR="00D72B61" w:rsidRDefault="00D72B61">
      <w:pPr>
        <w:pStyle w:val="ConsPlusNormal"/>
        <w:ind w:firstLine="540"/>
        <w:jc w:val="both"/>
      </w:pPr>
      <w:r>
        <w:t>10) д. Лугофилинская;</w:t>
      </w:r>
    </w:p>
    <w:p w:rsidR="00D72B61" w:rsidRDefault="00D72B61">
      <w:pPr>
        <w:pStyle w:val="ConsPlusNormal"/>
        <w:ind w:firstLine="540"/>
        <w:jc w:val="both"/>
      </w:pPr>
      <w:r>
        <w:t>11) д. Нялина;</w:t>
      </w:r>
    </w:p>
    <w:p w:rsidR="00D72B61" w:rsidRDefault="00D72B61">
      <w:pPr>
        <w:pStyle w:val="ConsPlusNormal"/>
        <w:ind w:firstLine="540"/>
        <w:jc w:val="both"/>
      </w:pPr>
      <w:r>
        <w:t>12) с. Нялинское;</w:t>
      </w:r>
    </w:p>
    <w:p w:rsidR="00D72B61" w:rsidRDefault="00D72B61">
      <w:pPr>
        <w:pStyle w:val="ConsPlusNormal"/>
        <w:ind w:firstLine="540"/>
        <w:jc w:val="both"/>
      </w:pPr>
      <w:r>
        <w:t>13) п. Пырьях;</w:t>
      </w:r>
    </w:p>
    <w:p w:rsidR="00D72B61" w:rsidRDefault="00D72B61">
      <w:pPr>
        <w:pStyle w:val="ConsPlusNormal"/>
        <w:ind w:firstLine="540"/>
        <w:jc w:val="both"/>
      </w:pPr>
      <w:r>
        <w:t>14) с. Реполово;</w:t>
      </w:r>
    </w:p>
    <w:p w:rsidR="00D72B61" w:rsidRDefault="00D72B61">
      <w:pPr>
        <w:pStyle w:val="ConsPlusNormal"/>
        <w:ind w:firstLine="540"/>
        <w:jc w:val="both"/>
      </w:pPr>
      <w:r>
        <w:t>15) с. Селиярово;</w:t>
      </w:r>
    </w:p>
    <w:p w:rsidR="00D72B61" w:rsidRDefault="00D72B61">
      <w:pPr>
        <w:pStyle w:val="ConsPlusNormal"/>
        <w:ind w:firstLine="540"/>
        <w:jc w:val="both"/>
      </w:pPr>
      <w:r>
        <w:t>16) п. Сибирский;</w:t>
      </w:r>
    </w:p>
    <w:p w:rsidR="00D72B61" w:rsidRDefault="00D72B61">
      <w:pPr>
        <w:pStyle w:val="ConsPlusNormal"/>
        <w:ind w:firstLine="540"/>
        <w:jc w:val="both"/>
      </w:pPr>
      <w:r>
        <w:t>17) д. Скрипунова;</w:t>
      </w:r>
    </w:p>
    <w:p w:rsidR="00D72B61" w:rsidRDefault="00D72B61">
      <w:pPr>
        <w:pStyle w:val="ConsPlusNormal"/>
        <w:ind w:firstLine="540"/>
        <w:jc w:val="both"/>
      </w:pPr>
      <w:r>
        <w:t>18) д. Согом;</w:t>
      </w:r>
    </w:p>
    <w:p w:rsidR="00D72B61" w:rsidRDefault="00D72B61">
      <w:pPr>
        <w:pStyle w:val="ConsPlusNormal"/>
        <w:ind w:firstLine="540"/>
        <w:jc w:val="both"/>
      </w:pPr>
      <w:r>
        <w:t xml:space="preserve">19) </w:t>
      </w:r>
      <w:proofErr w:type="gramStart"/>
      <w:r>
        <w:t>с</w:t>
      </w:r>
      <w:proofErr w:type="gramEnd"/>
      <w:r>
        <w:t>. Троица;</w:t>
      </w:r>
    </w:p>
    <w:p w:rsidR="00D72B61" w:rsidRDefault="00D72B61">
      <w:pPr>
        <w:pStyle w:val="ConsPlusNormal"/>
        <w:ind w:firstLine="540"/>
        <w:jc w:val="both"/>
      </w:pPr>
      <w:r>
        <w:t>20) с. Тюли;</w:t>
      </w:r>
    </w:p>
    <w:p w:rsidR="00D72B61" w:rsidRDefault="00D72B61">
      <w:pPr>
        <w:pStyle w:val="ConsPlusNormal"/>
        <w:ind w:firstLine="540"/>
        <w:jc w:val="both"/>
      </w:pPr>
      <w:r>
        <w:t>21) п. Урманный;</w:t>
      </w:r>
    </w:p>
    <w:p w:rsidR="00D72B61" w:rsidRDefault="00D72B61">
      <w:pPr>
        <w:pStyle w:val="ConsPlusNormal"/>
        <w:ind w:firstLine="540"/>
        <w:jc w:val="both"/>
      </w:pPr>
      <w:r>
        <w:t>22) с. Цингалы;</w:t>
      </w:r>
    </w:p>
    <w:p w:rsidR="00D72B61" w:rsidRDefault="00D72B61">
      <w:pPr>
        <w:pStyle w:val="ConsPlusNormal"/>
        <w:ind w:firstLine="540"/>
        <w:jc w:val="both"/>
      </w:pPr>
      <w:r>
        <w:t>23) д. Чембакчина.</w:t>
      </w: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ind w:firstLine="540"/>
        <w:jc w:val="both"/>
        <w:outlineLvl w:val="1"/>
      </w:pPr>
      <w:r>
        <w:t xml:space="preserve">2. Месторождения, нефтеперекачивающие, компрессорные, дожимно-насосные станции и другие службы геологоразведочных, нефтегазодобывающих, нефтегазотранспортирующих предприятий, работающих в вахтовых поселках и полевых условиях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jc w:val="both"/>
      </w:pPr>
    </w:p>
    <w:p w:rsidR="00D72B61" w:rsidRDefault="00D72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E3C" w:rsidRDefault="00D72B61"/>
    <w:sectPr w:rsidR="00D37E3C" w:rsidSect="0097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2B61"/>
    <w:rsid w:val="003E1382"/>
    <w:rsid w:val="00D72B61"/>
    <w:rsid w:val="00D81BC3"/>
    <w:rsid w:val="00EC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142BD7E25B2DD221ED0EAF826775B71678885AF1FDB4208DA27187EACB3DE908F2A5F9C66616D1E30F0v2x9L" TargetMode="External"/><Relationship Id="rId13" Type="http://schemas.openxmlformats.org/officeDocument/2006/relationships/hyperlink" Target="consultantplus://offline/ref=1D3142BD7E25B2DD221ED0EAF826775B71678885AF1FDB4208DA27187EACB3DE908F2A5F9C66616D1E30F1v2x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3142BD7E25B2DD221ED0EAF826775B71678885AF1FDB4208DA27187EACB3DEv9x0L" TargetMode="External"/><Relationship Id="rId12" Type="http://schemas.openxmlformats.org/officeDocument/2006/relationships/hyperlink" Target="consultantplus://offline/ref=1D3142BD7E25B2DD221ED0EAF826775B71678885AF1FDB4208DA27187EACB3DE908F2A5F9C66616D1E30F0v2x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3142BD7E25B2DD221ED0EAF826775B71678885A91FDF4B0AD57A1276F5BFDC978075489B2F6D6C1E30F02DvBx9L" TargetMode="External"/><Relationship Id="rId11" Type="http://schemas.openxmlformats.org/officeDocument/2006/relationships/hyperlink" Target="consultantplus://offline/ref=1D3142BD7E25B2DD221ECEE7EE4A2054756CD681AE1ED31557857C4529A5B989D7C0731DD9v6xEL" TargetMode="External"/><Relationship Id="rId5" Type="http://schemas.openxmlformats.org/officeDocument/2006/relationships/hyperlink" Target="consultantplus://offline/ref=1D3142BD7E25B2DD221ECEE7EE4A2054756CD681AE1ED31557857C4529A5B989D7C0731DDBv6x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3142BD7E25B2DD221ECEE7EE4A2054756CD681AE1ED31557857C4529A5B989D7C0731DDBv6x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3142BD7E25B2DD221ED0EAF826775B71678885AF1FDB4208DA27187EACB3DE908F2A5F9C66616D1E30F0v2x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МС</dc:creator>
  <cp:lastModifiedBy>Прокопенко МС</cp:lastModifiedBy>
  <cp:revision>1</cp:revision>
  <dcterms:created xsi:type="dcterms:W3CDTF">2016-12-29T11:49:00Z</dcterms:created>
  <dcterms:modified xsi:type="dcterms:W3CDTF">2016-12-29T11:50:00Z</dcterms:modified>
</cp:coreProperties>
</file>