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67D" w:rsidRDefault="001B267D" w:rsidP="001B267D">
      <w:pPr>
        <w:spacing w:after="140" w:line="276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Отчет об итогах реализации инициативного проекта </w:t>
      </w:r>
    </w:p>
    <w:p w:rsidR="001B267D" w:rsidRDefault="001B267D" w:rsidP="001B267D">
      <w:pPr>
        <w:jc w:val="center"/>
      </w:pPr>
    </w:p>
    <w:p w:rsidR="001B267D" w:rsidRDefault="001B267D" w:rsidP="001B267D">
      <w:pPr>
        <w:spacing w:after="140" w:line="276" w:lineRule="auto"/>
        <w:jc w:val="both"/>
      </w:pPr>
      <w:r>
        <w:rPr>
          <w:rFonts w:ascii="Times New Roman" w:hAnsi="Times New Roman"/>
          <w:sz w:val="28"/>
        </w:rPr>
        <w:t xml:space="preserve">1. Наименование инициативного проекта: </w:t>
      </w:r>
      <w:r>
        <w:rPr>
          <w:rFonts w:ascii="Times New Roman" w:hAnsi="Times New Roman"/>
          <w:b/>
          <w:sz w:val="28"/>
        </w:rPr>
        <w:t>«</w:t>
      </w:r>
      <w:r w:rsidR="00362C43" w:rsidRPr="00362C43">
        <w:rPr>
          <w:rFonts w:ascii="Times New Roman" w:hAnsi="Times New Roman"/>
          <w:b/>
          <w:sz w:val="28"/>
        </w:rPr>
        <w:t>Аллея павших героев</w:t>
      </w:r>
      <w:r>
        <w:rPr>
          <w:rFonts w:ascii="Times New Roman" w:hAnsi="Times New Roman"/>
          <w:b/>
          <w:sz w:val="28"/>
        </w:rPr>
        <w:t>».</w:t>
      </w:r>
    </w:p>
    <w:p w:rsidR="001B267D" w:rsidRDefault="001B267D" w:rsidP="001B267D">
      <w:pPr>
        <w:spacing w:after="140" w:line="276" w:lineRule="auto"/>
        <w:jc w:val="both"/>
      </w:pPr>
      <w:r>
        <w:rPr>
          <w:rFonts w:ascii="Times New Roman" w:hAnsi="Times New Roman"/>
          <w:sz w:val="28"/>
        </w:rPr>
        <w:t>Реализация Проекта осуществлена в соответствии с Положением о реализации инициативных проектов в городе Нижневартовске, утвержденным решением Думы города от 26.02.2021 №717.</w:t>
      </w:r>
    </w:p>
    <w:p w:rsidR="001B267D" w:rsidRDefault="001B267D" w:rsidP="001B267D">
      <w:pPr>
        <w:pStyle w:val="a1"/>
        <w:jc w:val="both"/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  <w:t>Дата начала и окончания реа</w:t>
      </w:r>
      <w:r w:rsidR="00362C43">
        <w:rPr>
          <w:rFonts w:ascii="Times New Roman" w:hAnsi="Times New Roman"/>
          <w:sz w:val="28"/>
        </w:rPr>
        <w:t>лизации инициативного проекта: 05</w:t>
      </w:r>
      <w:r>
        <w:rPr>
          <w:rFonts w:ascii="Times New Roman" w:hAnsi="Times New Roman"/>
          <w:sz w:val="28"/>
        </w:rPr>
        <w:t>.0</w:t>
      </w:r>
      <w:r w:rsidR="00362C43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.2021 по </w:t>
      </w:r>
      <w:r w:rsidR="001F54E0" w:rsidRPr="001F54E0">
        <w:rPr>
          <w:rFonts w:ascii="Times New Roman" w:hAnsi="Times New Roman"/>
          <w:sz w:val="28"/>
        </w:rPr>
        <w:t>25</w:t>
      </w:r>
      <w:r w:rsidRPr="001F54E0">
        <w:rPr>
          <w:rFonts w:ascii="Times New Roman" w:hAnsi="Times New Roman"/>
          <w:sz w:val="28"/>
        </w:rPr>
        <w:t>.</w:t>
      </w:r>
      <w:r w:rsidR="001F54E0" w:rsidRPr="001F54E0">
        <w:rPr>
          <w:rFonts w:ascii="Times New Roman" w:hAnsi="Times New Roman"/>
          <w:sz w:val="28"/>
        </w:rPr>
        <w:t>11</w:t>
      </w:r>
      <w:r w:rsidRPr="001F54E0">
        <w:rPr>
          <w:rFonts w:ascii="Times New Roman" w:hAnsi="Times New Roman"/>
          <w:sz w:val="28"/>
        </w:rPr>
        <w:t>.2021.</w:t>
      </w:r>
      <w:r>
        <w:rPr>
          <w:rFonts w:ascii="Times New Roman" w:hAnsi="Times New Roman"/>
          <w:sz w:val="28"/>
        </w:rPr>
        <w:t xml:space="preserve"> </w:t>
      </w:r>
    </w:p>
    <w:p w:rsidR="001B267D" w:rsidRDefault="001B267D" w:rsidP="001B267D">
      <w:pPr>
        <w:pStyle w:val="a1"/>
        <w:jc w:val="both"/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  <w:t>Сведения о выполненных работах, оказанных услугах, закупленных товарах в рамках реализации инициативного проекта:</w:t>
      </w:r>
    </w:p>
    <w:p w:rsidR="001B267D" w:rsidRDefault="0043333F" w:rsidP="001B267D">
      <w:pPr>
        <w:spacing w:after="140" w:line="276" w:lineRule="auto"/>
        <w:jc w:val="both"/>
      </w:pPr>
      <w:r w:rsidRPr="0043333F">
        <w:rPr>
          <w:rFonts w:ascii="Times New Roman" w:hAnsi="Times New Roman"/>
          <w:sz w:val="28"/>
        </w:rPr>
        <w:t>В рамках проекта произведена поставка, монтаж и художественная роспись малых архитектурных форм. Приобретены и посажены саженцы деревьев.</w:t>
      </w:r>
      <w:r w:rsidR="001B267D" w:rsidRPr="0043333F">
        <w:rPr>
          <w:rFonts w:ascii="Times New Roman" w:hAnsi="Times New Roman"/>
          <w:sz w:val="28"/>
        </w:rPr>
        <w:t xml:space="preserve"> </w:t>
      </w:r>
    </w:p>
    <w:p w:rsidR="00362C43" w:rsidRDefault="001B267D" w:rsidP="00362C43">
      <w:pPr>
        <w:pStyle w:val="a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Сведения об имущественном и (или) трудовом участии физических и(или) юридических лиц, индивидуальных предпринимателей: </w:t>
      </w:r>
    </w:p>
    <w:p w:rsidR="00362C43" w:rsidRPr="0043333F" w:rsidRDefault="00362C43" w:rsidP="00362C43">
      <w:pPr>
        <w:pStyle w:val="a1"/>
        <w:jc w:val="both"/>
        <w:rPr>
          <w:rFonts w:ascii="Times New Roman" w:hAnsi="Times New Roman"/>
          <w:sz w:val="28"/>
        </w:rPr>
      </w:pPr>
      <w:r w:rsidRPr="0043333F">
        <w:rPr>
          <w:rFonts w:ascii="Times New Roman" w:hAnsi="Times New Roman"/>
          <w:sz w:val="28"/>
        </w:rPr>
        <w:t>Количество граждан, принявших трудовое участие в реализации инициативного проекта: 2 человека. Проведены ландшафтные работы на участке аллеи, вскопаны посадочные ямы и траншей в соответствии с проектом после выполнения разбивочных работ, политы саженцы после посадки.</w:t>
      </w:r>
    </w:p>
    <w:p w:rsidR="001B267D" w:rsidRDefault="00362C43" w:rsidP="00362C43">
      <w:pPr>
        <w:pStyle w:val="a1"/>
        <w:jc w:val="both"/>
      </w:pPr>
      <w:r w:rsidRPr="0043333F">
        <w:rPr>
          <w:rFonts w:ascii="Times New Roman" w:hAnsi="Times New Roman"/>
          <w:sz w:val="28"/>
        </w:rPr>
        <w:t>Имущественное участие не заявлено.</w:t>
      </w:r>
    </w:p>
    <w:p w:rsidR="001B267D" w:rsidRDefault="001B267D" w:rsidP="001B267D">
      <w:pPr>
        <w:pStyle w:val="a1"/>
        <w:jc w:val="both"/>
      </w:pPr>
      <w:r>
        <w:rPr>
          <w:rFonts w:ascii="Times New Roman" w:hAnsi="Times New Roman"/>
          <w:sz w:val="28"/>
        </w:rPr>
        <w:t>5. Сведения о финансировании инициативного проекта:</w:t>
      </w:r>
    </w:p>
    <w:p w:rsidR="001B267D" w:rsidRDefault="001B267D" w:rsidP="001B267D">
      <w:pPr>
        <w:pStyle w:val="a1"/>
        <w:spacing w:line="240" w:lineRule="auto"/>
        <w:jc w:val="right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(руб.)</w:t>
      </w:r>
    </w:p>
    <w:tbl>
      <w:tblPr>
        <w:tblW w:w="9694" w:type="dxa"/>
        <w:tblInd w:w="-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1602"/>
        <w:gridCol w:w="1652"/>
        <w:gridCol w:w="1530"/>
        <w:gridCol w:w="1390"/>
        <w:gridCol w:w="1945"/>
      </w:tblGrid>
      <w:tr w:rsidR="001B267D" w:rsidTr="00B42F69">
        <w:trPr>
          <w:trHeight w:val="477"/>
        </w:trPr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jc w:val="center"/>
            </w:pPr>
            <w:r>
              <w:rPr>
                <w:rFonts w:ascii="Times New Roman" w:hAnsi="Times New Roman"/>
                <w:b/>
                <w:sz w:val="28"/>
              </w:rPr>
              <w:t>С</w:t>
            </w:r>
            <w:r>
              <w:rPr>
                <w:b/>
                <w:sz w:val="20"/>
              </w:rPr>
              <w:t>тоимость проекта</w:t>
            </w:r>
            <w:r>
              <w:rPr>
                <w:sz w:val="20"/>
              </w:rPr>
              <w:br/>
            </w:r>
            <w:r>
              <w:rPr>
                <w:b/>
                <w:sz w:val="20"/>
              </w:rPr>
              <w:t>всего</w:t>
            </w:r>
          </w:p>
        </w:tc>
        <w:tc>
          <w:tcPr>
            <w:tcW w:w="32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в том числе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Цена контракта</w:t>
            </w:r>
          </w:p>
        </w:tc>
        <w:tc>
          <w:tcPr>
            <w:tcW w:w="1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Экономия</w:t>
            </w:r>
          </w:p>
        </w:tc>
        <w:tc>
          <w:tcPr>
            <w:tcW w:w="19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jc w:val="center"/>
            </w:pPr>
            <w:r>
              <w:rPr>
                <w:b/>
              </w:rPr>
              <w:t>Причины экономии</w:t>
            </w:r>
          </w:p>
        </w:tc>
      </w:tr>
      <w:tr w:rsidR="001B267D" w:rsidTr="00B42F69">
        <w:trPr>
          <w:trHeight w:val="895"/>
        </w:trPr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rPr>
                <w:sz w:val="20"/>
              </w:rPr>
            </w:pP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Бюджет МО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Соф-</w:t>
            </w:r>
            <w:proofErr w:type="spellStart"/>
            <w:r>
              <w:rPr>
                <w:b/>
                <w:sz w:val="20"/>
              </w:rPr>
              <w:t>ние</w:t>
            </w:r>
            <w:proofErr w:type="spellEnd"/>
            <w:r>
              <w:rPr>
                <w:b/>
                <w:sz w:val="20"/>
              </w:rPr>
              <w:t xml:space="preserve">  (населения, </w:t>
            </w:r>
            <w:proofErr w:type="spellStart"/>
            <w:r>
              <w:rPr>
                <w:b/>
                <w:sz w:val="20"/>
              </w:rPr>
              <w:t>юр.лиц</w:t>
            </w:r>
            <w:proofErr w:type="spellEnd"/>
            <w:r>
              <w:rPr>
                <w:b/>
                <w:sz w:val="20"/>
              </w:rPr>
              <w:t>, ИП)</w:t>
            </w:r>
          </w:p>
        </w:tc>
        <w:tc>
          <w:tcPr>
            <w:tcW w:w="153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rPr>
                <w:sz w:val="20"/>
              </w:rPr>
            </w:pPr>
          </w:p>
        </w:tc>
        <w:tc>
          <w:tcPr>
            <w:tcW w:w="13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rPr>
                <w:sz w:val="20"/>
              </w:rPr>
            </w:pPr>
          </w:p>
        </w:tc>
        <w:tc>
          <w:tcPr>
            <w:tcW w:w="19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B267D" w:rsidRDefault="001B267D" w:rsidP="00B42F69">
            <w:pPr>
              <w:widowControl w:val="0"/>
              <w:rPr>
                <w:sz w:val="20"/>
              </w:rPr>
            </w:pPr>
          </w:p>
        </w:tc>
      </w:tr>
      <w:tr w:rsidR="001B267D" w:rsidTr="00B42F69">
        <w:trPr>
          <w:trHeight w:val="668"/>
        </w:trPr>
        <w:tc>
          <w:tcPr>
            <w:tcW w:w="15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267D" w:rsidRPr="001B267D" w:rsidRDefault="00362C43" w:rsidP="00B42F69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2 291 352,0</w:t>
            </w:r>
          </w:p>
          <w:p w:rsidR="001B267D" w:rsidRDefault="001B267D" w:rsidP="00B42F6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267D" w:rsidRDefault="00362C43" w:rsidP="00B42F69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2 291 352,0</w:t>
            </w:r>
          </w:p>
        </w:tc>
        <w:tc>
          <w:tcPr>
            <w:tcW w:w="16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267D" w:rsidRDefault="001B267D" w:rsidP="00B42F69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267D" w:rsidRDefault="001B267D" w:rsidP="00B42F69">
            <w:pPr>
              <w:pStyle w:val="af"/>
              <w:jc w:val="center"/>
              <w:rPr>
                <w:sz w:val="22"/>
                <w:szCs w:val="22"/>
              </w:rPr>
            </w:pPr>
            <w:r w:rsidRPr="001B267D">
              <w:rPr>
                <w:rFonts w:ascii="Times New Roman" w:hAnsi="Times New Roman"/>
                <w:sz w:val="22"/>
                <w:szCs w:val="22"/>
              </w:rPr>
              <w:t>5 331 000,0</w:t>
            </w: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B267D" w:rsidRDefault="001B267D" w:rsidP="00B42F69">
            <w:pPr>
              <w:pStyle w:val="af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B267D" w:rsidRDefault="001B267D" w:rsidP="00B42F69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1B267D" w:rsidRDefault="001B267D">
      <w:pPr>
        <w:pStyle w:val="a1"/>
        <w:jc w:val="both"/>
        <w:rPr>
          <w:rFonts w:ascii="Times New Roman" w:hAnsi="Times New Roman"/>
          <w:sz w:val="28"/>
        </w:rPr>
      </w:pPr>
    </w:p>
    <w:sectPr w:rsidR="001B267D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XO Thames">
    <w:altName w:val="Times New Roman"/>
    <w:charset w:val="01"/>
    <w:family w:val="roman"/>
    <w:pitch w:val="variable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65026"/>
    <w:multiLevelType w:val="multilevel"/>
    <w:tmpl w:val="FB385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4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BC"/>
    <w:rsid w:val="00145867"/>
    <w:rsid w:val="001B267D"/>
    <w:rsid w:val="001F54E0"/>
    <w:rsid w:val="00362C43"/>
    <w:rsid w:val="0043333F"/>
    <w:rsid w:val="00BA2644"/>
    <w:rsid w:val="00CD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E381"/>
  <w15:docId w15:val="{46170F5D-222D-4892-BB8F-DB4DFA38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erif" w:hAnsi="Liberation Serif"/>
      <w:sz w:val="24"/>
    </w:rPr>
  </w:style>
  <w:style w:type="paragraph" w:styleId="1">
    <w:name w:val="heading 1"/>
    <w:next w:val="a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0"/>
    <w:next w:val="a1"/>
    <w:uiPriority w:val="9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/>
      <w:sz w:val="36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1z7">
    <w:name w:val="WW8Num1z7"/>
    <w:qFormat/>
  </w:style>
  <w:style w:type="character" w:styleId="a5">
    <w:name w:val="Strong"/>
    <w:qFormat/>
    <w:rPr>
      <w:b/>
    </w:rPr>
  </w:style>
  <w:style w:type="character" w:customStyle="1" w:styleId="WW8Num1z6">
    <w:name w:val="WW8Num1z6"/>
    <w:qFormat/>
  </w:style>
  <w:style w:type="character" w:customStyle="1" w:styleId="WW8Num1z4">
    <w:name w:val="WW8Num1z4"/>
    <w:qFormat/>
  </w:style>
  <w:style w:type="character" w:customStyle="1" w:styleId="Contents3">
    <w:name w:val="Contents 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Список1"/>
    <w:basedOn w:val="Textbody"/>
    <w:qFormat/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1z5">
    <w:name w:val="WW8Num1z5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1z1">
    <w:name w:val="WW8Num1z1"/>
    <w:qFormat/>
  </w:style>
  <w:style w:type="character" w:customStyle="1" w:styleId="Contents9">
    <w:name w:val="Contents 9"/>
    <w:qFormat/>
  </w:style>
  <w:style w:type="character" w:customStyle="1" w:styleId="WW8Num1z3">
    <w:name w:val="WW8Num1z3"/>
    <w:qFormat/>
  </w:style>
  <w:style w:type="character" w:customStyle="1" w:styleId="a6">
    <w:name w:val="Содержимое таблицы"/>
    <w:qFormat/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WW8Num1z8">
    <w:name w:val="WW8Num1z8"/>
    <w:qFormat/>
  </w:style>
  <w:style w:type="character" w:customStyle="1" w:styleId="a7">
    <w:name w:val="Маркеры"/>
    <w:qFormat/>
    <w:rPr>
      <w:rFonts w:ascii="OpenSymbol" w:hAnsi="OpenSymbol"/>
    </w:rPr>
  </w:style>
  <w:style w:type="character" w:customStyle="1" w:styleId="Contents8">
    <w:name w:val="Contents 8"/>
    <w:qFormat/>
  </w:style>
  <w:style w:type="character" w:customStyle="1" w:styleId="a8">
    <w:name w:val="Заголовок таблицы"/>
    <w:basedOn w:val="a6"/>
    <w:qFormat/>
    <w:rPr>
      <w:b/>
    </w:rPr>
  </w:style>
  <w:style w:type="character" w:customStyle="1" w:styleId="Contents5">
    <w:name w:val="Contents 5"/>
    <w:qFormat/>
  </w:style>
  <w:style w:type="character" w:styleId="a9">
    <w:name w:val="Emphasis"/>
    <w:qFormat/>
    <w:rPr>
      <w:i/>
    </w:rPr>
  </w:style>
  <w:style w:type="character" w:customStyle="1" w:styleId="Textbody">
    <w:name w:val="Text body"/>
    <w:qFormat/>
  </w:style>
  <w:style w:type="character" w:customStyle="1" w:styleId="13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20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4">
    <w:name w:val="Указатель1"/>
    <w:qFormat/>
  </w:style>
  <w:style w:type="character" w:customStyle="1" w:styleId="21">
    <w:name w:val="Заголовок 21"/>
    <w:basedOn w:val="12"/>
    <w:qFormat/>
    <w:rPr>
      <w:rFonts w:ascii="Liberation Serif" w:hAnsi="Liberation Serif"/>
      <w:b/>
      <w:sz w:val="36"/>
    </w:rPr>
  </w:style>
  <w:style w:type="character" w:customStyle="1" w:styleId="aa">
    <w:name w:val="Текст выноски Знак"/>
    <w:basedOn w:val="a2"/>
    <w:uiPriority w:val="99"/>
    <w:semiHidden/>
    <w:qFormat/>
    <w:rsid w:val="00060D50"/>
    <w:rPr>
      <w:rFonts w:ascii="Segoe UI" w:hAnsi="Segoe UI" w:cs="Mangal"/>
      <w:sz w:val="18"/>
      <w:szCs w:val="16"/>
    </w:rPr>
  </w:style>
  <w:style w:type="paragraph" w:styleId="a0">
    <w:name w:val="Title"/>
    <w:next w:val="a1"/>
    <w:uiPriority w:val="10"/>
    <w:qFormat/>
    <w:rPr>
      <w:rFonts w:ascii="XO Thames" w:hAnsi="XO Thames"/>
      <w:b/>
      <w:sz w:val="52"/>
    </w:rPr>
  </w:style>
  <w:style w:type="paragraph" w:styleId="a1">
    <w:name w:val="Body Text"/>
    <w:basedOn w:val="a"/>
    <w:pPr>
      <w:spacing w:after="140" w:line="276" w:lineRule="auto"/>
    </w:pPr>
  </w:style>
  <w:style w:type="paragraph" w:styleId="ab">
    <w:name w:val="List"/>
    <w:basedOn w:val="a1"/>
  </w:style>
  <w:style w:type="paragraph" w:styleId="ac">
    <w:name w:val="caption"/>
    <w:basedOn w:val="a"/>
    <w:qFormat/>
    <w:pPr>
      <w:spacing w:before="120" w:after="120"/>
    </w:pPr>
    <w:rPr>
      <w:i/>
    </w:rPr>
  </w:style>
  <w:style w:type="paragraph" w:styleId="ad">
    <w:name w:val="index heading"/>
    <w:basedOn w:val="a"/>
    <w:qFormat/>
  </w:style>
  <w:style w:type="paragraph" w:styleId="22">
    <w:name w:val="toc 2"/>
    <w:next w:val="a"/>
    <w:uiPriority w:val="39"/>
    <w:pPr>
      <w:ind w:left="200"/>
    </w:pPr>
  </w:style>
  <w:style w:type="paragraph" w:styleId="40">
    <w:name w:val="toc 4"/>
    <w:next w:val="a"/>
    <w:uiPriority w:val="39"/>
    <w:pPr>
      <w:ind w:left="600"/>
    </w:pPr>
  </w:style>
  <w:style w:type="paragraph" w:styleId="6">
    <w:name w:val="toc 6"/>
    <w:next w:val="a"/>
    <w:uiPriority w:val="39"/>
    <w:pPr>
      <w:ind w:left="1000"/>
    </w:pPr>
  </w:style>
  <w:style w:type="paragraph" w:styleId="7">
    <w:name w:val="toc 7"/>
    <w:next w:val="a"/>
    <w:uiPriority w:val="39"/>
    <w:pPr>
      <w:ind w:left="1200"/>
    </w:pPr>
  </w:style>
  <w:style w:type="paragraph" w:customStyle="1" w:styleId="WW8Num1z70">
    <w:name w:val="WW8Num1z7"/>
    <w:qFormat/>
  </w:style>
  <w:style w:type="paragraph" w:customStyle="1" w:styleId="15">
    <w:name w:val="Строгий1"/>
    <w:qFormat/>
    <w:rPr>
      <w:b/>
    </w:rPr>
  </w:style>
  <w:style w:type="paragraph" w:customStyle="1" w:styleId="WW8Num1z60">
    <w:name w:val="WW8Num1z6"/>
    <w:qFormat/>
  </w:style>
  <w:style w:type="paragraph" w:customStyle="1" w:styleId="WW8Num1z40">
    <w:name w:val="WW8Num1z4"/>
    <w:qFormat/>
  </w:style>
  <w:style w:type="paragraph" w:styleId="30">
    <w:name w:val="toc 3"/>
    <w:next w:val="a"/>
    <w:uiPriority w:val="39"/>
    <w:pPr>
      <w:ind w:left="400"/>
    </w:pPr>
  </w:style>
  <w:style w:type="paragraph" w:customStyle="1" w:styleId="WW8Num1z00">
    <w:name w:val="WW8Num1z0"/>
    <w:qFormat/>
  </w:style>
  <w:style w:type="paragraph" w:customStyle="1" w:styleId="WW8Num1z20">
    <w:name w:val="WW8Num1z2"/>
    <w:qFormat/>
  </w:style>
  <w:style w:type="paragraph" w:customStyle="1" w:styleId="16">
    <w:name w:val="Основной шрифт абзаца1"/>
    <w:qFormat/>
  </w:style>
  <w:style w:type="paragraph" w:customStyle="1" w:styleId="17">
    <w:name w:val="Гиперссылка1"/>
    <w:qFormat/>
    <w:rPr>
      <w:color w:val="000080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1z50">
    <w:name w:val="WW8Num1z5"/>
    <w:qFormat/>
  </w:style>
  <w:style w:type="paragraph" w:styleId="18">
    <w:name w:val="toc 1"/>
    <w:next w:val="a"/>
    <w:uiPriority w:val="39"/>
    <w:rPr>
      <w:rFonts w:ascii="XO Thames" w:hAnsi="XO Thames"/>
      <w:b/>
    </w:rPr>
  </w:style>
  <w:style w:type="paragraph" w:customStyle="1" w:styleId="ae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customStyle="1" w:styleId="WW8Num1z10">
    <w:name w:val="WW8Num1z1"/>
    <w:qFormat/>
  </w:style>
  <w:style w:type="paragraph" w:styleId="9">
    <w:name w:val="toc 9"/>
    <w:next w:val="a"/>
    <w:uiPriority w:val="39"/>
    <w:pPr>
      <w:ind w:left="1600"/>
    </w:pPr>
  </w:style>
  <w:style w:type="paragraph" w:customStyle="1" w:styleId="WW8Num1z30">
    <w:name w:val="WW8Num1z3"/>
    <w:qFormat/>
  </w:style>
  <w:style w:type="paragraph" w:customStyle="1" w:styleId="af">
    <w:name w:val="Содержимое таблицы"/>
    <w:basedOn w:val="a"/>
    <w:qFormat/>
    <w:pPr>
      <w:widowControl w:val="0"/>
    </w:pPr>
  </w:style>
  <w:style w:type="paragraph" w:customStyle="1" w:styleId="WW8Num1z80">
    <w:name w:val="WW8Num1z8"/>
    <w:qFormat/>
  </w:style>
  <w:style w:type="paragraph" w:customStyle="1" w:styleId="af0">
    <w:name w:val="Маркеры"/>
    <w:qFormat/>
    <w:rPr>
      <w:rFonts w:ascii="OpenSymbol" w:hAnsi="OpenSymbol"/>
    </w:rPr>
  </w:style>
  <w:style w:type="paragraph" w:styleId="8">
    <w:name w:val="toc 8"/>
    <w:next w:val="a"/>
    <w:uiPriority w:val="39"/>
    <w:pPr>
      <w:ind w:left="1400"/>
    </w:pPr>
  </w:style>
  <w:style w:type="paragraph" w:customStyle="1" w:styleId="af1">
    <w:name w:val="Заголовок таблицы"/>
    <w:basedOn w:val="af"/>
    <w:qFormat/>
    <w:pPr>
      <w:jc w:val="center"/>
    </w:pPr>
    <w:rPr>
      <w:b/>
    </w:rPr>
  </w:style>
  <w:style w:type="paragraph" w:styleId="50">
    <w:name w:val="toc 5"/>
    <w:next w:val="a"/>
    <w:uiPriority w:val="39"/>
    <w:pPr>
      <w:ind w:left="800"/>
    </w:pPr>
  </w:style>
  <w:style w:type="paragraph" w:customStyle="1" w:styleId="19">
    <w:name w:val="Выделение1"/>
    <w:qFormat/>
    <w:rPr>
      <w:i/>
    </w:rPr>
  </w:style>
  <w:style w:type="paragraph" w:styleId="af2">
    <w:name w:val="Subtitle"/>
    <w:next w:val="a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pPr>
      <w:ind w:left="1800"/>
    </w:pPr>
  </w:style>
  <w:style w:type="paragraph" w:styleId="af3">
    <w:name w:val="Balloon Text"/>
    <w:basedOn w:val="a"/>
    <w:uiPriority w:val="99"/>
    <w:semiHidden/>
    <w:unhideWhenUsed/>
    <w:qFormat/>
    <w:rsid w:val="00060D5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Юрьевна</dc:creator>
  <dc:description/>
  <cp:lastModifiedBy>Иванова Анастасия Юрьевна</cp:lastModifiedBy>
  <cp:revision>2</cp:revision>
  <cp:lastPrinted>2021-12-13T12:10:00Z</cp:lastPrinted>
  <dcterms:created xsi:type="dcterms:W3CDTF">2021-12-15T13:59:00Z</dcterms:created>
  <dcterms:modified xsi:type="dcterms:W3CDTF">2021-12-15T13:59:00Z</dcterms:modified>
  <dc:language>ru-RU</dc:language>
</cp:coreProperties>
</file>