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F5D" w:rsidRDefault="006D01EE">
      <w:pPr>
        <w:tabs>
          <w:tab w:val="left" w:pos="567"/>
          <w:tab w:val="left" w:pos="709"/>
        </w:tabs>
        <w:jc w:val="center"/>
        <w:rPr>
          <w:sz w:val="32"/>
          <w:szCs w:val="32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381000" cy="5524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810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0.0pt;height:43.5pt;mso-wrap-distance-left:0.0pt;mso-wrap-distance-top:0.0pt;mso-wrap-distance-right:0.0pt;mso-wrap-distance-bottom:0.0pt;" stroked="f">
                <v:path textboxrect="0,0,0,0"/>
                <v:imagedata r:id="rId12" o:title=""/>
              </v:shape>
            </w:pict>
          </mc:Fallback>
        </mc:AlternateContent>
      </w:r>
    </w:p>
    <w:p w:rsidR="007A1F5D" w:rsidRDefault="006D01EE">
      <w:pPr>
        <w:jc w:val="right"/>
        <w:rPr>
          <w:szCs w:val="28"/>
        </w:rPr>
      </w:pPr>
      <w:r>
        <w:rPr>
          <w:szCs w:val="28"/>
        </w:rPr>
        <w:t>ПРОЕКТ</w:t>
      </w:r>
    </w:p>
    <w:p w:rsidR="007A1F5D" w:rsidRDefault="006D01EE">
      <w:pPr>
        <w:jc w:val="right"/>
        <w:rPr>
          <w:szCs w:val="28"/>
        </w:rPr>
      </w:pPr>
      <w:r>
        <w:rPr>
          <w:szCs w:val="28"/>
        </w:rPr>
        <w:t>Вносится главой города Нижневартовска</w:t>
      </w:r>
    </w:p>
    <w:p w:rsidR="007A1F5D" w:rsidRDefault="007A1F5D">
      <w:pPr>
        <w:jc w:val="center"/>
        <w:rPr>
          <w:szCs w:val="28"/>
        </w:rPr>
      </w:pPr>
    </w:p>
    <w:p w:rsidR="007A1F5D" w:rsidRDefault="006D01E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НИЖНЕВАРТОВСК</w:t>
      </w:r>
    </w:p>
    <w:p w:rsidR="007A1F5D" w:rsidRDefault="006D01EE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 - ЮГРА</w:t>
      </w:r>
    </w:p>
    <w:p w:rsidR="007A1F5D" w:rsidRDefault="007A1F5D">
      <w:pPr>
        <w:jc w:val="center"/>
        <w:rPr>
          <w:b/>
          <w:sz w:val="24"/>
        </w:rPr>
      </w:pPr>
    </w:p>
    <w:p w:rsidR="007A1F5D" w:rsidRDefault="006D01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ДУМА ГОРОДА НИЖНЕВАРТОВ</w:t>
      </w:r>
      <w:r w:rsidR="00F03147">
        <w:rPr>
          <w:b/>
          <w:sz w:val="32"/>
          <w:szCs w:val="32"/>
        </w:rPr>
        <w:t>С</w:t>
      </w:r>
      <w:r>
        <w:rPr>
          <w:b/>
          <w:sz w:val="32"/>
          <w:szCs w:val="32"/>
        </w:rPr>
        <w:t>КА</w:t>
      </w:r>
    </w:p>
    <w:p w:rsidR="007A1F5D" w:rsidRDefault="007A1F5D">
      <w:pPr>
        <w:jc w:val="center"/>
        <w:rPr>
          <w:b/>
          <w:sz w:val="32"/>
          <w:szCs w:val="32"/>
        </w:rPr>
      </w:pPr>
    </w:p>
    <w:p w:rsidR="007A1F5D" w:rsidRDefault="006D01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7A1F5D" w:rsidRDefault="007A1F5D">
      <w:pPr>
        <w:ind w:firstLine="709"/>
        <w:jc w:val="center"/>
      </w:pPr>
    </w:p>
    <w:p w:rsidR="007A1F5D" w:rsidRDefault="006D01EE">
      <w:pPr>
        <w:rPr>
          <w:bCs/>
          <w:szCs w:val="28"/>
        </w:rPr>
      </w:pPr>
      <w:r>
        <w:rPr>
          <w:bCs/>
          <w:szCs w:val="28"/>
        </w:rPr>
        <w:t>от «___</w:t>
      </w:r>
      <w:proofErr w:type="gramStart"/>
      <w:r>
        <w:rPr>
          <w:bCs/>
          <w:szCs w:val="28"/>
        </w:rPr>
        <w:t>_»_</w:t>
      </w:r>
      <w:proofErr w:type="gramEnd"/>
      <w:r>
        <w:rPr>
          <w:bCs/>
          <w:szCs w:val="28"/>
        </w:rPr>
        <w:t>_____20___года                                                                        № _____</w:t>
      </w:r>
    </w:p>
    <w:tbl>
      <w:tblPr>
        <w:tblW w:w="5353" w:type="dxa"/>
        <w:tblLook w:val="04A0" w:firstRow="1" w:lastRow="0" w:firstColumn="1" w:lastColumn="0" w:noHBand="0" w:noVBand="1"/>
      </w:tblPr>
      <w:tblGrid>
        <w:gridCol w:w="4785"/>
        <w:gridCol w:w="177"/>
        <w:gridCol w:w="391"/>
      </w:tblGrid>
      <w:tr w:rsidR="007A1F5D">
        <w:trPr>
          <w:gridAfter w:val="2"/>
          <w:wAfter w:w="568" w:type="dxa"/>
        </w:trPr>
        <w:tc>
          <w:tcPr>
            <w:tcW w:w="47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A1F5D" w:rsidRDefault="007A1F5D">
            <w:pPr>
              <w:jc w:val="both"/>
              <w:rPr>
                <w:bCs/>
                <w:szCs w:val="28"/>
              </w:rPr>
            </w:pPr>
          </w:p>
        </w:tc>
      </w:tr>
      <w:tr w:rsidR="007A1F5D">
        <w:tc>
          <w:tcPr>
            <w:tcW w:w="4962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A1F5D" w:rsidRDefault="006D01EE">
            <w:pPr>
              <w:tabs>
                <w:tab w:val="left" w:pos="4712"/>
              </w:tabs>
              <w:ind w:right="227"/>
              <w:jc w:val="both"/>
              <w:rPr>
                <w:szCs w:val="28"/>
              </w:rPr>
            </w:pPr>
            <w:r>
              <w:rPr>
                <w:szCs w:val="28"/>
              </w:rPr>
              <w:t>О дополнительной мере социальной поддержки детям – членам семей участников специальной военной операции</w:t>
            </w:r>
          </w:p>
          <w:p w:rsidR="007A1F5D" w:rsidRDefault="007A1F5D">
            <w:pPr>
              <w:tabs>
                <w:tab w:val="left" w:pos="4712"/>
              </w:tabs>
              <w:ind w:right="227"/>
              <w:jc w:val="both"/>
              <w:rPr>
                <w:szCs w:val="28"/>
              </w:rPr>
            </w:pPr>
          </w:p>
          <w:p w:rsidR="007A1F5D" w:rsidRDefault="007A1F5D">
            <w:pPr>
              <w:tabs>
                <w:tab w:val="left" w:pos="4712"/>
              </w:tabs>
              <w:ind w:right="227"/>
              <w:jc w:val="both"/>
              <w:rPr>
                <w:bCs/>
                <w:szCs w:val="28"/>
              </w:rPr>
            </w:pPr>
          </w:p>
        </w:tc>
        <w:tc>
          <w:tcPr>
            <w:tcW w:w="3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A1F5D" w:rsidRDefault="007A1F5D">
            <w:pPr>
              <w:rPr>
                <w:bCs/>
                <w:szCs w:val="28"/>
              </w:rPr>
            </w:pPr>
          </w:p>
        </w:tc>
      </w:tr>
    </w:tbl>
    <w:p w:rsidR="007A1F5D" w:rsidRPr="00BC7F8B" w:rsidRDefault="006D01EE">
      <w:pPr>
        <w:pStyle w:val="aff"/>
        <w:tabs>
          <w:tab w:val="left" w:pos="709"/>
          <w:tab w:val="left" w:pos="1276"/>
        </w:tabs>
        <w:ind w:firstLine="709"/>
        <w:jc w:val="both"/>
        <w:rPr>
          <w:rStyle w:val="afd"/>
          <w:b w:val="0"/>
          <w:sz w:val="28"/>
          <w:szCs w:val="28"/>
          <w:lang w:val="ru-RU" w:eastAsia="ru-RU"/>
        </w:rPr>
      </w:pPr>
      <w:r>
        <w:rPr>
          <w:rStyle w:val="afd"/>
          <w:b w:val="0"/>
          <w:sz w:val="28"/>
          <w:szCs w:val="28"/>
          <w:lang w:val="ru-RU"/>
        </w:rPr>
        <w:t xml:space="preserve">В целях реализации </w:t>
      </w:r>
      <w:r w:rsidRPr="00BC7F8B">
        <w:rPr>
          <w:rStyle w:val="afd"/>
          <w:b w:val="0"/>
          <w:sz w:val="28"/>
          <w:szCs w:val="28"/>
          <w:lang w:val="ru-RU"/>
        </w:rPr>
        <w:t xml:space="preserve">мероприятий по оказанию </w:t>
      </w:r>
      <w:r w:rsidRPr="00BC7F8B">
        <w:rPr>
          <w:sz w:val="28"/>
          <w:szCs w:val="28"/>
          <w:lang w:val="ru-RU"/>
        </w:rPr>
        <w:t xml:space="preserve">социальной поддержки </w:t>
      </w:r>
      <w:r w:rsidRPr="00BC7F8B">
        <w:rPr>
          <w:sz w:val="28"/>
          <w:szCs w:val="28"/>
          <w:lang w:val="ru-RU"/>
        </w:rPr>
        <w:br/>
        <w:t>за счет средств бюджета города Нижневартовска</w:t>
      </w:r>
      <w:r w:rsidRPr="00BC7F8B">
        <w:rPr>
          <w:rStyle w:val="afd"/>
          <w:b w:val="0"/>
          <w:sz w:val="28"/>
          <w:szCs w:val="28"/>
          <w:lang w:val="ru-RU"/>
        </w:rPr>
        <w:t>, р</w:t>
      </w:r>
      <w:r w:rsidRPr="00BC7F8B">
        <w:rPr>
          <w:sz w:val="28"/>
          <w:szCs w:val="28"/>
          <w:lang w:val="ru-RU"/>
        </w:rPr>
        <w:t>уководствуясь</w:t>
      </w:r>
      <w:r w:rsidRPr="00BC7F8B">
        <w:rPr>
          <w:rStyle w:val="afd"/>
          <w:b w:val="0"/>
          <w:sz w:val="28"/>
          <w:szCs w:val="28"/>
          <w:lang w:val="ru-RU" w:eastAsia="ru-RU"/>
        </w:rPr>
        <w:t xml:space="preserve"> пунктом 5 статьи 36 Федерального закона от 20.03.2025 №33-ФЗ «Об общих принципах организации местного самоуправления в единой системе публичной власти», подпунктом 8.12 пункта 2 статьи 19 Устава города Нижневартовска, </w:t>
      </w:r>
    </w:p>
    <w:p w:rsidR="007A1F5D" w:rsidRPr="00BC7F8B" w:rsidRDefault="007A1F5D">
      <w:pPr>
        <w:pStyle w:val="aff"/>
        <w:tabs>
          <w:tab w:val="left" w:pos="709"/>
          <w:tab w:val="left" w:pos="1276"/>
        </w:tabs>
        <w:spacing w:after="0"/>
        <w:jc w:val="both"/>
        <w:rPr>
          <w:sz w:val="28"/>
          <w:szCs w:val="28"/>
          <w:lang w:val="ru-RU"/>
        </w:rPr>
      </w:pPr>
    </w:p>
    <w:p w:rsidR="007A1F5D" w:rsidRPr="00BC7F8B" w:rsidRDefault="006D01EE">
      <w:pPr>
        <w:ind w:firstLine="680"/>
        <w:jc w:val="both"/>
        <w:rPr>
          <w:bCs/>
          <w:szCs w:val="28"/>
        </w:rPr>
      </w:pPr>
      <w:r w:rsidRPr="00BC7F8B">
        <w:rPr>
          <w:szCs w:val="28"/>
        </w:rPr>
        <w:t xml:space="preserve">Дума города </w:t>
      </w:r>
      <w:r w:rsidRPr="00BC7F8B">
        <w:rPr>
          <w:bCs/>
          <w:szCs w:val="28"/>
        </w:rPr>
        <w:t>РЕШИЛА:</w:t>
      </w:r>
    </w:p>
    <w:p w:rsidR="007A1F5D" w:rsidRPr="00BC7F8B" w:rsidRDefault="007A1F5D">
      <w:pPr>
        <w:ind w:firstLine="1276"/>
        <w:jc w:val="both"/>
        <w:rPr>
          <w:bCs/>
          <w:szCs w:val="28"/>
        </w:rPr>
      </w:pPr>
    </w:p>
    <w:p w:rsidR="007A1F5D" w:rsidRPr="00BC7F8B" w:rsidRDefault="006D01EE">
      <w:pPr>
        <w:pStyle w:val="afe"/>
        <w:tabs>
          <w:tab w:val="left" w:pos="709"/>
        </w:tabs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BC7F8B">
        <w:rPr>
          <w:bCs/>
          <w:sz w:val="28"/>
          <w:szCs w:val="28"/>
        </w:rPr>
        <w:t>1. Установить в городе Нижневартовске дополнительную меру социальной поддержки детям – членам семей участников специальной военной операции</w:t>
      </w:r>
      <w:r w:rsidR="001F0857" w:rsidRPr="00BC7F8B">
        <w:rPr>
          <w:bCs/>
          <w:sz w:val="28"/>
          <w:szCs w:val="28"/>
        </w:rPr>
        <w:t>,</w:t>
      </w:r>
      <w:r w:rsidRPr="00BC7F8B">
        <w:rPr>
          <w:bCs/>
          <w:sz w:val="28"/>
          <w:szCs w:val="28"/>
        </w:rPr>
        <w:t xml:space="preserve"> </w:t>
      </w:r>
      <w:r w:rsidR="003E222F" w:rsidRPr="00BC7F8B">
        <w:rPr>
          <w:bCs/>
          <w:sz w:val="28"/>
          <w:szCs w:val="28"/>
        </w:rPr>
        <w:br/>
      </w:r>
      <w:r w:rsidR="001F0857" w:rsidRPr="00BC7F8B">
        <w:rPr>
          <w:sz w:val="28"/>
          <w:szCs w:val="28"/>
        </w:rPr>
        <w:t>в том числе погибших (умерших) в ходе ее проведения,</w:t>
      </w:r>
      <w:r w:rsidR="001F0857" w:rsidRPr="00BC7F8B">
        <w:rPr>
          <w:szCs w:val="28"/>
        </w:rPr>
        <w:t xml:space="preserve"> </w:t>
      </w:r>
      <w:r w:rsidRPr="00BC7F8B">
        <w:rPr>
          <w:bCs/>
          <w:sz w:val="28"/>
          <w:szCs w:val="28"/>
        </w:rPr>
        <w:t>в возрасте от 6 до 17 лет (включительно), постоянно проживающим в городе Нижневартовске, в виде компенсации стоимости проезда до места нахождения организаций отдыха детей и их оздоровления и обратно,</w:t>
      </w:r>
      <w:r w:rsidR="001F0857" w:rsidRPr="00BC7F8B">
        <w:rPr>
          <w:bCs/>
          <w:sz w:val="28"/>
          <w:szCs w:val="28"/>
        </w:rPr>
        <w:t xml:space="preserve"> </w:t>
      </w:r>
      <w:r w:rsidRPr="00BC7F8B">
        <w:rPr>
          <w:bCs/>
          <w:sz w:val="28"/>
          <w:szCs w:val="28"/>
        </w:rPr>
        <w:t>по путевкам, приобретенным администрацией города Нижневартовска.</w:t>
      </w:r>
    </w:p>
    <w:p w:rsidR="007A1F5D" w:rsidRPr="00BC7F8B" w:rsidRDefault="006D01EE">
      <w:pPr>
        <w:pStyle w:val="afe"/>
        <w:tabs>
          <w:tab w:val="left" w:pos="709"/>
        </w:tabs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BC7F8B">
        <w:rPr>
          <w:sz w:val="28"/>
          <w:szCs w:val="28"/>
        </w:rPr>
        <w:t xml:space="preserve">2. Утвердить Порядок предоставления </w:t>
      </w:r>
      <w:r w:rsidRPr="00BC7F8B">
        <w:rPr>
          <w:bCs/>
          <w:sz w:val="28"/>
          <w:szCs w:val="28"/>
        </w:rPr>
        <w:t>дополнительной меры социальной поддержки детям – членам семей участников специальной военной операции</w:t>
      </w:r>
      <w:r w:rsidR="001F0857" w:rsidRPr="00BC7F8B">
        <w:rPr>
          <w:bCs/>
          <w:sz w:val="28"/>
          <w:szCs w:val="28"/>
        </w:rPr>
        <w:t>,</w:t>
      </w:r>
      <w:r w:rsidRPr="00BC7F8B">
        <w:rPr>
          <w:bCs/>
          <w:sz w:val="28"/>
          <w:szCs w:val="28"/>
        </w:rPr>
        <w:t xml:space="preserve"> </w:t>
      </w:r>
      <w:r w:rsidR="003E222F" w:rsidRPr="00BC7F8B">
        <w:rPr>
          <w:bCs/>
          <w:sz w:val="28"/>
          <w:szCs w:val="28"/>
        </w:rPr>
        <w:br/>
      </w:r>
      <w:r w:rsidR="001F0857" w:rsidRPr="00BC7F8B">
        <w:rPr>
          <w:sz w:val="28"/>
          <w:szCs w:val="28"/>
        </w:rPr>
        <w:t>в том числе погибших (умерших) в ходе ее проведения,</w:t>
      </w:r>
      <w:r w:rsidR="001F0857" w:rsidRPr="00BC7F8B">
        <w:rPr>
          <w:szCs w:val="28"/>
        </w:rPr>
        <w:t xml:space="preserve"> </w:t>
      </w:r>
      <w:r w:rsidRPr="00BC7F8B">
        <w:rPr>
          <w:bCs/>
          <w:sz w:val="28"/>
          <w:szCs w:val="28"/>
        </w:rPr>
        <w:t>в возрасте от 6 до 17 лет (включительно), постоянно проживающим в городе Нижневартовске, в виде компенсации стоимости проезда до места нахождения организаций отдыха детей и их оздоровления и обратно,</w:t>
      </w:r>
      <w:r w:rsidR="001F0857" w:rsidRPr="00BC7F8B">
        <w:rPr>
          <w:bCs/>
          <w:sz w:val="28"/>
          <w:szCs w:val="28"/>
        </w:rPr>
        <w:t xml:space="preserve"> </w:t>
      </w:r>
      <w:r w:rsidRPr="00BC7F8B">
        <w:rPr>
          <w:bCs/>
          <w:sz w:val="28"/>
          <w:szCs w:val="28"/>
        </w:rPr>
        <w:t>по путевкам, приобретенным администрацией города Нижневартовска</w:t>
      </w:r>
      <w:r w:rsidR="001F0857" w:rsidRPr="00BC7F8B">
        <w:rPr>
          <w:bCs/>
          <w:sz w:val="28"/>
          <w:szCs w:val="28"/>
        </w:rPr>
        <w:t xml:space="preserve"> </w:t>
      </w:r>
      <w:r w:rsidRPr="00BC7F8B">
        <w:rPr>
          <w:sz w:val="28"/>
          <w:szCs w:val="28"/>
        </w:rPr>
        <w:t>(далее – дополнительная мера социальной поддержки)</w:t>
      </w:r>
      <w:r w:rsidRPr="00BC7F8B">
        <w:rPr>
          <w:color w:val="000000"/>
          <w:sz w:val="28"/>
          <w:szCs w:val="28"/>
          <w:shd w:val="clear" w:color="auto" w:fill="FFFFFF"/>
        </w:rPr>
        <w:t>, согласно приложению</w:t>
      </w:r>
      <w:r w:rsidR="001F0857" w:rsidRPr="00BC7F8B">
        <w:rPr>
          <w:color w:val="000000"/>
          <w:sz w:val="28"/>
          <w:szCs w:val="28"/>
          <w:shd w:val="clear" w:color="auto" w:fill="FFFFFF"/>
        </w:rPr>
        <w:t xml:space="preserve"> </w:t>
      </w:r>
      <w:r w:rsidRPr="00BC7F8B">
        <w:rPr>
          <w:color w:val="000000"/>
          <w:sz w:val="28"/>
          <w:szCs w:val="28"/>
          <w:shd w:val="clear" w:color="auto" w:fill="FFFFFF"/>
        </w:rPr>
        <w:t>к настоящему решению.</w:t>
      </w:r>
    </w:p>
    <w:p w:rsidR="007A1F5D" w:rsidRPr="00BC7F8B" w:rsidRDefault="006D01EE">
      <w:pPr>
        <w:shd w:val="clear" w:color="auto" w:fill="FFFFFF" w:themeFill="background1"/>
        <w:ind w:firstLine="709"/>
        <w:jc w:val="both"/>
        <w:rPr>
          <w:bCs/>
          <w:szCs w:val="28"/>
        </w:rPr>
      </w:pPr>
      <w:r w:rsidRPr="00BC7F8B">
        <w:rPr>
          <w:bCs/>
          <w:szCs w:val="28"/>
        </w:rPr>
        <w:lastRenderedPageBreak/>
        <w:t>3. Финансирование дополнительной меры социальной поддержки, предусмотренной в пункте 1 настоящего решения, производить за счет средств бюджета города Нижневартовска.</w:t>
      </w:r>
    </w:p>
    <w:p w:rsidR="00CB7DD4" w:rsidRPr="00BC7F8B" w:rsidRDefault="006D01EE" w:rsidP="00CB7DD4">
      <w:pPr>
        <w:shd w:val="clear" w:color="auto" w:fill="FFFFFF" w:themeFill="background1"/>
        <w:ind w:firstLine="709"/>
        <w:jc w:val="both"/>
        <w:rPr>
          <w:bCs/>
          <w:szCs w:val="28"/>
        </w:rPr>
      </w:pPr>
      <w:r w:rsidRPr="00BC7F8B">
        <w:rPr>
          <w:bCs/>
          <w:szCs w:val="28"/>
        </w:rPr>
        <w:t xml:space="preserve">4. </w:t>
      </w:r>
      <w:r w:rsidR="00CB7DD4" w:rsidRPr="00BC7F8B">
        <w:rPr>
          <w:szCs w:val="28"/>
        </w:rPr>
        <w:t xml:space="preserve">Настоящее решение </w:t>
      </w:r>
      <w:r w:rsidR="006260D5" w:rsidRPr="00BC7F8B">
        <w:rPr>
          <w:szCs w:val="28"/>
        </w:rPr>
        <w:t xml:space="preserve">подлежит официальному опубликованию </w:t>
      </w:r>
      <w:r w:rsidR="006260D5" w:rsidRPr="00BC7F8B">
        <w:rPr>
          <w:szCs w:val="28"/>
        </w:rPr>
        <w:br/>
        <w:t xml:space="preserve">и </w:t>
      </w:r>
      <w:r w:rsidR="00CB7DD4" w:rsidRPr="00BC7F8B">
        <w:rPr>
          <w:szCs w:val="28"/>
        </w:rPr>
        <w:t xml:space="preserve">вступает в силу </w:t>
      </w:r>
      <w:r w:rsidR="006260D5" w:rsidRPr="00BC7F8B">
        <w:rPr>
          <w:szCs w:val="28"/>
        </w:rPr>
        <w:t>с 01.01.2026</w:t>
      </w:r>
      <w:r w:rsidR="00CB7DD4" w:rsidRPr="00BC7F8B">
        <w:rPr>
          <w:szCs w:val="28"/>
        </w:rPr>
        <w:t>.</w:t>
      </w:r>
    </w:p>
    <w:tbl>
      <w:tblPr>
        <w:tblW w:w="9628" w:type="dxa"/>
        <w:tblInd w:w="250" w:type="dxa"/>
        <w:tblLook w:val="04A0" w:firstRow="1" w:lastRow="0" w:firstColumn="1" w:lastColumn="0" w:noHBand="0" w:noVBand="1"/>
      </w:tblPr>
      <w:tblGrid>
        <w:gridCol w:w="5083"/>
        <w:gridCol w:w="4545"/>
      </w:tblGrid>
      <w:tr w:rsidR="007A1F5D" w:rsidRPr="00BC7F8B">
        <w:trPr>
          <w:trHeight w:val="1980"/>
        </w:trPr>
        <w:tc>
          <w:tcPr>
            <w:tcW w:w="50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A1F5D" w:rsidRPr="00BC7F8B" w:rsidRDefault="007A1F5D">
            <w:pPr>
              <w:jc w:val="both"/>
              <w:rPr>
                <w:bCs/>
                <w:szCs w:val="28"/>
              </w:rPr>
            </w:pPr>
            <w:bookmarkStart w:id="0" w:name="_GoBack"/>
            <w:bookmarkEnd w:id="0"/>
          </w:p>
          <w:p w:rsidR="007A1F5D" w:rsidRPr="00BC7F8B" w:rsidRDefault="007A1F5D">
            <w:pPr>
              <w:jc w:val="both"/>
              <w:rPr>
                <w:bCs/>
                <w:szCs w:val="28"/>
              </w:rPr>
            </w:pPr>
          </w:p>
          <w:p w:rsidR="007A1F5D" w:rsidRPr="00BC7F8B" w:rsidRDefault="007A1F5D">
            <w:pPr>
              <w:jc w:val="both"/>
              <w:rPr>
                <w:bCs/>
                <w:szCs w:val="28"/>
              </w:rPr>
            </w:pPr>
          </w:p>
          <w:p w:rsidR="007A1F5D" w:rsidRPr="00BC7F8B" w:rsidRDefault="006D01EE">
            <w:pPr>
              <w:jc w:val="both"/>
              <w:rPr>
                <w:bCs/>
                <w:szCs w:val="28"/>
              </w:rPr>
            </w:pPr>
            <w:r w:rsidRPr="00BC7F8B">
              <w:rPr>
                <w:bCs/>
                <w:szCs w:val="28"/>
              </w:rPr>
              <w:t>Председатель Думы</w:t>
            </w:r>
          </w:p>
          <w:p w:rsidR="007A1F5D" w:rsidRPr="00BC7F8B" w:rsidRDefault="006D01EE">
            <w:pPr>
              <w:jc w:val="both"/>
              <w:rPr>
                <w:bCs/>
                <w:szCs w:val="28"/>
              </w:rPr>
            </w:pPr>
            <w:r w:rsidRPr="00BC7F8B">
              <w:rPr>
                <w:bCs/>
                <w:szCs w:val="28"/>
              </w:rPr>
              <w:t>города Нижневартовска</w:t>
            </w:r>
          </w:p>
          <w:p w:rsidR="007A1F5D" w:rsidRPr="00BC7F8B" w:rsidRDefault="007A1F5D">
            <w:pPr>
              <w:jc w:val="both"/>
              <w:rPr>
                <w:bCs/>
                <w:szCs w:val="28"/>
              </w:rPr>
            </w:pPr>
          </w:p>
          <w:p w:rsidR="007A1F5D" w:rsidRPr="00BC7F8B" w:rsidRDefault="007A1F5D">
            <w:pPr>
              <w:jc w:val="both"/>
              <w:rPr>
                <w:bCs/>
                <w:szCs w:val="28"/>
              </w:rPr>
            </w:pPr>
          </w:p>
          <w:p w:rsidR="007A1F5D" w:rsidRPr="00BC7F8B" w:rsidRDefault="006D01EE">
            <w:pPr>
              <w:jc w:val="both"/>
              <w:rPr>
                <w:bCs/>
                <w:szCs w:val="28"/>
              </w:rPr>
            </w:pPr>
            <w:r w:rsidRPr="00BC7F8B">
              <w:rPr>
                <w:bCs/>
                <w:szCs w:val="28"/>
              </w:rPr>
              <w:t>______________ А.В. Сатинов</w:t>
            </w:r>
          </w:p>
          <w:p w:rsidR="007A1F5D" w:rsidRPr="00BC7F8B" w:rsidRDefault="007A1F5D">
            <w:pPr>
              <w:rPr>
                <w:szCs w:val="28"/>
              </w:rPr>
            </w:pPr>
          </w:p>
          <w:p w:rsidR="007A1F5D" w:rsidRPr="00BC7F8B" w:rsidRDefault="007A1F5D">
            <w:pPr>
              <w:rPr>
                <w:szCs w:val="28"/>
              </w:rPr>
            </w:pPr>
          </w:p>
          <w:p w:rsidR="007A1F5D" w:rsidRPr="00DD09BB" w:rsidRDefault="006D01EE">
            <w:pPr>
              <w:rPr>
                <w:sz w:val="24"/>
              </w:rPr>
            </w:pPr>
            <w:r w:rsidRPr="00DD09BB">
              <w:rPr>
                <w:sz w:val="24"/>
              </w:rPr>
              <w:t>«____ » __________ 2025 года</w:t>
            </w:r>
          </w:p>
        </w:tc>
        <w:tc>
          <w:tcPr>
            <w:tcW w:w="45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A1F5D" w:rsidRPr="00BC7F8B" w:rsidRDefault="007A1F5D">
            <w:pPr>
              <w:rPr>
                <w:bCs/>
                <w:szCs w:val="28"/>
              </w:rPr>
            </w:pPr>
          </w:p>
          <w:p w:rsidR="007A1F5D" w:rsidRPr="00BC7F8B" w:rsidRDefault="007A1F5D">
            <w:pPr>
              <w:rPr>
                <w:bCs/>
                <w:szCs w:val="28"/>
              </w:rPr>
            </w:pPr>
          </w:p>
          <w:p w:rsidR="007A1F5D" w:rsidRPr="00BC7F8B" w:rsidRDefault="007A1F5D">
            <w:pPr>
              <w:rPr>
                <w:bCs/>
                <w:szCs w:val="28"/>
              </w:rPr>
            </w:pPr>
          </w:p>
          <w:p w:rsidR="007A1F5D" w:rsidRPr="00BC7F8B" w:rsidRDefault="006D01EE">
            <w:pPr>
              <w:rPr>
                <w:bCs/>
                <w:szCs w:val="28"/>
              </w:rPr>
            </w:pPr>
            <w:r w:rsidRPr="00BC7F8B">
              <w:rPr>
                <w:bCs/>
                <w:szCs w:val="28"/>
              </w:rPr>
              <w:t>Глава</w:t>
            </w:r>
          </w:p>
          <w:p w:rsidR="007A1F5D" w:rsidRPr="00BC7F8B" w:rsidRDefault="006D01EE">
            <w:pPr>
              <w:rPr>
                <w:bCs/>
                <w:szCs w:val="28"/>
              </w:rPr>
            </w:pPr>
            <w:r w:rsidRPr="00BC7F8B">
              <w:rPr>
                <w:bCs/>
                <w:szCs w:val="28"/>
              </w:rPr>
              <w:t>города Нижневартовска</w:t>
            </w:r>
          </w:p>
          <w:p w:rsidR="007A1F5D" w:rsidRPr="00BC7F8B" w:rsidRDefault="007A1F5D">
            <w:pPr>
              <w:rPr>
                <w:bCs/>
                <w:szCs w:val="28"/>
              </w:rPr>
            </w:pPr>
          </w:p>
          <w:p w:rsidR="007A1F5D" w:rsidRPr="00BC7F8B" w:rsidRDefault="007A1F5D">
            <w:pPr>
              <w:rPr>
                <w:bCs/>
                <w:szCs w:val="28"/>
              </w:rPr>
            </w:pPr>
          </w:p>
          <w:p w:rsidR="007A1F5D" w:rsidRPr="00BC7F8B" w:rsidRDefault="006D01EE">
            <w:pPr>
              <w:rPr>
                <w:bCs/>
                <w:szCs w:val="28"/>
              </w:rPr>
            </w:pPr>
            <w:r w:rsidRPr="00BC7F8B">
              <w:rPr>
                <w:bCs/>
                <w:szCs w:val="28"/>
              </w:rPr>
              <w:t>_____________ Д.А. Кощенко</w:t>
            </w:r>
          </w:p>
          <w:p w:rsidR="007A1F5D" w:rsidRPr="00BC7F8B" w:rsidRDefault="007A1F5D">
            <w:pPr>
              <w:rPr>
                <w:szCs w:val="28"/>
              </w:rPr>
            </w:pPr>
          </w:p>
          <w:p w:rsidR="007A1F5D" w:rsidRPr="00BC7F8B" w:rsidRDefault="007A1F5D">
            <w:pPr>
              <w:rPr>
                <w:szCs w:val="28"/>
              </w:rPr>
            </w:pPr>
          </w:p>
          <w:p w:rsidR="007A1F5D" w:rsidRPr="00DD09BB" w:rsidRDefault="006D01EE">
            <w:pPr>
              <w:rPr>
                <w:bCs/>
                <w:sz w:val="24"/>
              </w:rPr>
            </w:pPr>
            <w:r w:rsidRPr="00DD09BB">
              <w:rPr>
                <w:sz w:val="24"/>
              </w:rPr>
              <w:t>«___ » __________ 2025 года</w:t>
            </w:r>
          </w:p>
        </w:tc>
      </w:tr>
    </w:tbl>
    <w:p w:rsidR="007A1F5D" w:rsidRPr="00BC7F8B" w:rsidRDefault="007A1F5D">
      <w:pPr>
        <w:widowControl w:val="0"/>
        <w:ind w:firstLine="4678"/>
        <w:outlineLvl w:val="0"/>
        <w:rPr>
          <w:szCs w:val="28"/>
        </w:rPr>
      </w:pPr>
    </w:p>
    <w:p w:rsidR="007A1F5D" w:rsidRPr="00BC7F8B" w:rsidRDefault="007A1F5D">
      <w:pPr>
        <w:widowControl w:val="0"/>
        <w:ind w:firstLine="4678"/>
        <w:outlineLvl w:val="0"/>
        <w:rPr>
          <w:szCs w:val="28"/>
        </w:rPr>
      </w:pPr>
    </w:p>
    <w:p w:rsidR="007A1F5D" w:rsidRPr="00BC7F8B" w:rsidRDefault="006D01EE">
      <w:pPr>
        <w:rPr>
          <w:szCs w:val="28"/>
        </w:rPr>
      </w:pPr>
      <w:r w:rsidRPr="00BC7F8B">
        <w:rPr>
          <w:szCs w:val="28"/>
        </w:rPr>
        <w:br w:type="page" w:clear="all"/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7A1F5D" w:rsidRPr="00BC7F8B">
        <w:tc>
          <w:tcPr>
            <w:tcW w:w="4814" w:type="dxa"/>
          </w:tcPr>
          <w:p w:rsidR="007A1F5D" w:rsidRPr="00BC7F8B" w:rsidRDefault="007A1F5D">
            <w:pPr>
              <w:widowControl w:val="0"/>
              <w:outlineLvl w:val="0"/>
              <w:rPr>
                <w:szCs w:val="28"/>
              </w:rPr>
            </w:pPr>
          </w:p>
        </w:tc>
        <w:tc>
          <w:tcPr>
            <w:tcW w:w="4815" w:type="dxa"/>
          </w:tcPr>
          <w:p w:rsidR="00FB2E9B" w:rsidRDefault="006D01EE">
            <w:pPr>
              <w:widowControl w:val="0"/>
              <w:ind w:left="467"/>
              <w:outlineLvl w:val="0"/>
              <w:rPr>
                <w:sz w:val="24"/>
              </w:rPr>
            </w:pPr>
            <w:r w:rsidRPr="00BC7F8B">
              <w:rPr>
                <w:sz w:val="24"/>
              </w:rPr>
              <w:t xml:space="preserve">Приложение к </w:t>
            </w:r>
            <w:r w:rsidR="00FB2E9B">
              <w:rPr>
                <w:sz w:val="24"/>
              </w:rPr>
              <w:t>р</w:t>
            </w:r>
            <w:r w:rsidRPr="00BC7F8B">
              <w:rPr>
                <w:sz w:val="24"/>
              </w:rPr>
              <w:t xml:space="preserve">ешению </w:t>
            </w:r>
          </w:p>
          <w:p w:rsidR="007A1F5D" w:rsidRPr="00BC7F8B" w:rsidRDefault="006D01EE">
            <w:pPr>
              <w:widowControl w:val="0"/>
              <w:ind w:left="467"/>
              <w:outlineLvl w:val="0"/>
              <w:rPr>
                <w:sz w:val="24"/>
              </w:rPr>
            </w:pPr>
            <w:r w:rsidRPr="00BC7F8B">
              <w:rPr>
                <w:sz w:val="24"/>
              </w:rPr>
              <w:t>Думы города</w:t>
            </w:r>
            <w:r w:rsidR="00FB2E9B">
              <w:rPr>
                <w:sz w:val="24"/>
              </w:rPr>
              <w:t xml:space="preserve"> Нижневартовска</w:t>
            </w:r>
          </w:p>
          <w:p w:rsidR="007A1F5D" w:rsidRPr="00BC7F8B" w:rsidRDefault="006D01EE" w:rsidP="00FB2E9B">
            <w:pPr>
              <w:widowControl w:val="0"/>
              <w:ind w:left="467"/>
              <w:outlineLvl w:val="0"/>
              <w:rPr>
                <w:sz w:val="24"/>
              </w:rPr>
            </w:pPr>
            <w:r w:rsidRPr="00BC7F8B">
              <w:rPr>
                <w:sz w:val="24"/>
              </w:rPr>
              <w:t xml:space="preserve">от </w:t>
            </w:r>
            <w:r w:rsidR="00FB2E9B">
              <w:rPr>
                <w:sz w:val="24"/>
              </w:rPr>
              <w:t xml:space="preserve">____.___.2025 </w:t>
            </w:r>
            <w:r w:rsidRPr="00BC7F8B">
              <w:rPr>
                <w:sz w:val="24"/>
              </w:rPr>
              <w:t xml:space="preserve"> № ______________</w:t>
            </w:r>
          </w:p>
        </w:tc>
      </w:tr>
    </w:tbl>
    <w:p w:rsidR="007A1F5D" w:rsidRPr="00BC7F8B" w:rsidRDefault="007A1F5D">
      <w:pPr>
        <w:widowControl w:val="0"/>
        <w:ind w:firstLine="4678"/>
        <w:outlineLvl w:val="0"/>
        <w:rPr>
          <w:szCs w:val="28"/>
        </w:rPr>
      </w:pPr>
    </w:p>
    <w:p w:rsidR="007A1F5D" w:rsidRPr="00BC7F8B" w:rsidRDefault="006D01EE">
      <w:pPr>
        <w:jc w:val="center"/>
        <w:rPr>
          <w:b/>
          <w:bCs/>
          <w:szCs w:val="28"/>
        </w:rPr>
      </w:pPr>
      <w:r w:rsidRPr="00BC7F8B">
        <w:rPr>
          <w:b/>
          <w:bCs/>
          <w:szCs w:val="28"/>
        </w:rPr>
        <w:t xml:space="preserve">Порядок </w:t>
      </w:r>
    </w:p>
    <w:p w:rsidR="007A1F5D" w:rsidRPr="003E222F" w:rsidRDefault="006D01EE">
      <w:pPr>
        <w:jc w:val="center"/>
        <w:rPr>
          <w:b/>
          <w:bCs/>
        </w:rPr>
      </w:pPr>
      <w:r w:rsidRPr="00BC7F8B">
        <w:rPr>
          <w:b/>
          <w:bCs/>
          <w:szCs w:val="28"/>
        </w:rPr>
        <w:t xml:space="preserve">предоставления дополнительной меры социальной поддержки </w:t>
      </w:r>
      <w:r w:rsidR="00D84BEB">
        <w:rPr>
          <w:b/>
          <w:bCs/>
          <w:szCs w:val="28"/>
        </w:rPr>
        <w:br/>
      </w:r>
      <w:r w:rsidRPr="00BC7F8B">
        <w:rPr>
          <w:b/>
          <w:bCs/>
          <w:szCs w:val="28"/>
        </w:rPr>
        <w:t>детям – членам семей участников специальной военной операции</w:t>
      </w:r>
      <w:r w:rsidR="001F0857" w:rsidRPr="00BC7F8B">
        <w:rPr>
          <w:b/>
          <w:bCs/>
          <w:szCs w:val="28"/>
        </w:rPr>
        <w:t>,</w:t>
      </w:r>
      <w:r w:rsidRPr="00BC7F8B">
        <w:rPr>
          <w:b/>
          <w:bCs/>
          <w:szCs w:val="28"/>
        </w:rPr>
        <w:t xml:space="preserve"> </w:t>
      </w:r>
      <w:r w:rsidR="00D84BEB">
        <w:rPr>
          <w:b/>
          <w:bCs/>
          <w:szCs w:val="28"/>
        </w:rPr>
        <w:br/>
      </w:r>
      <w:r w:rsidR="001F0857" w:rsidRPr="00BC7F8B">
        <w:rPr>
          <w:b/>
          <w:szCs w:val="28"/>
        </w:rPr>
        <w:t>в том числе погибших (умерших) в ходе ее проведения,</w:t>
      </w:r>
      <w:r w:rsidR="001F0857" w:rsidRPr="00BC7F8B">
        <w:rPr>
          <w:szCs w:val="28"/>
        </w:rPr>
        <w:t xml:space="preserve"> </w:t>
      </w:r>
      <w:r w:rsidRPr="00BC7F8B">
        <w:rPr>
          <w:b/>
          <w:bCs/>
          <w:szCs w:val="28"/>
        </w:rPr>
        <w:t xml:space="preserve">в возрасте </w:t>
      </w:r>
      <w:r w:rsidR="003E222F" w:rsidRPr="00BC7F8B">
        <w:rPr>
          <w:b/>
          <w:bCs/>
          <w:szCs w:val="28"/>
        </w:rPr>
        <w:br/>
      </w:r>
      <w:r w:rsidRPr="00BC7F8B">
        <w:rPr>
          <w:b/>
          <w:bCs/>
          <w:szCs w:val="28"/>
        </w:rPr>
        <w:t>от 6 до 17 лет (включительно), постоянно проживающим в городе Нижневартовске, в виде компенсации стоимости проезда до места нахождения организаций отдыха детей</w:t>
      </w:r>
      <w:r w:rsidRPr="003E222F">
        <w:rPr>
          <w:b/>
          <w:bCs/>
          <w:szCs w:val="28"/>
        </w:rPr>
        <w:t xml:space="preserve"> и их оздоровления и обратно, </w:t>
      </w:r>
      <w:r w:rsidRPr="003E222F">
        <w:rPr>
          <w:b/>
          <w:bCs/>
          <w:szCs w:val="28"/>
        </w:rPr>
        <w:br/>
        <w:t>по путевкам, приобретенным администрацией города Нижневартовска</w:t>
      </w:r>
      <w:r w:rsidRPr="003E222F">
        <w:rPr>
          <w:b/>
          <w:bCs/>
        </w:rPr>
        <w:t xml:space="preserve"> (далее – Порядок)</w:t>
      </w:r>
    </w:p>
    <w:p w:rsidR="007A1F5D" w:rsidRPr="003E222F" w:rsidRDefault="007A1F5D">
      <w:pPr>
        <w:jc w:val="center"/>
        <w:rPr>
          <w:b/>
        </w:rPr>
      </w:pPr>
    </w:p>
    <w:p w:rsidR="007A1F5D" w:rsidRPr="003E222F" w:rsidRDefault="006D01EE">
      <w:pPr>
        <w:ind w:firstLine="709"/>
        <w:jc w:val="center"/>
        <w:rPr>
          <w:b/>
        </w:rPr>
      </w:pPr>
      <w:r w:rsidRPr="003E222F">
        <w:rPr>
          <w:b/>
        </w:rPr>
        <w:t>I. Общие положения</w:t>
      </w:r>
    </w:p>
    <w:p w:rsidR="007A1F5D" w:rsidRPr="003E222F" w:rsidRDefault="007A1F5D">
      <w:pPr>
        <w:ind w:firstLine="709"/>
        <w:jc w:val="both"/>
        <w:rPr>
          <w:szCs w:val="28"/>
        </w:rPr>
      </w:pPr>
    </w:p>
    <w:p w:rsidR="007A1F5D" w:rsidRPr="00AE3744" w:rsidRDefault="006D01EE">
      <w:pPr>
        <w:ind w:firstLine="709"/>
        <w:jc w:val="both"/>
        <w:rPr>
          <w:szCs w:val="28"/>
        </w:rPr>
      </w:pPr>
      <w:r w:rsidRPr="003E222F">
        <w:rPr>
          <w:szCs w:val="28"/>
        </w:rPr>
        <w:t xml:space="preserve">1.1. Настоящий Порядок устанавливает условия и порядок </w:t>
      </w:r>
      <w:r w:rsidRPr="003E222F">
        <w:t xml:space="preserve">предоставления </w:t>
      </w:r>
      <w:r w:rsidRPr="003E222F">
        <w:rPr>
          <w:szCs w:val="28"/>
        </w:rPr>
        <w:t xml:space="preserve"> дополнительной меры </w:t>
      </w:r>
      <w:r w:rsidRPr="00AE3744">
        <w:rPr>
          <w:szCs w:val="28"/>
        </w:rPr>
        <w:t>социальной поддержки детям – членам семей участников специальной военной операции</w:t>
      </w:r>
      <w:r w:rsidR="00BC7F8B" w:rsidRPr="00AE3744">
        <w:rPr>
          <w:szCs w:val="28"/>
        </w:rPr>
        <w:t>,</w:t>
      </w:r>
      <w:r w:rsidRPr="00AE3744">
        <w:rPr>
          <w:szCs w:val="28"/>
        </w:rPr>
        <w:t xml:space="preserve"> </w:t>
      </w:r>
      <w:r w:rsidR="00BC7F8B" w:rsidRPr="00AE3744">
        <w:rPr>
          <w:szCs w:val="28"/>
        </w:rPr>
        <w:t xml:space="preserve">в том числе погибших (умерших) в ходе </w:t>
      </w:r>
      <w:r w:rsidR="00BC7F8B" w:rsidRPr="00AE3744">
        <w:rPr>
          <w:szCs w:val="28"/>
        </w:rPr>
        <w:br/>
        <w:t xml:space="preserve">ее проведения, </w:t>
      </w:r>
      <w:r w:rsidRPr="00AE3744">
        <w:rPr>
          <w:szCs w:val="28"/>
        </w:rPr>
        <w:t xml:space="preserve">в возрасте от 6 до 17 лет (включительно), постоянно проживающим в городе Нижневартовске, в виде компенсации стоимости проезда </w:t>
      </w:r>
      <w:r w:rsidRPr="00AE3744">
        <w:rPr>
          <w:bCs/>
          <w:szCs w:val="28"/>
        </w:rPr>
        <w:t>до места нахождения организаций</w:t>
      </w:r>
      <w:r w:rsidRPr="00AE3744">
        <w:rPr>
          <w:szCs w:val="28"/>
        </w:rPr>
        <w:t xml:space="preserve"> отдыха детей</w:t>
      </w:r>
      <w:r w:rsidR="00BC7F8B" w:rsidRPr="00AE3744">
        <w:rPr>
          <w:szCs w:val="28"/>
        </w:rPr>
        <w:t xml:space="preserve"> </w:t>
      </w:r>
      <w:r w:rsidRPr="00AE3744">
        <w:rPr>
          <w:szCs w:val="28"/>
        </w:rPr>
        <w:t xml:space="preserve">и их оздоровления и обратно, </w:t>
      </w:r>
      <w:r w:rsidR="00BC7F8B" w:rsidRPr="00AE3744">
        <w:rPr>
          <w:szCs w:val="28"/>
        </w:rPr>
        <w:br/>
      </w:r>
      <w:r w:rsidRPr="00AE3744">
        <w:rPr>
          <w:szCs w:val="28"/>
        </w:rPr>
        <w:t xml:space="preserve">по путевкам, приобретенным администрацией города Нижневартовска </w:t>
      </w:r>
      <w:r w:rsidR="00BC7F8B" w:rsidRPr="00AE3744">
        <w:rPr>
          <w:szCs w:val="28"/>
        </w:rPr>
        <w:br/>
      </w:r>
      <w:r w:rsidRPr="00AE3744">
        <w:rPr>
          <w:szCs w:val="28"/>
        </w:rPr>
        <w:t>(далее – дополнительная мера социальной поддержки).</w:t>
      </w:r>
    </w:p>
    <w:p w:rsidR="007A1F5D" w:rsidRPr="00AE3744" w:rsidRDefault="00050757">
      <w:pPr>
        <w:ind w:firstLine="709"/>
        <w:jc w:val="both"/>
      </w:pPr>
      <w:r w:rsidRPr="00AE3744">
        <w:t>1.2</w:t>
      </w:r>
      <w:r w:rsidR="006D01EE" w:rsidRPr="00AE3744">
        <w:t xml:space="preserve">. </w:t>
      </w:r>
      <w:r w:rsidR="006D01EE" w:rsidRPr="00AE3744">
        <w:rPr>
          <w:bCs/>
          <w:szCs w:val="28"/>
        </w:rPr>
        <w:t xml:space="preserve">Финансирование дополнительной меры социальной поддержки осуществляется за счет средств бюджета города Нижневартовска </w:t>
      </w:r>
      <w:r w:rsidR="006D01EE" w:rsidRPr="00AE3744">
        <w:rPr>
          <w:szCs w:val="28"/>
        </w:rPr>
        <w:t xml:space="preserve">в пределах утвержденных ассигнований, предусмотренных на соответствующие цели муниципальной программой «Социальная поддержка и социальная помощь                для отдельных категорий граждан в городе Нижневартовске», утвержденной </w:t>
      </w:r>
      <w:r w:rsidR="006D01EE" w:rsidRPr="00AE3744">
        <w:rPr>
          <w:color w:val="000000"/>
          <w:szCs w:val="28"/>
        </w:rPr>
        <w:t>постановлением администрации города Нижневартовска от 31.07.2024 №630.</w:t>
      </w:r>
    </w:p>
    <w:p w:rsidR="007A1F5D" w:rsidRPr="00AE3744" w:rsidRDefault="00050757">
      <w:pPr>
        <w:ind w:firstLine="709"/>
        <w:jc w:val="both"/>
      </w:pPr>
      <w:r w:rsidRPr="00AE3744">
        <w:t>1.3</w:t>
      </w:r>
      <w:r w:rsidR="006D01EE" w:rsidRPr="00AE3744">
        <w:t>. Организация предоставления дополнительной меры социальной поддержки осуществляется департаментом по социальной политике администрации города Нижневартовска (далее - Департамент).</w:t>
      </w:r>
    </w:p>
    <w:p w:rsidR="007A1F5D" w:rsidRPr="00AE3744" w:rsidRDefault="00050757">
      <w:pPr>
        <w:ind w:firstLine="709"/>
        <w:jc w:val="both"/>
        <w:rPr>
          <w:szCs w:val="28"/>
        </w:rPr>
      </w:pPr>
      <w:r w:rsidRPr="00AE3744">
        <w:rPr>
          <w:szCs w:val="28"/>
        </w:rPr>
        <w:t>1.4</w:t>
      </w:r>
      <w:r w:rsidR="006D01EE" w:rsidRPr="00AE3744">
        <w:rPr>
          <w:szCs w:val="28"/>
        </w:rPr>
        <w:t xml:space="preserve">. Дополнительная мера социальной поддержки </w:t>
      </w:r>
      <w:r w:rsidR="006D01EE" w:rsidRPr="00AE3744">
        <w:rPr>
          <w:color w:val="000000"/>
          <w:szCs w:val="28"/>
        </w:rPr>
        <w:t xml:space="preserve">предоставляется </w:t>
      </w:r>
      <w:r w:rsidR="003E222F" w:rsidRPr="00AE3744">
        <w:rPr>
          <w:color w:val="000000"/>
          <w:szCs w:val="28"/>
        </w:rPr>
        <w:br/>
      </w:r>
      <w:r w:rsidR="006D01EE" w:rsidRPr="00AE3744">
        <w:rPr>
          <w:szCs w:val="28"/>
        </w:rPr>
        <w:t>детям – членам семей участник</w:t>
      </w:r>
      <w:r w:rsidR="00CB7DD4" w:rsidRPr="00AE3744">
        <w:rPr>
          <w:szCs w:val="28"/>
        </w:rPr>
        <w:t>ов специальной военной операции</w:t>
      </w:r>
      <w:r w:rsidR="006D01EE" w:rsidRPr="00AE3744">
        <w:rPr>
          <w:szCs w:val="28"/>
        </w:rPr>
        <w:t>, в том числе погибших (умерших) в ходе ее проведения</w:t>
      </w:r>
      <w:r w:rsidR="00E2014B" w:rsidRPr="00AE3744">
        <w:rPr>
          <w:szCs w:val="28"/>
        </w:rPr>
        <w:t xml:space="preserve"> (далее –</w:t>
      </w:r>
      <w:r w:rsidR="00DF0A16" w:rsidRPr="00AE3744">
        <w:rPr>
          <w:szCs w:val="28"/>
        </w:rPr>
        <w:t xml:space="preserve"> </w:t>
      </w:r>
      <w:r w:rsidR="00E2014B" w:rsidRPr="00AE3744">
        <w:rPr>
          <w:szCs w:val="28"/>
        </w:rPr>
        <w:t>участники СВО)</w:t>
      </w:r>
      <w:r w:rsidR="006D01EE" w:rsidRPr="00AE3744">
        <w:rPr>
          <w:szCs w:val="28"/>
        </w:rPr>
        <w:t>.</w:t>
      </w:r>
    </w:p>
    <w:p w:rsidR="007A1F5D" w:rsidRPr="00AE3744" w:rsidRDefault="006D01EE">
      <w:pPr>
        <w:ind w:firstLine="709"/>
        <w:jc w:val="both"/>
        <w:rPr>
          <w:szCs w:val="28"/>
        </w:rPr>
      </w:pPr>
      <w:r w:rsidRPr="00AE3744">
        <w:rPr>
          <w:szCs w:val="28"/>
        </w:rPr>
        <w:t xml:space="preserve">К детям – членам семей участников </w:t>
      </w:r>
      <w:r w:rsidR="00E2014B" w:rsidRPr="00AE3744">
        <w:rPr>
          <w:szCs w:val="28"/>
        </w:rPr>
        <w:t xml:space="preserve">СВО </w:t>
      </w:r>
      <w:r w:rsidRPr="00AE3744">
        <w:rPr>
          <w:szCs w:val="28"/>
        </w:rPr>
        <w:t xml:space="preserve">относятся дети, пасынки, падчерицы участников </w:t>
      </w:r>
      <w:r w:rsidR="00E2014B" w:rsidRPr="00AE3744">
        <w:rPr>
          <w:szCs w:val="28"/>
        </w:rPr>
        <w:t>СВО</w:t>
      </w:r>
      <w:r w:rsidR="00EA424F" w:rsidRPr="00AE3744">
        <w:rPr>
          <w:szCs w:val="28"/>
        </w:rPr>
        <w:t xml:space="preserve"> </w:t>
      </w:r>
      <w:r w:rsidRPr="00AE3744">
        <w:rPr>
          <w:szCs w:val="28"/>
        </w:rPr>
        <w:t>(далее – ребенок, дети участников СВО).</w:t>
      </w:r>
    </w:p>
    <w:p w:rsidR="007A1F5D" w:rsidRPr="00AE3744" w:rsidRDefault="007A1F5D">
      <w:pPr>
        <w:jc w:val="both"/>
        <w:rPr>
          <w:szCs w:val="28"/>
        </w:rPr>
      </w:pPr>
    </w:p>
    <w:p w:rsidR="007A1F5D" w:rsidRPr="00AE3744" w:rsidRDefault="006D01EE">
      <w:pPr>
        <w:widowControl w:val="0"/>
        <w:ind w:firstLine="709"/>
        <w:jc w:val="center"/>
        <w:rPr>
          <w:b/>
        </w:rPr>
      </w:pPr>
      <w:bookmarkStart w:id="1" w:name="Par101"/>
      <w:bookmarkStart w:id="2" w:name="Par159"/>
      <w:bookmarkEnd w:id="1"/>
      <w:bookmarkEnd w:id="2"/>
      <w:r w:rsidRPr="00AE3744">
        <w:rPr>
          <w:b/>
        </w:rPr>
        <w:t>I</w:t>
      </w:r>
      <w:r w:rsidRPr="00AE3744">
        <w:rPr>
          <w:b/>
          <w:lang w:val="en-US"/>
        </w:rPr>
        <w:t>I</w:t>
      </w:r>
      <w:r w:rsidRPr="00AE3744">
        <w:rPr>
          <w:b/>
        </w:rPr>
        <w:t>. Условия и порядок предоставления дополнительной меры социальной поддержки</w:t>
      </w:r>
    </w:p>
    <w:p w:rsidR="007A1F5D" w:rsidRPr="00AE3744" w:rsidRDefault="007A1F5D">
      <w:pPr>
        <w:widowControl w:val="0"/>
        <w:ind w:firstLine="709"/>
        <w:jc w:val="center"/>
      </w:pPr>
    </w:p>
    <w:p w:rsidR="007A1F5D" w:rsidRPr="00AE3744" w:rsidRDefault="006D01EE">
      <w:pPr>
        <w:widowControl w:val="0"/>
        <w:ind w:firstLine="709"/>
        <w:jc w:val="both"/>
        <w:rPr>
          <w:bCs/>
          <w:szCs w:val="28"/>
        </w:rPr>
      </w:pPr>
      <w:r w:rsidRPr="00AE3744">
        <w:t>2.1. Дополнительная мера социальной поддержки</w:t>
      </w:r>
      <w:r w:rsidRPr="00AE3744">
        <w:rPr>
          <w:szCs w:val="28"/>
        </w:rPr>
        <w:t xml:space="preserve"> </w:t>
      </w:r>
      <w:r w:rsidRPr="00AE3744">
        <w:t xml:space="preserve">предоставляется </w:t>
      </w:r>
      <w:r w:rsidRPr="00AE3744">
        <w:rPr>
          <w:szCs w:val="28"/>
        </w:rPr>
        <w:t xml:space="preserve">в виде компенсации стоимости проезда ребенка участника СВО </w:t>
      </w:r>
      <w:r w:rsidRPr="00AE3744">
        <w:rPr>
          <w:bCs/>
          <w:szCs w:val="28"/>
        </w:rPr>
        <w:t>до места нахождения организаций</w:t>
      </w:r>
      <w:r w:rsidRPr="00AE3744">
        <w:rPr>
          <w:szCs w:val="28"/>
        </w:rPr>
        <w:t xml:space="preserve"> отдыха детей и их оздоровления и обратно, по путевкам, приобретенным администрацией города Нижневартовска (</w:t>
      </w:r>
      <w:r w:rsidRPr="00AE3744">
        <w:t>далее – проезд)</w:t>
      </w:r>
      <w:r w:rsidRPr="00AE3744">
        <w:rPr>
          <w:szCs w:val="28"/>
        </w:rPr>
        <w:t>.</w:t>
      </w:r>
      <w:r w:rsidRPr="00AE3744">
        <w:rPr>
          <w:bCs/>
          <w:szCs w:val="28"/>
        </w:rPr>
        <w:t xml:space="preserve"> </w:t>
      </w:r>
    </w:p>
    <w:p w:rsidR="007A1F5D" w:rsidRPr="00AE3744" w:rsidRDefault="006D01EE">
      <w:pPr>
        <w:widowControl w:val="0"/>
        <w:ind w:firstLine="709"/>
        <w:jc w:val="both"/>
        <w:rPr>
          <w:bCs/>
          <w:szCs w:val="28"/>
        </w:rPr>
      </w:pPr>
      <w:r w:rsidRPr="00AE3744">
        <w:rPr>
          <w:szCs w:val="28"/>
        </w:rPr>
        <w:lastRenderedPageBreak/>
        <w:t>Компенсации</w:t>
      </w:r>
      <w:r w:rsidRPr="00AE3744">
        <w:rPr>
          <w:bCs/>
          <w:szCs w:val="28"/>
        </w:rPr>
        <w:t xml:space="preserve"> подлежат фактические произведенные расходы на оплату стоимости проезда </w:t>
      </w:r>
      <w:r w:rsidRPr="00AE3744">
        <w:t xml:space="preserve">по территории Российской Федерации (включая оплату услуг </w:t>
      </w:r>
      <w:r w:rsidRPr="00AE3744">
        <w:br/>
        <w:t xml:space="preserve">по бронированию, оформлению проездных документов, предоставлению </w:t>
      </w:r>
      <w:r w:rsidRPr="00AE3744">
        <w:br/>
        <w:t xml:space="preserve">в поездах постельных принадлежностей, оплату услуг аэропортов </w:t>
      </w:r>
      <w:r w:rsidRPr="00AE3744">
        <w:br/>
        <w:t xml:space="preserve">за обслуживание пассажиров (аэропортового сбора), а также оплату стоимости авиационных горюче-смазочных материалов (топливного сбора), но </w:t>
      </w:r>
      <w:r w:rsidRPr="00AE3744">
        <w:rPr>
          <w:szCs w:val="28"/>
        </w:rPr>
        <w:t>не выше стоимости проезда:</w:t>
      </w:r>
    </w:p>
    <w:p w:rsidR="007A1F5D" w:rsidRPr="00AE3744" w:rsidRDefault="006D01EE">
      <w:pPr>
        <w:pStyle w:val="af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3744">
        <w:rPr>
          <w:sz w:val="28"/>
          <w:szCs w:val="28"/>
        </w:rPr>
        <w:t xml:space="preserve">железнодорожным транспортом - в купейном вагоне скорого фирменного поезда; </w:t>
      </w:r>
    </w:p>
    <w:p w:rsidR="007A1F5D" w:rsidRPr="00AE3744" w:rsidRDefault="006D01EE">
      <w:pPr>
        <w:pStyle w:val="af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3744">
        <w:rPr>
          <w:sz w:val="28"/>
          <w:szCs w:val="28"/>
        </w:rPr>
        <w:t xml:space="preserve">воздушным транспортом - в салоне экономического класса; </w:t>
      </w:r>
    </w:p>
    <w:p w:rsidR="007A1F5D" w:rsidRPr="00AE3744" w:rsidRDefault="006D01EE">
      <w:pPr>
        <w:pStyle w:val="afe"/>
        <w:spacing w:before="0" w:beforeAutospacing="0" w:after="0" w:afterAutospacing="0"/>
        <w:ind w:firstLine="709"/>
        <w:jc w:val="both"/>
        <w:rPr>
          <w:color w:val="242424"/>
          <w:sz w:val="28"/>
          <w:szCs w:val="28"/>
        </w:rPr>
      </w:pPr>
      <w:r w:rsidRPr="00AE3744">
        <w:rPr>
          <w:sz w:val="28"/>
          <w:szCs w:val="28"/>
        </w:rPr>
        <w:t xml:space="preserve">автомобильным транспортом (кроме такси) - </w:t>
      </w:r>
      <w:r w:rsidRPr="00AE3744">
        <w:rPr>
          <w:color w:val="242424"/>
          <w:sz w:val="28"/>
          <w:szCs w:val="28"/>
        </w:rPr>
        <w:t> в автобусе общего типа.</w:t>
      </w:r>
    </w:p>
    <w:p w:rsidR="007A1F5D" w:rsidRPr="00AE3744" w:rsidRDefault="006D01EE">
      <w:pPr>
        <w:pStyle w:val="af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3744">
        <w:rPr>
          <w:sz w:val="28"/>
          <w:szCs w:val="28"/>
        </w:rPr>
        <w:t xml:space="preserve">Дополнительная мера социальной поддержки предоставляется после прибытия ребенка – члена семьи участника СВО </w:t>
      </w:r>
      <w:r w:rsidRPr="00AE3744">
        <w:rPr>
          <w:bCs/>
          <w:sz w:val="28"/>
          <w:szCs w:val="28"/>
        </w:rPr>
        <w:t>из организации отдыха детей и их оздоровления</w:t>
      </w:r>
      <w:r w:rsidRPr="00AE3744">
        <w:rPr>
          <w:sz w:val="28"/>
          <w:szCs w:val="28"/>
        </w:rPr>
        <w:t xml:space="preserve"> к месту жительства в город Нижневартовск.</w:t>
      </w:r>
    </w:p>
    <w:p w:rsidR="001F0857" w:rsidRPr="00AE3744" w:rsidRDefault="006D01EE">
      <w:pPr>
        <w:pStyle w:val="af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3744">
        <w:rPr>
          <w:sz w:val="28"/>
          <w:szCs w:val="28"/>
        </w:rPr>
        <w:t xml:space="preserve">Дополнительная мера социальной поддержки предоставляется </w:t>
      </w:r>
      <w:r w:rsidR="003E222F" w:rsidRPr="00AE3744">
        <w:rPr>
          <w:sz w:val="28"/>
          <w:szCs w:val="28"/>
        </w:rPr>
        <w:br/>
      </w:r>
      <w:r w:rsidRPr="00AE3744">
        <w:rPr>
          <w:sz w:val="28"/>
          <w:szCs w:val="28"/>
        </w:rPr>
        <w:t xml:space="preserve">в отношении каждого ребенка участника СВО ежегодно, но не чаще 1 раза </w:t>
      </w:r>
      <w:r w:rsidR="003E222F" w:rsidRPr="00AE3744">
        <w:rPr>
          <w:sz w:val="28"/>
          <w:szCs w:val="28"/>
        </w:rPr>
        <w:br/>
      </w:r>
      <w:r w:rsidRPr="00AE3744">
        <w:rPr>
          <w:sz w:val="28"/>
          <w:szCs w:val="28"/>
        </w:rPr>
        <w:t>в календарный год.</w:t>
      </w:r>
    </w:p>
    <w:p w:rsidR="007A1F5D" w:rsidRPr="00AE3744" w:rsidRDefault="001F0857">
      <w:pPr>
        <w:pStyle w:val="af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3744">
        <w:rPr>
          <w:sz w:val="28"/>
          <w:szCs w:val="28"/>
        </w:rPr>
        <w:t xml:space="preserve">При определении права на компенсацию расходов по проезду возраст ребенка участника СВО учитывается по состоянию на день выезда с города Нижневартовска, на день возвращения в город Нижневартовск.  </w:t>
      </w:r>
      <w:r w:rsidR="006D01EE" w:rsidRPr="00AE3744">
        <w:rPr>
          <w:sz w:val="28"/>
          <w:szCs w:val="28"/>
        </w:rPr>
        <w:t xml:space="preserve"> </w:t>
      </w:r>
    </w:p>
    <w:p w:rsidR="007A1F5D" w:rsidRPr="00AE3744" w:rsidRDefault="006D01EE">
      <w:pPr>
        <w:widowControl w:val="0"/>
        <w:ind w:firstLine="709"/>
        <w:jc w:val="both"/>
      </w:pPr>
      <w:r w:rsidRPr="00AE3744">
        <w:t xml:space="preserve">2.2. </w:t>
      </w:r>
      <w:r w:rsidRPr="00AE3744">
        <w:rPr>
          <w:szCs w:val="28"/>
        </w:rPr>
        <w:t>Постоянное проживание в городе Нижневартовске</w:t>
      </w:r>
      <w:r w:rsidRPr="00AE3744">
        <w:rPr>
          <w:b/>
          <w:bCs/>
          <w:szCs w:val="28"/>
        </w:rPr>
        <w:t xml:space="preserve"> </w:t>
      </w:r>
      <w:r w:rsidRPr="00AE3744">
        <w:rPr>
          <w:szCs w:val="28"/>
        </w:rPr>
        <w:t>ребенка участника СВО подтверждается регистрацией по месту</w:t>
      </w:r>
      <w:r w:rsidRPr="00AE3744">
        <w:t xml:space="preserve"> жительства либо </w:t>
      </w:r>
      <w:r w:rsidRPr="00AE3744">
        <w:br/>
        <w:t xml:space="preserve">регистрацией по месту пребывания в городе Нижневартовске. </w:t>
      </w:r>
    </w:p>
    <w:p w:rsidR="007A1F5D" w:rsidRPr="00AE3744" w:rsidRDefault="006D01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 w:rsidRPr="00AE3744">
        <w:rPr>
          <w:color w:val="000000"/>
          <w:szCs w:val="28"/>
        </w:rPr>
        <w:t xml:space="preserve">2.3. Предоставление дополнительной меры социальной поддержки осуществляется на основании заявления </w:t>
      </w:r>
      <w:r w:rsidRPr="00AE3744">
        <w:t xml:space="preserve">одного из родителей (законных представителей) (далее – заявитель) </w:t>
      </w:r>
      <w:r w:rsidRPr="00AE3744">
        <w:rPr>
          <w:color w:val="000000"/>
          <w:szCs w:val="28"/>
        </w:rPr>
        <w:t xml:space="preserve">ребенка участника СВО </w:t>
      </w:r>
      <w:r w:rsidRPr="00AE3744">
        <w:t>по форме согласно приложению 1 к настоящему Порядку (далее – заявление)</w:t>
      </w:r>
      <w:r w:rsidRPr="00AE3744">
        <w:rPr>
          <w:color w:val="000000"/>
          <w:szCs w:val="28"/>
        </w:rPr>
        <w:t>.</w:t>
      </w:r>
    </w:p>
    <w:p w:rsidR="007A1F5D" w:rsidRPr="00AE3744" w:rsidRDefault="006D01EE">
      <w:pPr>
        <w:widowControl w:val="0"/>
        <w:ind w:firstLine="709"/>
        <w:jc w:val="both"/>
      </w:pPr>
      <w:r w:rsidRPr="00AE3744">
        <w:t xml:space="preserve">От имени заявителя заявление может подать лицо, уполномоченное </w:t>
      </w:r>
      <w:r w:rsidRPr="00AE3744">
        <w:br/>
        <w:t xml:space="preserve">в соответствии с законодательством Российской Федерации представлять интересы заявителя (далее – представитель заявителя). </w:t>
      </w:r>
    </w:p>
    <w:p w:rsidR="007A1F5D" w:rsidRPr="00AE3744" w:rsidRDefault="006D01EE">
      <w:pPr>
        <w:widowControl w:val="0"/>
        <w:ind w:firstLine="709"/>
        <w:jc w:val="both"/>
        <w:rPr>
          <w:color w:val="000000"/>
        </w:rPr>
      </w:pPr>
      <w:r w:rsidRPr="00AE3744">
        <w:rPr>
          <w:szCs w:val="28"/>
        </w:rPr>
        <w:t>Заявление предоставляется заявителем</w:t>
      </w:r>
      <w:r w:rsidR="00AF2752" w:rsidRPr="00AE3744">
        <w:rPr>
          <w:szCs w:val="28"/>
        </w:rPr>
        <w:t xml:space="preserve"> (представителем заявителя)</w:t>
      </w:r>
      <w:r w:rsidRPr="00AE3744">
        <w:rPr>
          <w:szCs w:val="28"/>
        </w:rPr>
        <w:t xml:space="preserve"> </w:t>
      </w:r>
      <w:r w:rsidR="00AF2752" w:rsidRPr="00AE3744">
        <w:rPr>
          <w:szCs w:val="28"/>
        </w:rPr>
        <w:br/>
      </w:r>
      <w:r w:rsidRPr="00AE3744">
        <w:rPr>
          <w:szCs w:val="28"/>
        </w:rPr>
        <w:t xml:space="preserve">в течение текущего года, но не позднее 15 декабря. </w:t>
      </w:r>
    </w:p>
    <w:p w:rsidR="007A1F5D" w:rsidRPr="00AE3744" w:rsidRDefault="006D01EE">
      <w:pPr>
        <w:widowControl w:val="0"/>
        <w:ind w:firstLine="709"/>
        <w:jc w:val="both"/>
        <w:rPr>
          <w:color w:val="000000"/>
        </w:rPr>
      </w:pPr>
      <w:r w:rsidRPr="00AE3744">
        <w:rPr>
          <w:szCs w:val="28"/>
        </w:rPr>
        <w:t xml:space="preserve">2.4. Заявление </w:t>
      </w:r>
      <w:r w:rsidRPr="00AE3744">
        <w:rPr>
          <w:color w:val="000000"/>
          <w:szCs w:val="28"/>
        </w:rPr>
        <w:t xml:space="preserve">и </w:t>
      </w:r>
      <w:r w:rsidRPr="00AE3744">
        <w:rPr>
          <w:szCs w:val="28"/>
        </w:rPr>
        <w:t xml:space="preserve">приложенные к нему документы подается </w:t>
      </w:r>
      <w:r w:rsidRPr="00AE3744">
        <w:rPr>
          <w:color w:val="000000"/>
          <w:szCs w:val="28"/>
        </w:rPr>
        <w:t>заявителем (представителем заявителя)</w:t>
      </w:r>
      <w:r w:rsidRPr="00AE3744">
        <w:rPr>
          <w:szCs w:val="28"/>
        </w:rPr>
        <w:t xml:space="preserve"> в Департамент </w:t>
      </w:r>
      <w:r w:rsidRPr="00AE3744">
        <w:rPr>
          <w:color w:val="000000"/>
          <w:szCs w:val="28"/>
        </w:rPr>
        <w:t>лично либо почтовым отправлением.</w:t>
      </w:r>
    </w:p>
    <w:p w:rsidR="007A1F5D" w:rsidRPr="00AE3744" w:rsidRDefault="006D01EE">
      <w:pPr>
        <w:widowControl w:val="0"/>
        <w:ind w:firstLine="709"/>
        <w:jc w:val="both"/>
        <w:rPr>
          <w:color w:val="000000"/>
        </w:rPr>
      </w:pPr>
      <w:r w:rsidRPr="00AE3744">
        <w:rPr>
          <w:color w:val="000000"/>
          <w:szCs w:val="28"/>
        </w:rPr>
        <w:t xml:space="preserve">При подаче заявления лично заявителем (представителем заявителя) </w:t>
      </w:r>
      <w:r w:rsidRPr="00AE3744">
        <w:rPr>
          <w:color w:val="000000"/>
          <w:szCs w:val="28"/>
        </w:rPr>
        <w:br/>
        <w:t xml:space="preserve">в Департамент к заявлению прилагаются подлинники документов совместно </w:t>
      </w:r>
      <w:r w:rsidR="003E222F" w:rsidRPr="00AE3744">
        <w:rPr>
          <w:color w:val="000000"/>
          <w:szCs w:val="28"/>
        </w:rPr>
        <w:br/>
      </w:r>
      <w:r w:rsidRPr="00AE3744">
        <w:rPr>
          <w:color w:val="000000"/>
          <w:szCs w:val="28"/>
        </w:rPr>
        <w:t>с их копиями. После проверки соответствия копий документов их оригиналам оригиналы документов возвращаются заявителю (представителю заявителя).</w:t>
      </w:r>
    </w:p>
    <w:p w:rsidR="007A1F5D" w:rsidRPr="00AE3744" w:rsidRDefault="006D01EE">
      <w:pPr>
        <w:widowControl w:val="0"/>
        <w:ind w:firstLine="709"/>
        <w:jc w:val="both"/>
      </w:pPr>
      <w:r w:rsidRPr="00AE3744">
        <w:rPr>
          <w:color w:val="000000"/>
          <w:szCs w:val="28"/>
        </w:rPr>
        <w:t xml:space="preserve">При подаче заявления заявителем (представителем заявителя) путем направления в Департамент почтовым отправлением верность прилагаемых </w:t>
      </w:r>
      <w:r w:rsidR="003E222F" w:rsidRPr="00AE3744">
        <w:rPr>
          <w:color w:val="000000"/>
          <w:szCs w:val="28"/>
        </w:rPr>
        <w:br/>
      </w:r>
      <w:r w:rsidRPr="00AE3744">
        <w:rPr>
          <w:color w:val="000000"/>
          <w:szCs w:val="28"/>
        </w:rPr>
        <w:t>к заявлению копий документов должна быть заверена в установленном действующим законодательством порядке.</w:t>
      </w:r>
    </w:p>
    <w:p w:rsidR="007A1F5D" w:rsidRPr="00AE3744" w:rsidRDefault="006D01EE">
      <w:pPr>
        <w:widowControl w:val="0"/>
        <w:ind w:firstLine="709"/>
        <w:jc w:val="both"/>
      </w:pPr>
      <w:r w:rsidRPr="00AE3744">
        <w:t>2.5. Документы, необходимые для предоставления дополнительной меры социальной поддержки:</w:t>
      </w:r>
    </w:p>
    <w:p w:rsidR="007A1F5D" w:rsidRPr="00AE3744" w:rsidRDefault="006D01EE">
      <w:pPr>
        <w:widowControl w:val="0"/>
        <w:ind w:firstLine="709"/>
        <w:jc w:val="both"/>
        <w:rPr>
          <w:szCs w:val="28"/>
        </w:rPr>
      </w:pPr>
      <w:r w:rsidRPr="00AE3744">
        <w:rPr>
          <w:szCs w:val="28"/>
        </w:rPr>
        <w:t>- документ, удостоверяющий личность:</w:t>
      </w:r>
    </w:p>
    <w:p w:rsidR="007A1F5D" w:rsidRPr="00AE3744" w:rsidRDefault="006D01EE">
      <w:pPr>
        <w:widowControl w:val="0"/>
        <w:ind w:firstLine="709"/>
        <w:jc w:val="both"/>
      </w:pPr>
      <w:r w:rsidRPr="00AE3744">
        <w:rPr>
          <w:szCs w:val="28"/>
        </w:rPr>
        <w:t>одного из родителей (</w:t>
      </w:r>
      <w:r w:rsidR="00BC7F8B" w:rsidRPr="00AE3744">
        <w:rPr>
          <w:szCs w:val="28"/>
        </w:rPr>
        <w:t xml:space="preserve">матери, отца, отчима, мачехи, </w:t>
      </w:r>
      <w:r w:rsidRPr="00AE3744">
        <w:rPr>
          <w:szCs w:val="28"/>
        </w:rPr>
        <w:t xml:space="preserve">законного </w:t>
      </w:r>
      <w:r w:rsidRPr="00AE3744">
        <w:rPr>
          <w:szCs w:val="28"/>
        </w:rPr>
        <w:lastRenderedPageBreak/>
        <w:t xml:space="preserve">представителя) ребенка </w:t>
      </w:r>
      <w:r w:rsidRPr="00AE3744">
        <w:t>участника СВО или представителя заявителя (в случае обращения представителя заявителя);</w:t>
      </w:r>
    </w:p>
    <w:p w:rsidR="007A1F5D" w:rsidRPr="00AE3744" w:rsidRDefault="006D01EE">
      <w:pPr>
        <w:widowControl w:val="0"/>
        <w:ind w:firstLine="709"/>
        <w:jc w:val="both"/>
      </w:pPr>
      <w:r w:rsidRPr="00AE3744">
        <w:t>ребенка участника СВО;</w:t>
      </w:r>
    </w:p>
    <w:p w:rsidR="007A1F5D" w:rsidRPr="00AE3744" w:rsidRDefault="006D01EE">
      <w:pPr>
        <w:pStyle w:val="afe"/>
        <w:tabs>
          <w:tab w:val="left" w:pos="709"/>
        </w:tabs>
        <w:spacing w:before="0" w:beforeAutospacing="0" w:after="0" w:afterAutospacing="0"/>
        <w:ind w:firstLine="709"/>
        <w:jc w:val="both"/>
      </w:pPr>
      <w:r w:rsidRPr="00AE3744">
        <w:rPr>
          <w:sz w:val="28"/>
          <w:szCs w:val="28"/>
        </w:rPr>
        <w:t xml:space="preserve">- документ, подтверждающий регистрацию по месту жительства либо регистрацию по месту пребывания </w:t>
      </w:r>
      <w:r w:rsidRPr="00AE3744">
        <w:rPr>
          <w:sz w:val="28"/>
        </w:rPr>
        <w:t>ребенка участника СВО</w:t>
      </w:r>
      <w:r w:rsidRPr="00AE3744">
        <w:rPr>
          <w:sz w:val="28"/>
          <w:szCs w:val="28"/>
        </w:rPr>
        <w:t>:</w:t>
      </w:r>
    </w:p>
    <w:p w:rsidR="007A1F5D" w:rsidRPr="00AE3744" w:rsidRDefault="006D01EE">
      <w:pPr>
        <w:pStyle w:val="afe"/>
        <w:tabs>
          <w:tab w:val="left" w:pos="709"/>
        </w:tabs>
        <w:spacing w:before="0" w:beforeAutospacing="0" w:after="0" w:afterAutospacing="0"/>
        <w:ind w:firstLine="850"/>
        <w:jc w:val="both"/>
      </w:pPr>
      <w:r w:rsidRPr="00AE3744">
        <w:rPr>
          <w:sz w:val="28"/>
          <w:szCs w:val="28"/>
        </w:rPr>
        <w:t xml:space="preserve">не достигшего 14-летнего возраста - свидетельство о регистрации </w:t>
      </w:r>
      <w:r w:rsidR="003E222F" w:rsidRPr="00AE3744">
        <w:rPr>
          <w:sz w:val="28"/>
          <w:szCs w:val="28"/>
        </w:rPr>
        <w:br/>
      </w:r>
      <w:r w:rsidRPr="00AE3744">
        <w:rPr>
          <w:sz w:val="28"/>
          <w:szCs w:val="28"/>
        </w:rPr>
        <w:t>по месту жительства либо по месту пребывания;</w:t>
      </w:r>
    </w:p>
    <w:p w:rsidR="007A1F5D" w:rsidRPr="00AE3744" w:rsidRDefault="006D01EE">
      <w:pPr>
        <w:pStyle w:val="afe"/>
        <w:tabs>
          <w:tab w:val="left" w:pos="709"/>
        </w:tabs>
        <w:spacing w:before="0" w:beforeAutospacing="0" w:after="0" w:afterAutospacing="0"/>
        <w:ind w:firstLine="850"/>
        <w:jc w:val="both"/>
        <w:rPr>
          <w:sz w:val="28"/>
          <w:szCs w:val="28"/>
        </w:rPr>
      </w:pPr>
      <w:r w:rsidRPr="00AE3744">
        <w:rPr>
          <w:sz w:val="28"/>
          <w:szCs w:val="28"/>
        </w:rPr>
        <w:t xml:space="preserve">достигшего 14-летнего возраста - паспорт с отметкой о регистрации </w:t>
      </w:r>
      <w:r w:rsidRPr="00AE3744">
        <w:rPr>
          <w:sz w:val="28"/>
          <w:szCs w:val="28"/>
        </w:rPr>
        <w:br/>
        <w:t xml:space="preserve">по месту жительства либо свидетельство о регистрации по месту пребывания; </w:t>
      </w:r>
    </w:p>
    <w:p w:rsidR="007A1F5D" w:rsidRPr="00AE3744" w:rsidRDefault="006D01EE">
      <w:pPr>
        <w:widowControl w:val="0"/>
        <w:ind w:firstLine="709"/>
        <w:jc w:val="both"/>
      </w:pPr>
      <w:r w:rsidRPr="00AE3744">
        <w:t xml:space="preserve">- документ, удостоверяющий полномочия представителя заявителя </w:t>
      </w:r>
      <w:r w:rsidRPr="00AE3744">
        <w:br/>
        <w:t xml:space="preserve">(в случае обращения представителя заявителя); </w:t>
      </w:r>
    </w:p>
    <w:p w:rsidR="007A1F5D" w:rsidRPr="00AE3744" w:rsidRDefault="006D01EE">
      <w:pPr>
        <w:widowControl w:val="0"/>
        <w:ind w:firstLine="709"/>
        <w:jc w:val="both"/>
      </w:pPr>
      <w:r w:rsidRPr="00AE3744">
        <w:t xml:space="preserve">- документ, подтверждающий факт участия в специальной военной операции родителя </w:t>
      </w:r>
      <w:r w:rsidRPr="00200169">
        <w:t>(</w:t>
      </w:r>
      <w:r w:rsidR="00AF2752" w:rsidRPr="00200169">
        <w:t xml:space="preserve">матери, отца, </w:t>
      </w:r>
      <w:r w:rsidRPr="00200169">
        <w:t>отчима, мачехи)</w:t>
      </w:r>
      <w:r w:rsidRPr="00AE3744">
        <w:t xml:space="preserve"> ребенка участника СВО, либо удостоверение члена семьи погибшего (умершего) ветерана боевых действий, выданное после 24.02.2022;</w:t>
      </w:r>
    </w:p>
    <w:p w:rsidR="007A1F5D" w:rsidRPr="00AE3744" w:rsidRDefault="006D01EE">
      <w:pPr>
        <w:pStyle w:val="afe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3744">
        <w:rPr>
          <w:sz w:val="28"/>
          <w:szCs w:val="28"/>
        </w:rPr>
        <w:t xml:space="preserve">- документ, подтверждающий правовые основания отнесения ребенка </w:t>
      </w:r>
      <w:r w:rsidRPr="00AE3744">
        <w:rPr>
          <w:sz w:val="28"/>
          <w:szCs w:val="28"/>
        </w:rPr>
        <w:br/>
        <w:t>к членам семьи участника специальной военной операции на дату подачи заявления</w:t>
      </w:r>
      <w:r w:rsidR="00525661" w:rsidRPr="00AE3744">
        <w:rPr>
          <w:sz w:val="28"/>
          <w:szCs w:val="28"/>
        </w:rPr>
        <w:t xml:space="preserve">, </w:t>
      </w:r>
      <w:r w:rsidRPr="00AE3744">
        <w:rPr>
          <w:sz w:val="28"/>
          <w:szCs w:val="28"/>
        </w:rPr>
        <w:t>-</w:t>
      </w:r>
      <w:r w:rsidR="00525661" w:rsidRPr="00AE3744">
        <w:rPr>
          <w:sz w:val="28"/>
          <w:szCs w:val="28"/>
        </w:rPr>
        <w:t xml:space="preserve"> </w:t>
      </w:r>
      <w:r w:rsidRPr="00AE3744">
        <w:rPr>
          <w:sz w:val="28"/>
          <w:szCs w:val="28"/>
        </w:rPr>
        <w:t>свидетельство</w:t>
      </w:r>
      <w:r w:rsidR="00525661" w:rsidRPr="00AE3744">
        <w:rPr>
          <w:sz w:val="28"/>
          <w:szCs w:val="28"/>
        </w:rPr>
        <w:t xml:space="preserve"> </w:t>
      </w:r>
      <w:r w:rsidRPr="00AE3744">
        <w:rPr>
          <w:sz w:val="28"/>
          <w:szCs w:val="28"/>
        </w:rPr>
        <w:t>о рождении, свидетельство об установлении отцовства</w:t>
      </w:r>
      <w:r w:rsidRPr="00AE3744">
        <w:rPr>
          <w:sz w:val="28"/>
          <w:szCs w:val="28"/>
          <w:shd w:val="clear" w:color="auto" w:fill="FFFFFF"/>
        </w:rPr>
        <w:t xml:space="preserve">, свидетельство о заключении брака родителей, свидетельство </w:t>
      </w:r>
      <w:r w:rsidR="003E222F" w:rsidRPr="00AE3744">
        <w:rPr>
          <w:sz w:val="28"/>
          <w:szCs w:val="28"/>
          <w:shd w:val="clear" w:color="auto" w:fill="FFFFFF"/>
        </w:rPr>
        <w:br/>
      </w:r>
      <w:r w:rsidRPr="00AE3744">
        <w:rPr>
          <w:sz w:val="28"/>
          <w:szCs w:val="28"/>
          <w:shd w:val="clear" w:color="auto" w:fill="FFFFFF"/>
        </w:rPr>
        <w:t xml:space="preserve">о перемене имени (фамилии, отчества), свидетельство о расторжении брака </w:t>
      </w:r>
      <w:r w:rsidR="003E222F" w:rsidRPr="00AE3744">
        <w:rPr>
          <w:sz w:val="28"/>
          <w:szCs w:val="28"/>
          <w:shd w:val="clear" w:color="auto" w:fill="FFFFFF"/>
        </w:rPr>
        <w:br/>
      </w:r>
      <w:r w:rsidRPr="00AE3744">
        <w:rPr>
          <w:sz w:val="28"/>
          <w:szCs w:val="28"/>
          <w:shd w:val="clear" w:color="auto" w:fill="FFFFFF"/>
        </w:rPr>
        <w:t>в случае повторного заключения брака родителей;</w:t>
      </w:r>
    </w:p>
    <w:p w:rsidR="007A1F5D" w:rsidRPr="00AE3744" w:rsidRDefault="006D01EE">
      <w:pPr>
        <w:pStyle w:val="afe"/>
        <w:spacing w:before="0" w:beforeAutospacing="0" w:after="0" w:afterAutospacing="0" w:line="288" w:lineRule="atLeast"/>
        <w:ind w:firstLine="540"/>
        <w:jc w:val="both"/>
      </w:pPr>
      <w:r w:rsidRPr="00AE3744">
        <w:rPr>
          <w:sz w:val="28"/>
          <w:szCs w:val="28"/>
        </w:rPr>
        <w:t>- оригиналы проездных документов, посадочных талонов (за исключением случаев приобретения групповых проездных билетов)</w:t>
      </w:r>
      <w:r w:rsidRPr="00AE3744">
        <w:rPr>
          <w:sz w:val="28"/>
        </w:rPr>
        <w:t>;</w:t>
      </w:r>
      <w:r w:rsidRPr="00AE3744">
        <w:t xml:space="preserve"> </w:t>
      </w:r>
    </w:p>
    <w:p w:rsidR="007A1F5D" w:rsidRPr="00AE3744" w:rsidRDefault="006D01EE">
      <w:pPr>
        <w:pStyle w:val="afe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E3744">
        <w:rPr>
          <w:sz w:val="28"/>
          <w:szCs w:val="28"/>
        </w:rPr>
        <w:t xml:space="preserve">- документ, подтверждающий факт проезда, с указанием данных, позволяющих идентифицировать ребенка участника СВО, маршрут </w:t>
      </w:r>
      <w:r w:rsidR="003E222F" w:rsidRPr="00AE3744">
        <w:rPr>
          <w:sz w:val="28"/>
          <w:szCs w:val="28"/>
        </w:rPr>
        <w:br/>
      </w:r>
      <w:r w:rsidRPr="00AE3744">
        <w:rPr>
          <w:sz w:val="28"/>
          <w:szCs w:val="28"/>
        </w:rPr>
        <w:t>его следования, стоимость и дату поездки, выданного транспортной организацией, осуществившей перевозку ребенка</w:t>
      </w:r>
      <w:r w:rsidRPr="00AE3744">
        <w:rPr>
          <w:sz w:val="28"/>
        </w:rPr>
        <w:t xml:space="preserve"> участника СВО</w:t>
      </w:r>
      <w:r w:rsidRPr="00AE3744">
        <w:rPr>
          <w:sz w:val="28"/>
          <w:szCs w:val="28"/>
        </w:rPr>
        <w:t xml:space="preserve"> (в случае утраты оригиналов проездных документов, посадочных талонов) </w:t>
      </w:r>
      <w:r w:rsidR="003E222F" w:rsidRPr="00AE3744">
        <w:rPr>
          <w:sz w:val="28"/>
          <w:szCs w:val="28"/>
        </w:rPr>
        <w:br/>
      </w:r>
      <w:r w:rsidRPr="00AE3744">
        <w:rPr>
          <w:sz w:val="28"/>
          <w:szCs w:val="28"/>
        </w:rPr>
        <w:t>(за исключением случаев приобретения групповых проездных билетов);</w:t>
      </w:r>
    </w:p>
    <w:p w:rsidR="007A1F5D" w:rsidRPr="00AE3744" w:rsidRDefault="006D01EE">
      <w:pPr>
        <w:widowControl w:val="0"/>
        <w:ind w:firstLine="709"/>
        <w:jc w:val="both"/>
      </w:pPr>
      <w:r w:rsidRPr="00AE3744">
        <w:t xml:space="preserve">- чек контрольно-кассовой техники или другой документ, подтверждающий произведенную оплату перевозки оформленный </w:t>
      </w:r>
      <w:r w:rsidRPr="00AE3744">
        <w:br/>
        <w:t>на утвержденном бланке строгой отчетности (при оплате наличными денежными средствами)</w:t>
      </w:r>
      <w:r w:rsidRPr="00AE3744">
        <w:rPr>
          <w:szCs w:val="28"/>
        </w:rPr>
        <w:t xml:space="preserve"> (за исключением случаев приобретения групповых проездных билетов)</w:t>
      </w:r>
      <w:r w:rsidRPr="00AE3744">
        <w:t>;</w:t>
      </w:r>
    </w:p>
    <w:p w:rsidR="007A1F5D" w:rsidRPr="00AE3744" w:rsidRDefault="006D01EE">
      <w:pPr>
        <w:widowControl w:val="0"/>
        <w:ind w:firstLine="709"/>
        <w:jc w:val="both"/>
      </w:pPr>
      <w:r w:rsidRPr="00AE3744">
        <w:t xml:space="preserve">- справка из кредитной организации, чек электронного терминала </w:t>
      </w:r>
      <w:r w:rsidRPr="00AE3744">
        <w:br/>
        <w:t>с указанием банковской карты, а также сведений о ее держателе (при проведении операции с использованием банковской карты)</w:t>
      </w:r>
      <w:r w:rsidRPr="00AE3744">
        <w:rPr>
          <w:szCs w:val="28"/>
        </w:rPr>
        <w:t xml:space="preserve"> (за исключением случаев приобретения групповых проездных билетов)</w:t>
      </w:r>
      <w:r w:rsidRPr="00AE3744">
        <w:t>;</w:t>
      </w:r>
    </w:p>
    <w:p w:rsidR="007A1F5D" w:rsidRPr="00AE3744" w:rsidRDefault="006D01EE">
      <w:pPr>
        <w:widowControl w:val="0"/>
        <w:ind w:firstLine="709"/>
        <w:jc w:val="both"/>
      </w:pPr>
      <w:r w:rsidRPr="00AE3744">
        <w:t xml:space="preserve">- подтверждение проведенной операции по оплате электронного пассажирского билета кредитной организацией, в котором открыт банковский счет, предусматривающий совершение операций с использованием банковской карты (при оплате платежной картой через веб-сайты) </w:t>
      </w:r>
      <w:r w:rsidRPr="00AE3744">
        <w:rPr>
          <w:szCs w:val="28"/>
        </w:rPr>
        <w:t>(за исключением случаев приобретения групповых проездных билетов)</w:t>
      </w:r>
      <w:r w:rsidRPr="00AE3744">
        <w:t>;</w:t>
      </w:r>
    </w:p>
    <w:p w:rsidR="007A1F5D" w:rsidRPr="00AE3744" w:rsidRDefault="006D01EE">
      <w:pPr>
        <w:widowControl w:val="0"/>
        <w:ind w:firstLine="709"/>
        <w:jc w:val="both"/>
      </w:pPr>
      <w:r w:rsidRPr="00AE3744">
        <w:t xml:space="preserve">При расчетах с использованием платежных (банковских) карт </w:t>
      </w:r>
      <w:r w:rsidRPr="00AE3744">
        <w:rPr>
          <w:szCs w:val="28"/>
        </w:rPr>
        <w:t xml:space="preserve">компенсация стоимости проезда </w:t>
      </w:r>
      <w:r w:rsidRPr="00AE3744">
        <w:t xml:space="preserve">производится в случае, если оплата была произведена </w:t>
      </w:r>
      <w:bookmarkStart w:id="3" w:name="Par240"/>
      <w:bookmarkStart w:id="4" w:name="Par254"/>
      <w:bookmarkEnd w:id="3"/>
      <w:bookmarkEnd w:id="4"/>
      <w:r w:rsidRPr="00AE3744">
        <w:t xml:space="preserve">одним из </w:t>
      </w:r>
      <w:r w:rsidRPr="00AE3744">
        <w:rPr>
          <w:szCs w:val="28"/>
        </w:rPr>
        <w:t>родителей (</w:t>
      </w:r>
      <w:r w:rsidR="00CB4A3E" w:rsidRPr="00AE3744">
        <w:rPr>
          <w:szCs w:val="28"/>
        </w:rPr>
        <w:t xml:space="preserve">матерью, отцом, отчимом, мачехой, законным </w:t>
      </w:r>
      <w:r w:rsidR="00CB4A3E" w:rsidRPr="00AE3744">
        <w:rPr>
          <w:szCs w:val="28"/>
        </w:rPr>
        <w:lastRenderedPageBreak/>
        <w:t>представителем</w:t>
      </w:r>
      <w:r w:rsidRPr="00AE3744">
        <w:rPr>
          <w:szCs w:val="28"/>
        </w:rPr>
        <w:t>) ребенка</w:t>
      </w:r>
      <w:r w:rsidRPr="00AE3744">
        <w:t xml:space="preserve"> участника СВО.</w:t>
      </w:r>
    </w:p>
    <w:p w:rsidR="007A1F5D" w:rsidRPr="00AE3744" w:rsidRDefault="006D01EE">
      <w:pPr>
        <w:widowControl w:val="0"/>
        <w:ind w:firstLine="709"/>
        <w:jc w:val="both"/>
      </w:pPr>
      <w:r w:rsidRPr="00AE3744">
        <w:t xml:space="preserve">- реквизиты кредитной организации с указанием лицевого счета заявителя.  </w:t>
      </w:r>
    </w:p>
    <w:p w:rsidR="007A1F5D" w:rsidRPr="00AE3744" w:rsidRDefault="006D01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</w:pPr>
      <w:r w:rsidRPr="00AE3744">
        <w:t>2.6. Заявление регистрируется в Департаменте в день его поступления.</w:t>
      </w:r>
    </w:p>
    <w:p w:rsidR="00CB4A3E" w:rsidRPr="00AE3744" w:rsidRDefault="00CB4A3E" w:rsidP="007C7FC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</w:pPr>
      <w:r w:rsidRPr="00AE3744">
        <w:t>2.7. Департамент:</w:t>
      </w:r>
    </w:p>
    <w:p w:rsidR="007C7FCD" w:rsidRPr="00AE3744" w:rsidRDefault="00CB4A3E" w:rsidP="007C7FC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color w:val="000000"/>
          <w:szCs w:val="28"/>
        </w:rPr>
      </w:pPr>
      <w:r w:rsidRPr="00AE3744">
        <w:t>-</w:t>
      </w:r>
      <w:r w:rsidR="00DD09BB">
        <w:t xml:space="preserve"> </w:t>
      </w:r>
      <w:r w:rsidR="006D01EE" w:rsidRPr="00AE3744">
        <w:t xml:space="preserve">в течение 14 рабочих дней с даты регистрации заявления запрашивает </w:t>
      </w:r>
      <w:r w:rsidR="00C21326" w:rsidRPr="00AE3744">
        <w:br/>
      </w:r>
      <w:r w:rsidR="006D01EE" w:rsidRPr="00AE3744">
        <w:t>в порядке межведомственного информационного взаимодействия (далее – межведомственный запрос) в департаменте образования администрации города Нижневартовска</w:t>
      </w:r>
      <w:r w:rsidR="007C7FCD" w:rsidRPr="00AE3744">
        <w:t>:</w:t>
      </w:r>
    </w:p>
    <w:p w:rsidR="007A1F5D" w:rsidRPr="00AE3744" w:rsidRDefault="006D01EE" w:rsidP="007C7FCD">
      <w:pPr>
        <w:widowControl w:val="0"/>
        <w:ind w:firstLine="709"/>
        <w:jc w:val="both"/>
      </w:pPr>
      <w:r w:rsidRPr="00AE3744">
        <w:t>сведения</w:t>
      </w:r>
      <w:r w:rsidR="007C7FCD" w:rsidRPr="00AE3744">
        <w:t xml:space="preserve"> </w:t>
      </w:r>
      <w:r w:rsidRPr="00AE3744">
        <w:t xml:space="preserve">подтверждающие выезд ребенка участника СВО </w:t>
      </w:r>
      <w:r w:rsidR="003E222F" w:rsidRPr="00AE3744">
        <w:br/>
      </w:r>
      <w:r w:rsidRPr="00AE3744">
        <w:rPr>
          <w:bCs/>
          <w:szCs w:val="28"/>
        </w:rPr>
        <w:t xml:space="preserve">до места нахождения организаций отдыха детей и их оздоровления и обратно, </w:t>
      </w:r>
      <w:r w:rsidRPr="00AE3744">
        <w:rPr>
          <w:bCs/>
          <w:szCs w:val="28"/>
        </w:rPr>
        <w:br/>
        <w:t>по путевкам, приобретенным администрацией города Нижневартовска</w:t>
      </w:r>
      <w:r w:rsidRPr="00AE3744">
        <w:t xml:space="preserve"> </w:t>
      </w:r>
      <w:r w:rsidR="003E222F" w:rsidRPr="00AE3744">
        <w:br/>
      </w:r>
      <w:r w:rsidRPr="00AE3744">
        <w:t>(далее – сведения);</w:t>
      </w:r>
    </w:p>
    <w:p w:rsidR="00BA73DA" w:rsidRPr="00AE3744" w:rsidRDefault="00BA73DA" w:rsidP="00F57485">
      <w:pPr>
        <w:widowControl w:val="0"/>
        <w:ind w:firstLine="709"/>
        <w:jc w:val="both"/>
        <w:rPr>
          <w:bCs/>
          <w:szCs w:val="28"/>
        </w:rPr>
      </w:pPr>
      <w:r w:rsidRPr="00AE3744">
        <w:t>в случае</w:t>
      </w:r>
      <w:r w:rsidR="00F57485" w:rsidRPr="00AE3744">
        <w:t xml:space="preserve"> приобретения групповых проездных</w:t>
      </w:r>
      <w:r w:rsidRPr="00AE3744">
        <w:t xml:space="preserve"> документов</w:t>
      </w:r>
      <w:r w:rsidR="00DE784C" w:rsidRPr="00AE3744">
        <w:t xml:space="preserve"> </w:t>
      </w:r>
      <w:r w:rsidRPr="00AE3744">
        <w:rPr>
          <w:bCs/>
          <w:szCs w:val="28"/>
        </w:rPr>
        <w:t xml:space="preserve">сведения </w:t>
      </w:r>
      <w:r w:rsidR="00DE784C" w:rsidRPr="00AE3744">
        <w:rPr>
          <w:bCs/>
          <w:szCs w:val="28"/>
        </w:rPr>
        <w:br/>
      </w:r>
      <w:r w:rsidRPr="00AE3744">
        <w:rPr>
          <w:bCs/>
          <w:szCs w:val="28"/>
        </w:rPr>
        <w:t xml:space="preserve">о </w:t>
      </w:r>
      <w:r w:rsidR="00E2014B" w:rsidRPr="00AE3744">
        <w:rPr>
          <w:bCs/>
          <w:szCs w:val="28"/>
        </w:rPr>
        <w:t xml:space="preserve">понесенных расходах заявителем </w:t>
      </w:r>
      <w:r w:rsidR="00674541" w:rsidRPr="00AE3744">
        <w:rPr>
          <w:bCs/>
          <w:szCs w:val="28"/>
        </w:rPr>
        <w:t xml:space="preserve">за проезд </w:t>
      </w:r>
      <w:r w:rsidR="00674541" w:rsidRPr="00AE3744">
        <w:t xml:space="preserve">ребенка участника СВО </w:t>
      </w:r>
      <w:r w:rsidR="00674541" w:rsidRPr="00AE3744">
        <w:rPr>
          <w:bCs/>
          <w:szCs w:val="28"/>
        </w:rPr>
        <w:t xml:space="preserve">до места нахождения организаций отдыха детей и их оздоровления и обратно, </w:t>
      </w:r>
      <w:r w:rsidR="00F57485" w:rsidRPr="00AE3744">
        <w:rPr>
          <w:bCs/>
          <w:szCs w:val="28"/>
        </w:rPr>
        <w:br/>
      </w:r>
      <w:r w:rsidR="00674541" w:rsidRPr="00AE3744">
        <w:rPr>
          <w:bCs/>
          <w:szCs w:val="28"/>
        </w:rPr>
        <w:t>по путевкам, приобретенным администрацией города Нижневартовска</w:t>
      </w:r>
      <w:r w:rsidR="007C7FCD" w:rsidRPr="00AE3744">
        <w:rPr>
          <w:bCs/>
          <w:szCs w:val="28"/>
        </w:rPr>
        <w:t>;</w:t>
      </w:r>
    </w:p>
    <w:p w:rsidR="007A1F5D" w:rsidRPr="00AE3744" w:rsidRDefault="006D01EE">
      <w:pPr>
        <w:widowControl w:val="0"/>
        <w:ind w:firstLine="709"/>
        <w:jc w:val="both"/>
      </w:pPr>
      <w:r w:rsidRPr="00AE3744">
        <w:t>- в течение 10 рабочих дней со дня получения ответа на межведомственный запрос рассматривает сведения, заявление и</w:t>
      </w:r>
      <w:r w:rsidR="003E222F" w:rsidRPr="00AE3744">
        <w:t xml:space="preserve"> приложенные к нему документы </w:t>
      </w:r>
      <w:r w:rsidR="003E222F" w:rsidRPr="00AE3744">
        <w:br/>
      </w:r>
      <w:r w:rsidRPr="00AE3744">
        <w:t>на соответствие требованиям настоящего Порядка и готовит приказ Департамента о предоставлении (об отказе в предоставлении) дополнительной меры социальной поддержки;</w:t>
      </w:r>
    </w:p>
    <w:p w:rsidR="007A1F5D" w:rsidRPr="00AE3744" w:rsidRDefault="006D01EE">
      <w:pPr>
        <w:widowControl w:val="0"/>
        <w:ind w:firstLine="709"/>
        <w:jc w:val="both"/>
      </w:pPr>
      <w:r w:rsidRPr="00AE3744">
        <w:t xml:space="preserve">- в течении 5 рабочих дней с даты подписания приказа Департамента </w:t>
      </w:r>
      <w:r w:rsidR="003E222F" w:rsidRPr="00AE3744">
        <w:br/>
      </w:r>
      <w:r w:rsidRPr="00AE3744">
        <w:t>о предоставлении (об отказе в предоставлении) дополнительной меры социальной поддержки:</w:t>
      </w:r>
    </w:p>
    <w:p w:rsidR="007A1F5D" w:rsidRPr="00AE3744" w:rsidRDefault="006D01EE">
      <w:pPr>
        <w:widowControl w:val="0"/>
        <w:ind w:firstLine="709"/>
        <w:jc w:val="both"/>
      </w:pPr>
      <w:r w:rsidRPr="00AE3744">
        <w:t xml:space="preserve">производит перечисление денежных средств в кредитную организацию </w:t>
      </w:r>
      <w:r w:rsidRPr="00AE3744">
        <w:br/>
        <w:t>на лицевой счет заявителя;</w:t>
      </w:r>
    </w:p>
    <w:p w:rsidR="007A1F5D" w:rsidRPr="00AE3744" w:rsidRDefault="006D01EE">
      <w:pPr>
        <w:widowControl w:val="0"/>
        <w:ind w:firstLine="709"/>
        <w:jc w:val="both"/>
      </w:pPr>
      <w:r w:rsidRPr="00AE3744">
        <w:t xml:space="preserve">при наличии оснований для отказа в предоставлении дополнительной меры социальной поддержки, предусмотренных пунктом 2.8 Порядка, готовит уведомление об отказе в предоставлении дополнительной меры социальной поддержки с указанием причины отказа, оформленное на официальном бланке Департамента, по форме согласно приложению 2 к настоящему Порядку, </w:t>
      </w:r>
      <w:r w:rsidR="003E222F" w:rsidRPr="00AE3744">
        <w:br/>
      </w:r>
      <w:r w:rsidRPr="00AE3744">
        <w:t>и направляет его заявителю способом, указанным в заявлении.</w:t>
      </w:r>
    </w:p>
    <w:p w:rsidR="007A1F5D" w:rsidRPr="00AE3744" w:rsidRDefault="006D01EE">
      <w:pPr>
        <w:widowControl w:val="0"/>
        <w:ind w:firstLine="709"/>
        <w:jc w:val="both"/>
      </w:pPr>
      <w:r w:rsidRPr="00AE3744">
        <w:t>2.8. Основания для отказа в предоставлении дополнительной меры социальной поддержки:</w:t>
      </w:r>
    </w:p>
    <w:p w:rsidR="007A1F5D" w:rsidRPr="00AE3744" w:rsidRDefault="006D01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color w:val="000000" w:themeColor="text1"/>
          <w:szCs w:val="28"/>
        </w:rPr>
      </w:pPr>
      <w:r w:rsidRPr="00AE3744">
        <w:rPr>
          <w:color w:val="000000" w:themeColor="text1"/>
          <w:szCs w:val="28"/>
        </w:rPr>
        <w:t>- несоответствие информации, содержащейся в документах, предусмотренных пунктом 2.5 настоящего Порядка, условиям, предусмотренным пунктами 1.1, 2.1, 2.2 настоящего Порядка;</w:t>
      </w:r>
    </w:p>
    <w:p w:rsidR="007A1F5D" w:rsidRPr="00AE3744" w:rsidRDefault="006D01EE">
      <w:pPr>
        <w:widowControl w:val="0"/>
        <w:ind w:firstLine="709"/>
        <w:jc w:val="both"/>
      </w:pPr>
      <w:r w:rsidRPr="00AE3744">
        <w:t>- непредставление заявителем (предоставление не в полном объёме) документов, предусмотренных пунктом 2.5 настоящего Порядка;</w:t>
      </w:r>
    </w:p>
    <w:p w:rsidR="007A1F5D" w:rsidRPr="00AE3744" w:rsidRDefault="006D01EE">
      <w:pPr>
        <w:widowControl w:val="0"/>
        <w:ind w:firstLine="709"/>
        <w:jc w:val="both"/>
      </w:pPr>
      <w:r w:rsidRPr="00AE3744">
        <w:t xml:space="preserve">- отсутствие сведений, подтверждающих выезд ребенка участника СВО </w:t>
      </w:r>
      <w:r w:rsidR="003E222F" w:rsidRPr="00AE3744">
        <w:br/>
      </w:r>
      <w:r w:rsidRPr="00AE3744">
        <w:rPr>
          <w:bCs/>
          <w:szCs w:val="28"/>
        </w:rPr>
        <w:t xml:space="preserve">до места нахождения организаций отдыха детей и их оздоровления и обратно, </w:t>
      </w:r>
      <w:r w:rsidRPr="00AE3744">
        <w:rPr>
          <w:bCs/>
          <w:szCs w:val="28"/>
        </w:rPr>
        <w:br/>
        <w:t>по путевкам, приобретенным администрацией города Нижневартовска</w:t>
      </w:r>
      <w:r w:rsidRPr="00AE3744">
        <w:t>;</w:t>
      </w:r>
    </w:p>
    <w:p w:rsidR="007A1F5D" w:rsidRPr="00AE3744" w:rsidRDefault="006D01EE">
      <w:pPr>
        <w:widowControl w:val="0"/>
        <w:ind w:firstLine="709"/>
        <w:jc w:val="both"/>
        <w:rPr>
          <w:b/>
        </w:rPr>
      </w:pPr>
      <w:r w:rsidRPr="00AE3744">
        <w:t xml:space="preserve">- предоставление заявления и приложенных к нему документов </w:t>
      </w:r>
      <w:r w:rsidRPr="00AE3744">
        <w:br/>
        <w:t>за пределами срока, установленного пунктом 2.3 настоящего Порядка.</w:t>
      </w:r>
    </w:p>
    <w:p w:rsidR="007A1F5D" w:rsidRDefault="007A1F5D">
      <w:pPr>
        <w:widowControl w:val="0"/>
        <w:rPr>
          <w:b/>
        </w:rPr>
      </w:pPr>
    </w:p>
    <w:p w:rsidR="00200169" w:rsidRPr="00AE3744" w:rsidRDefault="00200169">
      <w:pPr>
        <w:widowControl w:val="0"/>
        <w:rPr>
          <w:b/>
        </w:rPr>
      </w:pPr>
    </w:p>
    <w:p w:rsidR="007A1F5D" w:rsidRPr="00AE3744" w:rsidRDefault="006D01EE">
      <w:pPr>
        <w:widowControl w:val="0"/>
        <w:ind w:firstLine="709"/>
        <w:jc w:val="center"/>
        <w:outlineLvl w:val="1"/>
        <w:rPr>
          <w:b/>
        </w:rPr>
      </w:pPr>
      <w:r w:rsidRPr="00AE3744">
        <w:rPr>
          <w:b/>
          <w:lang w:val="en-US"/>
        </w:rPr>
        <w:lastRenderedPageBreak/>
        <w:t>I</w:t>
      </w:r>
      <w:r w:rsidRPr="00AE3744">
        <w:rPr>
          <w:b/>
        </w:rPr>
        <w:t xml:space="preserve">II. Обязанности и ответственность </w:t>
      </w:r>
    </w:p>
    <w:p w:rsidR="007A1F5D" w:rsidRPr="00AE3744" w:rsidRDefault="007A1F5D">
      <w:pPr>
        <w:widowControl w:val="0"/>
        <w:ind w:firstLine="709"/>
        <w:jc w:val="center"/>
        <w:outlineLvl w:val="1"/>
        <w:rPr>
          <w:b/>
          <w:szCs w:val="28"/>
        </w:rPr>
      </w:pPr>
    </w:p>
    <w:p w:rsidR="007A1F5D" w:rsidRPr="00AE3744" w:rsidRDefault="006D01EE">
      <w:pPr>
        <w:widowControl w:val="0"/>
        <w:ind w:firstLine="709"/>
        <w:jc w:val="both"/>
        <w:rPr>
          <w:color w:val="000000"/>
          <w:szCs w:val="28"/>
        </w:rPr>
      </w:pPr>
      <w:r w:rsidRPr="00AE3744">
        <w:rPr>
          <w:color w:val="000000"/>
          <w:szCs w:val="28"/>
        </w:rPr>
        <w:t xml:space="preserve">Заявитель обязан сообщать достоверные сведения для решения вопроса </w:t>
      </w:r>
      <w:r w:rsidR="003E222F" w:rsidRPr="00AE3744">
        <w:rPr>
          <w:color w:val="000000"/>
          <w:szCs w:val="28"/>
        </w:rPr>
        <w:br/>
      </w:r>
      <w:r w:rsidRPr="00AE3744">
        <w:rPr>
          <w:color w:val="000000"/>
          <w:szCs w:val="28"/>
        </w:rPr>
        <w:t xml:space="preserve">о предоставлении дополнительной меры социальной поддержки </w:t>
      </w:r>
      <w:r w:rsidRPr="00AE3744">
        <w:rPr>
          <w:szCs w:val="28"/>
        </w:rPr>
        <w:t>ребенку участника СВО.</w:t>
      </w:r>
    </w:p>
    <w:p w:rsidR="007A1F5D" w:rsidRPr="00AE3744" w:rsidRDefault="006D01EE">
      <w:pPr>
        <w:widowControl w:val="0"/>
        <w:ind w:firstLine="709"/>
        <w:jc w:val="both"/>
        <w:rPr>
          <w:color w:val="000000"/>
          <w:szCs w:val="28"/>
        </w:rPr>
      </w:pPr>
      <w:r w:rsidRPr="00AE3744">
        <w:rPr>
          <w:color w:val="000000"/>
          <w:szCs w:val="28"/>
        </w:rPr>
        <w:t>Ответственность за достоверность представленных сведений и документов несет заявитель.</w:t>
      </w:r>
    </w:p>
    <w:p w:rsidR="007A1F5D" w:rsidRPr="00AE3744" w:rsidRDefault="006D01EE">
      <w:pPr>
        <w:widowControl w:val="0"/>
        <w:ind w:firstLine="709"/>
        <w:jc w:val="both"/>
        <w:rPr>
          <w:szCs w:val="28"/>
        </w:rPr>
      </w:pPr>
      <w:r w:rsidRPr="00AE3744">
        <w:rPr>
          <w:szCs w:val="28"/>
        </w:rPr>
        <w:t xml:space="preserve">В случае </w:t>
      </w:r>
      <w:r w:rsidR="007C7FCD" w:rsidRPr="00AE3744">
        <w:rPr>
          <w:szCs w:val="28"/>
        </w:rPr>
        <w:t xml:space="preserve">получения информации </w:t>
      </w:r>
      <w:r w:rsidR="0034293C" w:rsidRPr="00AE3744">
        <w:rPr>
          <w:szCs w:val="28"/>
        </w:rPr>
        <w:t>о недостоверных сведениях,</w:t>
      </w:r>
      <w:r w:rsidR="007C7FCD" w:rsidRPr="00AE3744">
        <w:rPr>
          <w:szCs w:val="28"/>
        </w:rPr>
        <w:t xml:space="preserve"> </w:t>
      </w:r>
      <w:r w:rsidR="00E2014B" w:rsidRPr="00AE3744">
        <w:rPr>
          <w:szCs w:val="28"/>
        </w:rPr>
        <w:t>пред</w:t>
      </w:r>
      <w:r w:rsidR="007C7FCD" w:rsidRPr="00AE3744">
        <w:rPr>
          <w:szCs w:val="28"/>
        </w:rPr>
        <w:t>ставленных</w:t>
      </w:r>
      <w:r w:rsidRPr="00AE3744">
        <w:rPr>
          <w:szCs w:val="28"/>
        </w:rPr>
        <w:t xml:space="preserve"> заявителем (представителем заявителя)</w:t>
      </w:r>
      <w:r w:rsidR="00E2014B" w:rsidRPr="00AE3744">
        <w:rPr>
          <w:szCs w:val="28"/>
        </w:rPr>
        <w:t xml:space="preserve"> с целью предоставления дополнительной меры социальной поддержки</w:t>
      </w:r>
      <w:r w:rsidR="00050757" w:rsidRPr="00AE3744">
        <w:rPr>
          <w:szCs w:val="28"/>
        </w:rPr>
        <w:t>,</w:t>
      </w:r>
      <w:r w:rsidRPr="00AE3744">
        <w:rPr>
          <w:szCs w:val="28"/>
        </w:rPr>
        <w:t xml:space="preserve"> Департамент</w:t>
      </w:r>
      <w:r w:rsidR="00E2014B" w:rsidRPr="00AE3744">
        <w:rPr>
          <w:szCs w:val="28"/>
        </w:rPr>
        <w:t xml:space="preserve"> </w:t>
      </w:r>
      <w:r w:rsidRPr="00AE3744">
        <w:rPr>
          <w:szCs w:val="28"/>
        </w:rPr>
        <w:t xml:space="preserve">в течение </w:t>
      </w:r>
      <w:r w:rsidR="00F57485" w:rsidRPr="00AE3744">
        <w:rPr>
          <w:szCs w:val="28"/>
        </w:rPr>
        <w:br/>
      </w:r>
      <w:r w:rsidRPr="00AE3744">
        <w:rPr>
          <w:szCs w:val="28"/>
        </w:rPr>
        <w:t xml:space="preserve">20 рабочих дней со дня установления такого факта направляет в адрес заявителя требование о возврате выплаченных денежных средств. </w:t>
      </w:r>
    </w:p>
    <w:p w:rsidR="007A1F5D" w:rsidRPr="00AE3744" w:rsidRDefault="006D01EE">
      <w:pPr>
        <w:widowControl w:val="0"/>
        <w:ind w:firstLine="709"/>
        <w:jc w:val="both"/>
        <w:rPr>
          <w:color w:val="000000"/>
          <w:szCs w:val="28"/>
        </w:rPr>
      </w:pPr>
      <w:r w:rsidRPr="00AE3744">
        <w:rPr>
          <w:color w:val="000000"/>
          <w:szCs w:val="28"/>
        </w:rPr>
        <w:t xml:space="preserve">Заявитель в течение 30 календарных дней со дня получения требования </w:t>
      </w:r>
      <w:r w:rsidR="003E222F" w:rsidRPr="00AE3744">
        <w:rPr>
          <w:color w:val="000000"/>
          <w:szCs w:val="28"/>
        </w:rPr>
        <w:br/>
      </w:r>
      <w:r w:rsidRPr="00AE3744">
        <w:rPr>
          <w:szCs w:val="28"/>
        </w:rPr>
        <w:t>о возврате выплаченных денежных средств</w:t>
      </w:r>
      <w:r w:rsidRPr="00AE3744">
        <w:rPr>
          <w:color w:val="000000"/>
          <w:szCs w:val="28"/>
        </w:rPr>
        <w:t xml:space="preserve"> обязан возвратить</w:t>
      </w:r>
      <w:r w:rsidRPr="00AE3744">
        <w:rPr>
          <w:szCs w:val="28"/>
        </w:rPr>
        <w:t xml:space="preserve"> выплаченные денежные средстве</w:t>
      </w:r>
      <w:r w:rsidRPr="00AE3744">
        <w:rPr>
          <w:color w:val="000000"/>
          <w:szCs w:val="28"/>
        </w:rPr>
        <w:t xml:space="preserve"> в бюджет города.</w:t>
      </w:r>
    </w:p>
    <w:p w:rsidR="007A1F5D" w:rsidRPr="00AE3744" w:rsidRDefault="006D01EE">
      <w:pPr>
        <w:widowControl w:val="0"/>
        <w:ind w:firstLine="709"/>
        <w:jc w:val="both"/>
        <w:rPr>
          <w:szCs w:val="28"/>
        </w:rPr>
      </w:pPr>
      <w:r w:rsidRPr="00AE3744">
        <w:rPr>
          <w:szCs w:val="28"/>
        </w:rPr>
        <w:t xml:space="preserve">В случае невыполнения требования о возврате выплаченных денежных средств, </w:t>
      </w:r>
      <w:r w:rsidR="00525661" w:rsidRPr="00AE3744">
        <w:rPr>
          <w:szCs w:val="28"/>
        </w:rPr>
        <w:t>в срок,</w:t>
      </w:r>
      <w:r w:rsidRPr="00AE3744">
        <w:rPr>
          <w:szCs w:val="28"/>
        </w:rPr>
        <w:t xml:space="preserve"> установленный абзацем четвертым настоящего раздела, взыскание денежных средств </w:t>
      </w:r>
      <w:r w:rsidRPr="00AE3744">
        <w:rPr>
          <w:color w:val="000000"/>
          <w:szCs w:val="28"/>
        </w:rPr>
        <w:t>осуществляется в судебном порядке в соответствии с законодательством Российской Федерации.</w:t>
      </w:r>
    </w:p>
    <w:p w:rsidR="007A1F5D" w:rsidRPr="00AE3744" w:rsidRDefault="007A1F5D">
      <w:pPr>
        <w:widowControl w:val="0"/>
        <w:ind w:firstLine="709"/>
        <w:jc w:val="both"/>
      </w:pPr>
    </w:p>
    <w:p w:rsidR="007A1F5D" w:rsidRPr="00AE3744" w:rsidRDefault="007A1F5D">
      <w:pPr>
        <w:widowControl w:val="0"/>
        <w:ind w:firstLine="709"/>
        <w:jc w:val="both"/>
        <w:rPr>
          <w:szCs w:val="28"/>
        </w:rPr>
      </w:pPr>
    </w:p>
    <w:p w:rsidR="007A1F5D" w:rsidRPr="00AE3744" w:rsidRDefault="007A1F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</w:rPr>
      </w:pPr>
    </w:p>
    <w:p w:rsidR="007A1F5D" w:rsidRPr="00AE3744" w:rsidRDefault="007A1F5D">
      <w:pPr>
        <w:widowControl w:val="0"/>
        <w:outlineLvl w:val="1"/>
      </w:pPr>
    </w:p>
    <w:p w:rsidR="003E222F" w:rsidRPr="00AE3744" w:rsidRDefault="003E222F">
      <w:pPr>
        <w:widowControl w:val="0"/>
        <w:outlineLvl w:val="1"/>
      </w:pPr>
    </w:p>
    <w:p w:rsidR="003E222F" w:rsidRPr="00AE3744" w:rsidRDefault="003E222F">
      <w:pPr>
        <w:widowControl w:val="0"/>
        <w:outlineLvl w:val="1"/>
      </w:pPr>
    </w:p>
    <w:p w:rsidR="003E222F" w:rsidRPr="00AE3744" w:rsidRDefault="003E222F">
      <w:pPr>
        <w:widowControl w:val="0"/>
        <w:outlineLvl w:val="1"/>
      </w:pPr>
    </w:p>
    <w:p w:rsidR="003E222F" w:rsidRPr="00AE3744" w:rsidRDefault="003E222F">
      <w:pPr>
        <w:widowControl w:val="0"/>
        <w:outlineLvl w:val="1"/>
      </w:pPr>
    </w:p>
    <w:p w:rsidR="003E222F" w:rsidRPr="00AE3744" w:rsidRDefault="003E222F">
      <w:pPr>
        <w:widowControl w:val="0"/>
        <w:outlineLvl w:val="1"/>
      </w:pPr>
    </w:p>
    <w:p w:rsidR="003E222F" w:rsidRPr="00AE3744" w:rsidRDefault="003E222F">
      <w:pPr>
        <w:widowControl w:val="0"/>
        <w:outlineLvl w:val="1"/>
      </w:pPr>
    </w:p>
    <w:p w:rsidR="003E222F" w:rsidRPr="00AE3744" w:rsidRDefault="003E222F">
      <w:pPr>
        <w:widowControl w:val="0"/>
        <w:outlineLvl w:val="1"/>
      </w:pPr>
    </w:p>
    <w:p w:rsidR="003E222F" w:rsidRPr="00AE3744" w:rsidRDefault="003E222F">
      <w:pPr>
        <w:widowControl w:val="0"/>
        <w:outlineLvl w:val="1"/>
      </w:pPr>
    </w:p>
    <w:p w:rsidR="003E222F" w:rsidRPr="00AE3744" w:rsidRDefault="003E222F">
      <w:pPr>
        <w:widowControl w:val="0"/>
        <w:outlineLvl w:val="1"/>
      </w:pPr>
    </w:p>
    <w:p w:rsidR="003E222F" w:rsidRPr="00AE3744" w:rsidRDefault="003E222F">
      <w:pPr>
        <w:widowControl w:val="0"/>
        <w:outlineLvl w:val="1"/>
      </w:pPr>
    </w:p>
    <w:p w:rsidR="003E222F" w:rsidRPr="00AE3744" w:rsidRDefault="003E222F">
      <w:pPr>
        <w:widowControl w:val="0"/>
        <w:outlineLvl w:val="1"/>
      </w:pPr>
    </w:p>
    <w:p w:rsidR="003E222F" w:rsidRPr="00AE3744" w:rsidRDefault="003E222F">
      <w:pPr>
        <w:widowControl w:val="0"/>
        <w:outlineLvl w:val="1"/>
      </w:pPr>
    </w:p>
    <w:p w:rsidR="003E222F" w:rsidRPr="00AE3744" w:rsidRDefault="003E222F">
      <w:pPr>
        <w:widowControl w:val="0"/>
        <w:outlineLvl w:val="1"/>
      </w:pPr>
    </w:p>
    <w:p w:rsidR="003E222F" w:rsidRPr="00AE3744" w:rsidRDefault="003E222F">
      <w:pPr>
        <w:widowControl w:val="0"/>
        <w:outlineLvl w:val="1"/>
      </w:pPr>
    </w:p>
    <w:p w:rsidR="003E222F" w:rsidRPr="00AE3744" w:rsidRDefault="003E222F">
      <w:pPr>
        <w:widowControl w:val="0"/>
        <w:outlineLvl w:val="1"/>
      </w:pPr>
    </w:p>
    <w:p w:rsidR="003E222F" w:rsidRPr="00AE3744" w:rsidRDefault="003E222F">
      <w:pPr>
        <w:widowControl w:val="0"/>
        <w:outlineLvl w:val="1"/>
      </w:pPr>
    </w:p>
    <w:p w:rsidR="003E222F" w:rsidRPr="00AE3744" w:rsidRDefault="003E222F">
      <w:pPr>
        <w:widowControl w:val="0"/>
        <w:outlineLvl w:val="1"/>
      </w:pPr>
    </w:p>
    <w:p w:rsidR="003E222F" w:rsidRPr="00AE3744" w:rsidRDefault="003E222F">
      <w:pPr>
        <w:widowControl w:val="0"/>
        <w:outlineLvl w:val="1"/>
      </w:pPr>
    </w:p>
    <w:p w:rsidR="003E222F" w:rsidRPr="00AE3744" w:rsidRDefault="003E222F">
      <w:pPr>
        <w:widowControl w:val="0"/>
        <w:outlineLvl w:val="1"/>
      </w:pPr>
    </w:p>
    <w:p w:rsidR="003E222F" w:rsidRDefault="003E222F">
      <w:pPr>
        <w:widowControl w:val="0"/>
        <w:outlineLvl w:val="1"/>
      </w:pPr>
    </w:p>
    <w:p w:rsidR="00166F46" w:rsidRDefault="00166F46">
      <w:pPr>
        <w:widowControl w:val="0"/>
        <w:outlineLvl w:val="1"/>
      </w:pPr>
    </w:p>
    <w:p w:rsidR="00166F46" w:rsidRDefault="00166F46">
      <w:pPr>
        <w:widowControl w:val="0"/>
        <w:outlineLvl w:val="1"/>
      </w:pPr>
    </w:p>
    <w:p w:rsidR="00166F46" w:rsidRPr="00AE3744" w:rsidRDefault="00166F46">
      <w:pPr>
        <w:widowControl w:val="0"/>
        <w:outlineLvl w:val="1"/>
      </w:pPr>
    </w:p>
    <w:p w:rsidR="007A1F5D" w:rsidRPr="00AE3744" w:rsidRDefault="006D01EE" w:rsidP="00BC7F8B">
      <w:pPr>
        <w:ind w:left="5670"/>
        <w:jc w:val="both"/>
      </w:pPr>
      <w:r w:rsidRPr="00AE3744">
        <w:rPr>
          <w:szCs w:val="28"/>
        </w:rPr>
        <w:lastRenderedPageBreak/>
        <w:t>Приложение 1 к Порядку предоставления дополнительной меры социальной поддержки детям – членам семей участников специальной военной операции</w:t>
      </w:r>
      <w:r w:rsidR="00BC7F8B" w:rsidRPr="00AE3744">
        <w:rPr>
          <w:szCs w:val="28"/>
        </w:rPr>
        <w:t>,</w:t>
      </w:r>
      <w:r w:rsidRPr="00AE3744">
        <w:rPr>
          <w:szCs w:val="28"/>
        </w:rPr>
        <w:t xml:space="preserve"> </w:t>
      </w:r>
      <w:r w:rsidR="003E222F" w:rsidRPr="00AE3744">
        <w:rPr>
          <w:szCs w:val="28"/>
        </w:rPr>
        <w:br/>
      </w:r>
      <w:r w:rsidR="00BC7F8B" w:rsidRPr="00AE3744">
        <w:rPr>
          <w:szCs w:val="28"/>
        </w:rPr>
        <w:t xml:space="preserve">в том числе погибших (умерших) в ходе ее проведения, </w:t>
      </w:r>
      <w:r w:rsidRPr="00AE3744">
        <w:rPr>
          <w:szCs w:val="28"/>
        </w:rPr>
        <w:t xml:space="preserve">в возрасте от 6 до 17 лет (включительно), постоянно проживающим </w:t>
      </w:r>
      <w:r w:rsidR="00BC7F8B" w:rsidRPr="00AE3744">
        <w:rPr>
          <w:szCs w:val="28"/>
        </w:rPr>
        <w:br/>
      </w:r>
      <w:r w:rsidRPr="00AE3744">
        <w:rPr>
          <w:szCs w:val="28"/>
        </w:rPr>
        <w:t xml:space="preserve">в городе Нижневартовске, в виде компенсации стоимости проезда </w:t>
      </w:r>
      <w:r w:rsidRPr="00AE3744">
        <w:rPr>
          <w:bCs/>
          <w:szCs w:val="28"/>
        </w:rPr>
        <w:t>до места нахождения организаций</w:t>
      </w:r>
      <w:r w:rsidRPr="00AE3744">
        <w:rPr>
          <w:szCs w:val="28"/>
        </w:rPr>
        <w:t xml:space="preserve"> отдыха детей </w:t>
      </w:r>
      <w:r w:rsidR="003E222F" w:rsidRPr="00AE3744">
        <w:rPr>
          <w:szCs w:val="28"/>
        </w:rPr>
        <w:br/>
      </w:r>
      <w:r w:rsidRPr="00AE3744">
        <w:rPr>
          <w:szCs w:val="28"/>
        </w:rPr>
        <w:t xml:space="preserve">и их оздоровления и обратно, </w:t>
      </w:r>
      <w:r w:rsidRPr="00AE3744">
        <w:rPr>
          <w:szCs w:val="28"/>
        </w:rPr>
        <w:br/>
        <w:t>по путевкам, приобретенным администрацией города Нижневартовска</w:t>
      </w:r>
    </w:p>
    <w:p w:rsidR="007A1F5D" w:rsidRPr="00AE3744" w:rsidRDefault="007A1F5D" w:rsidP="003E222F">
      <w:pPr>
        <w:ind w:left="5670"/>
        <w:jc w:val="both"/>
        <w:rPr>
          <w:szCs w:val="28"/>
        </w:rPr>
      </w:pPr>
    </w:p>
    <w:p w:rsidR="007A1F5D" w:rsidRPr="00AE3744" w:rsidRDefault="006D01EE" w:rsidP="003E222F">
      <w:pPr>
        <w:ind w:left="5670"/>
        <w:jc w:val="both"/>
        <w:rPr>
          <w:szCs w:val="28"/>
        </w:rPr>
      </w:pPr>
      <w:r w:rsidRPr="00AE3744">
        <w:rPr>
          <w:szCs w:val="28"/>
        </w:rPr>
        <w:t>В департамент по социальной политике администрации города</w:t>
      </w:r>
    </w:p>
    <w:p w:rsidR="007A1F5D" w:rsidRPr="00AE3744" w:rsidRDefault="007A1F5D">
      <w:pPr>
        <w:ind w:left="5102"/>
        <w:jc w:val="both"/>
        <w:rPr>
          <w:szCs w:val="28"/>
        </w:rPr>
      </w:pP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AE3744">
        <w:rPr>
          <w:szCs w:val="28"/>
        </w:rPr>
        <w:t>Заявление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 w:rsidRPr="00AE3744">
        <w:rPr>
          <w:szCs w:val="28"/>
        </w:rPr>
        <w:t>о предоставлении дополнительной меры социальной поддержки детям – членам семей участников специальной военной операции</w:t>
      </w:r>
      <w:r w:rsidR="00BC7F8B" w:rsidRPr="00AE3744">
        <w:rPr>
          <w:szCs w:val="28"/>
        </w:rPr>
        <w:t xml:space="preserve">, в том числе погибших (умерших) в ходе ее проведения, </w:t>
      </w:r>
      <w:r w:rsidRPr="00AE3744">
        <w:rPr>
          <w:szCs w:val="28"/>
        </w:rPr>
        <w:t xml:space="preserve">в возрасте от 6 до 17 лет (включительно), постоянно проживающим в городе Нижневартовске, в виде компенсации стоимости проезда </w:t>
      </w:r>
      <w:r w:rsidRPr="00AE3744">
        <w:rPr>
          <w:bCs/>
          <w:szCs w:val="28"/>
        </w:rPr>
        <w:t xml:space="preserve">до места нахождения организаций </w:t>
      </w:r>
      <w:r w:rsidRPr="00AE3744">
        <w:rPr>
          <w:szCs w:val="28"/>
        </w:rPr>
        <w:t>отдыха детей и их оздоровления и обратно, по путевкам, приобретенным администрацией города Нижневартовска</w:t>
      </w:r>
      <w:r w:rsidRPr="00AE3744">
        <w:t xml:space="preserve"> 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 w:rsidRPr="00AE3744">
        <w:rPr>
          <w:szCs w:val="28"/>
        </w:rPr>
        <w:t>Я, __________________________________________________________________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 w:rsidRPr="00AE3744">
        <w:rPr>
          <w:szCs w:val="28"/>
        </w:rPr>
        <w:t>____________________________________________________________________,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vertAlign w:val="superscript"/>
        </w:rPr>
      </w:pPr>
      <w:r w:rsidRPr="00AE3744">
        <w:rPr>
          <w:vertAlign w:val="superscript"/>
        </w:rPr>
        <w:t>(фамилия, имя, отчество (последнее - при наличии) заявителя)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 w:rsidRPr="00AE3744">
        <w:rPr>
          <w:szCs w:val="28"/>
        </w:rPr>
        <w:t>___________________________________________________________________,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vertAlign w:val="superscript"/>
        </w:rPr>
      </w:pPr>
      <w:r w:rsidRPr="00AE3744">
        <w:rPr>
          <w:szCs w:val="28"/>
          <w:vertAlign w:val="superscript"/>
        </w:rPr>
        <w:t>(</w:t>
      </w:r>
      <w:r w:rsidRPr="00AE3744">
        <w:rPr>
          <w:vertAlign w:val="superscript"/>
        </w:rPr>
        <w:t>документ, удостоверяющий личность: серия, номер, кем и когда выдан; номер телефона</w:t>
      </w:r>
      <w:r w:rsidRPr="00AE3744">
        <w:rPr>
          <w:szCs w:val="28"/>
          <w:vertAlign w:val="superscript"/>
        </w:rPr>
        <w:t>)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 w:rsidRPr="00AE3744">
        <w:rPr>
          <w:szCs w:val="28"/>
        </w:rPr>
        <w:t>____________________________________________________________________,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vertAlign w:val="superscript"/>
        </w:rPr>
      </w:pPr>
      <w:r w:rsidRPr="00AE3744">
        <w:rPr>
          <w:vertAlign w:val="superscript"/>
        </w:rPr>
        <w:t>(фамилия, имя, отчество (последнее - при наличии) представителя заявителя)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vertAlign w:val="superscript"/>
        </w:rPr>
      </w:pPr>
      <w:r w:rsidRPr="00AE3744">
        <w:rPr>
          <w:vertAlign w:val="superscript"/>
        </w:rPr>
        <w:t>(заполняется в случае обращения представителя заявителя)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 w:rsidRPr="00AE3744">
        <w:rPr>
          <w:szCs w:val="28"/>
        </w:rPr>
        <w:t>____________________________________________________________________,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vertAlign w:val="superscript"/>
        </w:rPr>
      </w:pPr>
      <w:r w:rsidRPr="00AE3744">
        <w:rPr>
          <w:vertAlign w:val="superscript"/>
        </w:rPr>
        <w:t>(документ, удостоверяющий личность) представителя заявителя: серия, номер, кем и когда выдан; номер телефона)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 w:rsidRPr="00AE3744">
        <w:rPr>
          <w:szCs w:val="28"/>
        </w:rPr>
        <w:t>действующий(</w:t>
      </w:r>
      <w:proofErr w:type="spellStart"/>
      <w:r w:rsidRPr="00AE3744">
        <w:rPr>
          <w:szCs w:val="28"/>
        </w:rPr>
        <w:t>ая</w:t>
      </w:r>
      <w:proofErr w:type="spellEnd"/>
      <w:r w:rsidRPr="00AE3744">
        <w:rPr>
          <w:szCs w:val="28"/>
        </w:rPr>
        <w:t>) от имени заявителя на основании ________________________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 w:rsidRPr="00AE3744">
        <w:rPr>
          <w:szCs w:val="28"/>
        </w:rPr>
        <w:t>________________________________________________________________________________________________________________________________________,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vertAlign w:val="superscript"/>
        </w:rPr>
      </w:pPr>
      <w:r w:rsidRPr="00AE3744">
        <w:rPr>
          <w:vertAlign w:val="superscript"/>
        </w:rPr>
        <w:t>(реквизиты доверенности или иного документа, подтверждающего полномочия представителя заявителя)</w:t>
      </w:r>
    </w:p>
    <w:p w:rsidR="007A1F5D" w:rsidRPr="00AE3744" w:rsidRDefault="006D01EE" w:rsidP="003E2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AE3744">
        <w:rPr>
          <w:szCs w:val="28"/>
        </w:rPr>
        <w:t>адрес регистрации заявителя по месту места жительства либо по месту пребывания: _________________________________________________________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 w:rsidRPr="00AE3744">
        <w:rPr>
          <w:szCs w:val="28"/>
        </w:rPr>
        <w:t>____________________________________________________________________,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E3744">
        <w:rPr>
          <w:szCs w:val="28"/>
        </w:rPr>
        <w:lastRenderedPageBreak/>
        <w:t>прошу компенсировать стоимость проезда ребенка – члена семьи участника специальной военной операции</w:t>
      </w:r>
      <w:r w:rsidR="00BC7F8B" w:rsidRPr="00AE3744">
        <w:rPr>
          <w:szCs w:val="28"/>
        </w:rPr>
        <w:t>,</w:t>
      </w:r>
      <w:r w:rsidRPr="00AE3744">
        <w:rPr>
          <w:szCs w:val="28"/>
        </w:rPr>
        <w:t xml:space="preserve"> </w:t>
      </w:r>
      <w:r w:rsidR="00BC7F8B" w:rsidRPr="00AE3744">
        <w:rPr>
          <w:szCs w:val="28"/>
        </w:rPr>
        <w:t xml:space="preserve">в том числе погибших (умерших) в ходе </w:t>
      </w:r>
      <w:r w:rsidR="00BC7F8B" w:rsidRPr="00AE3744">
        <w:rPr>
          <w:szCs w:val="28"/>
        </w:rPr>
        <w:br/>
        <w:t>ее проведения,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E3744">
        <w:rPr>
          <w:szCs w:val="28"/>
        </w:rPr>
        <w:t>____________________________________________________________________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AE3744">
        <w:rPr>
          <w:vertAlign w:val="superscript"/>
        </w:rPr>
        <w:t>Ф.И.О., дата рождения ребенка – члена семьи участника СВО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E3744">
        <w:rPr>
          <w:szCs w:val="28"/>
        </w:rPr>
        <w:t xml:space="preserve">в возрасте от 6 до 17 лет (включительно), постоянно проживающего в городе Нижневартовске, </w:t>
      </w:r>
      <w:r w:rsidRPr="00AE3744">
        <w:rPr>
          <w:bCs/>
          <w:szCs w:val="28"/>
        </w:rPr>
        <w:t>до места нахождения организаций</w:t>
      </w:r>
      <w:r w:rsidRPr="00AE3744">
        <w:rPr>
          <w:szCs w:val="28"/>
        </w:rPr>
        <w:t xml:space="preserve"> отдыха ребенка и его оздоровления и обратно по путевке, приобретенной администрацией города Нижневартовска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AE3744">
        <w:rPr>
          <w:szCs w:val="28"/>
        </w:rPr>
        <w:t>Место отдыха________________________________________________________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 w:rsidRPr="00AE3744">
        <w:rPr>
          <w:szCs w:val="28"/>
        </w:rPr>
        <w:t>____________________________________________________________________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vertAlign w:val="superscript"/>
        </w:rPr>
      </w:pPr>
      <w:r w:rsidRPr="00AE3744">
        <w:rPr>
          <w:vertAlign w:val="superscript"/>
        </w:rPr>
        <w:t>(наименование субъекта Российской Федерации, района, города, поселка, иного населенного пункта)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AE3744">
        <w:rPr>
          <w:szCs w:val="28"/>
        </w:rPr>
        <w:t>Маршрут следования к месту отдыха и обратно: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AE3744">
        <w:rPr>
          <w:szCs w:val="28"/>
        </w:rPr>
        <w:t>________________________________________________________________________________________________________________________________________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AE3744">
        <w:rPr>
          <w:szCs w:val="28"/>
        </w:rPr>
        <w:t>____________________________________________________________________</w:t>
      </w:r>
      <w:r w:rsidRPr="00AE3744">
        <w:rPr>
          <w:szCs w:val="28"/>
        </w:rPr>
        <w:br/>
        <w:t>Я, __________________________________________________________________,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vertAlign w:val="superscript"/>
        </w:rPr>
      </w:pPr>
      <w:r w:rsidRPr="00AE3744">
        <w:rPr>
          <w:vertAlign w:val="superscript"/>
        </w:rPr>
        <w:t>(фамилия, имя, отчество (последнее - при наличии) заявителя)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E3744">
        <w:t xml:space="preserve">подтверждаю, что вся представленная информация является достоверной </w:t>
      </w:r>
      <w:r w:rsidR="00166F46">
        <w:br/>
      </w:r>
      <w:r w:rsidRPr="00AE3744">
        <w:t>и точной.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 w:rsidRPr="00AE3744">
        <w:rPr>
          <w:szCs w:val="28"/>
        </w:rPr>
        <w:t>Я, __________________________________________________________________,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vertAlign w:val="superscript"/>
        </w:rPr>
      </w:pPr>
      <w:r w:rsidRPr="00AE3744">
        <w:rPr>
          <w:vertAlign w:val="superscript"/>
        </w:rPr>
        <w:t>(фамилия, имя, отчество (последнее - при наличии) заявителя)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 w:rsidRPr="00AE3744">
        <w:rPr>
          <w:szCs w:val="28"/>
        </w:rPr>
        <w:t>в лице представителя заявителя, _______________________________________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 w:rsidRPr="00AE3744">
        <w:rPr>
          <w:szCs w:val="28"/>
        </w:rPr>
        <w:t>____________________________________________________________________,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vertAlign w:val="superscript"/>
        </w:rPr>
      </w:pPr>
      <w:r w:rsidRPr="00AE3744">
        <w:rPr>
          <w:vertAlign w:val="superscript"/>
        </w:rPr>
        <w:t>(фамилия, имя, отчество (последнее - при наличии) представителя заявителя)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vertAlign w:val="superscript"/>
        </w:rPr>
      </w:pPr>
      <w:r w:rsidRPr="00AE3744">
        <w:rPr>
          <w:vertAlign w:val="superscript"/>
        </w:rPr>
        <w:t>(заполняется в случае обращения представителя заявителя)</w:t>
      </w:r>
    </w:p>
    <w:p w:rsidR="007A1F5D" w:rsidRPr="00AE3744" w:rsidRDefault="006D01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nos" w:hAnsi="Tinos" w:cs="Tinos"/>
          <w:szCs w:val="28"/>
        </w:rPr>
      </w:pPr>
      <w:r w:rsidRPr="00AE3744">
        <w:rPr>
          <w:rFonts w:ascii="Tinos" w:eastAsia="Courier New" w:hAnsi="Tinos" w:cs="Tinos"/>
          <w:color w:val="000000"/>
          <w:szCs w:val="28"/>
        </w:rPr>
        <w:t xml:space="preserve">даю </w:t>
      </w:r>
      <w:r w:rsidR="003E222F" w:rsidRPr="00AE3744">
        <w:rPr>
          <w:rFonts w:ascii="Tinos" w:eastAsia="Courier New" w:hAnsi="Tinos" w:cs="Tinos"/>
          <w:color w:val="000000"/>
          <w:szCs w:val="28"/>
        </w:rPr>
        <w:t xml:space="preserve">свое </w:t>
      </w:r>
      <w:r w:rsidRPr="00AE3744">
        <w:rPr>
          <w:rFonts w:ascii="Tinos" w:eastAsia="Courier New" w:hAnsi="Tinos" w:cs="Tinos"/>
          <w:color w:val="000000"/>
          <w:szCs w:val="28"/>
        </w:rPr>
        <w:t>согласие администрации города Нижневартовска (да</w:t>
      </w:r>
      <w:r w:rsidR="003E222F" w:rsidRPr="00AE3744">
        <w:rPr>
          <w:rFonts w:ascii="Tinos" w:eastAsia="Courier New" w:hAnsi="Tinos" w:cs="Tinos"/>
          <w:color w:val="000000"/>
          <w:szCs w:val="28"/>
        </w:rPr>
        <w:t xml:space="preserve">лее - Оператор), расположенной по адресу: </w:t>
      </w:r>
      <w:r w:rsidR="004352AA" w:rsidRPr="00AE3744">
        <w:rPr>
          <w:rFonts w:ascii="Tinos" w:eastAsia="Courier New" w:hAnsi="Tinos" w:cs="Tinos"/>
          <w:color w:val="000000"/>
          <w:szCs w:val="28"/>
        </w:rPr>
        <w:t xml:space="preserve">город </w:t>
      </w:r>
      <w:r w:rsidR="003E222F" w:rsidRPr="00AE3744">
        <w:rPr>
          <w:rFonts w:ascii="Tinos" w:eastAsia="Courier New" w:hAnsi="Tinos" w:cs="Tinos"/>
          <w:color w:val="000000"/>
          <w:szCs w:val="28"/>
        </w:rPr>
        <w:t xml:space="preserve">Нижневартовск, лица Таежная, </w:t>
      </w:r>
      <w:r w:rsidRPr="00AE3744">
        <w:rPr>
          <w:rFonts w:ascii="Tinos" w:eastAsia="Courier New" w:hAnsi="Tinos" w:cs="Tinos"/>
          <w:color w:val="000000"/>
          <w:szCs w:val="28"/>
        </w:rPr>
        <w:t xml:space="preserve">24, на обработку своих персональных данных на следующих условиях:    </w:t>
      </w:r>
    </w:p>
    <w:p w:rsidR="007A1F5D" w:rsidRPr="00AE3744" w:rsidRDefault="003E2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nos" w:eastAsia="Courier New" w:hAnsi="Tinos" w:cs="Tinos"/>
          <w:color w:val="000000"/>
          <w:szCs w:val="28"/>
        </w:rPr>
      </w:pPr>
      <w:r w:rsidRPr="00AE3744">
        <w:rPr>
          <w:rFonts w:ascii="Tinos" w:eastAsia="Courier New" w:hAnsi="Tinos" w:cs="Tinos"/>
          <w:color w:val="000000"/>
          <w:szCs w:val="28"/>
        </w:rPr>
        <w:t xml:space="preserve">1. Оператор </w:t>
      </w:r>
      <w:r w:rsidR="006D01EE" w:rsidRPr="00AE3744">
        <w:rPr>
          <w:rFonts w:ascii="Tinos" w:eastAsia="Courier New" w:hAnsi="Tinos" w:cs="Tinos"/>
          <w:color w:val="000000"/>
          <w:szCs w:val="28"/>
        </w:rPr>
        <w:t>осущест</w:t>
      </w:r>
      <w:r w:rsidRPr="00AE3744">
        <w:rPr>
          <w:rFonts w:ascii="Tinos" w:eastAsia="Courier New" w:hAnsi="Tinos" w:cs="Tinos"/>
          <w:color w:val="000000"/>
          <w:szCs w:val="28"/>
        </w:rPr>
        <w:t xml:space="preserve">вляет обработку персональных данных </w:t>
      </w:r>
      <w:r w:rsidR="006D01EE" w:rsidRPr="00AE3744">
        <w:rPr>
          <w:rFonts w:ascii="Tinos" w:eastAsia="Courier New" w:hAnsi="Tinos" w:cs="Tinos"/>
          <w:color w:val="000000"/>
          <w:szCs w:val="28"/>
        </w:rPr>
        <w:t xml:space="preserve">Субъекта исключительно в целях предоставления </w:t>
      </w:r>
      <w:r w:rsidR="006D01EE" w:rsidRPr="00AE3744">
        <w:rPr>
          <w:szCs w:val="28"/>
        </w:rPr>
        <w:t xml:space="preserve">дополнительной социальной поддержки в виде компенсации стоимости проезда </w:t>
      </w:r>
      <w:r w:rsidR="006D01EE" w:rsidRPr="00AE3744">
        <w:rPr>
          <w:bCs/>
          <w:szCs w:val="28"/>
        </w:rPr>
        <w:t>до места нахождения организаций</w:t>
      </w:r>
      <w:r w:rsidR="006D01EE" w:rsidRPr="00AE3744">
        <w:rPr>
          <w:szCs w:val="28"/>
        </w:rPr>
        <w:t xml:space="preserve"> отдыха детей и их оздоровления и обратно, по путевкам, приобретенным администрацией города Нижневартовска</w:t>
      </w:r>
      <w:r w:rsidR="006D01EE" w:rsidRPr="00AE3744">
        <w:rPr>
          <w:rFonts w:ascii="Tinos" w:eastAsia="Courier New" w:hAnsi="Tinos" w:cs="Tinos"/>
          <w:color w:val="000000"/>
          <w:szCs w:val="28"/>
        </w:rPr>
        <w:t>.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nos" w:eastAsia="Courier New" w:hAnsi="Tinos" w:cs="Tinos"/>
          <w:color w:val="000000"/>
          <w:szCs w:val="28"/>
        </w:rPr>
      </w:pPr>
      <w:r w:rsidRPr="00AE3744">
        <w:rPr>
          <w:rFonts w:ascii="Tinos" w:eastAsia="Courier New" w:hAnsi="Tinos" w:cs="Tinos"/>
          <w:color w:val="000000"/>
          <w:szCs w:val="28"/>
        </w:rPr>
        <w:t xml:space="preserve">2. Перечень персональных данных, передаваемых Оператору на обработку:  </w:t>
      </w:r>
    </w:p>
    <w:p w:rsidR="007A1F5D" w:rsidRPr="00AE3744" w:rsidRDefault="000F3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nos" w:eastAsia="Courier New" w:hAnsi="Tinos" w:cs="Tinos"/>
          <w:color w:val="000000"/>
        </w:rPr>
      </w:pPr>
      <w:r w:rsidRPr="00AE3744">
        <w:rPr>
          <w:rFonts w:ascii="Tinos" w:eastAsia="Courier New" w:hAnsi="Tinos" w:cs="Tinos"/>
          <w:color w:val="000000"/>
          <w:szCs w:val="28"/>
        </w:rPr>
        <w:t xml:space="preserve"> </w:t>
      </w:r>
      <w:r w:rsidR="004352AA" w:rsidRPr="00AE3744">
        <w:rPr>
          <w:rFonts w:ascii="Tinos" w:eastAsia="Courier New" w:hAnsi="Tinos" w:cs="Tinos"/>
          <w:color w:val="000000"/>
          <w:szCs w:val="28"/>
        </w:rPr>
        <w:t xml:space="preserve">- фамилия, </w:t>
      </w:r>
      <w:r w:rsidR="006D01EE" w:rsidRPr="00AE3744">
        <w:rPr>
          <w:rFonts w:ascii="Tinos" w:eastAsia="Courier New" w:hAnsi="Tinos" w:cs="Tinos"/>
          <w:color w:val="000000"/>
          <w:szCs w:val="28"/>
        </w:rPr>
        <w:t xml:space="preserve">имя, </w:t>
      </w:r>
      <w:r w:rsidR="004352AA" w:rsidRPr="00AE3744">
        <w:rPr>
          <w:rFonts w:ascii="Tinos" w:eastAsia="Courier New" w:hAnsi="Tinos" w:cs="Tinos"/>
          <w:color w:val="000000"/>
          <w:szCs w:val="28"/>
        </w:rPr>
        <w:t xml:space="preserve">отчество (последнее - при </w:t>
      </w:r>
      <w:r w:rsidR="006D01EE" w:rsidRPr="00AE3744">
        <w:rPr>
          <w:rFonts w:ascii="Tinos" w:eastAsia="Courier New" w:hAnsi="Tinos" w:cs="Tinos"/>
          <w:color w:val="000000"/>
          <w:szCs w:val="28"/>
        </w:rPr>
        <w:t xml:space="preserve">наличии), дата и место рождения;   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nos" w:eastAsia="Courier New" w:hAnsi="Tinos" w:cs="Tinos"/>
          <w:color w:val="000000"/>
        </w:rPr>
      </w:pPr>
      <w:r w:rsidRPr="00AE3744">
        <w:rPr>
          <w:rFonts w:ascii="Tinos" w:eastAsia="Courier New" w:hAnsi="Tinos" w:cs="Tinos"/>
          <w:color w:val="000000"/>
          <w:szCs w:val="28"/>
        </w:rPr>
        <w:t xml:space="preserve"> </w:t>
      </w:r>
      <w:r w:rsidR="004352AA" w:rsidRPr="00AE3744">
        <w:rPr>
          <w:rFonts w:ascii="Tinos" w:eastAsia="Courier New" w:hAnsi="Tinos" w:cs="Tinos"/>
          <w:color w:val="000000"/>
          <w:szCs w:val="28"/>
        </w:rPr>
        <w:t xml:space="preserve">- паспортные данные или данные иного документа, </w:t>
      </w:r>
      <w:r w:rsidRPr="00AE3744">
        <w:rPr>
          <w:rFonts w:ascii="Tinos" w:eastAsia="Courier New" w:hAnsi="Tinos" w:cs="Tinos"/>
          <w:color w:val="000000"/>
          <w:szCs w:val="28"/>
        </w:rPr>
        <w:t xml:space="preserve">удостоверяющего личность;  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nos" w:eastAsia="Courier New" w:hAnsi="Tinos" w:cs="Tinos"/>
          <w:color w:val="000000"/>
          <w:szCs w:val="28"/>
        </w:rPr>
      </w:pPr>
      <w:r w:rsidRPr="00AE3744">
        <w:rPr>
          <w:rFonts w:ascii="Tinos" w:eastAsia="Courier New" w:hAnsi="Tinos" w:cs="Tinos"/>
          <w:color w:val="000000"/>
          <w:szCs w:val="28"/>
        </w:rPr>
        <w:t xml:space="preserve"> - место жительства (пребывания);   </w:t>
      </w:r>
    </w:p>
    <w:p w:rsidR="007A1F5D" w:rsidRPr="00AE3744" w:rsidRDefault="000F3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nos" w:eastAsia="Courier New" w:hAnsi="Tinos" w:cs="Tinos"/>
          <w:color w:val="000000"/>
          <w:szCs w:val="28"/>
        </w:rPr>
      </w:pPr>
      <w:r w:rsidRPr="00AE3744">
        <w:rPr>
          <w:rFonts w:ascii="Tinos" w:eastAsia="Courier New" w:hAnsi="Tinos" w:cs="Tinos"/>
          <w:color w:val="000000"/>
          <w:szCs w:val="28"/>
        </w:rPr>
        <w:t xml:space="preserve"> </w:t>
      </w:r>
      <w:r w:rsidR="006D01EE" w:rsidRPr="00AE3744">
        <w:rPr>
          <w:rFonts w:ascii="Tinos" w:eastAsia="Courier New" w:hAnsi="Tinos" w:cs="Tinos"/>
          <w:color w:val="000000"/>
          <w:szCs w:val="28"/>
        </w:rPr>
        <w:t xml:space="preserve">- номера телефона;    </w:t>
      </w:r>
    </w:p>
    <w:p w:rsidR="007A1F5D" w:rsidRPr="00AE3744" w:rsidRDefault="000F3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nos" w:eastAsia="Courier New" w:hAnsi="Tinos" w:cs="Tinos"/>
          <w:color w:val="000000"/>
          <w:szCs w:val="28"/>
        </w:rPr>
      </w:pPr>
      <w:r w:rsidRPr="00AE3744">
        <w:rPr>
          <w:rFonts w:ascii="Tinos" w:eastAsia="Courier New" w:hAnsi="Tinos" w:cs="Tinos"/>
          <w:color w:val="000000"/>
          <w:szCs w:val="28"/>
        </w:rPr>
        <w:t xml:space="preserve"> </w:t>
      </w:r>
      <w:r w:rsidR="006D01EE" w:rsidRPr="00AE3744">
        <w:rPr>
          <w:rFonts w:ascii="Tinos" w:eastAsia="Courier New" w:hAnsi="Tinos" w:cs="Tinos"/>
          <w:color w:val="000000"/>
          <w:szCs w:val="28"/>
        </w:rPr>
        <w:t xml:space="preserve">- адрес электронной почты;   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nos" w:eastAsia="Courier New" w:hAnsi="Tinos" w:cs="Tinos"/>
          <w:color w:val="000000"/>
          <w:szCs w:val="28"/>
        </w:rPr>
      </w:pPr>
      <w:r w:rsidRPr="00AE3744">
        <w:rPr>
          <w:rFonts w:ascii="Tinos" w:eastAsia="Courier New" w:hAnsi="Tinos" w:cs="Tinos"/>
          <w:color w:val="000000"/>
          <w:szCs w:val="28"/>
        </w:rPr>
        <w:t xml:space="preserve"> - банковские реквизиты для перечисления денежных средств.</w:t>
      </w:r>
    </w:p>
    <w:p w:rsidR="007A1F5D" w:rsidRPr="00AE3744" w:rsidRDefault="00435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nos" w:eastAsia="Courier New" w:hAnsi="Tinos" w:cs="Tinos"/>
          <w:color w:val="000000"/>
          <w:szCs w:val="28"/>
        </w:rPr>
      </w:pPr>
      <w:r w:rsidRPr="00AE3744">
        <w:rPr>
          <w:rFonts w:ascii="Tinos" w:eastAsia="Courier New" w:hAnsi="Tinos" w:cs="Tinos"/>
          <w:color w:val="000000"/>
          <w:szCs w:val="28"/>
        </w:rPr>
        <w:t xml:space="preserve">3. Субъект дает </w:t>
      </w:r>
      <w:r w:rsidR="006D01EE" w:rsidRPr="00AE3744">
        <w:rPr>
          <w:rFonts w:ascii="Tinos" w:eastAsia="Courier New" w:hAnsi="Tinos" w:cs="Tinos"/>
          <w:color w:val="000000"/>
          <w:szCs w:val="28"/>
        </w:rPr>
        <w:t>согласи</w:t>
      </w:r>
      <w:r w:rsidRPr="00AE3744">
        <w:rPr>
          <w:rFonts w:ascii="Tinos" w:eastAsia="Courier New" w:hAnsi="Tinos" w:cs="Tinos"/>
          <w:color w:val="000000"/>
          <w:szCs w:val="28"/>
        </w:rPr>
        <w:t xml:space="preserve">е </w:t>
      </w:r>
      <w:r w:rsidR="006D01EE" w:rsidRPr="00AE3744">
        <w:rPr>
          <w:rFonts w:ascii="Tinos" w:eastAsia="Courier New" w:hAnsi="Tinos" w:cs="Tinos"/>
          <w:color w:val="000000"/>
          <w:szCs w:val="28"/>
        </w:rPr>
        <w:t>на обработку Оператором своих перс</w:t>
      </w:r>
      <w:r w:rsidRPr="00AE3744">
        <w:rPr>
          <w:rFonts w:ascii="Tinos" w:eastAsia="Courier New" w:hAnsi="Tinos" w:cs="Tinos"/>
          <w:color w:val="000000"/>
          <w:szCs w:val="28"/>
        </w:rPr>
        <w:t xml:space="preserve">ональных данных, то есть на </w:t>
      </w:r>
      <w:r w:rsidR="006D01EE" w:rsidRPr="00AE3744">
        <w:rPr>
          <w:rFonts w:ascii="Tinos" w:eastAsia="Courier New" w:hAnsi="Tinos" w:cs="Tinos"/>
          <w:color w:val="000000"/>
          <w:szCs w:val="28"/>
        </w:rPr>
        <w:t>совершение в том числе следующих действий: обработка(включая сбор, систематизацию, накопление, хранение, уточ</w:t>
      </w:r>
      <w:r w:rsidRPr="00AE3744">
        <w:rPr>
          <w:rFonts w:ascii="Tinos" w:eastAsia="Courier New" w:hAnsi="Tinos" w:cs="Tinos"/>
          <w:color w:val="000000"/>
          <w:szCs w:val="28"/>
        </w:rPr>
        <w:t xml:space="preserve">нение </w:t>
      </w:r>
      <w:r w:rsidRPr="00AE3744">
        <w:rPr>
          <w:rFonts w:ascii="Tinos" w:eastAsia="Courier New" w:hAnsi="Tinos" w:cs="Tinos"/>
          <w:color w:val="000000"/>
          <w:szCs w:val="28"/>
        </w:rPr>
        <w:lastRenderedPageBreak/>
        <w:t>(обновление,</w:t>
      </w:r>
      <w:r w:rsidR="00F57485" w:rsidRPr="00AE3744">
        <w:rPr>
          <w:rFonts w:ascii="Tinos" w:eastAsia="Courier New" w:hAnsi="Tinos" w:cs="Tinos"/>
          <w:color w:val="000000"/>
          <w:szCs w:val="28"/>
        </w:rPr>
        <w:t xml:space="preserve"> </w:t>
      </w:r>
      <w:r w:rsidRPr="00AE3744">
        <w:rPr>
          <w:rFonts w:ascii="Tinos" w:eastAsia="Courier New" w:hAnsi="Tinos" w:cs="Tinos"/>
          <w:color w:val="000000"/>
          <w:szCs w:val="28"/>
        </w:rPr>
        <w:t xml:space="preserve">изменение), использование, обезличивание, </w:t>
      </w:r>
      <w:r w:rsidR="006D01EE" w:rsidRPr="00AE3744">
        <w:rPr>
          <w:rFonts w:ascii="Tinos" w:eastAsia="Courier New" w:hAnsi="Tinos" w:cs="Tinos"/>
          <w:color w:val="000000"/>
          <w:szCs w:val="28"/>
        </w:rPr>
        <w:t>блокирование</w:t>
      </w:r>
      <w:r w:rsidRPr="00AE3744">
        <w:rPr>
          <w:rFonts w:ascii="Tinos" w:eastAsia="Courier New" w:hAnsi="Tinos" w:cs="Tinos"/>
          <w:color w:val="000000"/>
          <w:szCs w:val="28"/>
        </w:rPr>
        <w:t xml:space="preserve">,  уничтожение)персональных данных, при этом общее описание </w:t>
      </w:r>
      <w:r w:rsidR="006D01EE" w:rsidRPr="00AE3744">
        <w:rPr>
          <w:rFonts w:ascii="Tinos" w:eastAsia="Courier New" w:hAnsi="Tinos" w:cs="Tinos"/>
          <w:color w:val="000000"/>
          <w:szCs w:val="28"/>
        </w:rPr>
        <w:t xml:space="preserve">вышеуказанных  способов обработки  персональных данных приведено в </w:t>
      </w:r>
      <w:r w:rsidR="006D01EE" w:rsidRPr="00AE3744">
        <w:rPr>
          <w:rFonts w:ascii="Tinos" w:eastAsia="Courier New" w:hAnsi="Tinos" w:cs="Tinos"/>
          <w:color w:val="000000" w:themeColor="text1"/>
          <w:szCs w:val="28"/>
        </w:rPr>
        <w:t xml:space="preserve">Федеральном законе </w:t>
      </w:r>
      <w:r w:rsidRPr="00AE3744">
        <w:rPr>
          <w:rFonts w:ascii="Tinos" w:eastAsia="Courier New" w:hAnsi="Tinos" w:cs="Tinos"/>
          <w:color w:val="000000" w:themeColor="text1"/>
          <w:szCs w:val="28"/>
        </w:rPr>
        <w:br/>
      </w:r>
      <w:r w:rsidR="006D01EE" w:rsidRPr="00AE3744">
        <w:rPr>
          <w:rFonts w:ascii="Tinos" w:eastAsia="Courier New" w:hAnsi="Tinos" w:cs="Tinos"/>
          <w:color w:val="000000" w:themeColor="text1"/>
          <w:szCs w:val="28"/>
        </w:rPr>
        <w:t>от 27.07</w:t>
      </w:r>
      <w:r w:rsidRPr="00AE3744">
        <w:rPr>
          <w:rFonts w:ascii="Tinos" w:eastAsia="Courier New" w:hAnsi="Tinos" w:cs="Tinos"/>
          <w:color w:val="000000"/>
          <w:szCs w:val="28"/>
        </w:rPr>
        <w:t>.2006 №152-ФЗ «О персональных данных»</w:t>
      </w:r>
      <w:r w:rsidR="006D01EE" w:rsidRPr="00AE3744">
        <w:rPr>
          <w:rFonts w:ascii="Tinos" w:eastAsia="Courier New" w:hAnsi="Tinos" w:cs="Tinos"/>
          <w:color w:val="000000"/>
          <w:szCs w:val="28"/>
        </w:rPr>
        <w:t xml:space="preserve">.    </w:t>
      </w:r>
    </w:p>
    <w:p w:rsidR="007A1F5D" w:rsidRPr="00AE3744" w:rsidRDefault="00435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nos" w:eastAsia="Courier New" w:hAnsi="Tinos" w:cs="Tinos"/>
          <w:color w:val="000000"/>
          <w:szCs w:val="28"/>
        </w:rPr>
      </w:pPr>
      <w:r w:rsidRPr="00AE3744">
        <w:rPr>
          <w:rFonts w:ascii="Tinos" w:eastAsia="Courier New" w:hAnsi="Tinos" w:cs="Tinos"/>
          <w:color w:val="000000"/>
          <w:szCs w:val="28"/>
        </w:rPr>
        <w:t xml:space="preserve">4. Оператор вправе обрабатывать </w:t>
      </w:r>
      <w:r w:rsidR="006D01EE" w:rsidRPr="00AE3744">
        <w:rPr>
          <w:rFonts w:ascii="Tinos" w:eastAsia="Courier New" w:hAnsi="Tinos" w:cs="Tinos"/>
          <w:color w:val="000000"/>
          <w:szCs w:val="28"/>
        </w:rPr>
        <w:t xml:space="preserve">персональные </w:t>
      </w:r>
      <w:r w:rsidRPr="00AE3744">
        <w:rPr>
          <w:rFonts w:ascii="Tinos" w:eastAsia="Courier New" w:hAnsi="Tinos" w:cs="Tinos"/>
          <w:color w:val="000000"/>
          <w:szCs w:val="28"/>
        </w:rPr>
        <w:t xml:space="preserve">данные как </w:t>
      </w:r>
      <w:r w:rsidRPr="00AE3744">
        <w:rPr>
          <w:rFonts w:ascii="Tinos" w:eastAsia="Courier New" w:hAnsi="Tinos" w:cs="Tinos"/>
          <w:color w:val="000000"/>
          <w:szCs w:val="28"/>
        </w:rPr>
        <w:br/>
        <w:t xml:space="preserve">с использованием средств автоматизации, так и без использования </w:t>
      </w:r>
      <w:r w:rsidR="006D01EE" w:rsidRPr="00AE3744">
        <w:rPr>
          <w:rFonts w:ascii="Tinos" w:eastAsia="Courier New" w:hAnsi="Tinos" w:cs="Tinos"/>
          <w:color w:val="000000"/>
          <w:szCs w:val="28"/>
        </w:rPr>
        <w:t xml:space="preserve">таких средств.   </w:t>
      </w:r>
    </w:p>
    <w:p w:rsidR="007A1F5D" w:rsidRPr="00AE3744" w:rsidRDefault="00435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nos" w:eastAsia="Courier New" w:hAnsi="Tinos" w:cs="Tinos"/>
          <w:color w:val="000000"/>
          <w:szCs w:val="28"/>
        </w:rPr>
      </w:pPr>
      <w:r w:rsidRPr="00AE3744">
        <w:rPr>
          <w:rFonts w:ascii="Tinos" w:eastAsia="Courier New" w:hAnsi="Tinos" w:cs="Tinos"/>
          <w:color w:val="000000"/>
          <w:szCs w:val="28"/>
        </w:rPr>
        <w:t xml:space="preserve">5. Срок, в </w:t>
      </w:r>
      <w:r w:rsidR="006D01EE" w:rsidRPr="00AE3744">
        <w:rPr>
          <w:rFonts w:ascii="Tinos" w:eastAsia="Courier New" w:hAnsi="Tinos" w:cs="Tinos"/>
          <w:color w:val="000000"/>
          <w:szCs w:val="28"/>
        </w:rPr>
        <w:t>течение которого действует настоящее согласи</w:t>
      </w:r>
      <w:r w:rsidRPr="00AE3744">
        <w:rPr>
          <w:rFonts w:ascii="Tinos" w:eastAsia="Courier New" w:hAnsi="Tinos" w:cs="Tinos"/>
          <w:color w:val="000000"/>
          <w:szCs w:val="28"/>
        </w:rPr>
        <w:t xml:space="preserve">е Субъекта: 5 лет, если иное не установлено </w:t>
      </w:r>
      <w:r w:rsidR="006D01EE" w:rsidRPr="00AE3744">
        <w:rPr>
          <w:rFonts w:ascii="Tinos" w:eastAsia="Courier New" w:hAnsi="Tinos" w:cs="Tinos"/>
          <w:color w:val="000000"/>
          <w:szCs w:val="28"/>
        </w:rPr>
        <w:t xml:space="preserve">действующим законодательством Российской Федерации.    </w:t>
      </w:r>
    </w:p>
    <w:p w:rsidR="007A1F5D" w:rsidRPr="00AE3744" w:rsidRDefault="00435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nos" w:eastAsia="Courier New" w:hAnsi="Tinos" w:cs="Tinos"/>
          <w:color w:val="000000" w:themeColor="text1"/>
          <w:szCs w:val="28"/>
        </w:rPr>
      </w:pPr>
      <w:r w:rsidRPr="00AE3744">
        <w:rPr>
          <w:rFonts w:ascii="Tinos" w:eastAsia="Courier New" w:hAnsi="Tinos" w:cs="Tinos"/>
          <w:color w:val="000000"/>
          <w:szCs w:val="28"/>
        </w:rPr>
        <w:t xml:space="preserve">6. Субъект подтверждает, что </w:t>
      </w:r>
      <w:r w:rsidR="006D01EE" w:rsidRPr="00AE3744">
        <w:rPr>
          <w:rFonts w:ascii="Tinos" w:eastAsia="Courier New" w:hAnsi="Tinos" w:cs="Tinos"/>
          <w:color w:val="000000"/>
          <w:szCs w:val="28"/>
        </w:rPr>
        <w:t>ему известно о праве доср</w:t>
      </w:r>
      <w:r w:rsidRPr="00AE3744">
        <w:rPr>
          <w:rFonts w:ascii="Tinos" w:eastAsia="Courier New" w:hAnsi="Tinos" w:cs="Tinos"/>
          <w:color w:val="000000"/>
          <w:szCs w:val="28"/>
        </w:rPr>
        <w:t xml:space="preserve">очно отозвать свое   согласие посредством составления соответствующего </w:t>
      </w:r>
      <w:r w:rsidR="006D01EE" w:rsidRPr="00AE3744">
        <w:rPr>
          <w:rFonts w:ascii="Tinos" w:eastAsia="Courier New" w:hAnsi="Tinos" w:cs="Tinos"/>
          <w:color w:val="000000"/>
          <w:szCs w:val="28"/>
        </w:rPr>
        <w:t>письменного документа, который должен быть направлен в адрес Оператора. В случае отзыва со</w:t>
      </w:r>
      <w:r w:rsidRPr="00AE3744">
        <w:rPr>
          <w:rFonts w:ascii="Tinos" w:eastAsia="Courier New" w:hAnsi="Tinos" w:cs="Tinos"/>
          <w:color w:val="000000" w:themeColor="text1"/>
          <w:szCs w:val="28"/>
        </w:rPr>
        <w:t xml:space="preserve">гласия на </w:t>
      </w:r>
      <w:r w:rsidR="006D01EE" w:rsidRPr="00AE3744">
        <w:rPr>
          <w:rFonts w:ascii="Tinos" w:eastAsia="Courier New" w:hAnsi="Tinos" w:cs="Tinos"/>
          <w:color w:val="000000" w:themeColor="text1"/>
          <w:szCs w:val="28"/>
        </w:rPr>
        <w:t>обр</w:t>
      </w:r>
      <w:r w:rsidRPr="00AE3744">
        <w:rPr>
          <w:rFonts w:ascii="Tinos" w:eastAsia="Courier New" w:hAnsi="Tinos" w:cs="Tinos"/>
          <w:color w:val="000000" w:themeColor="text1"/>
          <w:szCs w:val="28"/>
        </w:rPr>
        <w:t xml:space="preserve">аботку персональных данных Оператор вправе </w:t>
      </w:r>
      <w:r w:rsidR="006D01EE" w:rsidRPr="00AE3744">
        <w:rPr>
          <w:rFonts w:ascii="Tinos" w:eastAsia="Courier New" w:hAnsi="Tinos" w:cs="Tinos"/>
          <w:color w:val="000000" w:themeColor="text1"/>
          <w:szCs w:val="28"/>
        </w:rPr>
        <w:t xml:space="preserve">продолжить обработку персональных данных без согласия Субъекта при наличии оснований, указанных     </w:t>
      </w:r>
      <w:proofErr w:type="gramStart"/>
      <w:r w:rsidR="006D01EE" w:rsidRPr="00AE3744">
        <w:rPr>
          <w:rFonts w:ascii="Tinos" w:eastAsia="Courier New" w:hAnsi="Tinos" w:cs="Tinos"/>
          <w:color w:val="000000" w:themeColor="text1"/>
          <w:szCs w:val="28"/>
        </w:rPr>
        <w:t>в  пунктах</w:t>
      </w:r>
      <w:proofErr w:type="gramEnd"/>
      <w:r w:rsidR="006D01EE" w:rsidRPr="00AE3744">
        <w:rPr>
          <w:rFonts w:ascii="Tinos" w:eastAsia="Courier New" w:hAnsi="Tinos" w:cs="Tinos"/>
          <w:color w:val="000000" w:themeColor="text1"/>
          <w:szCs w:val="28"/>
        </w:rPr>
        <w:t xml:space="preserve"> 2 - 11 ч</w:t>
      </w:r>
      <w:r w:rsidRPr="00AE3744">
        <w:rPr>
          <w:rFonts w:ascii="Tinos" w:eastAsia="Courier New" w:hAnsi="Tinos" w:cs="Tinos"/>
          <w:color w:val="000000" w:themeColor="text1"/>
          <w:szCs w:val="28"/>
        </w:rPr>
        <w:t xml:space="preserve">асти 1 статьи 6, пунктах 2 -10 части </w:t>
      </w:r>
      <w:r w:rsidR="006D01EE" w:rsidRPr="00AE3744">
        <w:rPr>
          <w:rFonts w:ascii="Tinos" w:eastAsia="Courier New" w:hAnsi="Tinos" w:cs="Tinos"/>
          <w:color w:val="000000" w:themeColor="text1"/>
          <w:szCs w:val="28"/>
        </w:rPr>
        <w:t>2 статьи 10, части 2 статьи 11 Федеральног</w:t>
      </w:r>
      <w:r w:rsidRPr="00AE3744">
        <w:rPr>
          <w:rFonts w:ascii="Tinos" w:eastAsia="Courier New" w:hAnsi="Tinos" w:cs="Tinos"/>
          <w:color w:val="000000" w:themeColor="text1"/>
          <w:szCs w:val="28"/>
        </w:rPr>
        <w:t>о закона от 27.07.2006 №152-ФЗ «О персональных данных»</w:t>
      </w:r>
      <w:r w:rsidR="006D01EE" w:rsidRPr="00AE3744">
        <w:rPr>
          <w:rFonts w:ascii="Tinos" w:eastAsia="Courier New" w:hAnsi="Tinos" w:cs="Tinos"/>
          <w:color w:val="000000" w:themeColor="text1"/>
          <w:szCs w:val="28"/>
        </w:rPr>
        <w:t>.</w:t>
      </w:r>
    </w:p>
    <w:p w:rsidR="007A1F5D" w:rsidRPr="00AE3744" w:rsidRDefault="00435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nos" w:eastAsia="Courier New" w:hAnsi="Tinos" w:cs="Tinos"/>
          <w:color w:val="000000" w:themeColor="text1"/>
          <w:szCs w:val="28"/>
        </w:rPr>
      </w:pPr>
      <w:r w:rsidRPr="00AE3744">
        <w:rPr>
          <w:rFonts w:ascii="Tinos" w:eastAsia="Courier New" w:hAnsi="Tinos" w:cs="Tinos"/>
          <w:color w:val="000000" w:themeColor="text1"/>
          <w:szCs w:val="28"/>
        </w:rPr>
        <w:t xml:space="preserve">7. </w:t>
      </w:r>
      <w:r w:rsidR="006D01EE" w:rsidRPr="00AE3744">
        <w:rPr>
          <w:rFonts w:ascii="Tinos" w:eastAsia="Courier New" w:hAnsi="Tinos" w:cs="Tinos"/>
          <w:color w:val="000000" w:themeColor="text1"/>
          <w:szCs w:val="28"/>
        </w:rPr>
        <w:t>Субъект по письменному запросу имеет право на по</w:t>
      </w:r>
      <w:r w:rsidRPr="00AE3744">
        <w:rPr>
          <w:rFonts w:ascii="Tinos" w:eastAsia="Courier New" w:hAnsi="Tinos" w:cs="Tinos"/>
          <w:color w:val="000000" w:themeColor="text1"/>
          <w:szCs w:val="28"/>
        </w:rPr>
        <w:t xml:space="preserve">лучение информации, касающейся </w:t>
      </w:r>
      <w:r w:rsidR="006D01EE" w:rsidRPr="00AE3744">
        <w:rPr>
          <w:rFonts w:ascii="Tinos" w:eastAsia="Courier New" w:hAnsi="Tinos" w:cs="Tinos"/>
          <w:color w:val="000000" w:themeColor="text1"/>
          <w:szCs w:val="28"/>
        </w:rPr>
        <w:t xml:space="preserve">обработки его персональных данных (в соответствии со статьей 14 Федерального закона от 27.07.2006 №152-ФЗ "О персональных данных").     </w:t>
      </w:r>
    </w:p>
    <w:p w:rsidR="007A1F5D" w:rsidRPr="00AE3744" w:rsidRDefault="00435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</w:rPr>
      </w:pPr>
      <w:r w:rsidRPr="00AE3744">
        <w:rPr>
          <w:rFonts w:ascii="Tinos" w:eastAsia="Courier New" w:hAnsi="Tinos" w:cs="Tinos"/>
          <w:color w:val="000000" w:themeColor="text1"/>
          <w:szCs w:val="28"/>
        </w:rPr>
        <w:t xml:space="preserve">Подтверждаю, что </w:t>
      </w:r>
      <w:r w:rsidR="006D01EE" w:rsidRPr="00AE3744">
        <w:rPr>
          <w:rFonts w:ascii="Tinos" w:eastAsia="Courier New" w:hAnsi="Tinos" w:cs="Tinos"/>
          <w:color w:val="000000" w:themeColor="text1"/>
          <w:szCs w:val="28"/>
        </w:rPr>
        <w:t>ознакомлен(а)</w:t>
      </w:r>
      <w:r w:rsidRPr="00AE3744">
        <w:rPr>
          <w:rFonts w:ascii="Tinos" w:eastAsia="Courier New" w:hAnsi="Tinos" w:cs="Tinos"/>
          <w:color w:val="000000" w:themeColor="text1"/>
          <w:szCs w:val="28"/>
        </w:rPr>
        <w:t xml:space="preserve"> с положениями Федерального </w:t>
      </w:r>
      <w:r w:rsidR="006D01EE" w:rsidRPr="00AE3744">
        <w:rPr>
          <w:rFonts w:ascii="Tinos" w:eastAsia="Courier New" w:hAnsi="Tinos" w:cs="Tinos"/>
          <w:color w:val="000000" w:themeColor="text1"/>
          <w:szCs w:val="28"/>
        </w:rPr>
        <w:t>з</w:t>
      </w:r>
      <w:r w:rsidRPr="00AE3744">
        <w:rPr>
          <w:rFonts w:ascii="Tinos" w:eastAsia="Courier New" w:hAnsi="Tinos" w:cs="Tinos"/>
          <w:color w:val="000000" w:themeColor="text1"/>
          <w:szCs w:val="28"/>
        </w:rPr>
        <w:t xml:space="preserve">акона </w:t>
      </w:r>
      <w:r w:rsidR="00166F46">
        <w:rPr>
          <w:rFonts w:ascii="Tinos" w:eastAsia="Courier New" w:hAnsi="Tinos" w:cs="Tinos"/>
          <w:color w:val="000000" w:themeColor="text1"/>
          <w:szCs w:val="28"/>
        </w:rPr>
        <w:br/>
      </w:r>
      <w:r w:rsidRPr="00AE3744">
        <w:rPr>
          <w:rFonts w:ascii="Tinos" w:eastAsia="Courier New" w:hAnsi="Tinos" w:cs="Tinos"/>
          <w:color w:val="000000" w:themeColor="text1"/>
          <w:szCs w:val="28"/>
        </w:rPr>
        <w:t xml:space="preserve">от 27.07.2006  №152-ФЗ  «О персональных </w:t>
      </w:r>
      <w:r w:rsidR="006D01EE" w:rsidRPr="00AE3744">
        <w:rPr>
          <w:rFonts w:ascii="Tinos" w:eastAsia="Courier New" w:hAnsi="Tinos" w:cs="Tinos"/>
          <w:color w:val="000000" w:themeColor="text1"/>
          <w:szCs w:val="28"/>
        </w:rPr>
        <w:t>данных</w:t>
      </w:r>
      <w:r w:rsidRPr="00AE3744">
        <w:rPr>
          <w:rFonts w:ascii="Tinos" w:eastAsia="Courier New" w:hAnsi="Tinos" w:cs="Tinos"/>
          <w:color w:val="000000" w:themeColor="text1"/>
          <w:szCs w:val="28"/>
        </w:rPr>
        <w:t>»</w:t>
      </w:r>
      <w:r w:rsidR="006D01EE" w:rsidRPr="00AE3744">
        <w:rPr>
          <w:rFonts w:ascii="Tinos" w:eastAsia="Courier New" w:hAnsi="Tinos" w:cs="Tinos"/>
          <w:color w:val="000000" w:themeColor="text1"/>
          <w:szCs w:val="28"/>
        </w:rPr>
        <w:t>, права и обязанности в области защиты персональных данных мне разъяснены.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Cs w:val="28"/>
        </w:rPr>
      </w:pPr>
      <w:r w:rsidRPr="00AE3744">
        <w:rPr>
          <w:szCs w:val="28"/>
        </w:rPr>
        <w:t>К заявлению прилагаются следующие документы: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 w:rsidRPr="00AE3744">
        <w:rPr>
          <w:szCs w:val="28"/>
        </w:rPr>
        <w:t>____________________________________________________________________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 w:rsidRPr="00AE3744">
        <w:rPr>
          <w:szCs w:val="28"/>
        </w:rPr>
        <w:t>____________________________________________________________________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 w:rsidRPr="00AE3744">
        <w:rPr>
          <w:szCs w:val="28"/>
        </w:rPr>
        <w:t>____________________________________________________________________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 w:rsidRPr="00AE3744">
        <w:rPr>
          <w:szCs w:val="28"/>
        </w:rPr>
        <w:t>____________________________________________________________________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 w:rsidRPr="00AE3744">
        <w:rPr>
          <w:szCs w:val="28"/>
        </w:rPr>
        <w:t>____________________________________________________________________</w:t>
      </w:r>
    </w:p>
    <w:p w:rsidR="007A1F5D" w:rsidRPr="00AE3744" w:rsidRDefault="006D01EE">
      <w:r w:rsidRPr="00AE3744">
        <w:rPr>
          <w:szCs w:val="28"/>
        </w:rPr>
        <w:t>____________________________________________________________________</w:t>
      </w:r>
      <w:r w:rsidRPr="00AE3744">
        <w:rPr>
          <w:szCs w:val="28"/>
        </w:rPr>
        <w:br/>
        <w:t>____________________________________________________________________</w:t>
      </w:r>
    </w:p>
    <w:p w:rsidR="007A1F5D" w:rsidRPr="00AE3744" w:rsidRDefault="006D01EE" w:rsidP="00BC7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AE3744">
        <w:rPr>
          <w:szCs w:val="28"/>
        </w:rPr>
        <w:t>В случае отказа в предоставлении о предоставлении дополнительной меры социальной поддержки детям – членам семей участников специальной военной операции</w:t>
      </w:r>
      <w:r w:rsidR="00BC7F8B" w:rsidRPr="00AE3744">
        <w:rPr>
          <w:szCs w:val="28"/>
        </w:rPr>
        <w:t>,</w:t>
      </w:r>
      <w:r w:rsidR="00BC7F8B" w:rsidRPr="00AE3744">
        <w:t xml:space="preserve"> </w:t>
      </w:r>
      <w:r w:rsidR="00BC7F8B" w:rsidRPr="00AE3744">
        <w:rPr>
          <w:szCs w:val="28"/>
        </w:rPr>
        <w:t xml:space="preserve">в том числе погибших (умерших) в ходе ее проведения, </w:t>
      </w:r>
      <w:r w:rsidRPr="00AE3744">
        <w:rPr>
          <w:szCs w:val="28"/>
        </w:rPr>
        <w:t xml:space="preserve">в возрасте </w:t>
      </w:r>
      <w:r w:rsidR="00BC7F8B" w:rsidRPr="00AE3744">
        <w:rPr>
          <w:szCs w:val="28"/>
        </w:rPr>
        <w:br/>
      </w:r>
      <w:r w:rsidRPr="00AE3744">
        <w:rPr>
          <w:szCs w:val="28"/>
        </w:rPr>
        <w:t xml:space="preserve">от 6 до 17 лет (включительно), постоянно проживающим </w:t>
      </w:r>
      <w:r w:rsidR="004352AA" w:rsidRPr="00AE3744">
        <w:rPr>
          <w:szCs w:val="28"/>
        </w:rPr>
        <w:br/>
      </w:r>
      <w:r w:rsidRPr="00AE3744">
        <w:rPr>
          <w:szCs w:val="28"/>
        </w:rPr>
        <w:t xml:space="preserve">в городе Нижневартовске, в виде компенсации стоимости проезда </w:t>
      </w:r>
      <w:r w:rsidRPr="00AE3744">
        <w:rPr>
          <w:bCs/>
          <w:szCs w:val="28"/>
        </w:rPr>
        <w:t>до места нахождения организаций</w:t>
      </w:r>
      <w:r w:rsidRPr="00AE3744">
        <w:rPr>
          <w:szCs w:val="28"/>
        </w:rPr>
        <w:t xml:space="preserve"> отдыха детей и их оздоровления и обратно, </w:t>
      </w:r>
      <w:r w:rsidR="004352AA" w:rsidRPr="00AE3744">
        <w:rPr>
          <w:szCs w:val="28"/>
        </w:rPr>
        <w:br/>
      </w:r>
      <w:r w:rsidRPr="00AE3744">
        <w:rPr>
          <w:szCs w:val="28"/>
        </w:rPr>
        <w:t>по путевкам, приобретенным администрацией города Нижневартовска</w:t>
      </w:r>
      <w:r w:rsidRPr="00AE3744">
        <w:t xml:space="preserve"> </w:t>
      </w:r>
      <w:r w:rsidRPr="00AE3744">
        <w:rPr>
          <w:szCs w:val="28"/>
        </w:rPr>
        <w:t>ответ прошу направить по почтовому адресу / адресу электронной почты:______________________________________________________________</w:t>
      </w:r>
      <w:r w:rsidRPr="00AE3744">
        <w:t>.</w:t>
      </w:r>
    </w:p>
    <w:p w:rsidR="007A1F5D" w:rsidRPr="00AE3744" w:rsidRDefault="006D01EE" w:rsidP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  <w:vertAlign w:val="superscript"/>
        </w:rPr>
      </w:pPr>
      <w:r w:rsidRPr="00AE3744">
        <w:rPr>
          <w:szCs w:val="28"/>
          <w:vertAlign w:val="superscript"/>
        </w:rPr>
        <w:t xml:space="preserve">                                                              (указать нужное)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AE3744">
        <w:rPr>
          <w:szCs w:val="28"/>
        </w:rPr>
        <w:t>"___" ____________ 20___ г.                   _________________________________</w:t>
      </w:r>
    </w:p>
    <w:p w:rsidR="007A1F5D" w:rsidRPr="00AE3744" w:rsidRDefault="006D01EE" w:rsidP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vertAlign w:val="superscript"/>
        </w:rPr>
      </w:pPr>
      <w:r w:rsidRPr="00AE3744">
        <w:t xml:space="preserve">                                                                   </w:t>
      </w:r>
      <w:r w:rsidRPr="00AE3744">
        <w:rPr>
          <w:vertAlign w:val="superscript"/>
        </w:rPr>
        <w:t>(подпись заявителя (представителя заявителя))</w:t>
      </w:r>
      <w:r w:rsidR="004352AA" w:rsidRPr="00AE3744">
        <w:rPr>
          <w:vertAlign w:val="superscript"/>
        </w:rPr>
        <w:br/>
      </w:r>
      <w:r w:rsidR="004352AA" w:rsidRPr="00AE3744">
        <w:rPr>
          <w:vertAlign w:val="superscript"/>
        </w:rPr>
        <w:br/>
      </w:r>
    </w:p>
    <w:p w:rsidR="007A1F5D" w:rsidRPr="00AE3744" w:rsidRDefault="006D01EE" w:rsidP="004352AA">
      <w:pPr>
        <w:ind w:left="5954"/>
        <w:jc w:val="both"/>
      </w:pPr>
      <w:r w:rsidRPr="00AE3744">
        <w:rPr>
          <w:szCs w:val="28"/>
        </w:rPr>
        <w:lastRenderedPageBreak/>
        <w:t xml:space="preserve">Приложение 2 к Порядку </w:t>
      </w:r>
      <w:r w:rsidRPr="00AE3744">
        <w:t xml:space="preserve"> </w:t>
      </w:r>
      <w:r w:rsidRPr="00AE3744">
        <w:rPr>
          <w:szCs w:val="28"/>
        </w:rPr>
        <w:t>предоставления дополнительной меры социальной поддержки детям – членам семей участников специальной военной операции</w:t>
      </w:r>
      <w:r w:rsidR="00BC7F8B" w:rsidRPr="00AE3744">
        <w:rPr>
          <w:szCs w:val="28"/>
        </w:rPr>
        <w:t xml:space="preserve">, в том числе погибших (умерших) в ходе </w:t>
      </w:r>
      <w:r w:rsidR="00BC7F8B" w:rsidRPr="00AE3744">
        <w:rPr>
          <w:szCs w:val="28"/>
        </w:rPr>
        <w:br/>
        <w:t>ее проведения,</w:t>
      </w:r>
      <w:r w:rsidRPr="00AE3744">
        <w:rPr>
          <w:szCs w:val="28"/>
        </w:rPr>
        <w:t xml:space="preserve"> в возрасте </w:t>
      </w:r>
      <w:r w:rsidR="00BC7F8B" w:rsidRPr="00AE3744">
        <w:rPr>
          <w:szCs w:val="28"/>
        </w:rPr>
        <w:br/>
      </w:r>
      <w:r w:rsidRPr="00AE3744">
        <w:rPr>
          <w:szCs w:val="28"/>
        </w:rPr>
        <w:t xml:space="preserve">от 6 до 17 лет (включительно), постоянно проживающим </w:t>
      </w:r>
      <w:r w:rsidR="004352AA" w:rsidRPr="00AE3744">
        <w:rPr>
          <w:szCs w:val="28"/>
        </w:rPr>
        <w:br/>
      </w:r>
      <w:r w:rsidRPr="00AE3744">
        <w:rPr>
          <w:szCs w:val="28"/>
        </w:rPr>
        <w:t xml:space="preserve">в городе Нижневартовске, </w:t>
      </w:r>
      <w:r w:rsidR="004352AA" w:rsidRPr="00AE3744">
        <w:rPr>
          <w:szCs w:val="28"/>
        </w:rPr>
        <w:br/>
      </w:r>
      <w:r w:rsidRPr="00AE3744">
        <w:rPr>
          <w:szCs w:val="28"/>
        </w:rPr>
        <w:t xml:space="preserve">в виде компенсации стоимости проезда </w:t>
      </w:r>
      <w:r w:rsidRPr="00AE3744">
        <w:rPr>
          <w:bCs/>
          <w:szCs w:val="28"/>
        </w:rPr>
        <w:t>до места нахождения организаций</w:t>
      </w:r>
      <w:r w:rsidRPr="00AE3744">
        <w:rPr>
          <w:szCs w:val="28"/>
        </w:rPr>
        <w:t xml:space="preserve"> отдыха детей и их оздоровления и обратно, </w:t>
      </w:r>
      <w:r w:rsidRPr="00AE3744">
        <w:rPr>
          <w:szCs w:val="28"/>
        </w:rPr>
        <w:br/>
        <w:t>по путевкам, приобретенным администрацией города Нижневартовска</w:t>
      </w:r>
    </w:p>
    <w:p w:rsidR="007A1F5D" w:rsidRPr="00AE3744" w:rsidRDefault="007A1F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both"/>
      </w:pPr>
    </w:p>
    <w:p w:rsidR="007A1F5D" w:rsidRPr="00AE3744" w:rsidRDefault="007A1F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both"/>
      </w:pP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AE3744">
        <w:t xml:space="preserve">Уведомление 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AE3744">
        <w:t xml:space="preserve">об отказе в </w:t>
      </w:r>
      <w:r w:rsidRPr="00AE3744">
        <w:rPr>
          <w:szCs w:val="28"/>
        </w:rPr>
        <w:t>предоставлении дополнительной меры социальной поддержки детям – членам семей участников специальной военной операции</w:t>
      </w:r>
      <w:r w:rsidR="00BC7F8B" w:rsidRPr="00AE3744">
        <w:rPr>
          <w:szCs w:val="28"/>
        </w:rPr>
        <w:t xml:space="preserve">, в том числе погибших (умерших) в ходе ее проведения, </w:t>
      </w:r>
      <w:r w:rsidRPr="00AE3744">
        <w:rPr>
          <w:szCs w:val="28"/>
        </w:rPr>
        <w:t xml:space="preserve">в возрасте </w:t>
      </w:r>
      <w:r w:rsidR="004352AA" w:rsidRPr="00AE3744">
        <w:rPr>
          <w:szCs w:val="28"/>
        </w:rPr>
        <w:br/>
      </w:r>
      <w:r w:rsidRPr="00AE3744">
        <w:rPr>
          <w:szCs w:val="28"/>
        </w:rPr>
        <w:t xml:space="preserve">от 6 до 17 лет (включительно), постоянно проживающим в городе Нижневартовске, в виде компенсации стоимости проезда </w:t>
      </w:r>
      <w:r w:rsidRPr="00AE3744">
        <w:rPr>
          <w:bCs/>
          <w:szCs w:val="28"/>
        </w:rPr>
        <w:t xml:space="preserve">до места нахождения организаций </w:t>
      </w:r>
      <w:r w:rsidRPr="00AE3744">
        <w:rPr>
          <w:szCs w:val="28"/>
        </w:rPr>
        <w:t xml:space="preserve"> отдыха детей и их оздоровления и обратно, по путевкам, приобретенным администрацией города Нижневартовска</w:t>
      </w:r>
      <w:r w:rsidRPr="00AE3744">
        <w:t xml:space="preserve"> </w:t>
      </w:r>
    </w:p>
    <w:p w:rsidR="007A1F5D" w:rsidRPr="00AE3744" w:rsidRDefault="007A1F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</w:pPr>
    </w:p>
    <w:p w:rsidR="007A1F5D" w:rsidRPr="00AE3744" w:rsidRDefault="007A1F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</w:pP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vertAlign w:val="superscript"/>
        </w:rPr>
      </w:pPr>
      <w:r w:rsidRPr="00AE3744">
        <w:t xml:space="preserve">Настоящим уведомляем, что Ваше заявление, поступившее в департамент по социальной политике администрации города Нижневартовска _____________________, зарегистрированное _________________ </w:t>
      </w:r>
      <w:r w:rsidRPr="00AE3744">
        <w:br/>
      </w:r>
      <w:r w:rsidRPr="00AE3744">
        <w:rPr>
          <w:vertAlign w:val="superscript"/>
        </w:rPr>
        <w:t xml:space="preserve">                        </w:t>
      </w:r>
      <w:r w:rsidRPr="00AE3744">
        <w:rPr>
          <w:szCs w:val="28"/>
          <w:vertAlign w:val="superscript"/>
        </w:rPr>
        <w:t>(дата)</w:t>
      </w:r>
      <w:r w:rsidRPr="00AE3744">
        <w:rPr>
          <w:vertAlign w:val="superscript"/>
        </w:rPr>
        <w:t xml:space="preserve">                                                                                                                                                        (дата) 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E3744">
        <w:t>за № ___________, о предоставлении дополнительной меры социальной поддержки в виде компенсации стоимости проезда детей – членов семей участников специальной военной операции</w:t>
      </w:r>
      <w:r w:rsidR="00BC7F8B" w:rsidRPr="00AE3744">
        <w:t>,</w:t>
      </w:r>
      <w:r w:rsidR="00BC7F8B" w:rsidRPr="00AE3744">
        <w:rPr>
          <w:szCs w:val="28"/>
        </w:rPr>
        <w:t xml:space="preserve"> в том числе погибших (умерших) </w:t>
      </w:r>
      <w:r w:rsidR="00D84BEB" w:rsidRPr="00AE3744">
        <w:rPr>
          <w:szCs w:val="28"/>
        </w:rPr>
        <w:br/>
      </w:r>
      <w:r w:rsidR="00BC7F8B" w:rsidRPr="00AE3744">
        <w:rPr>
          <w:szCs w:val="28"/>
        </w:rPr>
        <w:t xml:space="preserve">в ходе ее проведения, </w:t>
      </w:r>
      <w:r w:rsidRPr="00AE3744">
        <w:t xml:space="preserve">в возрасте от 6 до 17 лет (включительно), постоянно проживающим в городе Нижневартовске, </w:t>
      </w:r>
      <w:r w:rsidRPr="00AE3744">
        <w:rPr>
          <w:bCs/>
          <w:szCs w:val="28"/>
        </w:rPr>
        <w:t>до места нахождения организаций</w:t>
      </w:r>
      <w:r w:rsidRPr="00AE3744">
        <w:t xml:space="preserve"> отдыха детей и их оздоровления и обратно </w:t>
      </w:r>
      <w:r w:rsidR="004352AA" w:rsidRPr="00AE3744">
        <w:br/>
      </w:r>
      <w:r w:rsidRPr="00AE3744">
        <w:t xml:space="preserve">по путевкам, приобретенным администрацией города Нижневартовска рассмотрено. Информируем Вас о следующем. 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AE3744">
        <w:t xml:space="preserve">Согласно приказу департамента по социальной политике администрации города Нижневартовска от __________________ № ___________ принято решение об отказе в предоставлении Вам дополнительной меры социальной </w:t>
      </w:r>
      <w:r w:rsidRPr="00AE3744">
        <w:lastRenderedPageBreak/>
        <w:t>поддержки по следующему основанию: ________________________________________________________________________________________________________________________________________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vertAlign w:val="subscript"/>
        </w:rPr>
      </w:pPr>
      <w:r w:rsidRPr="00AE3744">
        <w:rPr>
          <w:vertAlign w:val="subscript"/>
        </w:rPr>
        <w:t>(указывается основание для отказа)</w:t>
      </w:r>
    </w:p>
    <w:p w:rsidR="007A1F5D" w:rsidRPr="00AE3744" w:rsidRDefault="007A1F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AE3744">
        <w:rPr>
          <w:szCs w:val="28"/>
        </w:rPr>
        <w:t>Заместитель главы города,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AE3744">
        <w:rPr>
          <w:szCs w:val="28"/>
        </w:rPr>
        <w:t>директор департамента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AE3744">
        <w:rPr>
          <w:szCs w:val="28"/>
        </w:rPr>
        <w:t>по социальной политике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AE3744">
        <w:rPr>
          <w:szCs w:val="28"/>
        </w:rPr>
        <w:t>администрации города Нижневартовска ___________     ____________________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  <w:vertAlign w:val="superscript"/>
        </w:rPr>
      </w:pPr>
      <w:r w:rsidRPr="00AE3744">
        <w:rPr>
          <w:szCs w:val="28"/>
          <w:vertAlign w:val="superscript"/>
        </w:rPr>
        <w:t xml:space="preserve">                                                                                                                        (</w:t>
      </w:r>
      <w:proofErr w:type="gramStart"/>
      <w:r w:rsidRPr="00AE3744">
        <w:rPr>
          <w:szCs w:val="28"/>
          <w:vertAlign w:val="superscript"/>
        </w:rPr>
        <w:t xml:space="preserve">подпись)   </w:t>
      </w:r>
      <w:proofErr w:type="gramEnd"/>
      <w:r w:rsidRPr="00AE3744">
        <w:rPr>
          <w:szCs w:val="28"/>
          <w:vertAlign w:val="superscript"/>
        </w:rPr>
        <w:t xml:space="preserve">                      (расшифровка подписи)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AE3744">
        <w:rPr>
          <w:rFonts w:ascii="Courier New" w:hAnsi="Courier New" w:cs="Courier New"/>
          <w:sz w:val="20"/>
          <w:szCs w:val="20"/>
        </w:rPr>
        <w:t> </w:t>
      </w:r>
    </w:p>
    <w:p w:rsidR="007A1F5D" w:rsidRPr="00AE3744" w:rsidRDefault="007A1F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</w:p>
    <w:p w:rsidR="007A1F5D" w:rsidRPr="00AE3744" w:rsidRDefault="007A1F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AE3744">
        <w:rPr>
          <w:szCs w:val="28"/>
        </w:rPr>
        <w:t>Исполнитель: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AE3744">
        <w:rPr>
          <w:szCs w:val="28"/>
        </w:rPr>
        <w:t>должность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AE3744">
        <w:rPr>
          <w:szCs w:val="28"/>
        </w:rPr>
        <w:t>фамилия, имя, отчество</w:t>
      </w:r>
    </w:p>
    <w:p w:rsidR="007A1F5D" w:rsidRPr="003E222F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AE3744">
        <w:rPr>
          <w:szCs w:val="28"/>
        </w:rPr>
        <w:t>номер телефона</w:t>
      </w:r>
    </w:p>
    <w:p w:rsidR="007A1F5D" w:rsidRPr="003E222F" w:rsidRDefault="007A1F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sectPr w:rsidR="007A1F5D" w:rsidRPr="003E222F" w:rsidSect="00166F46">
      <w:headerReference w:type="default" r:id="rId13"/>
      <w:headerReference w:type="first" r:id="rId14"/>
      <w:pgSz w:w="11906" w:h="16838"/>
      <w:pgMar w:top="1134" w:right="566" w:bottom="709" w:left="1701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7D0" w:rsidRDefault="00A147D0">
      <w:r>
        <w:separator/>
      </w:r>
    </w:p>
  </w:endnote>
  <w:endnote w:type="continuationSeparator" w:id="0">
    <w:p w:rsidR="00A147D0" w:rsidRDefault="00A14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nos">
    <w:altName w:val="Times New Roman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7D0" w:rsidRDefault="00A147D0">
      <w:r>
        <w:separator/>
      </w:r>
    </w:p>
  </w:footnote>
  <w:footnote w:type="continuationSeparator" w:id="0">
    <w:p w:rsidR="00A147D0" w:rsidRDefault="00A14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6531636"/>
      <w:docPartObj>
        <w:docPartGallery w:val="Page Numbers (Top of Page)"/>
        <w:docPartUnique/>
      </w:docPartObj>
    </w:sdtPr>
    <w:sdtEndPr/>
    <w:sdtContent>
      <w:p w:rsidR="007A1F5D" w:rsidRDefault="006D01E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169">
          <w:rPr>
            <w:noProof/>
          </w:rPr>
          <w:t>12</w:t>
        </w:r>
        <w:r>
          <w:fldChar w:fldCharType="end"/>
        </w:r>
      </w:p>
    </w:sdtContent>
  </w:sdt>
  <w:p w:rsidR="007A1F5D" w:rsidRDefault="007A1F5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F5D" w:rsidRDefault="007A1F5D">
    <w:pPr>
      <w:pStyle w:val="ab"/>
      <w:jc w:val="center"/>
    </w:pPr>
  </w:p>
  <w:p w:rsidR="007A1F5D" w:rsidRDefault="007A1F5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71AC8"/>
    <w:multiLevelType w:val="multilevel"/>
    <w:tmpl w:val="8AC4171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2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abstractNum w:abstractNumId="1" w15:restartNumberingAfterBreak="0">
    <w:nsid w:val="173344B7"/>
    <w:multiLevelType w:val="hybridMultilevel"/>
    <w:tmpl w:val="AD08B22E"/>
    <w:lvl w:ilvl="0" w:tplc="3146A39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D3F6377C">
      <w:start w:val="1"/>
      <w:numFmt w:val="lowerLetter"/>
      <w:lvlText w:val="%2."/>
      <w:lvlJc w:val="left"/>
      <w:pPr>
        <w:ind w:left="1620" w:hanging="360"/>
      </w:pPr>
    </w:lvl>
    <w:lvl w:ilvl="2" w:tplc="04767C2E">
      <w:start w:val="1"/>
      <w:numFmt w:val="lowerRoman"/>
      <w:lvlText w:val="%3."/>
      <w:lvlJc w:val="right"/>
      <w:pPr>
        <w:ind w:left="2340" w:hanging="180"/>
      </w:pPr>
    </w:lvl>
    <w:lvl w:ilvl="3" w:tplc="75FCD28E">
      <w:start w:val="1"/>
      <w:numFmt w:val="decimal"/>
      <w:lvlText w:val="%4."/>
      <w:lvlJc w:val="left"/>
      <w:pPr>
        <w:ind w:left="3060" w:hanging="360"/>
      </w:pPr>
    </w:lvl>
    <w:lvl w:ilvl="4" w:tplc="1388B89A">
      <w:start w:val="1"/>
      <w:numFmt w:val="lowerLetter"/>
      <w:lvlText w:val="%5."/>
      <w:lvlJc w:val="left"/>
      <w:pPr>
        <w:ind w:left="3780" w:hanging="360"/>
      </w:pPr>
    </w:lvl>
    <w:lvl w:ilvl="5" w:tplc="A5DEEA0A">
      <w:start w:val="1"/>
      <w:numFmt w:val="lowerRoman"/>
      <w:lvlText w:val="%6."/>
      <w:lvlJc w:val="right"/>
      <w:pPr>
        <w:ind w:left="4500" w:hanging="180"/>
      </w:pPr>
    </w:lvl>
    <w:lvl w:ilvl="6" w:tplc="121AAE6C">
      <w:start w:val="1"/>
      <w:numFmt w:val="decimal"/>
      <w:lvlText w:val="%7."/>
      <w:lvlJc w:val="left"/>
      <w:pPr>
        <w:ind w:left="5220" w:hanging="360"/>
      </w:pPr>
    </w:lvl>
    <w:lvl w:ilvl="7" w:tplc="D10EBC94">
      <w:start w:val="1"/>
      <w:numFmt w:val="lowerLetter"/>
      <w:lvlText w:val="%8."/>
      <w:lvlJc w:val="left"/>
      <w:pPr>
        <w:ind w:left="5940" w:hanging="360"/>
      </w:pPr>
    </w:lvl>
    <w:lvl w:ilvl="8" w:tplc="1BB6928C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E455A80"/>
    <w:multiLevelType w:val="hybridMultilevel"/>
    <w:tmpl w:val="529EE0A0"/>
    <w:lvl w:ilvl="0" w:tplc="18ACD1BE">
      <w:start w:val="1"/>
      <w:numFmt w:val="decimal"/>
      <w:lvlText w:val="%1."/>
      <w:lvlJc w:val="left"/>
      <w:pPr>
        <w:ind w:left="1085" w:hanging="405"/>
      </w:pPr>
      <w:rPr>
        <w:rFonts w:hint="default"/>
      </w:rPr>
    </w:lvl>
    <w:lvl w:ilvl="1" w:tplc="DB50241E">
      <w:start w:val="1"/>
      <w:numFmt w:val="lowerLetter"/>
      <w:lvlText w:val="%2."/>
      <w:lvlJc w:val="left"/>
      <w:pPr>
        <w:ind w:left="1760" w:hanging="360"/>
      </w:pPr>
    </w:lvl>
    <w:lvl w:ilvl="2" w:tplc="FD7C0C9E">
      <w:start w:val="1"/>
      <w:numFmt w:val="lowerRoman"/>
      <w:lvlText w:val="%3."/>
      <w:lvlJc w:val="right"/>
      <w:pPr>
        <w:ind w:left="2480" w:hanging="180"/>
      </w:pPr>
    </w:lvl>
    <w:lvl w:ilvl="3" w:tplc="49F22BA8">
      <w:start w:val="1"/>
      <w:numFmt w:val="decimal"/>
      <w:lvlText w:val="%4."/>
      <w:lvlJc w:val="left"/>
      <w:pPr>
        <w:ind w:left="3200" w:hanging="360"/>
      </w:pPr>
    </w:lvl>
    <w:lvl w:ilvl="4" w:tplc="24E00AF8">
      <w:start w:val="1"/>
      <w:numFmt w:val="lowerLetter"/>
      <w:lvlText w:val="%5."/>
      <w:lvlJc w:val="left"/>
      <w:pPr>
        <w:ind w:left="3920" w:hanging="360"/>
      </w:pPr>
    </w:lvl>
    <w:lvl w:ilvl="5" w:tplc="18B2CD18">
      <w:start w:val="1"/>
      <w:numFmt w:val="lowerRoman"/>
      <w:lvlText w:val="%6."/>
      <w:lvlJc w:val="right"/>
      <w:pPr>
        <w:ind w:left="4640" w:hanging="180"/>
      </w:pPr>
    </w:lvl>
    <w:lvl w:ilvl="6" w:tplc="C3A41AB4">
      <w:start w:val="1"/>
      <w:numFmt w:val="decimal"/>
      <w:lvlText w:val="%7."/>
      <w:lvlJc w:val="left"/>
      <w:pPr>
        <w:ind w:left="5360" w:hanging="360"/>
      </w:pPr>
    </w:lvl>
    <w:lvl w:ilvl="7" w:tplc="B9E4EBB2">
      <w:start w:val="1"/>
      <w:numFmt w:val="lowerLetter"/>
      <w:lvlText w:val="%8."/>
      <w:lvlJc w:val="left"/>
      <w:pPr>
        <w:ind w:left="6080" w:hanging="360"/>
      </w:pPr>
    </w:lvl>
    <w:lvl w:ilvl="8" w:tplc="D3866380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2E6522A4"/>
    <w:multiLevelType w:val="hybridMultilevel"/>
    <w:tmpl w:val="51A22C4E"/>
    <w:lvl w:ilvl="0" w:tplc="0C28BA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B2C9956">
      <w:start w:val="1"/>
      <w:numFmt w:val="lowerLetter"/>
      <w:lvlText w:val="%2."/>
      <w:lvlJc w:val="left"/>
      <w:pPr>
        <w:ind w:left="1789" w:hanging="360"/>
      </w:pPr>
    </w:lvl>
    <w:lvl w:ilvl="2" w:tplc="096CBE60">
      <w:start w:val="1"/>
      <w:numFmt w:val="lowerRoman"/>
      <w:lvlText w:val="%3."/>
      <w:lvlJc w:val="right"/>
      <w:pPr>
        <w:ind w:left="2509" w:hanging="180"/>
      </w:pPr>
    </w:lvl>
    <w:lvl w:ilvl="3" w:tplc="09204A54">
      <w:start w:val="1"/>
      <w:numFmt w:val="decimal"/>
      <w:lvlText w:val="%4."/>
      <w:lvlJc w:val="left"/>
      <w:pPr>
        <w:ind w:left="3229" w:hanging="360"/>
      </w:pPr>
    </w:lvl>
    <w:lvl w:ilvl="4" w:tplc="FFCE460E">
      <w:start w:val="1"/>
      <w:numFmt w:val="lowerLetter"/>
      <w:lvlText w:val="%5."/>
      <w:lvlJc w:val="left"/>
      <w:pPr>
        <w:ind w:left="3949" w:hanging="360"/>
      </w:pPr>
    </w:lvl>
    <w:lvl w:ilvl="5" w:tplc="1CE4AA08">
      <w:start w:val="1"/>
      <w:numFmt w:val="lowerRoman"/>
      <w:lvlText w:val="%6."/>
      <w:lvlJc w:val="right"/>
      <w:pPr>
        <w:ind w:left="4669" w:hanging="180"/>
      </w:pPr>
    </w:lvl>
    <w:lvl w:ilvl="6" w:tplc="9F448CC4">
      <w:start w:val="1"/>
      <w:numFmt w:val="decimal"/>
      <w:lvlText w:val="%7."/>
      <w:lvlJc w:val="left"/>
      <w:pPr>
        <w:ind w:left="5389" w:hanging="360"/>
      </w:pPr>
    </w:lvl>
    <w:lvl w:ilvl="7" w:tplc="9F5CFD86">
      <w:start w:val="1"/>
      <w:numFmt w:val="lowerLetter"/>
      <w:lvlText w:val="%8."/>
      <w:lvlJc w:val="left"/>
      <w:pPr>
        <w:ind w:left="6109" w:hanging="360"/>
      </w:pPr>
    </w:lvl>
    <w:lvl w:ilvl="8" w:tplc="83CE099C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A04595D"/>
    <w:multiLevelType w:val="hybridMultilevel"/>
    <w:tmpl w:val="323E0528"/>
    <w:lvl w:ilvl="0" w:tplc="3DA2CDCA">
      <w:start w:val="1"/>
      <w:numFmt w:val="decimal"/>
      <w:lvlText w:val="%1."/>
      <w:lvlJc w:val="left"/>
      <w:pPr>
        <w:ind w:left="1069" w:hanging="360"/>
      </w:pPr>
    </w:lvl>
    <w:lvl w:ilvl="1" w:tplc="607038DC">
      <w:start w:val="1"/>
      <w:numFmt w:val="lowerLetter"/>
      <w:lvlText w:val="%2."/>
      <w:lvlJc w:val="left"/>
      <w:pPr>
        <w:ind w:left="1789" w:hanging="360"/>
      </w:pPr>
    </w:lvl>
    <w:lvl w:ilvl="2" w:tplc="C21E72F8">
      <w:start w:val="1"/>
      <w:numFmt w:val="lowerRoman"/>
      <w:lvlText w:val="%3."/>
      <w:lvlJc w:val="right"/>
      <w:pPr>
        <w:ind w:left="2509" w:hanging="180"/>
      </w:pPr>
    </w:lvl>
    <w:lvl w:ilvl="3" w:tplc="EEDAA450">
      <w:start w:val="1"/>
      <w:numFmt w:val="decimal"/>
      <w:lvlText w:val="%4."/>
      <w:lvlJc w:val="left"/>
      <w:pPr>
        <w:ind w:left="3229" w:hanging="360"/>
      </w:pPr>
    </w:lvl>
    <w:lvl w:ilvl="4" w:tplc="14AC4ACA">
      <w:start w:val="1"/>
      <w:numFmt w:val="lowerLetter"/>
      <w:lvlText w:val="%5."/>
      <w:lvlJc w:val="left"/>
      <w:pPr>
        <w:ind w:left="3949" w:hanging="360"/>
      </w:pPr>
    </w:lvl>
    <w:lvl w:ilvl="5" w:tplc="999C6430">
      <w:start w:val="1"/>
      <w:numFmt w:val="lowerRoman"/>
      <w:lvlText w:val="%6."/>
      <w:lvlJc w:val="right"/>
      <w:pPr>
        <w:ind w:left="4669" w:hanging="180"/>
      </w:pPr>
    </w:lvl>
    <w:lvl w:ilvl="6" w:tplc="FB80EACE">
      <w:start w:val="1"/>
      <w:numFmt w:val="decimal"/>
      <w:lvlText w:val="%7."/>
      <w:lvlJc w:val="left"/>
      <w:pPr>
        <w:ind w:left="5389" w:hanging="360"/>
      </w:pPr>
    </w:lvl>
    <w:lvl w:ilvl="7" w:tplc="84727662">
      <w:start w:val="1"/>
      <w:numFmt w:val="lowerLetter"/>
      <w:lvlText w:val="%8."/>
      <w:lvlJc w:val="left"/>
      <w:pPr>
        <w:ind w:left="6109" w:hanging="360"/>
      </w:pPr>
    </w:lvl>
    <w:lvl w:ilvl="8" w:tplc="1848E212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D8A1B1B"/>
    <w:multiLevelType w:val="hybridMultilevel"/>
    <w:tmpl w:val="40FEB996"/>
    <w:lvl w:ilvl="0" w:tplc="4CEC60DC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</w:lvl>
    <w:lvl w:ilvl="1" w:tplc="77321F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26A01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B827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D64AE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C0284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B684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CEAD9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962DC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FC6172"/>
    <w:multiLevelType w:val="multilevel"/>
    <w:tmpl w:val="C48E2AC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200" w:hanging="2160"/>
      </w:pPr>
      <w:rPr>
        <w:rFonts w:hint="default"/>
      </w:rPr>
    </w:lvl>
  </w:abstractNum>
  <w:abstractNum w:abstractNumId="7" w15:restartNumberingAfterBreak="0">
    <w:nsid w:val="43DB7960"/>
    <w:multiLevelType w:val="hybridMultilevel"/>
    <w:tmpl w:val="50483FC0"/>
    <w:lvl w:ilvl="0" w:tplc="26A6F19C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9A345428">
      <w:start w:val="1"/>
      <w:numFmt w:val="lowerLetter"/>
      <w:lvlText w:val="%2."/>
      <w:lvlJc w:val="left"/>
      <w:pPr>
        <w:ind w:left="1710" w:hanging="360"/>
      </w:pPr>
    </w:lvl>
    <w:lvl w:ilvl="2" w:tplc="00AC3914">
      <w:start w:val="1"/>
      <w:numFmt w:val="lowerRoman"/>
      <w:lvlText w:val="%3."/>
      <w:lvlJc w:val="right"/>
      <w:pPr>
        <w:ind w:left="2430" w:hanging="180"/>
      </w:pPr>
    </w:lvl>
    <w:lvl w:ilvl="3" w:tplc="0EC01E54">
      <w:start w:val="1"/>
      <w:numFmt w:val="decimal"/>
      <w:lvlText w:val="%4."/>
      <w:lvlJc w:val="left"/>
      <w:pPr>
        <w:ind w:left="3150" w:hanging="360"/>
      </w:pPr>
    </w:lvl>
    <w:lvl w:ilvl="4" w:tplc="F03A7BD8">
      <w:start w:val="1"/>
      <w:numFmt w:val="lowerLetter"/>
      <w:lvlText w:val="%5."/>
      <w:lvlJc w:val="left"/>
      <w:pPr>
        <w:ind w:left="3870" w:hanging="360"/>
      </w:pPr>
    </w:lvl>
    <w:lvl w:ilvl="5" w:tplc="A54E49A8">
      <w:start w:val="1"/>
      <w:numFmt w:val="lowerRoman"/>
      <w:lvlText w:val="%6."/>
      <w:lvlJc w:val="right"/>
      <w:pPr>
        <w:ind w:left="4590" w:hanging="180"/>
      </w:pPr>
    </w:lvl>
    <w:lvl w:ilvl="6" w:tplc="158C1822">
      <w:start w:val="1"/>
      <w:numFmt w:val="decimal"/>
      <w:lvlText w:val="%7."/>
      <w:lvlJc w:val="left"/>
      <w:pPr>
        <w:ind w:left="5310" w:hanging="360"/>
      </w:pPr>
    </w:lvl>
    <w:lvl w:ilvl="7" w:tplc="1F460CBE">
      <w:start w:val="1"/>
      <w:numFmt w:val="lowerLetter"/>
      <w:lvlText w:val="%8."/>
      <w:lvlJc w:val="left"/>
      <w:pPr>
        <w:ind w:left="6030" w:hanging="360"/>
      </w:pPr>
    </w:lvl>
    <w:lvl w:ilvl="8" w:tplc="4E546D22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68793A42"/>
    <w:multiLevelType w:val="hybridMultilevel"/>
    <w:tmpl w:val="6F56CACA"/>
    <w:lvl w:ilvl="0" w:tplc="38F8FB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6696DF24">
      <w:start w:val="1"/>
      <w:numFmt w:val="lowerLetter"/>
      <w:lvlText w:val="%2."/>
      <w:lvlJc w:val="left"/>
      <w:pPr>
        <w:ind w:left="1620" w:hanging="360"/>
      </w:pPr>
    </w:lvl>
    <w:lvl w:ilvl="2" w:tplc="1A661D0A">
      <w:start w:val="1"/>
      <w:numFmt w:val="lowerRoman"/>
      <w:lvlText w:val="%3."/>
      <w:lvlJc w:val="right"/>
      <w:pPr>
        <w:ind w:left="2340" w:hanging="180"/>
      </w:pPr>
    </w:lvl>
    <w:lvl w:ilvl="3" w:tplc="4C2C8860">
      <w:start w:val="1"/>
      <w:numFmt w:val="decimal"/>
      <w:lvlText w:val="%4."/>
      <w:lvlJc w:val="left"/>
      <w:pPr>
        <w:ind w:left="3060" w:hanging="360"/>
      </w:pPr>
    </w:lvl>
    <w:lvl w:ilvl="4" w:tplc="41C2434C">
      <w:start w:val="1"/>
      <w:numFmt w:val="lowerLetter"/>
      <w:lvlText w:val="%5."/>
      <w:lvlJc w:val="left"/>
      <w:pPr>
        <w:ind w:left="3780" w:hanging="360"/>
      </w:pPr>
    </w:lvl>
    <w:lvl w:ilvl="5" w:tplc="37C84E24">
      <w:start w:val="1"/>
      <w:numFmt w:val="lowerRoman"/>
      <w:lvlText w:val="%6."/>
      <w:lvlJc w:val="right"/>
      <w:pPr>
        <w:ind w:left="4500" w:hanging="180"/>
      </w:pPr>
    </w:lvl>
    <w:lvl w:ilvl="6" w:tplc="1A9A0686">
      <w:start w:val="1"/>
      <w:numFmt w:val="decimal"/>
      <w:lvlText w:val="%7."/>
      <w:lvlJc w:val="left"/>
      <w:pPr>
        <w:ind w:left="5220" w:hanging="360"/>
      </w:pPr>
    </w:lvl>
    <w:lvl w:ilvl="7" w:tplc="A5AE6F34">
      <w:start w:val="1"/>
      <w:numFmt w:val="lowerLetter"/>
      <w:lvlText w:val="%8."/>
      <w:lvlJc w:val="left"/>
      <w:pPr>
        <w:ind w:left="5940" w:hanging="360"/>
      </w:pPr>
    </w:lvl>
    <w:lvl w:ilvl="8" w:tplc="8DC08E3A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9314C87"/>
    <w:multiLevelType w:val="hybridMultilevel"/>
    <w:tmpl w:val="26005760"/>
    <w:lvl w:ilvl="0" w:tplc="60785CB6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 w:tplc="224AE4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0562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C03D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D06BF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524B3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964C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021D0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FA28C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2C7C77"/>
    <w:multiLevelType w:val="hybridMultilevel"/>
    <w:tmpl w:val="45A2E2D6"/>
    <w:lvl w:ilvl="0" w:tplc="C27CB8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FC05D0A">
      <w:start w:val="1"/>
      <w:numFmt w:val="lowerLetter"/>
      <w:lvlText w:val="%2."/>
      <w:lvlJc w:val="left"/>
      <w:pPr>
        <w:ind w:left="1789" w:hanging="360"/>
      </w:pPr>
    </w:lvl>
    <w:lvl w:ilvl="2" w:tplc="AF4C868E">
      <w:start w:val="1"/>
      <w:numFmt w:val="lowerRoman"/>
      <w:lvlText w:val="%3."/>
      <w:lvlJc w:val="right"/>
      <w:pPr>
        <w:ind w:left="2509" w:hanging="180"/>
      </w:pPr>
    </w:lvl>
    <w:lvl w:ilvl="3" w:tplc="56405E86">
      <w:start w:val="1"/>
      <w:numFmt w:val="decimal"/>
      <w:lvlText w:val="%4."/>
      <w:lvlJc w:val="left"/>
      <w:pPr>
        <w:ind w:left="3229" w:hanging="360"/>
      </w:pPr>
    </w:lvl>
    <w:lvl w:ilvl="4" w:tplc="BEFA0224">
      <w:start w:val="1"/>
      <w:numFmt w:val="lowerLetter"/>
      <w:lvlText w:val="%5."/>
      <w:lvlJc w:val="left"/>
      <w:pPr>
        <w:ind w:left="3949" w:hanging="360"/>
      </w:pPr>
    </w:lvl>
    <w:lvl w:ilvl="5" w:tplc="82B845C2">
      <w:start w:val="1"/>
      <w:numFmt w:val="lowerRoman"/>
      <w:lvlText w:val="%6."/>
      <w:lvlJc w:val="right"/>
      <w:pPr>
        <w:ind w:left="4669" w:hanging="180"/>
      </w:pPr>
    </w:lvl>
    <w:lvl w:ilvl="6" w:tplc="6F4C3FB8">
      <w:start w:val="1"/>
      <w:numFmt w:val="decimal"/>
      <w:lvlText w:val="%7."/>
      <w:lvlJc w:val="left"/>
      <w:pPr>
        <w:ind w:left="5389" w:hanging="360"/>
      </w:pPr>
    </w:lvl>
    <w:lvl w:ilvl="7" w:tplc="009A8436">
      <w:start w:val="1"/>
      <w:numFmt w:val="lowerLetter"/>
      <w:lvlText w:val="%8."/>
      <w:lvlJc w:val="left"/>
      <w:pPr>
        <w:ind w:left="6109" w:hanging="360"/>
      </w:pPr>
    </w:lvl>
    <w:lvl w:ilvl="8" w:tplc="7EA4C5EE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CB02DD9"/>
    <w:multiLevelType w:val="hybridMultilevel"/>
    <w:tmpl w:val="13C6D448"/>
    <w:lvl w:ilvl="0" w:tplc="58CE522E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</w:lvl>
    <w:lvl w:ilvl="1" w:tplc="37F63E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80C5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08FD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8091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64E9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E6A1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A4F9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0C53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10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5D"/>
    <w:rsid w:val="00050757"/>
    <w:rsid w:val="00085844"/>
    <w:rsid w:val="000F3443"/>
    <w:rsid w:val="00166F46"/>
    <w:rsid w:val="001F0857"/>
    <w:rsid w:val="00200169"/>
    <w:rsid w:val="0034293C"/>
    <w:rsid w:val="003827EA"/>
    <w:rsid w:val="003E222F"/>
    <w:rsid w:val="004352AA"/>
    <w:rsid w:val="00511114"/>
    <w:rsid w:val="00525661"/>
    <w:rsid w:val="006260D5"/>
    <w:rsid w:val="00674541"/>
    <w:rsid w:val="006D01EE"/>
    <w:rsid w:val="007359F4"/>
    <w:rsid w:val="007A1F5D"/>
    <w:rsid w:val="007C7FCD"/>
    <w:rsid w:val="00993DF2"/>
    <w:rsid w:val="00A147D0"/>
    <w:rsid w:val="00A3461A"/>
    <w:rsid w:val="00AE3744"/>
    <w:rsid w:val="00AF2752"/>
    <w:rsid w:val="00B05F71"/>
    <w:rsid w:val="00BA73DA"/>
    <w:rsid w:val="00BB6AE0"/>
    <w:rsid w:val="00BC7F8B"/>
    <w:rsid w:val="00C21326"/>
    <w:rsid w:val="00CB4A3E"/>
    <w:rsid w:val="00CB7DD4"/>
    <w:rsid w:val="00D84BEB"/>
    <w:rsid w:val="00DD09BB"/>
    <w:rsid w:val="00DE784C"/>
    <w:rsid w:val="00DF0A16"/>
    <w:rsid w:val="00E2014B"/>
    <w:rsid w:val="00EA424F"/>
    <w:rsid w:val="00EC7F08"/>
    <w:rsid w:val="00F03147"/>
    <w:rsid w:val="00F57485"/>
    <w:rsid w:val="00FB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8B0F5"/>
  <w15:docId w15:val="{4F3BA352-7876-4617-94FE-A0906797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8"/>
      <w:szCs w:val="24"/>
    </w:rPr>
  </w:style>
  <w:style w:type="paragraph" w:styleId="1">
    <w:name w:val="heading 1"/>
    <w:basedOn w:val="a"/>
    <w:next w:val="a"/>
    <w:link w:val="10"/>
    <w:pPr>
      <w:spacing w:before="108" w:after="108"/>
      <w:jc w:val="center"/>
      <w:outlineLvl w:val="0"/>
    </w:pPr>
    <w:rPr>
      <w:rFonts w:ascii="Arial" w:hAnsi="Arial"/>
      <w:b/>
      <w:bCs/>
      <w:color w:val="26282F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 Indent"/>
    <w:basedOn w:val="a"/>
    <w:link w:val="afb"/>
    <w:pPr>
      <w:ind w:firstLine="708"/>
      <w:jc w:val="both"/>
    </w:pPr>
  </w:style>
  <w:style w:type="paragraph" w:styleId="afc">
    <w:name w:val="Balloon Text"/>
    <w:basedOn w:val="a"/>
    <w:semiHidden/>
    <w:rPr>
      <w:rFonts w:ascii="Tahoma" w:hAnsi="Tahoma"/>
      <w:sz w:val="16"/>
      <w:szCs w:val="16"/>
    </w:rPr>
  </w:style>
  <w:style w:type="character" w:styleId="afd">
    <w:name w:val="Strong"/>
    <w:rPr>
      <w:b/>
      <w:bCs/>
    </w:rPr>
  </w:style>
  <w:style w:type="paragraph" w:customStyle="1" w:styleId="25">
    <w:name w:val="Знак2 Знак Знак Знак Знак Знак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paragraph" w:customStyle="1" w:styleId="ConsPlusTitle">
    <w:name w:val="ConsPlusTitle"/>
    <w:pPr>
      <w:widowControl w:val="0"/>
    </w:pPr>
    <w:rPr>
      <w:rFonts w:ascii="Calibri" w:hAnsi="Calibri"/>
      <w:b/>
      <w:sz w:val="22"/>
    </w:rPr>
  </w:style>
  <w:style w:type="character" w:customStyle="1" w:styleId="afb">
    <w:name w:val="Основной текст с отступом Знак"/>
    <w:link w:val="afa"/>
    <w:rPr>
      <w:sz w:val="28"/>
      <w:szCs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ConsPlusTitlePage">
    <w:name w:val="ConsPlusTitlePage"/>
    <w:pPr>
      <w:widowControl w:val="0"/>
    </w:pPr>
    <w:rPr>
      <w:rFonts w:ascii="Tahoma" w:hAnsi="Tahoma"/>
    </w:rPr>
  </w:style>
  <w:style w:type="character" w:customStyle="1" w:styleId="ac">
    <w:name w:val="Верхний колонтитул Знак"/>
    <w:link w:val="ab"/>
    <w:uiPriority w:val="99"/>
    <w:rPr>
      <w:sz w:val="28"/>
      <w:szCs w:val="24"/>
    </w:rPr>
  </w:style>
  <w:style w:type="character" w:customStyle="1" w:styleId="ae">
    <w:name w:val="Нижний колонтитул Знак"/>
    <w:link w:val="ad"/>
    <w:uiPriority w:val="99"/>
    <w:rPr>
      <w:sz w:val="28"/>
      <w:szCs w:val="24"/>
    </w:rPr>
  </w:style>
  <w:style w:type="character" w:customStyle="1" w:styleId="10">
    <w:name w:val="Заголовок 1 Знак"/>
    <w:link w:val="1"/>
    <w:rPr>
      <w:rFonts w:ascii="Arial" w:hAnsi="Arial"/>
      <w:b/>
      <w:bCs/>
      <w:color w:val="26282F"/>
      <w:sz w:val="24"/>
      <w:szCs w:val="24"/>
    </w:rPr>
  </w:style>
  <w:style w:type="character" w:customStyle="1" w:styleId="ConsPlusNormal0">
    <w:name w:val="ConsPlusNormal Знак"/>
    <w:link w:val="ConsPlusNormal"/>
    <w:rPr>
      <w:rFonts w:ascii="Calibri" w:hAnsi="Calibri"/>
      <w:sz w:val="22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  <w:rPr>
      <w:sz w:val="24"/>
    </w:rPr>
  </w:style>
  <w:style w:type="paragraph" w:styleId="aff">
    <w:name w:val="Body Text"/>
    <w:basedOn w:val="a"/>
    <w:link w:val="aff0"/>
    <w:pPr>
      <w:spacing w:after="120"/>
    </w:pPr>
    <w:rPr>
      <w:sz w:val="24"/>
      <w:lang w:val="en-US" w:eastAsia="en-US"/>
    </w:rPr>
  </w:style>
  <w:style w:type="character" w:customStyle="1" w:styleId="aff0">
    <w:name w:val="Основной текст Знак"/>
    <w:link w:val="aff"/>
    <w:rPr>
      <w:sz w:val="24"/>
      <w:szCs w:val="24"/>
      <w:lang w:val="en-US" w:eastAsia="en-US"/>
    </w:rPr>
  </w:style>
  <w:style w:type="character" w:styleId="aff1">
    <w:name w:val="annotation reference"/>
    <w:uiPriority w:val="99"/>
    <w:rPr>
      <w:sz w:val="16"/>
      <w:szCs w:val="16"/>
    </w:rPr>
  </w:style>
  <w:style w:type="paragraph" w:styleId="aff2">
    <w:name w:val="annotation text"/>
    <w:basedOn w:val="a"/>
    <w:link w:val="aff3"/>
    <w:uiPriority w:val="99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</w:style>
  <w:style w:type="paragraph" w:styleId="aff4">
    <w:name w:val="annotation subject"/>
    <w:basedOn w:val="aff2"/>
    <w:next w:val="aff2"/>
    <w:link w:val="aff5"/>
    <w:rPr>
      <w:b/>
      <w:bCs/>
    </w:rPr>
  </w:style>
  <w:style w:type="character" w:customStyle="1" w:styleId="aff5">
    <w:name w:val="Тема примечания Знак"/>
    <w:link w:val="aff4"/>
    <w:rPr>
      <w:b/>
      <w:bCs/>
    </w:rPr>
  </w:style>
  <w:style w:type="paragraph" w:customStyle="1" w:styleId="Default">
    <w:name w:val="Default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A9FEB-AE07-4E25-AAAF-7360633F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3623</Words>
  <Characters>20652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Некрасова Наталья Сергеевна</dc:creator>
  <cp:lastModifiedBy>Некрасова Наталья Сергеевна</cp:lastModifiedBy>
  <cp:revision>8</cp:revision>
  <cp:lastPrinted>2025-12-01T05:14:00Z</cp:lastPrinted>
  <dcterms:created xsi:type="dcterms:W3CDTF">2025-11-26T10:51:00Z</dcterms:created>
  <dcterms:modified xsi:type="dcterms:W3CDTF">2025-12-01T05:15:00Z</dcterms:modified>
</cp:coreProperties>
</file>