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C4256D" w:rsidRDefault="00E356F2" w:rsidP="002C6502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</w:t>
      </w:r>
    </w:p>
    <w:p w:rsidR="00E356F2" w:rsidRPr="00572243" w:rsidRDefault="00E356F2" w:rsidP="002C6502">
      <w:pPr>
        <w:ind w:right="36"/>
        <w:jc w:val="center"/>
        <w:rPr>
          <w:rFonts w:eastAsia="Calibri"/>
          <w:lang w:eastAsia="en-US"/>
        </w:rPr>
      </w:pPr>
      <w:r w:rsidRPr="004427DB">
        <w:rPr>
          <w:b/>
          <w:sz w:val="28"/>
          <w:szCs w:val="28"/>
        </w:rPr>
        <w:t>"</w:t>
      </w:r>
      <w:r w:rsidR="00C4256D">
        <w:rPr>
          <w:b/>
          <w:sz w:val="28"/>
          <w:szCs w:val="28"/>
        </w:rPr>
        <w:t>Центр развития образования</w:t>
      </w:r>
      <w:r w:rsidRPr="004427DB">
        <w:rPr>
          <w:b/>
          <w:sz w:val="28"/>
          <w:szCs w:val="28"/>
        </w:rPr>
        <w:t>"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C4256D" w:rsidRPr="00DB3227" w:rsidRDefault="00C4256D" w:rsidP="00C4256D">
      <w:pPr>
        <w:ind w:firstLine="708"/>
        <w:jc w:val="both"/>
        <w:rPr>
          <w:sz w:val="28"/>
          <w:szCs w:val="28"/>
        </w:rPr>
      </w:pP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DB3227">
        <w:rPr>
          <w:sz w:val="28"/>
          <w:szCs w:val="28"/>
          <w:lang w:val="en-US"/>
        </w:rPr>
        <w:t>c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05.12.2022</w:t>
      </w:r>
      <w:r w:rsidRPr="00DB3227">
        <w:rPr>
          <w:sz w:val="28"/>
          <w:szCs w:val="28"/>
        </w:rPr>
        <w:t xml:space="preserve"> по 1</w:t>
      </w:r>
      <w:r>
        <w:rPr>
          <w:sz w:val="28"/>
          <w:szCs w:val="28"/>
        </w:rPr>
        <w:t>5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B322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учреждением города Нижневартовска "</w:t>
      </w:r>
      <w:r>
        <w:rPr>
          <w:sz w:val="28"/>
          <w:szCs w:val="28"/>
        </w:rPr>
        <w:t>Центр развития образования</w:t>
      </w:r>
      <w:r w:rsidRPr="00DB3227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                       </w:t>
      </w:r>
      <w:r w:rsidRPr="00DB3227">
        <w:rPr>
          <w:sz w:val="28"/>
          <w:szCs w:val="28"/>
        </w:rPr>
        <w:t>за период с 01 января 202</w:t>
      </w:r>
      <w:r>
        <w:rPr>
          <w:sz w:val="28"/>
          <w:szCs w:val="28"/>
        </w:rPr>
        <w:t>2</w:t>
      </w:r>
      <w:r w:rsidRPr="00DB3227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DB3227">
        <w:rPr>
          <w:sz w:val="28"/>
          <w:szCs w:val="28"/>
        </w:rPr>
        <w:t xml:space="preserve"> 2022, проверка проведена выборочным способом. </w:t>
      </w:r>
    </w:p>
    <w:p w:rsidR="00C4256D" w:rsidRPr="00DB3227" w:rsidRDefault="00C4256D" w:rsidP="00C4256D">
      <w:pPr>
        <w:ind w:right="36" w:firstLine="708"/>
        <w:jc w:val="both"/>
        <w:rPr>
          <w:sz w:val="28"/>
          <w:szCs w:val="28"/>
        </w:rPr>
      </w:pPr>
      <w:r w:rsidRPr="00DB3227">
        <w:rPr>
          <w:sz w:val="28"/>
          <w:szCs w:val="28"/>
        </w:rPr>
        <w:t>Основание для проведения проверки: приказы департамента образования администрации города от 13.12.2021 №1029</w:t>
      </w:r>
      <w:r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 xml:space="preserve">"Об утверждении плана ведомственного контроля в сфере закупок муниципальных          образовательных организаций на 2022 год" и  от </w:t>
      </w:r>
      <w:r>
        <w:rPr>
          <w:sz w:val="28"/>
          <w:szCs w:val="28"/>
        </w:rPr>
        <w:t>23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B3227">
        <w:rPr>
          <w:sz w:val="28"/>
          <w:szCs w:val="28"/>
        </w:rPr>
        <w:t>.2022 №</w:t>
      </w:r>
      <w:r>
        <w:rPr>
          <w:sz w:val="28"/>
          <w:szCs w:val="28"/>
        </w:rPr>
        <w:t>842</w:t>
      </w:r>
      <w:r w:rsidRPr="00DB3227">
        <w:rPr>
          <w:sz w:val="28"/>
          <w:szCs w:val="28"/>
        </w:rPr>
        <w:t xml:space="preserve">                             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учреждением города Нижневартовска "</w:t>
      </w:r>
      <w:r>
        <w:rPr>
          <w:sz w:val="28"/>
          <w:szCs w:val="28"/>
        </w:rPr>
        <w:t>Центр развития образования</w:t>
      </w:r>
      <w:r w:rsidRPr="00DB3227">
        <w:rPr>
          <w:sz w:val="28"/>
          <w:szCs w:val="28"/>
        </w:rPr>
        <w:t xml:space="preserve">". 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C4256D" w:rsidRPr="000A6B6C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                                      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4256D" w:rsidRPr="00E46280" w:rsidRDefault="00C4256D" w:rsidP="00C4256D">
      <w:pPr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C4256D" w:rsidRPr="008A7C53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 w:rsidRPr="001A5012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1A501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C4256D" w:rsidRPr="008A7C53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Соблюдение установленного законодательством о закупках порядка утверждения Положения о закупках, сроков его размещения в единой </w:t>
      </w:r>
      <w:r>
        <w:rPr>
          <w:sz w:val="28"/>
          <w:szCs w:val="28"/>
        </w:rPr>
        <w:lastRenderedPageBreak/>
        <w:t>информационной системе в сфере закупок (далее - ЕИС), сроков размещения в ЕИС изменений, вносимых в Положение о закупках: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                                 с изменениями и дополнениями (далее – Постановление администрации);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о закупках.</w:t>
      </w:r>
    </w:p>
    <w:p w:rsidR="00C4256D" w:rsidRPr="008A7C53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ТРУ;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средств.</w:t>
      </w:r>
    </w:p>
    <w:p w:rsidR="00C4256D" w:rsidRPr="008A7C53" w:rsidRDefault="00C4256D" w:rsidP="00C4256D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C4256D" w:rsidRDefault="00C4256D" w:rsidP="00C4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C4256D" w:rsidRPr="00927B21" w:rsidRDefault="00C4256D" w:rsidP="00C4256D">
      <w:pPr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>
        <w:rPr>
          <w:sz w:val="28"/>
          <w:szCs w:val="28"/>
          <w:lang w:eastAsia="en-US"/>
        </w:rPr>
        <w:t>с 01.01.2022 по 30.11.2022</w:t>
      </w:r>
      <w:r w:rsidRPr="00927B2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C4256D" w:rsidRPr="004334DE" w:rsidRDefault="00C4256D" w:rsidP="00C4256D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</w:t>
      </w:r>
      <w:proofErr w:type="gramStart"/>
      <w:r w:rsidRPr="004334DE">
        <w:rPr>
          <w:sz w:val="28"/>
          <w:szCs w:val="28"/>
        </w:rPr>
        <w:t xml:space="preserve">конкурентных,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C4256D" w:rsidRPr="00AF7091" w:rsidRDefault="00C4256D" w:rsidP="00C4256D">
      <w:pPr>
        <w:ind w:firstLine="357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C4256D" w:rsidRDefault="00C4256D" w:rsidP="00C4256D">
      <w:pPr>
        <w:ind w:firstLine="357"/>
        <w:jc w:val="both"/>
        <w:rPr>
          <w:sz w:val="28"/>
          <w:szCs w:val="28"/>
        </w:rPr>
      </w:pPr>
      <w:r w:rsidRPr="00AF7091">
        <w:rPr>
          <w:sz w:val="28"/>
          <w:szCs w:val="28"/>
        </w:rPr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C4256D" w:rsidRDefault="00C4256D" w:rsidP="00C425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Pr="00D662A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Нарушение сроков размещения в ЕИС извещений о проведении закупки и протоколов закупки</w:t>
      </w:r>
      <w:r w:rsidRPr="00D662AF">
        <w:rPr>
          <w:rFonts w:eastAsia="Calibri"/>
          <w:sz w:val="28"/>
          <w:szCs w:val="28"/>
          <w:lang w:eastAsia="en-US"/>
        </w:rPr>
        <w:t>.</w:t>
      </w:r>
    </w:p>
    <w:p w:rsidR="00C4256D" w:rsidRPr="00D662AF" w:rsidRDefault="00C4256D" w:rsidP="00C425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Нарушение сроков размещения в ЕИС договоров, заключенных                       по </w:t>
      </w:r>
      <w:r w:rsidRPr="00BD078C">
        <w:rPr>
          <w:sz w:val="28"/>
          <w:szCs w:val="28"/>
        </w:rPr>
        <w:t xml:space="preserve">итогам </w:t>
      </w:r>
      <w:proofErr w:type="gramStart"/>
      <w:r w:rsidRPr="00BD078C">
        <w:rPr>
          <w:sz w:val="28"/>
          <w:szCs w:val="28"/>
        </w:rPr>
        <w:t>осуществления закупки</w:t>
      </w:r>
      <w:proofErr w:type="gramEnd"/>
      <w:r w:rsidRPr="00BD078C">
        <w:rPr>
          <w:sz w:val="28"/>
          <w:szCs w:val="28"/>
        </w:rPr>
        <w:t xml:space="preserve"> ТРУ у единственного поставщика</w:t>
      </w:r>
      <w:r>
        <w:rPr>
          <w:rFonts w:eastAsia="Calibri"/>
          <w:sz w:val="28"/>
          <w:szCs w:val="28"/>
          <w:lang w:eastAsia="en-US"/>
        </w:rPr>
        <w:t xml:space="preserve"> свыше ста тысяч рублей. </w:t>
      </w:r>
    </w:p>
    <w:p w:rsidR="00C4256D" w:rsidRPr="00056412" w:rsidRDefault="00C4256D" w:rsidP="00C4256D">
      <w:pPr>
        <w:ind w:firstLine="708"/>
        <w:jc w:val="both"/>
        <w:rPr>
          <w:b/>
          <w:sz w:val="28"/>
          <w:szCs w:val="28"/>
        </w:rPr>
      </w:pPr>
      <w:r w:rsidRPr="00056412">
        <w:rPr>
          <w:sz w:val="28"/>
          <w:szCs w:val="28"/>
        </w:rPr>
        <w:t xml:space="preserve">Учитывая результаты проверки, </w:t>
      </w:r>
      <w:r>
        <w:rPr>
          <w:sz w:val="28"/>
          <w:szCs w:val="28"/>
        </w:rPr>
        <w:t>директору</w:t>
      </w:r>
      <w:r w:rsidRPr="00056412">
        <w:rPr>
          <w:sz w:val="28"/>
          <w:szCs w:val="28"/>
        </w:rPr>
        <w:t xml:space="preserve"> МАУ города Нижневартовска "</w:t>
      </w:r>
      <w:r>
        <w:rPr>
          <w:sz w:val="28"/>
          <w:szCs w:val="28"/>
        </w:rPr>
        <w:t xml:space="preserve">Центр </w:t>
      </w:r>
      <w:r w:rsidR="00077FA9">
        <w:rPr>
          <w:sz w:val="28"/>
          <w:szCs w:val="28"/>
        </w:rPr>
        <w:t>развития</w:t>
      </w:r>
      <w:bookmarkStart w:id="0" w:name="_GoBack"/>
      <w:bookmarkEnd w:id="0"/>
      <w:r>
        <w:rPr>
          <w:sz w:val="28"/>
          <w:szCs w:val="28"/>
        </w:rPr>
        <w:t xml:space="preserve"> образования</w:t>
      </w:r>
      <w:r w:rsidRPr="00056412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                                                   Я.А. </w:t>
      </w:r>
      <w:proofErr w:type="spellStart"/>
      <w:r>
        <w:rPr>
          <w:sz w:val="28"/>
          <w:szCs w:val="28"/>
        </w:rPr>
        <w:t>Хисамутдиновой</w:t>
      </w:r>
      <w:proofErr w:type="spellEnd"/>
      <w:r w:rsidRPr="00056412">
        <w:rPr>
          <w:sz w:val="28"/>
          <w:szCs w:val="28"/>
        </w:rPr>
        <w:t xml:space="preserve"> </w:t>
      </w:r>
      <w:r w:rsidRPr="00056412">
        <w:rPr>
          <w:b/>
          <w:sz w:val="28"/>
          <w:szCs w:val="28"/>
        </w:rPr>
        <w:t>рекомендовано:</w:t>
      </w:r>
    </w:p>
    <w:p w:rsidR="00C4256D" w:rsidRPr="00AF7091" w:rsidRDefault="00C4256D" w:rsidP="00C4256D">
      <w:pPr>
        <w:ind w:firstLine="708"/>
        <w:jc w:val="both"/>
        <w:rPr>
          <w:sz w:val="28"/>
          <w:szCs w:val="28"/>
        </w:rPr>
      </w:pPr>
      <w:r w:rsidRPr="00AF7091">
        <w:rPr>
          <w:sz w:val="28"/>
          <w:szCs w:val="28"/>
        </w:rPr>
        <w:t xml:space="preserve">1. Усилить контроль по соблюдению требований законодательства </w:t>
      </w:r>
      <w:r>
        <w:rPr>
          <w:sz w:val="28"/>
          <w:szCs w:val="28"/>
        </w:rPr>
        <w:t xml:space="preserve">                           </w:t>
      </w:r>
      <w:r w:rsidRPr="00AF7091">
        <w:rPr>
          <w:sz w:val="28"/>
          <w:szCs w:val="28"/>
        </w:rPr>
        <w:t xml:space="preserve">и иных нормативных актов в сфере закупок. </w:t>
      </w:r>
    </w:p>
    <w:p w:rsidR="00C4256D" w:rsidRPr="00AF7091" w:rsidRDefault="00C4256D" w:rsidP="00C4256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F7091">
        <w:rPr>
          <w:rFonts w:eastAsia="Calibri"/>
          <w:sz w:val="28"/>
          <w:szCs w:val="28"/>
        </w:rPr>
        <w:t xml:space="preserve">. Не допускать нарушений Федерального закона от 18.07.2011 </w:t>
      </w:r>
      <w:r>
        <w:rPr>
          <w:rFonts w:eastAsia="Calibri"/>
          <w:sz w:val="28"/>
          <w:szCs w:val="28"/>
        </w:rPr>
        <w:t xml:space="preserve">                 </w:t>
      </w:r>
      <w:r w:rsidRPr="00AF7091">
        <w:rPr>
          <w:rFonts w:eastAsia="Calibri"/>
          <w:sz w:val="28"/>
          <w:szCs w:val="28"/>
        </w:rPr>
        <w:t xml:space="preserve">№223-ФЗ "О закупках товаров, работ, услуг отдельными видами юридических лиц" и иных </w:t>
      </w:r>
      <w:r w:rsidRPr="00AF7091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AF7091">
        <w:rPr>
          <w:rFonts w:eastAsia="Calibri"/>
          <w:sz w:val="28"/>
          <w:szCs w:val="28"/>
        </w:rPr>
        <w:t xml:space="preserve"> </w:t>
      </w:r>
    </w:p>
    <w:p w:rsidR="00C4256D" w:rsidRPr="00AF7091" w:rsidRDefault="00C4256D" w:rsidP="00C425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AF7091">
        <w:rPr>
          <w:rFonts w:eastAsia="Calibri"/>
          <w:sz w:val="28"/>
          <w:szCs w:val="28"/>
          <w:lang w:eastAsia="en-US"/>
        </w:rPr>
        <w:t>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C4256D" w:rsidRPr="00AF7091" w:rsidRDefault="00C4256D" w:rsidP="00C4256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AF7091">
        <w:rPr>
          <w:rFonts w:eastAsia="Calibri"/>
          <w:sz w:val="28"/>
          <w:szCs w:val="28"/>
        </w:rPr>
        <w:t xml:space="preserve">. Информацию по устранению выявленных нарушений представить </w:t>
      </w:r>
      <w:r>
        <w:rPr>
          <w:rFonts w:eastAsia="Calibri"/>
          <w:sz w:val="28"/>
          <w:szCs w:val="28"/>
        </w:rPr>
        <w:t xml:space="preserve">                        </w:t>
      </w:r>
      <w:r w:rsidRPr="00AF7091">
        <w:rPr>
          <w:rFonts w:eastAsia="Calibri"/>
          <w:sz w:val="28"/>
          <w:szCs w:val="28"/>
        </w:rPr>
        <w:t xml:space="preserve">в департамент образования в срок не позднее </w:t>
      </w:r>
      <w:r>
        <w:rPr>
          <w:rFonts w:eastAsia="Calibri"/>
          <w:sz w:val="28"/>
          <w:szCs w:val="28"/>
        </w:rPr>
        <w:t>28 декабря 2</w:t>
      </w:r>
      <w:r w:rsidRPr="00AF7091">
        <w:rPr>
          <w:rFonts w:eastAsia="Calibri"/>
          <w:sz w:val="28"/>
          <w:szCs w:val="28"/>
        </w:rPr>
        <w:t>022 года.</w:t>
      </w:r>
    </w:p>
    <w:p w:rsidR="00C4256D" w:rsidRDefault="00C4256D" w:rsidP="00C4256D">
      <w:pPr>
        <w:ind w:firstLine="708"/>
        <w:jc w:val="both"/>
        <w:rPr>
          <w:rFonts w:eastAsia="Calibri"/>
          <w:sz w:val="28"/>
          <w:szCs w:val="28"/>
        </w:rPr>
      </w:pPr>
    </w:p>
    <w:p w:rsidR="00C4256D" w:rsidRDefault="00C4256D" w:rsidP="00C4256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2A0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A638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A4B9-5C4B-4672-9ED3-19ED7E7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Кадирова Конул Сеидкули кызы</cp:lastModifiedBy>
  <cp:revision>130</cp:revision>
  <cp:lastPrinted>2021-11-27T07:07:00Z</cp:lastPrinted>
  <dcterms:created xsi:type="dcterms:W3CDTF">2016-03-22T09:26:00Z</dcterms:created>
  <dcterms:modified xsi:type="dcterms:W3CDTF">2022-12-27T09:08:00Z</dcterms:modified>
</cp:coreProperties>
</file>