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4" w:rsidRDefault="00DD45E4" w:rsidP="00FF640F">
      <w:pPr>
        <w:jc w:val="both"/>
        <w:rPr>
          <w:sz w:val="16"/>
          <w:szCs w:val="16"/>
        </w:rPr>
      </w:pPr>
    </w:p>
    <w:p w:rsidR="00DD45E4" w:rsidRPr="00DD45E4" w:rsidRDefault="00DD45E4" w:rsidP="00DD45E4">
      <w:pPr>
        <w:jc w:val="right"/>
        <w:rPr>
          <w:sz w:val="28"/>
          <w:szCs w:val="28"/>
        </w:rPr>
      </w:pPr>
      <w:r w:rsidRPr="00DD45E4">
        <w:rPr>
          <w:sz w:val="28"/>
          <w:szCs w:val="28"/>
        </w:rPr>
        <w:t>Приложение к письму</w:t>
      </w:r>
    </w:p>
    <w:p w:rsidR="00DD45E4" w:rsidRPr="00DD45E4" w:rsidRDefault="00DD45E4" w:rsidP="00E532B3">
      <w:pPr>
        <w:jc w:val="right"/>
        <w:rPr>
          <w:sz w:val="28"/>
          <w:szCs w:val="28"/>
        </w:rPr>
      </w:pPr>
      <w:r w:rsidRPr="00DD45E4">
        <w:rPr>
          <w:sz w:val="28"/>
          <w:szCs w:val="28"/>
        </w:rPr>
        <w:t>от___________ №_________</w:t>
      </w:r>
    </w:p>
    <w:p w:rsidR="00DD45E4" w:rsidRPr="00DD45E4" w:rsidRDefault="00DD45E4" w:rsidP="00E532B3">
      <w:pPr>
        <w:jc w:val="right"/>
        <w:rPr>
          <w:sz w:val="28"/>
          <w:szCs w:val="28"/>
        </w:rPr>
      </w:pPr>
    </w:p>
    <w:p w:rsidR="008070D4" w:rsidRPr="00276F49" w:rsidRDefault="008070D4" w:rsidP="00E532B3">
      <w:pPr>
        <w:jc w:val="center"/>
        <w:rPr>
          <w:b/>
        </w:rPr>
      </w:pPr>
      <w:r>
        <w:rPr>
          <w:b/>
        </w:rPr>
        <w:t>И</w:t>
      </w:r>
      <w:r w:rsidRPr="00276F49">
        <w:rPr>
          <w:b/>
        </w:rPr>
        <w:t>нформаци</w:t>
      </w:r>
      <w:r>
        <w:rPr>
          <w:b/>
        </w:rPr>
        <w:t>я</w:t>
      </w:r>
      <w:r w:rsidRPr="00276F49">
        <w:rPr>
          <w:b/>
        </w:rPr>
        <w:t xml:space="preserve"> </w:t>
      </w:r>
    </w:p>
    <w:p w:rsidR="008070D4" w:rsidRDefault="008070D4" w:rsidP="00E532B3">
      <w:pPr>
        <w:jc w:val="center"/>
        <w:rPr>
          <w:b/>
        </w:rPr>
      </w:pPr>
      <w:r w:rsidRPr="00276F49">
        <w:rPr>
          <w:b/>
        </w:rPr>
        <w:t xml:space="preserve"> «</w:t>
      </w:r>
      <w:r w:rsidR="00A3794B">
        <w:rPr>
          <w:b/>
        </w:rPr>
        <w:t>Лучшие</w:t>
      </w:r>
      <w:r w:rsidRPr="00276F49">
        <w:rPr>
          <w:b/>
        </w:rPr>
        <w:t xml:space="preserve"> практик</w:t>
      </w:r>
      <w:r w:rsidR="00A3794B">
        <w:rPr>
          <w:b/>
        </w:rPr>
        <w:t>и</w:t>
      </w:r>
      <w:r w:rsidRPr="00276F49">
        <w:rPr>
          <w:b/>
        </w:rPr>
        <w:t xml:space="preserve"> НКО </w:t>
      </w:r>
      <w:r w:rsidR="006A169C">
        <w:rPr>
          <w:b/>
        </w:rPr>
        <w:t>Нижневартовска</w:t>
      </w:r>
      <w:r w:rsidRPr="00276F49">
        <w:rPr>
          <w:b/>
        </w:rPr>
        <w:t>»</w:t>
      </w:r>
      <w:r>
        <w:rPr>
          <w:b/>
        </w:rPr>
        <w:t xml:space="preserve"> </w:t>
      </w:r>
    </w:p>
    <w:p w:rsidR="008070D4" w:rsidRDefault="008070D4" w:rsidP="00E532B3">
      <w:pPr>
        <w:jc w:val="center"/>
        <w:rPr>
          <w:b/>
        </w:rPr>
      </w:pPr>
    </w:p>
    <w:p w:rsidR="001A0EEF" w:rsidRPr="00BF227A" w:rsidRDefault="008070D4" w:rsidP="001A0EEF">
      <w:pPr>
        <w:pStyle w:val="a9"/>
        <w:ind w:left="0" w:firstLine="0"/>
        <w:rPr>
          <w:u w:val="single"/>
        </w:rPr>
      </w:pPr>
      <w:r w:rsidRPr="00764938">
        <w:t xml:space="preserve">Проект: </w:t>
      </w:r>
      <w:r w:rsidR="00BF227A" w:rsidRPr="00BF227A">
        <w:rPr>
          <w:u w:val="single"/>
        </w:rPr>
        <w:t>Военно-спортивный патриотический клуб для детей группы риска "Юный спецназовец"</w:t>
      </w:r>
    </w:p>
    <w:p w:rsidR="008070D4" w:rsidRPr="00207ABB" w:rsidRDefault="001A0EEF" w:rsidP="001A0EEF">
      <w:pPr>
        <w:pStyle w:val="a9"/>
        <w:ind w:left="0" w:firstLine="0"/>
      </w:pPr>
      <w:r>
        <w:t xml:space="preserve">Организация: </w:t>
      </w:r>
      <w:r w:rsidR="00BF227A" w:rsidRPr="00BF227A">
        <w:rPr>
          <w:u w:val="single"/>
        </w:rPr>
        <w:t>Общественная организация Ханты-Мансийского автономного округа-Югры «Ассоциация ветеранов подразделений специального назначения «Спецназовское Братство»</w:t>
      </w:r>
    </w:p>
    <w:p w:rsidR="008070D4" w:rsidRPr="00276F49" w:rsidRDefault="008070D4" w:rsidP="001A0EEF">
      <w:pPr>
        <w:jc w:val="center"/>
        <w:rPr>
          <w:b/>
        </w:rPr>
      </w:pP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560"/>
        <w:gridCol w:w="2124"/>
        <w:gridCol w:w="7063"/>
      </w:tblGrid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  <w:rPr>
                <w:b/>
              </w:rPr>
            </w:pPr>
            <w:r w:rsidRPr="00C45797">
              <w:rPr>
                <w:b/>
              </w:rPr>
              <w:t>№ п/п</w:t>
            </w:r>
          </w:p>
        </w:tc>
        <w:tc>
          <w:tcPr>
            <w:tcW w:w="2126" w:type="dxa"/>
          </w:tcPr>
          <w:p w:rsidR="008070D4" w:rsidRPr="00C45797" w:rsidRDefault="008070D4" w:rsidP="00E532B3">
            <w:pPr>
              <w:jc w:val="center"/>
              <w:rPr>
                <w:b/>
              </w:rPr>
            </w:pPr>
            <w:r w:rsidRPr="00C45797">
              <w:rPr>
                <w:b/>
              </w:rPr>
              <w:t xml:space="preserve">Наименование </w:t>
            </w:r>
          </w:p>
        </w:tc>
        <w:tc>
          <w:tcPr>
            <w:tcW w:w="7087" w:type="dxa"/>
          </w:tcPr>
          <w:p w:rsidR="008070D4" w:rsidRPr="00C45797" w:rsidRDefault="008070D4" w:rsidP="00E532B3">
            <w:pPr>
              <w:jc w:val="center"/>
              <w:rPr>
                <w:b/>
              </w:rPr>
            </w:pPr>
            <w:r w:rsidRPr="00C45797">
              <w:rPr>
                <w:b/>
              </w:rPr>
              <w:t>Описание</w:t>
            </w:r>
          </w:p>
        </w:tc>
      </w:tr>
      <w:tr w:rsidR="008070D4" w:rsidRPr="00C45797" w:rsidTr="004F2291">
        <w:tc>
          <w:tcPr>
            <w:tcW w:w="9747" w:type="dxa"/>
            <w:gridSpan w:val="3"/>
          </w:tcPr>
          <w:p w:rsidR="008070D4" w:rsidRPr="00C45797" w:rsidRDefault="008070D4" w:rsidP="00E532B3">
            <w:pPr>
              <w:jc w:val="center"/>
              <w:rPr>
                <w:b/>
              </w:rPr>
            </w:pPr>
            <w:r w:rsidRPr="00C45797">
              <w:rPr>
                <w:b/>
              </w:rPr>
              <w:t>Общая информация о проекте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1.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Название проекта</w:t>
            </w:r>
          </w:p>
        </w:tc>
        <w:tc>
          <w:tcPr>
            <w:tcW w:w="7087" w:type="dxa"/>
          </w:tcPr>
          <w:p w:rsidR="008070D4" w:rsidRPr="0045726E" w:rsidRDefault="00BF227A" w:rsidP="00E532B3">
            <w:pPr>
              <w:tabs>
                <w:tab w:val="left" w:pos="336"/>
              </w:tabs>
            </w:pPr>
            <w:r w:rsidRPr="0045726E">
              <w:t>Военно-спортивный патриотический клуб для детей группы риска "Юный спецназовец"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2.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Место реализации проекта</w:t>
            </w:r>
          </w:p>
        </w:tc>
        <w:tc>
          <w:tcPr>
            <w:tcW w:w="7087" w:type="dxa"/>
          </w:tcPr>
          <w:p w:rsidR="008070D4" w:rsidRPr="0045726E" w:rsidRDefault="00BF227A" w:rsidP="00E532B3">
            <w:pPr>
              <w:tabs>
                <w:tab w:val="left" w:pos="336"/>
              </w:tabs>
            </w:pPr>
            <w:r w:rsidRPr="0045726E">
              <w:t>г. Нижневартовск</w:t>
            </w:r>
          </w:p>
        </w:tc>
      </w:tr>
      <w:tr w:rsidR="008070D4" w:rsidRPr="00C45797" w:rsidTr="001A0EEF">
        <w:trPr>
          <w:trHeight w:val="629"/>
        </w:trPr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3.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Срок реализации проекта</w:t>
            </w:r>
          </w:p>
        </w:tc>
        <w:tc>
          <w:tcPr>
            <w:tcW w:w="7087" w:type="dxa"/>
          </w:tcPr>
          <w:p w:rsidR="008070D4" w:rsidRPr="0045726E" w:rsidRDefault="00BF227A" w:rsidP="00E532B3">
            <w:pPr>
              <w:tabs>
                <w:tab w:val="left" w:pos="336"/>
              </w:tabs>
            </w:pPr>
            <w:r w:rsidRPr="0045726E">
              <w:t>01.12.2019 - 31.05.2020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4.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Наименование организации, реализующей проект</w:t>
            </w:r>
          </w:p>
        </w:tc>
        <w:tc>
          <w:tcPr>
            <w:tcW w:w="7087" w:type="dxa"/>
          </w:tcPr>
          <w:p w:rsidR="008070D4" w:rsidRPr="0045726E" w:rsidRDefault="00BF227A" w:rsidP="00E532B3">
            <w:pPr>
              <w:tabs>
                <w:tab w:val="left" w:pos="336"/>
              </w:tabs>
            </w:pPr>
            <w:r w:rsidRPr="0045726E">
              <w:t>Общественная организация Ханты-Мансийского автономного округа-Югры «Ассоциация ветеранов подразделений специального назначения «Спецназовское Братство»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5.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Руководитель организации, реализующей проект</w:t>
            </w:r>
          </w:p>
        </w:tc>
        <w:tc>
          <w:tcPr>
            <w:tcW w:w="7087" w:type="dxa"/>
          </w:tcPr>
          <w:p w:rsidR="008070D4" w:rsidRPr="0045726E" w:rsidRDefault="00BF227A" w:rsidP="00E532B3">
            <w:pPr>
              <w:tabs>
                <w:tab w:val="left" w:pos="336"/>
              </w:tabs>
            </w:pPr>
            <w:r w:rsidRPr="0045726E">
              <w:t>Горчаков Евгений Павлович</w:t>
            </w:r>
          </w:p>
        </w:tc>
      </w:tr>
      <w:tr w:rsidR="008070D4" w:rsidRPr="000D1D6E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6.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Контактные данные организации (телефон, электронный адрес, почтовый адрес)</w:t>
            </w:r>
          </w:p>
        </w:tc>
        <w:tc>
          <w:tcPr>
            <w:tcW w:w="7087" w:type="dxa"/>
          </w:tcPr>
          <w:p w:rsidR="00BF227A" w:rsidRPr="0045726E" w:rsidRDefault="00BF227A" w:rsidP="00E532B3">
            <w:pPr>
              <w:tabs>
                <w:tab w:val="left" w:pos="336"/>
                <w:tab w:val="left" w:pos="540"/>
              </w:tabs>
              <w:rPr>
                <w:color w:val="3B3A3A"/>
                <w:lang w:val="en-US"/>
              </w:rPr>
            </w:pPr>
            <w:r w:rsidRPr="0045726E">
              <w:rPr>
                <w:color w:val="3B3A3A"/>
                <w:lang w:val="en-US"/>
              </w:rPr>
              <w:t>+7 (932) 400-55-85,</w:t>
            </w:r>
          </w:p>
          <w:p w:rsidR="008070D4" w:rsidRPr="0045726E" w:rsidRDefault="00BF227A" w:rsidP="00E532B3">
            <w:pPr>
              <w:tabs>
                <w:tab w:val="left" w:pos="336"/>
                <w:tab w:val="left" w:pos="540"/>
              </w:tabs>
              <w:rPr>
                <w:color w:val="3B3A3A"/>
                <w:lang w:val="en-US"/>
              </w:rPr>
            </w:pPr>
            <w:r w:rsidRPr="0045726E">
              <w:rPr>
                <w:color w:val="3B3A3A"/>
                <w:lang w:val="en-US"/>
              </w:rPr>
              <w:t xml:space="preserve">(Viber, </w:t>
            </w:r>
            <w:proofErr w:type="spellStart"/>
            <w:r w:rsidRPr="0045726E">
              <w:rPr>
                <w:color w:val="3B3A3A"/>
                <w:lang w:val="en-US"/>
              </w:rPr>
              <w:t>WhatsApp,Telegram</w:t>
            </w:r>
            <w:proofErr w:type="spellEnd"/>
            <w:r w:rsidRPr="0045726E">
              <w:rPr>
                <w:color w:val="3B3A3A"/>
                <w:lang w:val="en-US"/>
              </w:rPr>
              <w:t>) +7 (982) 535-74-83</w:t>
            </w:r>
          </w:p>
          <w:p w:rsidR="00BF227A" w:rsidRPr="0045726E" w:rsidRDefault="000D1D6E" w:rsidP="00E532B3">
            <w:pPr>
              <w:tabs>
                <w:tab w:val="left" w:pos="336"/>
                <w:tab w:val="left" w:pos="540"/>
              </w:tabs>
              <w:rPr>
                <w:color w:val="3B3A3A"/>
                <w:lang w:val="en-US"/>
              </w:rPr>
            </w:pPr>
            <w:hyperlink r:id="rId5" w:history="1">
              <w:r w:rsidR="00BF227A" w:rsidRPr="0045726E">
                <w:rPr>
                  <w:rStyle w:val="a6"/>
                  <w:rFonts w:eastAsiaTheme="majorEastAsia"/>
                  <w:bdr w:val="none" w:sz="0" w:space="0" w:color="auto" w:frame="1"/>
                  <w:lang w:val="en-US"/>
                </w:rPr>
                <w:t>spetsnazbratstvo@mail.ru</w:t>
              </w:r>
            </w:hyperlink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7.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Краткое описание проекта (не больше 3-х предложений)</w:t>
            </w:r>
          </w:p>
        </w:tc>
        <w:tc>
          <w:tcPr>
            <w:tcW w:w="7087" w:type="dxa"/>
          </w:tcPr>
          <w:p w:rsidR="008070D4" w:rsidRPr="0045726E" w:rsidRDefault="00BF227A" w:rsidP="00F34B35">
            <w:pPr>
              <w:tabs>
                <w:tab w:val="left" w:pos="272"/>
                <w:tab w:val="left" w:pos="336"/>
                <w:tab w:val="left" w:pos="993"/>
              </w:tabs>
              <w:jc w:val="both"/>
            </w:pPr>
            <w:r w:rsidRPr="0045726E">
              <w:t xml:space="preserve">Целевой аудиторией являются дети группы риска от 10 до 17 лет с </w:t>
            </w:r>
            <w:proofErr w:type="spellStart"/>
            <w:r w:rsidRPr="0045726E">
              <w:t>девиантным</w:t>
            </w:r>
            <w:proofErr w:type="spellEnd"/>
            <w:r w:rsidRPr="0045726E">
              <w:t xml:space="preserve"> поведением (преимущественно мальчики), состоящие на контроле у </w:t>
            </w:r>
            <w:proofErr w:type="spellStart"/>
            <w:proofErr w:type="gramStart"/>
            <w:r w:rsidRPr="0045726E">
              <w:t>соц.педагогов</w:t>
            </w:r>
            <w:proofErr w:type="spellEnd"/>
            <w:proofErr w:type="gramEnd"/>
            <w:r w:rsidRPr="0045726E">
              <w:t xml:space="preserve">. </w:t>
            </w:r>
            <w:r w:rsidRPr="0045726E">
              <w:rPr>
                <w:color w:val="000000"/>
                <w:shd w:val="clear" w:color="auto" w:fill="FFFFFF"/>
              </w:rPr>
              <w:t xml:space="preserve">Участие в клубе бесплатное, что позволит работать с детьми </w:t>
            </w:r>
            <w:proofErr w:type="gramStart"/>
            <w:r w:rsidRPr="0045726E">
              <w:rPr>
                <w:color w:val="000000"/>
                <w:shd w:val="clear" w:color="auto" w:fill="FFFFFF"/>
              </w:rPr>
              <w:t>из семей</w:t>
            </w:r>
            <w:proofErr w:type="gramEnd"/>
            <w:r w:rsidRPr="0045726E">
              <w:rPr>
                <w:color w:val="000000"/>
                <w:shd w:val="clear" w:color="auto" w:fill="FFFFFF"/>
              </w:rPr>
              <w:t xml:space="preserve"> попавших в трудную жизненную ситуацию. 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</w:p>
        </w:tc>
        <w:tc>
          <w:tcPr>
            <w:tcW w:w="9213" w:type="dxa"/>
            <w:gridSpan w:val="2"/>
          </w:tcPr>
          <w:p w:rsidR="008070D4" w:rsidRPr="0045726E" w:rsidRDefault="008070D4" w:rsidP="00E532B3">
            <w:pPr>
              <w:tabs>
                <w:tab w:val="left" w:pos="336"/>
              </w:tabs>
              <w:jc w:val="center"/>
              <w:rPr>
                <w:b/>
              </w:rPr>
            </w:pPr>
            <w:r w:rsidRPr="0045726E">
              <w:rPr>
                <w:b/>
              </w:rPr>
              <w:t>Детальное описание проекта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E532B3">
            <w:pPr>
              <w:jc w:val="center"/>
            </w:pPr>
            <w:r>
              <w:t>1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Целевая аудитория проекта</w:t>
            </w:r>
          </w:p>
        </w:tc>
        <w:tc>
          <w:tcPr>
            <w:tcW w:w="7087" w:type="dxa"/>
          </w:tcPr>
          <w:p w:rsidR="008070D4" w:rsidRPr="0045726E" w:rsidRDefault="00BF227A" w:rsidP="00E532B3">
            <w:pPr>
              <w:tabs>
                <w:tab w:val="left" w:pos="336"/>
              </w:tabs>
            </w:pPr>
            <w:r w:rsidRPr="0045726E">
              <w:rPr>
                <w:color w:val="000000"/>
                <w:shd w:val="clear" w:color="auto" w:fill="FFFFFF"/>
              </w:rPr>
              <w:t xml:space="preserve">дети группы риска от 10 до 17 лет с </w:t>
            </w:r>
            <w:proofErr w:type="spellStart"/>
            <w:r w:rsidRPr="0045726E">
              <w:rPr>
                <w:color w:val="000000"/>
                <w:shd w:val="clear" w:color="auto" w:fill="FFFFFF"/>
              </w:rPr>
              <w:t>девиантным</w:t>
            </w:r>
            <w:proofErr w:type="spellEnd"/>
            <w:r w:rsidRPr="0045726E">
              <w:rPr>
                <w:color w:val="000000"/>
                <w:shd w:val="clear" w:color="auto" w:fill="FFFFFF"/>
              </w:rPr>
              <w:t xml:space="preserve"> поведением, состоящие на контроле у </w:t>
            </w:r>
            <w:proofErr w:type="spellStart"/>
            <w:r w:rsidRPr="0045726E">
              <w:rPr>
                <w:color w:val="000000"/>
                <w:shd w:val="clear" w:color="auto" w:fill="FFFFFF"/>
              </w:rPr>
              <w:t>соц.педагогов</w:t>
            </w:r>
            <w:proofErr w:type="spellEnd"/>
            <w:r w:rsidRPr="0045726E">
              <w:rPr>
                <w:color w:val="000000"/>
                <w:shd w:val="clear" w:color="auto" w:fill="FFFFFF"/>
              </w:rPr>
              <w:t xml:space="preserve"> школ-партнеров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E532B3">
            <w:pPr>
              <w:jc w:val="center"/>
            </w:pPr>
            <w:r>
              <w:t>2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Цели проекта</w:t>
            </w:r>
          </w:p>
        </w:tc>
        <w:tc>
          <w:tcPr>
            <w:tcW w:w="7087" w:type="dxa"/>
          </w:tcPr>
          <w:p w:rsidR="008070D4" w:rsidRPr="0045726E" w:rsidRDefault="00BF227A" w:rsidP="00E532B3">
            <w:pPr>
              <w:tabs>
                <w:tab w:val="left" w:pos="336"/>
              </w:tabs>
            </w:pPr>
            <w:r w:rsidRPr="0045726E">
              <w:rPr>
                <w:color w:val="000000"/>
                <w:shd w:val="clear" w:color="auto" w:fill="FFFFFF"/>
              </w:rPr>
              <w:t>Военно-патриотическое воспитание детей из группы риска для корректировки жизненной траектории на раннем этапе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E532B3">
            <w:pPr>
              <w:jc w:val="center"/>
            </w:pPr>
            <w:r>
              <w:t>3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Задачи проекта</w:t>
            </w:r>
          </w:p>
        </w:tc>
        <w:tc>
          <w:tcPr>
            <w:tcW w:w="7087" w:type="dxa"/>
          </w:tcPr>
          <w:p w:rsidR="00BF227A" w:rsidRPr="0045726E" w:rsidRDefault="00BF227A" w:rsidP="00BF227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</w:rPr>
            </w:pPr>
            <w:r w:rsidRPr="0045726E">
              <w:rPr>
                <w:color w:val="000000"/>
              </w:rPr>
              <w:t>Сформировать группы детей для участия в проекте</w:t>
            </w:r>
            <w:r w:rsidR="0045726E">
              <w:rPr>
                <w:color w:val="000000"/>
              </w:rPr>
              <w:t>.</w:t>
            </w:r>
          </w:p>
          <w:p w:rsidR="00BF227A" w:rsidRPr="0045726E" w:rsidRDefault="00BF227A" w:rsidP="00BF227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</w:rPr>
            </w:pPr>
            <w:r w:rsidRPr="0045726E">
              <w:rPr>
                <w:color w:val="000000"/>
              </w:rPr>
              <w:t xml:space="preserve">Подготовить и реализовать эффективную программу работы с целевой аудиторией, основанную на </w:t>
            </w:r>
            <w:proofErr w:type="spellStart"/>
            <w:r w:rsidRPr="0045726E">
              <w:rPr>
                <w:color w:val="000000"/>
              </w:rPr>
              <w:t>деятельностном</w:t>
            </w:r>
            <w:proofErr w:type="spellEnd"/>
            <w:r w:rsidRPr="0045726E">
              <w:rPr>
                <w:color w:val="000000"/>
              </w:rPr>
              <w:t xml:space="preserve"> подходе</w:t>
            </w:r>
            <w:r w:rsidR="0045726E">
              <w:rPr>
                <w:color w:val="000000"/>
              </w:rPr>
              <w:t>.</w:t>
            </w:r>
          </w:p>
          <w:p w:rsidR="00BF227A" w:rsidRPr="0045726E" w:rsidRDefault="00BF227A" w:rsidP="00BF227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</w:rPr>
            </w:pPr>
            <w:r w:rsidRPr="0045726E">
              <w:rPr>
                <w:color w:val="000000"/>
              </w:rPr>
              <w:t>Обеспечить реализацию проекта необходимым оборудованием и подготовить кадровый состав</w:t>
            </w:r>
            <w:r w:rsidR="0045726E">
              <w:rPr>
                <w:color w:val="000000"/>
              </w:rPr>
              <w:t>.</w:t>
            </w:r>
          </w:p>
          <w:p w:rsidR="008070D4" w:rsidRPr="0045726E" w:rsidRDefault="00BF227A" w:rsidP="0045726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</w:rPr>
            </w:pPr>
            <w:r w:rsidRPr="0045726E">
              <w:rPr>
                <w:color w:val="000000"/>
              </w:rPr>
              <w:lastRenderedPageBreak/>
              <w:t>Обеспечить информационное сопровождение проекта и подготовку отчетности</w:t>
            </w:r>
            <w:r w:rsidR="0045726E">
              <w:rPr>
                <w:color w:val="000000"/>
              </w:rPr>
              <w:t>.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1A2D0C">
            <w:pPr>
              <w:jc w:val="center"/>
            </w:pPr>
            <w:r>
              <w:lastRenderedPageBreak/>
              <w:t>4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План реализации</w:t>
            </w:r>
          </w:p>
        </w:tc>
        <w:tc>
          <w:tcPr>
            <w:tcW w:w="7087" w:type="dxa"/>
          </w:tcPr>
          <w:p w:rsidR="00D0182C" w:rsidRDefault="00D0182C" w:rsidP="00D0182C">
            <w:pPr>
              <w:tabs>
                <w:tab w:val="left" w:pos="272"/>
                <w:tab w:val="left" w:pos="336"/>
                <w:tab w:val="left" w:pos="993"/>
              </w:tabs>
              <w:jc w:val="both"/>
            </w:pPr>
            <w:r>
              <w:t>В рамках проекта будут сформированы 4 группы детей по 10 человек, по одной группе в каждой из близлежащих школ-партнеров (при содействии департамента образования города). Формирование групп будет происходить в формате интерактивной презентации проекта для детей и родителей, которые по ее завершению напишут заявление о вступлении и согласие с условиями участия. Участие в клубе бесплатное, что позволит работать с детьми из семей, попавших в трудную жизненную ситуацию. Занятия каждой группы проводятся 2 раза в неделю, в каникулярный период программа приостанавливается. В рамках Клуба пройдут занятия по: тактической подготовке, военной топографии, рукопашному бою, основам первой медицинской помощи и РХБЗ, истории дней воинской славы России, огневой подготовки, горно-высотной, строевой туристической подготовке, самозащите и действиям в ситуациях угрозы жизни и другие. Дети</w:t>
            </w:r>
          </w:p>
          <w:p w:rsidR="008070D4" w:rsidRPr="0045726E" w:rsidRDefault="00D0182C" w:rsidP="00D0182C">
            <w:pPr>
              <w:tabs>
                <w:tab w:val="left" w:pos="272"/>
                <w:tab w:val="left" w:pos="336"/>
                <w:tab w:val="left" w:pos="993"/>
              </w:tabs>
              <w:jc w:val="both"/>
            </w:pPr>
            <w:r>
              <w:t xml:space="preserve">примут участие в работе с экспонатами имеющегося музея боевой славы. В учебном классе проводятся: лекции, беседы и дискуссии. В зале музея боевой славы: уроки мужества, экскурсии и изучение спец. оборудования и снаряжения. На </w:t>
            </w:r>
            <w:proofErr w:type="spellStart"/>
            <w:r>
              <w:t>пейнтбольном</w:t>
            </w:r>
            <w:proofErr w:type="spellEnd"/>
            <w:r>
              <w:t xml:space="preserve"> поле проводится практическая отработка тактических навыков. В спортивном зале занятия по общей физической подготовке, специальной подготовке, рукопашный бой, </w:t>
            </w:r>
            <w:proofErr w:type="spellStart"/>
            <w:r>
              <w:t>полиатлон</w:t>
            </w:r>
            <w:proofErr w:type="spellEnd"/>
            <w:r>
              <w:t xml:space="preserve"> (ГТО), строевая и огневая подготовка, а также спортивные игры. В рамках проекта предусмотрены внутренние соревнования, смотры, экскурсии, игры, эстафеты и т.д. На выходе </w:t>
            </w:r>
            <w:proofErr w:type="gramStart"/>
            <w:r>
              <w:t>мы  получим</w:t>
            </w:r>
            <w:proofErr w:type="gramEnd"/>
            <w:r>
              <w:t xml:space="preserve"> детей способных грамотно решать поставленные задачи, физически и психически подготовленных к различным жизненным ситуациям и будущей службе в Российской Армии. В среднем в каждой из школ партнеров примерно 20-25 детей группы риска в возрасте от 10 лет, которые находятся на особом контроле социального педагога. У каждого ребенка своя жизненная ситуация и история, которая привела к проявлениям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 Чтобы в ней разобраться в проекте предусмотрено "входное" анкетирование, а для оценки результатов работы Итоговое анкетирование. На данный момент с данной целевой аудиторией работают только социальные педагоги в рамках школьной беседы и встречи с родителями, но это не дает серьезного эффекта и может привести к негативным последствиям. К данному вопросу необходимо подходить системно и комплексно, именно такой подход лег в основу нашего проекта, поэтому в качестве формы работы выбран военно- спортивный клуб. Важно вовлечь таких детей в реальную деятельность и общение с интересными наставниками, что позволит изменить отношение к жизни и к себе самому, приняв ответственность за свои действия, но это возможно лишь при появлении интереса самих подростков. Наши наставники - это ветераны спецподразделений, неоднократно участвовавшие в боевых компаниях и сейчас они готовы уделить свое внимание работе со "сложными" детьми и подростками.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1A2D0C">
            <w:pPr>
              <w:jc w:val="center"/>
            </w:pPr>
            <w:r>
              <w:t>5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Кадровое и материальное обеспечение проекта</w:t>
            </w:r>
          </w:p>
        </w:tc>
        <w:tc>
          <w:tcPr>
            <w:tcW w:w="7087" w:type="dxa"/>
          </w:tcPr>
          <w:p w:rsidR="0045726E" w:rsidRPr="0045726E" w:rsidRDefault="0045726E" w:rsidP="0045726E">
            <w:pPr>
              <w:tabs>
                <w:tab w:val="left" w:pos="336"/>
              </w:tabs>
              <w:jc w:val="both"/>
            </w:pPr>
            <w:r w:rsidRPr="0045726E">
              <w:t>Руководитель проекта, инструктор по рукопашному</w:t>
            </w:r>
          </w:p>
          <w:p w:rsidR="0045726E" w:rsidRPr="0045726E" w:rsidRDefault="0045726E" w:rsidP="004572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6E">
              <w:t xml:space="preserve">бою и специальной подготовке, </w:t>
            </w:r>
            <w:r w:rsidRPr="0045726E">
              <w:rPr>
                <w:rFonts w:eastAsiaTheme="minorHAnsi"/>
                <w:lang w:eastAsia="en-US"/>
              </w:rPr>
              <w:t>инструктор по рукопашному</w:t>
            </w:r>
          </w:p>
          <w:p w:rsidR="008070D4" w:rsidRPr="0045726E" w:rsidRDefault="0045726E" w:rsidP="004572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26E">
              <w:rPr>
                <w:rFonts w:eastAsiaTheme="minorHAnsi"/>
                <w:lang w:eastAsia="en-US"/>
              </w:rPr>
              <w:t>бою, общефизической и огневой подготовке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1A2D0C">
            <w:pPr>
              <w:jc w:val="center"/>
            </w:pPr>
            <w:r>
              <w:lastRenderedPageBreak/>
              <w:t>6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45726E" w:rsidRDefault="008070D4" w:rsidP="00E532B3">
            <w:r w:rsidRPr="0045726E">
              <w:t>Ожидаемые результаты проекта</w:t>
            </w:r>
          </w:p>
        </w:tc>
        <w:tc>
          <w:tcPr>
            <w:tcW w:w="7087" w:type="dxa"/>
          </w:tcPr>
          <w:p w:rsidR="00BF227A" w:rsidRPr="0045726E" w:rsidRDefault="00BF227A" w:rsidP="00BF227A">
            <w:pPr>
              <w:tabs>
                <w:tab w:val="left" w:pos="336"/>
              </w:tabs>
              <w:jc w:val="both"/>
            </w:pPr>
            <w:r w:rsidRPr="0045726E">
              <w:t>Дети из группы риска, изучив опыт работы спец подразделений на живом примере и пройдя курс подготовки, смогут</w:t>
            </w:r>
          </w:p>
          <w:p w:rsidR="00BF227A" w:rsidRPr="0045726E" w:rsidRDefault="00BF227A" w:rsidP="00BF227A">
            <w:pPr>
              <w:tabs>
                <w:tab w:val="left" w:pos="336"/>
              </w:tabs>
              <w:jc w:val="both"/>
            </w:pPr>
            <w:r w:rsidRPr="0045726E">
              <w:t>скорректировать свое поведение в сторону создания пользы для своей страны. Работа с данной категорией позволит</w:t>
            </w:r>
          </w:p>
          <w:p w:rsidR="00BF227A" w:rsidRPr="0045726E" w:rsidRDefault="00BF227A" w:rsidP="00BF227A">
            <w:pPr>
              <w:tabs>
                <w:tab w:val="left" w:pos="336"/>
              </w:tabs>
              <w:jc w:val="both"/>
            </w:pPr>
            <w:r w:rsidRPr="0045726E">
              <w:t>предотвратить возможные подростковые правонарушения, которые могут сломать судьбу молодого человека на всю жизнь.</w:t>
            </w:r>
          </w:p>
          <w:p w:rsidR="00BF227A" w:rsidRPr="0045726E" w:rsidRDefault="00BF227A" w:rsidP="00BF227A">
            <w:pPr>
              <w:tabs>
                <w:tab w:val="left" w:pos="336"/>
              </w:tabs>
              <w:jc w:val="both"/>
            </w:pPr>
            <w:r w:rsidRPr="0045726E">
              <w:t>Каждый участник клуба в рамках проекта примет участия в 94 занятиях по различным направлениям и 18 патриотических</w:t>
            </w:r>
          </w:p>
          <w:p w:rsidR="00BF227A" w:rsidRPr="0045726E" w:rsidRDefault="00BF227A" w:rsidP="00BF227A">
            <w:pPr>
              <w:tabs>
                <w:tab w:val="left" w:pos="336"/>
              </w:tabs>
              <w:jc w:val="both"/>
            </w:pPr>
            <w:r w:rsidRPr="0045726E">
              <w:t>мероприятиях, что позволит оказать ощутимое положительное влияние на траекторию развития молодых людей группы риска.</w:t>
            </w:r>
          </w:p>
          <w:p w:rsidR="008070D4" w:rsidRPr="0045726E" w:rsidRDefault="00BF227A" w:rsidP="00BF227A">
            <w:pPr>
              <w:tabs>
                <w:tab w:val="left" w:pos="336"/>
              </w:tabs>
              <w:jc w:val="both"/>
            </w:pPr>
            <w:r w:rsidRPr="0045726E">
              <w:t>Результат работы планируется отследить за счет проведения "входного" и "итогового" анкетирования участников.</w:t>
            </w:r>
          </w:p>
        </w:tc>
      </w:tr>
    </w:tbl>
    <w:p w:rsidR="000D1D6E" w:rsidRDefault="000D1D6E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D0182C" w:rsidRDefault="00D0182C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0765" cy="4069352"/>
            <wp:effectExtent l="0" t="0" r="0" b="7620"/>
            <wp:docPr id="1" name="Рисунок 1" descr="https://sun9-53.userapi.com/c849420/v849420205/1bd067/ktrZiWDDY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49420/v849420205/1bd067/ktrZiWDDY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6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2C" w:rsidRDefault="00D0182C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D0182C" w:rsidRDefault="00760316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6120765" cy="3442930"/>
            <wp:effectExtent l="0" t="0" r="0" b="5715"/>
            <wp:docPr id="2" name="Рисунок 2" descr="https://sun9-56.userapi.com/c848624/v848624549/140e3f/-Xv__vq02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c848624/v848624549/140e3f/-Xv__vq02K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16" w:rsidRDefault="00760316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760316" w:rsidRPr="0056723F" w:rsidRDefault="00760316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r w:rsidRPr="00760316">
        <w:rPr>
          <w:noProof/>
          <w:color w:val="auto"/>
        </w:rPr>
        <w:drawing>
          <wp:inline distT="0" distB="0" distL="0" distR="0">
            <wp:extent cx="6120765" cy="4069352"/>
            <wp:effectExtent l="0" t="0" r="0" b="7620"/>
            <wp:docPr id="3" name="Рисунок 3" descr="https://sun9-42.userapi.com/c849420/v849420205/1bd071/PUjAtSeLl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2.userapi.com/c849420/v849420205/1bd071/PUjAtSeLl9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6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316" w:rsidRPr="0056723F" w:rsidSect="00E532B3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309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1" w15:restartNumberingAfterBreak="0">
    <w:nsid w:val="16BE38F4"/>
    <w:multiLevelType w:val="hybridMultilevel"/>
    <w:tmpl w:val="E138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44B"/>
    <w:multiLevelType w:val="multilevel"/>
    <w:tmpl w:val="F684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C40FE"/>
    <w:multiLevelType w:val="hybridMultilevel"/>
    <w:tmpl w:val="0E843EAE"/>
    <w:lvl w:ilvl="0" w:tplc="CA5A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4" w15:restartNumberingAfterBreak="0">
    <w:nsid w:val="395479B7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B16C08BA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5" w15:restartNumberingAfterBreak="0">
    <w:nsid w:val="4BB11CC8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C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52D1A"/>
    <w:multiLevelType w:val="hybridMultilevel"/>
    <w:tmpl w:val="42123E56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16604"/>
    <w:multiLevelType w:val="hybridMultilevel"/>
    <w:tmpl w:val="E482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738C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9" w15:restartNumberingAfterBreak="0">
    <w:nsid w:val="6E6C6752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50A01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7062F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52EE0"/>
    <w:multiLevelType w:val="hybridMultilevel"/>
    <w:tmpl w:val="1C288B7E"/>
    <w:lvl w:ilvl="0" w:tplc="D214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11C1A"/>
    <w:multiLevelType w:val="hybridMultilevel"/>
    <w:tmpl w:val="98740202"/>
    <w:lvl w:ilvl="0" w:tplc="473C36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BF"/>
    <w:rsid w:val="000053A0"/>
    <w:rsid w:val="0000569D"/>
    <w:rsid w:val="00070BDA"/>
    <w:rsid w:val="000D1D6E"/>
    <w:rsid w:val="001708C4"/>
    <w:rsid w:val="001A0EEF"/>
    <w:rsid w:val="001A2D0C"/>
    <w:rsid w:val="002379F7"/>
    <w:rsid w:val="00321A80"/>
    <w:rsid w:val="00363309"/>
    <w:rsid w:val="00422AB9"/>
    <w:rsid w:val="004408D6"/>
    <w:rsid w:val="0045726E"/>
    <w:rsid w:val="004B513B"/>
    <w:rsid w:val="004F2291"/>
    <w:rsid w:val="0056723F"/>
    <w:rsid w:val="0057215C"/>
    <w:rsid w:val="00593687"/>
    <w:rsid w:val="00593917"/>
    <w:rsid w:val="00597ABF"/>
    <w:rsid w:val="006109EC"/>
    <w:rsid w:val="00634639"/>
    <w:rsid w:val="006615A1"/>
    <w:rsid w:val="0069054F"/>
    <w:rsid w:val="006953BD"/>
    <w:rsid w:val="006A169C"/>
    <w:rsid w:val="00757F47"/>
    <w:rsid w:val="00760316"/>
    <w:rsid w:val="00795D7D"/>
    <w:rsid w:val="007B3235"/>
    <w:rsid w:val="008070D4"/>
    <w:rsid w:val="008F4F75"/>
    <w:rsid w:val="0093027A"/>
    <w:rsid w:val="009D4CAA"/>
    <w:rsid w:val="00A30EAA"/>
    <w:rsid w:val="00A32223"/>
    <w:rsid w:val="00A3794B"/>
    <w:rsid w:val="00A932F5"/>
    <w:rsid w:val="00BA29F6"/>
    <w:rsid w:val="00BA57AB"/>
    <w:rsid w:val="00BD0E0B"/>
    <w:rsid w:val="00BE3457"/>
    <w:rsid w:val="00BF227A"/>
    <w:rsid w:val="00BF6840"/>
    <w:rsid w:val="00C35587"/>
    <w:rsid w:val="00C87C96"/>
    <w:rsid w:val="00CB4EF7"/>
    <w:rsid w:val="00CD1514"/>
    <w:rsid w:val="00CE0624"/>
    <w:rsid w:val="00D0182C"/>
    <w:rsid w:val="00DA0F81"/>
    <w:rsid w:val="00DA3109"/>
    <w:rsid w:val="00DD45E4"/>
    <w:rsid w:val="00E532B3"/>
    <w:rsid w:val="00E97594"/>
    <w:rsid w:val="00ED6F67"/>
    <w:rsid w:val="00F21D01"/>
    <w:rsid w:val="00F27031"/>
    <w:rsid w:val="00F34B35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C70F"/>
  <w15:docId w15:val="{5EE921F8-2B6B-4E82-A2D2-610F488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57F4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57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0EAA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uiPriority w:val="99"/>
    <w:semiHidden/>
    <w:unhideWhenUsed/>
    <w:rsid w:val="00A30E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0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7594"/>
    <w:rPr>
      <w:color w:val="0000FF" w:themeColor="hyperlink"/>
      <w:u w:val="single"/>
    </w:rPr>
  </w:style>
  <w:style w:type="paragraph" w:styleId="a7">
    <w:name w:val="No Spacing"/>
    <w:uiPriority w:val="1"/>
    <w:qFormat/>
    <w:rsid w:val="00DD45E4"/>
    <w:pPr>
      <w:spacing w:after="0" w:line="240" w:lineRule="auto"/>
    </w:pPr>
  </w:style>
  <w:style w:type="table" w:styleId="a8">
    <w:name w:val="Table Grid"/>
    <w:basedOn w:val="a1"/>
    <w:uiPriority w:val="59"/>
    <w:rsid w:val="00DD4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70D4"/>
    <w:pPr>
      <w:spacing w:before="60" w:after="60"/>
      <w:ind w:left="720" w:firstLine="709"/>
      <w:contextualSpacing/>
      <w:jc w:val="both"/>
    </w:pPr>
    <w:rPr>
      <w:color w:val="000000"/>
      <w:sz w:val="26"/>
      <w:szCs w:val="20"/>
      <w:lang w:eastAsia="en-US"/>
    </w:rPr>
  </w:style>
  <w:style w:type="paragraph" w:customStyle="1" w:styleId="ConsPlusCell">
    <w:name w:val="ConsPlusCell"/>
    <w:rsid w:val="008070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C8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A57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etsnazbratstv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Водолазская Юлия Валериевна</cp:lastModifiedBy>
  <cp:revision>5</cp:revision>
  <cp:lastPrinted>2017-08-17T14:53:00Z</cp:lastPrinted>
  <dcterms:created xsi:type="dcterms:W3CDTF">2020-02-03T14:01:00Z</dcterms:created>
  <dcterms:modified xsi:type="dcterms:W3CDTF">2020-02-04T04:56:00Z</dcterms:modified>
</cp:coreProperties>
</file>