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19" w:rsidRPr="009C7A19" w:rsidRDefault="009C7A19" w:rsidP="009C7A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A19">
        <w:rPr>
          <w:rFonts w:ascii="Times New Roman" w:hAnsi="Times New Roman" w:cs="Times New Roman"/>
          <w:b/>
          <w:sz w:val="28"/>
          <w:szCs w:val="28"/>
        </w:rPr>
        <w:t xml:space="preserve">      проект           </w:t>
      </w:r>
    </w:p>
    <w:p w:rsidR="009C7A19" w:rsidRPr="009C7A19" w:rsidRDefault="009C7A19" w:rsidP="009C7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A19" w:rsidRPr="002161BC" w:rsidRDefault="00E55443" w:rsidP="009C7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1BC">
        <w:rPr>
          <w:rFonts w:ascii="Times New Roman" w:hAnsi="Times New Roman" w:cs="Times New Roman"/>
          <w:b/>
          <w:sz w:val="32"/>
          <w:szCs w:val="32"/>
        </w:rPr>
        <w:t>АДМИНИСТРАЦИЯ ГОРОДА НИЖНЕВАРТОВСКА</w:t>
      </w:r>
    </w:p>
    <w:p w:rsidR="00E55443" w:rsidRPr="002161BC" w:rsidRDefault="00E55443" w:rsidP="009C7A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1B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C7A19" w:rsidRPr="009C7A19" w:rsidRDefault="009C7A19" w:rsidP="009C7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7A19" w:rsidRPr="009C7A19" w:rsidRDefault="00E55443" w:rsidP="009C7A19">
      <w:pPr>
        <w:tabs>
          <w:tab w:val="left" w:pos="4678"/>
          <w:tab w:val="left" w:pos="5387"/>
          <w:tab w:val="left" w:pos="6300"/>
        </w:tabs>
        <w:spacing w:after="0" w:line="240" w:lineRule="auto"/>
        <w:ind w:right="4820"/>
        <w:jc w:val="both"/>
        <w:rPr>
          <w:rFonts w:ascii="Times New Roman" w:hAnsi="Times New Roman" w:cs="Times New Roman"/>
          <w:b/>
          <w:sz w:val="28"/>
        </w:rPr>
      </w:pPr>
      <w:r w:rsidRPr="00713ECD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</w:t>
      </w:r>
      <w:r w:rsidR="00631ACC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постановле</w:t>
      </w:r>
      <w:r w:rsidR="00631ACC"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z w:val="28"/>
          <w:szCs w:val="28"/>
        </w:rPr>
        <w:t xml:space="preserve"> администрации города от 30.09.2014 №1949</w:t>
      </w:r>
      <w:r w:rsidRPr="00B21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Pr="00713ECD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ной</w:t>
      </w:r>
      <w:r w:rsidRPr="00713ECD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мы «Доступная среда </w:t>
      </w:r>
      <w:r w:rsidRPr="00713ECD">
        <w:rPr>
          <w:rFonts w:ascii="Times New Roman" w:hAnsi="Times New Roman"/>
          <w:sz w:val="28"/>
          <w:szCs w:val="28"/>
        </w:rPr>
        <w:t>в городе Нижневартов</w:t>
      </w:r>
      <w:r>
        <w:rPr>
          <w:rFonts w:ascii="Times New Roman" w:hAnsi="Times New Roman"/>
          <w:sz w:val="28"/>
          <w:szCs w:val="28"/>
        </w:rPr>
        <w:t>ске на 2015-2020</w:t>
      </w:r>
      <w:r w:rsidRPr="00713ECD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  <w:r w:rsidR="002D3BBD">
        <w:rPr>
          <w:rFonts w:ascii="Times New Roman" w:hAnsi="Times New Roman"/>
          <w:sz w:val="28"/>
          <w:szCs w:val="28"/>
        </w:rPr>
        <w:t xml:space="preserve"> (с изменениями от 23.06.2015 №1176)</w:t>
      </w:r>
    </w:p>
    <w:p w:rsidR="009C7A19" w:rsidRPr="009C7A19" w:rsidRDefault="009C7A19" w:rsidP="009C7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A19" w:rsidRPr="002161BC" w:rsidRDefault="009C7A19" w:rsidP="00216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A19">
        <w:rPr>
          <w:rFonts w:ascii="Times New Roman" w:hAnsi="Times New Roman" w:cs="Times New Roman"/>
          <w:sz w:val="28"/>
          <w:szCs w:val="28"/>
        </w:rPr>
        <w:t>В целях своевременного и эффективного обеспечения выполнения мер</w:t>
      </w:r>
      <w:r w:rsidRPr="009C7A19">
        <w:rPr>
          <w:rFonts w:ascii="Times New Roman" w:hAnsi="Times New Roman" w:cs="Times New Roman"/>
          <w:sz w:val="28"/>
          <w:szCs w:val="28"/>
        </w:rPr>
        <w:t>о</w:t>
      </w:r>
      <w:r w:rsidRPr="009C7A19">
        <w:rPr>
          <w:rFonts w:ascii="Times New Roman" w:hAnsi="Times New Roman" w:cs="Times New Roman"/>
          <w:sz w:val="28"/>
          <w:szCs w:val="28"/>
        </w:rPr>
        <w:t>приятий по формированию доступной среды для инвалидов и других малом</w:t>
      </w:r>
      <w:r w:rsidRPr="009C7A19">
        <w:rPr>
          <w:rFonts w:ascii="Times New Roman" w:hAnsi="Times New Roman" w:cs="Times New Roman"/>
          <w:sz w:val="28"/>
          <w:szCs w:val="28"/>
        </w:rPr>
        <w:t>о</w:t>
      </w:r>
      <w:r w:rsidRPr="009C7A19">
        <w:rPr>
          <w:rFonts w:ascii="Times New Roman" w:hAnsi="Times New Roman" w:cs="Times New Roman"/>
          <w:sz w:val="28"/>
          <w:szCs w:val="28"/>
        </w:rPr>
        <w:t>бильных групп на</w:t>
      </w:r>
      <w:r w:rsidR="002161BC">
        <w:rPr>
          <w:rFonts w:ascii="Times New Roman" w:hAnsi="Times New Roman" w:cs="Times New Roman"/>
          <w:sz w:val="28"/>
          <w:szCs w:val="28"/>
        </w:rPr>
        <w:t>селения в городе Нижневартовске,</w:t>
      </w:r>
      <w:r w:rsidR="002161BC">
        <w:rPr>
          <w:rFonts w:ascii="Times New Roman" w:hAnsi="Times New Roman"/>
          <w:sz w:val="28"/>
          <w:szCs w:val="28"/>
        </w:rPr>
        <w:t xml:space="preserve"> </w:t>
      </w:r>
      <w:r w:rsidR="002161BC">
        <w:rPr>
          <w:rFonts w:ascii="Times New Roman" w:hAnsi="Times New Roman"/>
          <w:sz w:val="28"/>
        </w:rPr>
        <w:t>в</w:t>
      </w:r>
      <w:r w:rsidR="002161BC" w:rsidRPr="00F01945">
        <w:rPr>
          <w:rFonts w:ascii="Times New Roman" w:hAnsi="Times New Roman"/>
          <w:sz w:val="28"/>
          <w:szCs w:val="28"/>
        </w:rPr>
        <w:t xml:space="preserve"> соответствии с решением Д</w:t>
      </w:r>
      <w:r w:rsidR="002161BC">
        <w:rPr>
          <w:rFonts w:ascii="Times New Roman" w:hAnsi="Times New Roman"/>
          <w:sz w:val="28"/>
          <w:szCs w:val="28"/>
        </w:rPr>
        <w:t xml:space="preserve">умы города от </w:t>
      </w:r>
      <w:r w:rsidR="000C323C">
        <w:rPr>
          <w:rFonts w:ascii="Times New Roman" w:hAnsi="Times New Roman"/>
          <w:sz w:val="28"/>
          <w:szCs w:val="28"/>
        </w:rPr>
        <w:t>18.09.2015</w:t>
      </w:r>
      <w:r w:rsidR="002161BC">
        <w:rPr>
          <w:rFonts w:ascii="Times New Roman" w:hAnsi="Times New Roman"/>
          <w:sz w:val="28"/>
          <w:szCs w:val="28"/>
        </w:rPr>
        <w:t xml:space="preserve"> №</w:t>
      </w:r>
      <w:r w:rsidR="000C323C">
        <w:rPr>
          <w:rFonts w:ascii="Times New Roman" w:hAnsi="Times New Roman"/>
          <w:sz w:val="28"/>
          <w:szCs w:val="28"/>
        </w:rPr>
        <w:t>853</w:t>
      </w:r>
      <w:bookmarkStart w:id="0" w:name="_GoBack"/>
      <w:bookmarkEnd w:id="0"/>
      <w:r w:rsidR="000C323C">
        <w:rPr>
          <w:rFonts w:ascii="Times New Roman" w:hAnsi="Times New Roman"/>
          <w:sz w:val="28"/>
          <w:szCs w:val="28"/>
        </w:rPr>
        <w:t xml:space="preserve"> </w:t>
      </w:r>
      <w:r w:rsidR="002161BC">
        <w:rPr>
          <w:rFonts w:ascii="Times New Roman" w:hAnsi="Times New Roman"/>
          <w:sz w:val="28"/>
          <w:szCs w:val="28"/>
        </w:rPr>
        <w:t xml:space="preserve"> «</w:t>
      </w:r>
      <w:r w:rsidR="002D3BBD" w:rsidRPr="00DB3E89">
        <w:rPr>
          <w:rFonts w:ascii="Times New Roman" w:hAnsi="Times New Roman" w:cs="Times New Roman"/>
          <w:bCs/>
          <w:sz w:val="28"/>
          <w:szCs w:val="28"/>
        </w:rPr>
        <w:t xml:space="preserve">Об одобрении </w:t>
      </w:r>
      <w:r w:rsidR="00C73431">
        <w:rPr>
          <w:rFonts w:ascii="Times New Roman" w:hAnsi="Times New Roman" w:cs="Times New Roman"/>
          <w:bCs/>
          <w:sz w:val="28"/>
          <w:szCs w:val="28"/>
        </w:rPr>
        <w:t xml:space="preserve">внесения изменений в </w:t>
      </w:r>
      <w:r w:rsidR="002D3BBD" w:rsidRPr="00DB3E89">
        <w:rPr>
          <w:rFonts w:ascii="Times New Roman" w:hAnsi="Times New Roman" w:cs="Times New Roman"/>
          <w:bCs/>
          <w:sz w:val="28"/>
          <w:szCs w:val="28"/>
        </w:rPr>
        <w:t>мун</w:t>
      </w:r>
      <w:r w:rsidR="002D3BBD" w:rsidRPr="00DB3E89">
        <w:rPr>
          <w:rFonts w:ascii="Times New Roman" w:hAnsi="Times New Roman" w:cs="Times New Roman"/>
          <w:bCs/>
          <w:sz w:val="28"/>
          <w:szCs w:val="28"/>
        </w:rPr>
        <w:t>и</w:t>
      </w:r>
      <w:r w:rsidR="002D3BBD" w:rsidRPr="00DB3E89">
        <w:rPr>
          <w:rFonts w:ascii="Times New Roman" w:hAnsi="Times New Roman" w:cs="Times New Roman"/>
          <w:bCs/>
          <w:sz w:val="28"/>
          <w:szCs w:val="28"/>
        </w:rPr>
        <w:t>ципаль</w:t>
      </w:r>
      <w:r w:rsidR="00C73431">
        <w:rPr>
          <w:rFonts w:ascii="Times New Roman" w:hAnsi="Times New Roman" w:cs="Times New Roman"/>
          <w:bCs/>
          <w:sz w:val="28"/>
          <w:szCs w:val="28"/>
        </w:rPr>
        <w:t>ную</w:t>
      </w:r>
      <w:r w:rsidR="002D3BBD" w:rsidRPr="00DB3E89">
        <w:rPr>
          <w:rFonts w:ascii="Times New Roman" w:hAnsi="Times New Roman" w:cs="Times New Roman"/>
          <w:bCs/>
          <w:sz w:val="28"/>
          <w:szCs w:val="28"/>
        </w:rPr>
        <w:t xml:space="preserve"> програм</w:t>
      </w:r>
      <w:r w:rsidR="00C73431">
        <w:rPr>
          <w:rFonts w:ascii="Times New Roman" w:hAnsi="Times New Roman" w:cs="Times New Roman"/>
          <w:bCs/>
          <w:sz w:val="28"/>
          <w:szCs w:val="28"/>
        </w:rPr>
        <w:t>му</w:t>
      </w:r>
      <w:r w:rsidR="002D3BBD" w:rsidRPr="00DB3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BBD" w:rsidRPr="00DB3E89">
        <w:rPr>
          <w:rFonts w:ascii="Times New Roman" w:hAnsi="Times New Roman" w:cs="Times New Roman"/>
          <w:sz w:val="28"/>
          <w:szCs w:val="28"/>
        </w:rPr>
        <w:t>«Доступная среда в городе Нижневар</w:t>
      </w:r>
      <w:r w:rsidR="00C73431">
        <w:rPr>
          <w:rFonts w:ascii="Times New Roman" w:hAnsi="Times New Roman" w:cs="Times New Roman"/>
          <w:sz w:val="28"/>
          <w:szCs w:val="28"/>
        </w:rPr>
        <w:t>товске на 2015-2020 г</w:t>
      </w:r>
      <w:r w:rsidR="00C73431">
        <w:rPr>
          <w:rFonts w:ascii="Times New Roman" w:hAnsi="Times New Roman" w:cs="Times New Roman"/>
          <w:sz w:val="28"/>
          <w:szCs w:val="28"/>
        </w:rPr>
        <w:t>о</w:t>
      </w:r>
      <w:r w:rsidR="00C73431">
        <w:rPr>
          <w:rFonts w:ascii="Times New Roman" w:hAnsi="Times New Roman" w:cs="Times New Roman"/>
          <w:sz w:val="28"/>
          <w:szCs w:val="28"/>
        </w:rPr>
        <w:t>ды»</w:t>
      </w:r>
      <w:r w:rsidR="002D3BBD">
        <w:rPr>
          <w:rFonts w:ascii="Times New Roman" w:hAnsi="Times New Roman" w:cs="Times New Roman"/>
          <w:sz w:val="28"/>
          <w:szCs w:val="28"/>
        </w:rPr>
        <w:t>:</w:t>
      </w:r>
    </w:p>
    <w:p w:rsidR="009C7A19" w:rsidRPr="009C7A19" w:rsidRDefault="009C7A19" w:rsidP="009C7A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695" w:rsidRDefault="00805695" w:rsidP="00631A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1ACC" w:rsidRPr="00FC5A8B">
        <w:rPr>
          <w:rFonts w:ascii="Times New Roman" w:hAnsi="Times New Roman"/>
          <w:sz w:val="28"/>
          <w:szCs w:val="28"/>
        </w:rPr>
        <w:t>Внести изменения</w:t>
      </w:r>
      <w:r w:rsidR="00631ACC">
        <w:rPr>
          <w:rFonts w:ascii="Times New Roman" w:hAnsi="Times New Roman"/>
          <w:sz w:val="28"/>
          <w:szCs w:val="28"/>
        </w:rPr>
        <w:t xml:space="preserve"> в приложение к постановлению</w:t>
      </w:r>
      <w:r w:rsidR="00631ACC" w:rsidRPr="00FC5A8B">
        <w:rPr>
          <w:rFonts w:ascii="Times New Roman" w:hAnsi="Times New Roman"/>
          <w:sz w:val="28"/>
          <w:szCs w:val="28"/>
        </w:rPr>
        <w:t xml:space="preserve"> администрации </w:t>
      </w:r>
      <w:r w:rsidR="00631ACC" w:rsidRPr="001E6E9B">
        <w:rPr>
          <w:rFonts w:ascii="Times New Roman" w:hAnsi="Times New Roman"/>
          <w:sz w:val="28"/>
          <w:szCs w:val="28"/>
        </w:rPr>
        <w:t>г</w:t>
      </w:r>
      <w:r w:rsidR="00631ACC" w:rsidRPr="001E6E9B">
        <w:rPr>
          <w:rFonts w:ascii="Times New Roman" w:hAnsi="Times New Roman"/>
          <w:sz w:val="28"/>
          <w:szCs w:val="28"/>
        </w:rPr>
        <w:t>о</w:t>
      </w:r>
      <w:r w:rsidR="00631ACC" w:rsidRPr="001E6E9B">
        <w:rPr>
          <w:rFonts w:ascii="Times New Roman" w:hAnsi="Times New Roman"/>
          <w:sz w:val="28"/>
          <w:szCs w:val="28"/>
        </w:rPr>
        <w:t>рода от 30.09.2014 №1949 «Об утверждении муниципальной программы «Д</w:t>
      </w:r>
      <w:r w:rsidR="00631ACC" w:rsidRPr="001E6E9B">
        <w:rPr>
          <w:rFonts w:ascii="Times New Roman" w:hAnsi="Times New Roman"/>
          <w:sz w:val="28"/>
          <w:szCs w:val="28"/>
        </w:rPr>
        <w:t>о</w:t>
      </w:r>
      <w:r w:rsidR="00631ACC" w:rsidRPr="001E6E9B">
        <w:rPr>
          <w:rFonts w:ascii="Times New Roman" w:hAnsi="Times New Roman"/>
          <w:sz w:val="28"/>
          <w:szCs w:val="28"/>
        </w:rPr>
        <w:t>ступная среда в городе Нижневартовске на 2015–2020 годы»</w:t>
      </w:r>
      <w:r w:rsidR="00631ACC">
        <w:rPr>
          <w:rFonts w:ascii="Times New Roman" w:hAnsi="Times New Roman"/>
          <w:sz w:val="28"/>
          <w:szCs w:val="28"/>
        </w:rPr>
        <w:t xml:space="preserve"> (с изменениями от 23.06.2015 №1176)</w:t>
      </w:r>
      <w:r w:rsidR="00631ACC" w:rsidRPr="001E6E9B">
        <w:rPr>
          <w:rFonts w:ascii="Times New Roman" w:hAnsi="Times New Roman"/>
          <w:sz w:val="28"/>
          <w:szCs w:val="28"/>
        </w:rPr>
        <w:t xml:space="preserve">: </w:t>
      </w:r>
    </w:p>
    <w:p w:rsidR="00213743" w:rsidRPr="00240170" w:rsidRDefault="00213743" w:rsidP="0021374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01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0170">
        <w:rPr>
          <w:rFonts w:ascii="Times New Roman" w:hAnsi="Times New Roman"/>
          <w:sz w:val="28"/>
          <w:szCs w:val="28"/>
        </w:rPr>
        <w:t>разделе</w:t>
      </w:r>
      <w:proofErr w:type="gramEnd"/>
      <w:r w:rsidRPr="00240170">
        <w:rPr>
          <w:rFonts w:ascii="Times New Roman" w:hAnsi="Times New Roman"/>
          <w:sz w:val="28"/>
          <w:szCs w:val="28"/>
        </w:rPr>
        <w:t xml:space="preserve"> </w:t>
      </w:r>
      <w:r w:rsidRPr="00240170">
        <w:rPr>
          <w:rFonts w:ascii="Times New Roman" w:hAnsi="Times New Roman"/>
          <w:sz w:val="28"/>
          <w:szCs w:val="28"/>
          <w:lang w:val="en-US"/>
        </w:rPr>
        <w:t>VII</w:t>
      </w:r>
      <w:r w:rsidRPr="00240170">
        <w:rPr>
          <w:rFonts w:ascii="Times New Roman" w:hAnsi="Times New Roman"/>
          <w:sz w:val="28"/>
          <w:szCs w:val="28"/>
        </w:rPr>
        <w:t>:</w:t>
      </w:r>
    </w:p>
    <w:p w:rsidR="00213743" w:rsidRPr="004A40FA" w:rsidRDefault="00213743" w:rsidP="00213743">
      <w:pPr>
        <w:pStyle w:val="2"/>
        <w:spacing w:after="0" w:line="240" w:lineRule="auto"/>
        <w:ind w:left="0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0FA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«Оценка </w:t>
      </w:r>
      <w:r w:rsidRPr="004A40FA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реализации Программы»</w:t>
      </w:r>
      <w:r w:rsidRPr="004A40FA">
        <w:rPr>
          <w:sz w:val="28"/>
          <w:szCs w:val="28"/>
        </w:rPr>
        <w:t xml:space="preserve"> заменить словами «Оценка ожидаем</w:t>
      </w:r>
      <w:r>
        <w:rPr>
          <w:sz w:val="28"/>
          <w:szCs w:val="28"/>
        </w:rPr>
        <w:t>ой эффективности П</w:t>
      </w:r>
      <w:r w:rsidRPr="004A40FA">
        <w:rPr>
          <w:sz w:val="28"/>
          <w:szCs w:val="28"/>
        </w:rPr>
        <w:t>рограммы</w:t>
      </w:r>
      <w:r>
        <w:rPr>
          <w:sz w:val="28"/>
          <w:szCs w:val="28"/>
        </w:rPr>
        <w:t>»;</w:t>
      </w:r>
    </w:p>
    <w:p w:rsidR="00213743" w:rsidRDefault="00213743" w:rsidP="00213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первый, второй абзацы признать утратившими силу;</w:t>
      </w:r>
    </w:p>
    <w:p w:rsidR="00213743" w:rsidRDefault="00213743" w:rsidP="0021374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абзацами следующего содержания:</w:t>
      </w:r>
    </w:p>
    <w:p w:rsidR="00213743" w:rsidRDefault="00213743" w:rsidP="0021374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E5591">
        <w:rPr>
          <w:rFonts w:ascii="Times New Roman" w:hAnsi="Times New Roman"/>
          <w:sz w:val="28"/>
          <w:szCs w:val="28"/>
        </w:rPr>
        <w:t>Эффективность решения поставленных задач посредством реализации м</w:t>
      </w:r>
      <w:r w:rsidRPr="001E5591">
        <w:rPr>
          <w:rFonts w:ascii="Times New Roman" w:hAnsi="Times New Roman"/>
          <w:sz w:val="28"/>
          <w:szCs w:val="28"/>
        </w:rPr>
        <w:t>е</w:t>
      </w:r>
      <w:r w:rsidRPr="001E5591">
        <w:rPr>
          <w:rFonts w:ascii="Times New Roman" w:hAnsi="Times New Roman"/>
          <w:sz w:val="28"/>
          <w:szCs w:val="28"/>
        </w:rPr>
        <w:t>роприятий муниципальной программы оценивается ежегодно путем монит</w:t>
      </w:r>
      <w:r w:rsidRPr="001E5591">
        <w:rPr>
          <w:rFonts w:ascii="Times New Roman" w:hAnsi="Times New Roman"/>
          <w:sz w:val="28"/>
          <w:szCs w:val="28"/>
        </w:rPr>
        <w:t>о</w:t>
      </w:r>
      <w:r w:rsidRPr="001E5591">
        <w:rPr>
          <w:rFonts w:ascii="Times New Roman" w:hAnsi="Times New Roman"/>
          <w:sz w:val="28"/>
          <w:szCs w:val="28"/>
        </w:rPr>
        <w:t>ринга достижения значений установленных показателей эффективности мун</w:t>
      </w:r>
      <w:r w:rsidRPr="001E5591">
        <w:rPr>
          <w:rFonts w:ascii="Times New Roman" w:hAnsi="Times New Roman"/>
          <w:sz w:val="28"/>
          <w:szCs w:val="28"/>
        </w:rPr>
        <w:t>и</w:t>
      </w:r>
      <w:r w:rsidRPr="001E5591">
        <w:rPr>
          <w:rFonts w:ascii="Times New Roman" w:hAnsi="Times New Roman"/>
          <w:sz w:val="28"/>
          <w:szCs w:val="28"/>
        </w:rPr>
        <w:t>ципальной программы.</w:t>
      </w:r>
    </w:p>
    <w:p w:rsidR="00213743" w:rsidRDefault="00213743" w:rsidP="0021374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муниципальной программы:</w:t>
      </w:r>
    </w:p>
    <w:p w:rsidR="00213743" w:rsidRPr="00560CA1" w:rsidRDefault="00213743" w:rsidP="0021374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</w:t>
      </w:r>
      <w:r w:rsidRPr="0063255E">
        <w:rPr>
          <w:rFonts w:ascii="Times New Roman" w:hAnsi="Times New Roman"/>
          <w:sz w:val="28"/>
          <w:szCs w:val="28"/>
        </w:rPr>
        <w:t xml:space="preserve">оля общеобразовательных организаций, в которых создана универсальная </w:t>
      </w:r>
      <w:proofErr w:type="spellStart"/>
      <w:r w:rsidRPr="0063255E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63255E">
        <w:rPr>
          <w:rFonts w:ascii="Times New Roman" w:hAnsi="Times New Roman"/>
          <w:sz w:val="28"/>
          <w:szCs w:val="28"/>
        </w:rPr>
        <w:t xml:space="preserve"> среда, позволяющая обеспечить совместное обучение инвалидов и лиц, не имеющих нарушений развития, от общего количества общеобразов</w:t>
      </w:r>
      <w:r w:rsidRPr="0063255E">
        <w:rPr>
          <w:rFonts w:ascii="Times New Roman" w:hAnsi="Times New Roman"/>
          <w:sz w:val="28"/>
          <w:szCs w:val="28"/>
        </w:rPr>
        <w:t>а</w:t>
      </w:r>
      <w:r w:rsidRPr="0063255E">
        <w:rPr>
          <w:rFonts w:ascii="Times New Roman" w:hAnsi="Times New Roman"/>
          <w:sz w:val="28"/>
          <w:szCs w:val="28"/>
        </w:rPr>
        <w:t>тельных</w:t>
      </w:r>
      <w:r w:rsidRPr="0063255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организаций, - рассчитывается исходя из фактического количества</w:t>
      </w:r>
      <w:r w:rsidRPr="008E64F2">
        <w:rPr>
          <w:rFonts w:ascii="Times New Roman" w:hAnsi="Times New Roman"/>
          <w:sz w:val="28"/>
          <w:szCs w:val="28"/>
        </w:rPr>
        <w:t xml:space="preserve"> </w:t>
      </w:r>
      <w:r w:rsidRPr="0063255E">
        <w:rPr>
          <w:rFonts w:ascii="Times New Roman" w:hAnsi="Times New Roman"/>
          <w:sz w:val="28"/>
          <w:szCs w:val="28"/>
        </w:rPr>
        <w:t>о</w:t>
      </w:r>
      <w:r w:rsidRPr="0063255E">
        <w:rPr>
          <w:rFonts w:ascii="Times New Roman" w:hAnsi="Times New Roman"/>
          <w:sz w:val="28"/>
          <w:szCs w:val="28"/>
        </w:rPr>
        <w:t>б</w:t>
      </w:r>
      <w:r w:rsidRPr="0063255E">
        <w:rPr>
          <w:rFonts w:ascii="Times New Roman" w:hAnsi="Times New Roman"/>
          <w:sz w:val="28"/>
          <w:szCs w:val="28"/>
        </w:rPr>
        <w:t>щеобразовательных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8E64F2">
        <w:rPr>
          <w:rFonts w:ascii="Times New Roman" w:hAnsi="Times New Roman"/>
          <w:sz w:val="28"/>
          <w:szCs w:val="28"/>
        </w:rPr>
        <w:t xml:space="preserve"> </w:t>
      </w:r>
      <w:r w:rsidRPr="0063255E">
        <w:rPr>
          <w:rFonts w:ascii="Times New Roman" w:hAnsi="Times New Roman"/>
          <w:sz w:val="28"/>
          <w:szCs w:val="28"/>
        </w:rPr>
        <w:t xml:space="preserve">в которых создана универсальная </w:t>
      </w:r>
      <w:proofErr w:type="spellStart"/>
      <w:r w:rsidRPr="0063255E">
        <w:rPr>
          <w:rFonts w:ascii="Times New Roman" w:hAnsi="Times New Roman"/>
          <w:sz w:val="28"/>
          <w:szCs w:val="28"/>
        </w:rPr>
        <w:t>безбарье</w:t>
      </w:r>
      <w:r w:rsidRPr="0063255E">
        <w:rPr>
          <w:rFonts w:ascii="Times New Roman" w:hAnsi="Times New Roman"/>
          <w:sz w:val="28"/>
          <w:szCs w:val="28"/>
        </w:rPr>
        <w:t>р</w:t>
      </w:r>
      <w:r w:rsidRPr="0063255E">
        <w:rPr>
          <w:rFonts w:ascii="Times New Roman" w:hAnsi="Times New Roman"/>
          <w:sz w:val="28"/>
          <w:szCs w:val="28"/>
        </w:rPr>
        <w:t>ная</w:t>
      </w:r>
      <w:proofErr w:type="spellEnd"/>
      <w:r w:rsidRPr="0063255E">
        <w:rPr>
          <w:rFonts w:ascii="Times New Roman" w:hAnsi="Times New Roman"/>
          <w:sz w:val="28"/>
          <w:szCs w:val="28"/>
        </w:rPr>
        <w:t xml:space="preserve"> среда, позволяющая обеспечить совместное обучение инвалидов и лиц, не имеющих нарушений развит</w:t>
      </w:r>
      <w:r>
        <w:rPr>
          <w:rFonts w:ascii="Times New Roman" w:hAnsi="Times New Roman"/>
          <w:sz w:val="28"/>
          <w:szCs w:val="28"/>
        </w:rPr>
        <w:t>ия, и определяется отношением к общей численн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63255E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2978FD">
        <w:rPr>
          <w:rFonts w:cs="Calibri"/>
        </w:rPr>
        <w:t xml:space="preserve"> </w:t>
      </w:r>
      <w:r w:rsidRPr="002978FD">
        <w:rPr>
          <w:rFonts w:ascii="Times New Roman" w:hAnsi="Times New Roman"/>
          <w:sz w:val="28"/>
          <w:szCs w:val="28"/>
        </w:rPr>
        <w:t>в процентном выражении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13743" w:rsidRPr="00560CA1" w:rsidRDefault="00213743" w:rsidP="002137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978FD">
        <w:rPr>
          <w:rFonts w:ascii="Times New Roman" w:hAnsi="Times New Roman" w:cs="Times New Roman"/>
          <w:sz w:val="28"/>
          <w:szCs w:val="28"/>
        </w:rPr>
        <w:t>оля муниципальных образовательных организаций, доступных для инв</w:t>
      </w:r>
      <w:r w:rsidRPr="002978FD">
        <w:rPr>
          <w:rFonts w:ascii="Times New Roman" w:hAnsi="Times New Roman" w:cs="Times New Roman"/>
          <w:sz w:val="28"/>
          <w:szCs w:val="28"/>
        </w:rPr>
        <w:t>а</w:t>
      </w:r>
      <w:r w:rsidRPr="002978FD">
        <w:rPr>
          <w:rFonts w:ascii="Times New Roman" w:hAnsi="Times New Roman" w:cs="Times New Roman"/>
          <w:sz w:val="28"/>
          <w:szCs w:val="28"/>
        </w:rPr>
        <w:t>лидов и других маломобильных групп населения, от общего количества мун</w:t>
      </w:r>
      <w:r w:rsidRPr="002978FD">
        <w:rPr>
          <w:rFonts w:ascii="Times New Roman" w:hAnsi="Times New Roman" w:cs="Times New Roman"/>
          <w:sz w:val="28"/>
          <w:szCs w:val="28"/>
        </w:rPr>
        <w:t>и</w:t>
      </w:r>
      <w:r w:rsidRPr="002978FD">
        <w:rPr>
          <w:rFonts w:ascii="Times New Roman" w:hAnsi="Times New Roman" w:cs="Times New Roman"/>
          <w:sz w:val="28"/>
          <w:szCs w:val="28"/>
        </w:rPr>
        <w:lastRenderedPageBreak/>
        <w:t>ципальных 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Calibri" w:hAnsi="Times New Roman" w:cs="Times New Roman"/>
          <w:sz w:val="28"/>
          <w:szCs w:val="28"/>
        </w:rPr>
        <w:t>рассчитывается исходя из факт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ческого количества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3255E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 xml:space="preserve">доступных для инвалидов и других маломобильных групп населения,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044CE">
        <w:rPr>
          <w:rFonts w:ascii="Times New Roman" w:hAnsi="Times New Roman" w:cs="Times New Roman"/>
          <w:sz w:val="28"/>
          <w:szCs w:val="28"/>
        </w:rPr>
        <w:t>пределяется о</w:t>
      </w:r>
      <w:r w:rsidRPr="00D044CE">
        <w:rPr>
          <w:rFonts w:ascii="Times New Roman" w:hAnsi="Times New Roman" w:cs="Times New Roman"/>
          <w:sz w:val="28"/>
          <w:szCs w:val="28"/>
        </w:rPr>
        <w:t>т</w:t>
      </w:r>
      <w:r w:rsidRPr="00D044CE">
        <w:rPr>
          <w:rFonts w:ascii="Times New Roman" w:hAnsi="Times New Roman" w:cs="Times New Roman"/>
          <w:sz w:val="28"/>
          <w:szCs w:val="28"/>
        </w:rPr>
        <w:t>ношением</w:t>
      </w:r>
      <w:r>
        <w:rPr>
          <w:rFonts w:ascii="Times New Roman" w:hAnsi="Times New Roman" w:cs="Times New Roman"/>
          <w:sz w:val="28"/>
          <w:szCs w:val="28"/>
        </w:rPr>
        <w:t xml:space="preserve"> к общему числу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муниципальных  образовательных организаций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в процентном выраже</w:t>
      </w:r>
      <w:r>
        <w:rPr>
          <w:rFonts w:ascii="Times New Roman" w:hAnsi="Times New Roman" w:cs="Times New Roman"/>
          <w:sz w:val="28"/>
          <w:szCs w:val="28"/>
        </w:rPr>
        <w:t>нии;</w:t>
      </w:r>
    </w:p>
    <w:p w:rsidR="00213743" w:rsidRPr="00F96D8F" w:rsidRDefault="00213743" w:rsidP="00213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73F1A">
        <w:rPr>
          <w:rFonts w:ascii="Times New Roman" w:hAnsi="Times New Roman" w:cs="Times New Roman"/>
          <w:sz w:val="28"/>
          <w:szCs w:val="28"/>
        </w:rPr>
        <w:t>оля муниципальных учреждений культуры, доступных для инвалидов и других маломобильных групп населения, от общего количества муниципал</w:t>
      </w:r>
      <w:r w:rsidRPr="00E73F1A">
        <w:rPr>
          <w:rFonts w:ascii="Times New Roman" w:hAnsi="Times New Roman" w:cs="Times New Roman"/>
          <w:sz w:val="28"/>
          <w:szCs w:val="28"/>
        </w:rPr>
        <w:t>ь</w:t>
      </w:r>
      <w:r w:rsidRPr="00E73F1A">
        <w:rPr>
          <w:rFonts w:ascii="Times New Roman" w:hAnsi="Times New Roman" w:cs="Times New Roman"/>
          <w:sz w:val="28"/>
          <w:szCs w:val="28"/>
        </w:rPr>
        <w:t>ных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Calibri" w:hAnsi="Times New Roman" w:cs="Times New Roman"/>
          <w:sz w:val="28"/>
          <w:szCs w:val="28"/>
        </w:rPr>
        <w:t>рассчитывается исходя из фактического колич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ства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 культуры,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 xml:space="preserve">доступных для инвалидов и других маломобильных групп населения,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044CE">
        <w:rPr>
          <w:rFonts w:ascii="Times New Roman" w:hAnsi="Times New Roman" w:cs="Times New Roman"/>
          <w:sz w:val="28"/>
          <w:szCs w:val="28"/>
        </w:rPr>
        <w:t>пределяется отношением</w:t>
      </w:r>
      <w:r>
        <w:rPr>
          <w:rFonts w:ascii="Times New Roman" w:hAnsi="Times New Roman" w:cs="Times New Roman"/>
          <w:sz w:val="28"/>
          <w:szCs w:val="28"/>
        </w:rPr>
        <w:t xml:space="preserve"> к общему числу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учреждений культуры 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в процентном выраже</w:t>
      </w:r>
      <w:r>
        <w:rPr>
          <w:rFonts w:ascii="Times New Roman" w:hAnsi="Times New Roman" w:cs="Times New Roman"/>
          <w:sz w:val="28"/>
          <w:szCs w:val="28"/>
        </w:rPr>
        <w:t>нии;</w:t>
      </w:r>
      <w:r w:rsidRPr="00E73F1A">
        <w:rPr>
          <w:sz w:val="24"/>
          <w:szCs w:val="24"/>
        </w:rPr>
        <w:t xml:space="preserve"> </w:t>
      </w:r>
    </w:p>
    <w:p w:rsidR="00213743" w:rsidRPr="00F96D8F" w:rsidRDefault="00213743" w:rsidP="002137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</w:t>
      </w:r>
      <w:r w:rsidRPr="00E73F1A">
        <w:rPr>
          <w:rFonts w:ascii="Times New Roman" w:hAnsi="Times New Roman" w:cs="Times New Roman"/>
          <w:sz w:val="28"/>
          <w:szCs w:val="28"/>
        </w:rPr>
        <w:t>оля муниципальных учреждений физической культуры и спорта, досту</w:t>
      </w:r>
      <w:r w:rsidRPr="00E73F1A">
        <w:rPr>
          <w:rFonts w:ascii="Times New Roman" w:hAnsi="Times New Roman" w:cs="Times New Roman"/>
          <w:sz w:val="28"/>
          <w:szCs w:val="28"/>
        </w:rPr>
        <w:t>п</w:t>
      </w:r>
      <w:r w:rsidRPr="00E73F1A">
        <w:rPr>
          <w:rFonts w:ascii="Times New Roman" w:hAnsi="Times New Roman" w:cs="Times New Roman"/>
          <w:sz w:val="28"/>
          <w:szCs w:val="28"/>
        </w:rPr>
        <w:t>ных для инвалидов и других маломобильных групп населения, от общего кол</w:t>
      </w:r>
      <w:r w:rsidRPr="00E73F1A">
        <w:rPr>
          <w:rFonts w:ascii="Times New Roman" w:hAnsi="Times New Roman" w:cs="Times New Roman"/>
          <w:sz w:val="28"/>
          <w:szCs w:val="28"/>
        </w:rPr>
        <w:t>и</w:t>
      </w:r>
      <w:r w:rsidRPr="00E73F1A">
        <w:rPr>
          <w:rFonts w:ascii="Times New Roman" w:hAnsi="Times New Roman" w:cs="Times New Roman"/>
          <w:sz w:val="28"/>
          <w:szCs w:val="28"/>
        </w:rPr>
        <w:t>чества муниципальных учреждений 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ры и спорта, - </w:t>
      </w:r>
      <w:r>
        <w:rPr>
          <w:rFonts w:ascii="Times New Roman" w:eastAsia="Calibri" w:hAnsi="Times New Roman" w:cs="Times New Roman"/>
          <w:sz w:val="28"/>
          <w:szCs w:val="28"/>
        </w:rPr>
        <w:t>рассчит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вается исходя из фактического количества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 физ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культуры и спорта,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 xml:space="preserve">доступных для инвалидов и других маломобильных групп населения,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044CE">
        <w:rPr>
          <w:rFonts w:ascii="Times New Roman" w:hAnsi="Times New Roman" w:cs="Times New Roman"/>
          <w:sz w:val="28"/>
          <w:szCs w:val="28"/>
        </w:rPr>
        <w:t>пределяется отношением</w:t>
      </w:r>
      <w:r>
        <w:rPr>
          <w:rFonts w:ascii="Times New Roman" w:hAnsi="Times New Roman" w:cs="Times New Roman"/>
          <w:sz w:val="28"/>
          <w:szCs w:val="28"/>
        </w:rPr>
        <w:t xml:space="preserve"> к общему числу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учреждений физической культуры и спорта 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в процентном выраже</w:t>
      </w:r>
      <w:r>
        <w:rPr>
          <w:rFonts w:ascii="Times New Roman" w:hAnsi="Times New Roman" w:cs="Times New Roman"/>
          <w:sz w:val="28"/>
          <w:szCs w:val="28"/>
        </w:rPr>
        <w:t>нии;</w:t>
      </w:r>
      <w:proofErr w:type="gramEnd"/>
    </w:p>
    <w:p w:rsidR="00213743" w:rsidRPr="00F96D8F" w:rsidRDefault="00213743" w:rsidP="002137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73F1A">
        <w:rPr>
          <w:rFonts w:ascii="Times New Roman" w:hAnsi="Times New Roman" w:cs="Times New Roman"/>
          <w:sz w:val="28"/>
          <w:szCs w:val="28"/>
        </w:rPr>
        <w:t>оля муниципальных административных зданий, доступных для инвал</w:t>
      </w:r>
      <w:r w:rsidRPr="00E73F1A">
        <w:rPr>
          <w:rFonts w:ascii="Times New Roman" w:hAnsi="Times New Roman" w:cs="Times New Roman"/>
          <w:sz w:val="28"/>
          <w:szCs w:val="28"/>
        </w:rPr>
        <w:t>и</w:t>
      </w:r>
      <w:r w:rsidRPr="00E73F1A">
        <w:rPr>
          <w:rFonts w:ascii="Times New Roman" w:hAnsi="Times New Roman" w:cs="Times New Roman"/>
          <w:sz w:val="28"/>
          <w:szCs w:val="28"/>
        </w:rPr>
        <w:t>дов и других маломобильных групп населения, от общего количества муниц</w:t>
      </w:r>
      <w:r w:rsidRPr="00E73F1A">
        <w:rPr>
          <w:rFonts w:ascii="Times New Roman" w:hAnsi="Times New Roman" w:cs="Times New Roman"/>
          <w:sz w:val="28"/>
          <w:szCs w:val="28"/>
        </w:rPr>
        <w:t>и</w:t>
      </w:r>
      <w:r w:rsidRPr="00E73F1A">
        <w:rPr>
          <w:rFonts w:ascii="Times New Roman" w:hAnsi="Times New Roman" w:cs="Times New Roman"/>
          <w:sz w:val="28"/>
          <w:szCs w:val="28"/>
        </w:rPr>
        <w:t>паль</w:t>
      </w:r>
      <w:r>
        <w:rPr>
          <w:rFonts w:ascii="Times New Roman" w:hAnsi="Times New Roman" w:cs="Times New Roman"/>
          <w:sz w:val="28"/>
          <w:szCs w:val="28"/>
        </w:rPr>
        <w:t xml:space="preserve">ных административных зданий, - </w:t>
      </w:r>
      <w:r>
        <w:rPr>
          <w:rFonts w:ascii="Times New Roman" w:eastAsia="Calibri" w:hAnsi="Times New Roman" w:cs="Times New Roman"/>
          <w:sz w:val="28"/>
          <w:szCs w:val="28"/>
        </w:rPr>
        <w:t>значение показателя рассчитывается и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ходя из фактического количества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административных зданий,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 xml:space="preserve">доступных для инвалидов и других маломобильных групп населения,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044CE">
        <w:rPr>
          <w:rFonts w:ascii="Times New Roman" w:hAnsi="Times New Roman" w:cs="Times New Roman"/>
          <w:sz w:val="28"/>
          <w:szCs w:val="28"/>
        </w:rPr>
        <w:t>пред</w:t>
      </w:r>
      <w:r w:rsidRPr="00D044CE">
        <w:rPr>
          <w:rFonts w:ascii="Times New Roman" w:hAnsi="Times New Roman" w:cs="Times New Roman"/>
          <w:sz w:val="28"/>
          <w:szCs w:val="28"/>
        </w:rPr>
        <w:t>е</w:t>
      </w:r>
      <w:r w:rsidRPr="00D044CE">
        <w:rPr>
          <w:rFonts w:ascii="Times New Roman" w:hAnsi="Times New Roman" w:cs="Times New Roman"/>
          <w:sz w:val="28"/>
          <w:szCs w:val="28"/>
        </w:rPr>
        <w:t>ляется отношением</w:t>
      </w:r>
      <w:r>
        <w:rPr>
          <w:rFonts w:ascii="Times New Roman" w:hAnsi="Times New Roman" w:cs="Times New Roman"/>
          <w:sz w:val="28"/>
          <w:szCs w:val="28"/>
        </w:rPr>
        <w:t xml:space="preserve"> к общему числу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административных зданий 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в процентном выраже</w:t>
      </w:r>
      <w:r>
        <w:rPr>
          <w:rFonts w:ascii="Times New Roman" w:hAnsi="Times New Roman" w:cs="Times New Roman"/>
          <w:sz w:val="28"/>
          <w:szCs w:val="28"/>
        </w:rPr>
        <w:t>нии;</w:t>
      </w:r>
    </w:p>
    <w:p w:rsidR="00213743" w:rsidRPr="00F96D8F" w:rsidRDefault="00213743" w:rsidP="002137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F41362">
        <w:rPr>
          <w:rFonts w:ascii="Times New Roman" w:hAnsi="Times New Roman" w:cs="Times New Roman"/>
          <w:sz w:val="28"/>
          <w:szCs w:val="28"/>
        </w:rPr>
        <w:t>оля муниципальных объектов социальной инфраструктуры, доступных для инвалидов и других маломобильных групп населения, от общего колич</w:t>
      </w:r>
      <w:r w:rsidRPr="00F41362">
        <w:rPr>
          <w:rFonts w:ascii="Times New Roman" w:hAnsi="Times New Roman" w:cs="Times New Roman"/>
          <w:sz w:val="28"/>
          <w:szCs w:val="28"/>
        </w:rPr>
        <w:t>е</w:t>
      </w:r>
      <w:r w:rsidRPr="00F41362">
        <w:rPr>
          <w:rFonts w:ascii="Times New Roman" w:hAnsi="Times New Roman" w:cs="Times New Roman"/>
          <w:sz w:val="28"/>
          <w:szCs w:val="28"/>
        </w:rPr>
        <w:t>ства муниципальных объектов социальной инфра</w:t>
      </w:r>
      <w:r>
        <w:rPr>
          <w:rFonts w:ascii="Times New Roman" w:hAnsi="Times New Roman" w:cs="Times New Roman"/>
          <w:sz w:val="28"/>
          <w:szCs w:val="28"/>
        </w:rPr>
        <w:t xml:space="preserve">структуры, - </w:t>
      </w:r>
      <w:r>
        <w:rPr>
          <w:rFonts w:ascii="Times New Roman" w:eastAsia="Calibri" w:hAnsi="Times New Roman" w:cs="Times New Roman"/>
          <w:sz w:val="28"/>
          <w:szCs w:val="28"/>
        </w:rPr>
        <w:t>рассчитывается исходя из фактического количества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объектов социальной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фраструктуры,</w:t>
      </w:r>
      <w:r w:rsidRPr="008E64F2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доступных для инвалидов и других маломобильных групп нас</w:t>
      </w:r>
      <w:r w:rsidRPr="002978FD">
        <w:rPr>
          <w:rFonts w:ascii="Times New Roman" w:hAnsi="Times New Roman" w:cs="Times New Roman"/>
          <w:sz w:val="28"/>
          <w:szCs w:val="28"/>
        </w:rPr>
        <w:t>е</w:t>
      </w:r>
      <w:r w:rsidRPr="002978FD">
        <w:rPr>
          <w:rFonts w:ascii="Times New Roman" w:hAnsi="Times New Roman" w:cs="Times New Roman"/>
          <w:sz w:val="28"/>
          <w:szCs w:val="28"/>
        </w:rPr>
        <w:t xml:space="preserve">ления, </w:t>
      </w:r>
      <w:r>
        <w:rPr>
          <w:rFonts w:ascii="Times New Roman" w:hAnsi="Times New Roman" w:cs="Times New Roman"/>
          <w:sz w:val="28"/>
          <w:szCs w:val="28"/>
        </w:rPr>
        <w:t>и о</w:t>
      </w:r>
      <w:r w:rsidRPr="00D044CE">
        <w:rPr>
          <w:rFonts w:ascii="Times New Roman" w:hAnsi="Times New Roman" w:cs="Times New Roman"/>
          <w:sz w:val="28"/>
          <w:szCs w:val="28"/>
        </w:rPr>
        <w:t>пределяется отношением</w:t>
      </w:r>
      <w:r>
        <w:rPr>
          <w:rFonts w:ascii="Times New Roman" w:hAnsi="Times New Roman" w:cs="Times New Roman"/>
          <w:sz w:val="28"/>
          <w:szCs w:val="28"/>
        </w:rPr>
        <w:t xml:space="preserve"> к общему числу</w:t>
      </w:r>
      <w:r w:rsidRPr="00D044CE">
        <w:rPr>
          <w:rFonts w:ascii="Times New Roman" w:hAnsi="Times New Roman" w:cs="Times New Roman"/>
          <w:sz w:val="28"/>
          <w:szCs w:val="28"/>
        </w:rPr>
        <w:t xml:space="preserve"> </w:t>
      </w:r>
      <w:r w:rsidRPr="002978F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объектов социальной инфраструктуры </w:t>
      </w:r>
      <w:r w:rsidRPr="002978FD">
        <w:rPr>
          <w:rFonts w:ascii="Times New Roman" w:hAnsi="Times New Roman" w:cs="Times New Roman"/>
          <w:sz w:val="28"/>
          <w:szCs w:val="28"/>
        </w:rPr>
        <w:t>в процентном выраже</w:t>
      </w:r>
      <w:r>
        <w:rPr>
          <w:rFonts w:ascii="Times New Roman" w:hAnsi="Times New Roman" w:cs="Times New Roman"/>
          <w:sz w:val="28"/>
          <w:szCs w:val="28"/>
        </w:rPr>
        <w:t>нии;</w:t>
      </w:r>
      <w:r w:rsidRPr="00E73F1A">
        <w:rPr>
          <w:sz w:val="24"/>
          <w:szCs w:val="24"/>
        </w:rPr>
        <w:t xml:space="preserve"> </w:t>
      </w:r>
    </w:p>
    <w:p w:rsidR="00213743" w:rsidRDefault="00213743" w:rsidP="002137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9565C2">
        <w:rPr>
          <w:rFonts w:ascii="Times New Roman" w:hAnsi="Times New Roman" w:cs="Times New Roman"/>
          <w:sz w:val="28"/>
          <w:szCs w:val="28"/>
        </w:rPr>
        <w:t>оля пользователей из числа инвалидов услугами муниципальных учр</w:t>
      </w:r>
      <w:r w:rsidRPr="009565C2">
        <w:rPr>
          <w:rFonts w:ascii="Times New Roman" w:hAnsi="Times New Roman" w:cs="Times New Roman"/>
          <w:sz w:val="28"/>
          <w:szCs w:val="28"/>
        </w:rPr>
        <w:t>е</w:t>
      </w:r>
      <w:r w:rsidRPr="009565C2">
        <w:rPr>
          <w:rFonts w:ascii="Times New Roman" w:hAnsi="Times New Roman" w:cs="Times New Roman"/>
          <w:sz w:val="28"/>
          <w:szCs w:val="28"/>
        </w:rPr>
        <w:t>ждений социальной инфраструктуры от общего количества инвалидов, прож</w:t>
      </w:r>
      <w:r w:rsidRPr="009565C2">
        <w:rPr>
          <w:rFonts w:ascii="Times New Roman" w:hAnsi="Times New Roman" w:cs="Times New Roman"/>
          <w:sz w:val="28"/>
          <w:szCs w:val="28"/>
        </w:rPr>
        <w:t>и</w:t>
      </w:r>
      <w:r w:rsidRPr="009565C2">
        <w:rPr>
          <w:rFonts w:ascii="Times New Roman" w:hAnsi="Times New Roman" w:cs="Times New Roman"/>
          <w:sz w:val="28"/>
          <w:szCs w:val="28"/>
        </w:rPr>
        <w:t xml:space="preserve">вающих в </w:t>
      </w:r>
      <w:proofErr w:type="gramStart"/>
      <w:r w:rsidRPr="009565C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9565C2">
        <w:rPr>
          <w:rFonts w:ascii="Times New Roman" w:eastAsia="Calibri" w:hAnsi="Times New Roman" w:cs="Times New Roman"/>
          <w:sz w:val="28"/>
          <w:szCs w:val="28"/>
        </w:rPr>
        <w:t>рассчитывается исходя из фактического количества инвал</w:t>
      </w:r>
      <w:r w:rsidRPr="009565C2">
        <w:rPr>
          <w:rFonts w:ascii="Times New Roman" w:eastAsia="Calibri" w:hAnsi="Times New Roman" w:cs="Times New Roman"/>
          <w:sz w:val="28"/>
          <w:szCs w:val="28"/>
        </w:rPr>
        <w:t>и</w:t>
      </w:r>
      <w:r w:rsidRPr="009565C2">
        <w:rPr>
          <w:rFonts w:ascii="Times New Roman" w:eastAsia="Calibri" w:hAnsi="Times New Roman" w:cs="Times New Roman"/>
          <w:sz w:val="28"/>
          <w:szCs w:val="28"/>
        </w:rPr>
        <w:t xml:space="preserve">дов,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пользующихся </w:t>
      </w:r>
      <w:r w:rsidRPr="009565C2">
        <w:rPr>
          <w:rFonts w:ascii="Times New Roman" w:hAnsi="Times New Roman" w:cs="Times New Roman"/>
          <w:sz w:val="28"/>
          <w:szCs w:val="28"/>
        </w:rPr>
        <w:t>услугами муниципальных учреждений социальной инфр</w:t>
      </w:r>
      <w:r w:rsidRPr="009565C2">
        <w:rPr>
          <w:rFonts w:ascii="Times New Roman" w:hAnsi="Times New Roman" w:cs="Times New Roman"/>
          <w:sz w:val="28"/>
          <w:szCs w:val="28"/>
        </w:rPr>
        <w:t>а</w:t>
      </w:r>
      <w:r w:rsidRPr="009565C2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, и определяется отношением </w:t>
      </w:r>
      <w:r w:rsidRPr="009565C2">
        <w:rPr>
          <w:rFonts w:ascii="Times New Roman" w:hAnsi="Times New Roman" w:cs="Times New Roman"/>
          <w:sz w:val="28"/>
          <w:szCs w:val="28"/>
        </w:rPr>
        <w:t>к общему количеству инвалидов, пр</w:t>
      </w:r>
      <w:r w:rsidRPr="009565C2">
        <w:rPr>
          <w:rFonts w:ascii="Times New Roman" w:hAnsi="Times New Roman" w:cs="Times New Roman"/>
          <w:sz w:val="28"/>
          <w:szCs w:val="28"/>
        </w:rPr>
        <w:t>о</w:t>
      </w:r>
      <w:r w:rsidRPr="009565C2">
        <w:rPr>
          <w:rFonts w:ascii="Times New Roman" w:hAnsi="Times New Roman" w:cs="Times New Roman"/>
          <w:sz w:val="28"/>
          <w:szCs w:val="28"/>
        </w:rPr>
        <w:t xml:space="preserve">живающих в </w:t>
      </w:r>
      <w:proofErr w:type="gramStart"/>
      <w:r w:rsidRPr="009565C2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>, в процентном выражении.</w:t>
      </w:r>
    </w:p>
    <w:p w:rsidR="00213743" w:rsidRDefault="00213743" w:rsidP="00213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3D45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213D45">
        <w:rPr>
          <w:rFonts w:ascii="Times New Roman" w:hAnsi="Times New Roman" w:cs="Times New Roman"/>
          <w:sz w:val="28"/>
          <w:szCs w:val="28"/>
        </w:rPr>
        <w:t xml:space="preserve">рограммы представлены в </w:t>
      </w:r>
      <w:hyperlink r:id="rId9" w:anchor="Par353" w:history="1">
        <w:r w:rsidRPr="00213D4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 1</w:t>
        </w:r>
      </w:hyperlink>
      <w:r w:rsidRPr="00213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691">
        <w:rPr>
          <w:rFonts w:ascii="Times New Roman" w:hAnsi="Times New Roman"/>
          <w:sz w:val="28"/>
          <w:szCs w:val="28"/>
        </w:rPr>
        <w:t xml:space="preserve"> </w:t>
      </w:r>
    </w:p>
    <w:p w:rsidR="00213743" w:rsidRDefault="00213743" w:rsidP="00213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743" w:rsidRDefault="00213743" w:rsidP="00213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т</w:t>
      </w:r>
      <w:r w:rsidRPr="00326BF5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е</w:t>
      </w:r>
      <w:r w:rsidRPr="00326BF5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13743" w:rsidRDefault="00213743" w:rsidP="00213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графы "в</w:t>
      </w:r>
      <w:r w:rsidRPr="00326BF5">
        <w:rPr>
          <w:rFonts w:ascii="Times New Roman" w:hAnsi="Times New Roman"/>
          <w:sz w:val="28"/>
          <w:szCs w:val="28"/>
        </w:rPr>
        <w:t>сего</w:t>
      </w:r>
      <w:r>
        <w:rPr>
          <w:rFonts w:ascii="Times New Roman" w:hAnsi="Times New Roman"/>
          <w:sz w:val="28"/>
          <w:szCs w:val="28"/>
        </w:rPr>
        <w:t>"</w:t>
      </w:r>
      <w:r w:rsidRPr="00326B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326BF5">
        <w:rPr>
          <w:rFonts w:ascii="Times New Roman" w:hAnsi="Times New Roman"/>
          <w:sz w:val="28"/>
          <w:szCs w:val="28"/>
        </w:rPr>
        <w:t>2015 год</w:t>
      </w:r>
      <w:r>
        <w:rPr>
          <w:rFonts w:ascii="Times New Roman" w:hAnsi="Times New Roman"/>
          <w:sz w:val="28"/>
          <w:szCs w:val="28"/>
        </w:rPr>
        <w:t xml:space="preserve">", строк 2.2.4, 2.2.4.2, 2.2.4.6, 2.2.6, 2.3.17 </w:t>
      </w:r>
      <w:r w:rsidRPr="00326BF5">
        <w:rPr>
          <w:rFonts w:ascii="Times New Roman" w:hAnsi="Times New Roman"/>
          <w:sz w:val="28"/>
          <w:szCs w:val="28"/>
        </w:rPr>
        <w:t>изл</w:t>
      </w:r>
      <w:r w:rsidRPr="00326BF5">
        <w:rPr>
          <w:rFonts w:ascii="Times New Roman" w:hAnsi="Times New Roman"/>
          <w:sz w:val="28"/>
          <w:szCs w:val="28"/>
        </w:rPr>
        <w:t>о</w:t>
      </w:r>
      <w:r w:rsidRPr="00326BF5">
        <w:rPr>
          <w:rFonts w:ascii="Times New Roman" w:hAnsi="Times New Roman"/>
          <w:sz w:val="28"/>
          <w:szCs w:val="28"/>
        </w:rPr>
        <w:t>жи</w:t>
      </w:r>
      <w:r>
        <w:rPr>
          <w:rFonts w:ascii="Times New Roman" w:hAnsi="Times New Roman"/>
          <w:sz w:val="28"/>
          <w:szCs w:val="28"/>
        </w:rPr>
        <w:t>ть</w:t>
      </w:r>
      <w:r w:rsidRPr="00326BF5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BF5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BF5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1;</w:t>
      </w:r>
    </w:p>
    <w:p w:rsidR="00213743" w:rsidRDefault="00213743" w:rsidP="00213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строками 2.2.7, 2.2.7.1 согласно приложению 2.</w:t>
      </w:r>
    </w:p>
    <w:p w:rsidR="00213743" w:rsidRDefault="00213743" w:rsidP="00213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088" w:rsidRDefault="002B6088" w:rsidP="002B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6088">
        <w:rPr>
          <w:rFonts w:ascii="Times New Roman" w:hAnsi="Times New Roman"/>
          <w:sz w:val="28"/>
          <w:szCs w:val="28"/>
        </w:rPr>
        <w:lastRenderedPageBreak/>
        <w:t xml:space="preserve">2. Пресс-службе администрации города (Н.В. </w:t>
      </w:r>
      <w:proofErr w:type="spellStart"/>
      <w:r w:rsidRPr="002B6088">
        <w:rPr>
          <w:rFonts w:ascii="Times New Roman" w:hAnsi="Times New Roman"/>
          <w:sz w:val="28"/>
          <w:szCs w:val="28"/>
        </w:rPr>
        <w:t>Ложева</w:t>
      </w:r>
      <w:proofErr w:type="spellEnd"/>
      <w:r w:rsidRPr="002B6088">
        <w:rPr>
          <w:rFonts w:ascii="Times New Roman" w:hAnsi="Times New Roman"/>
          <w:sz w:val="28"/>
          <w:szCs w:val="28"/>
        </w:rPr>
        <w:t>) опубликовать          постановление в газете «Варта».</w:t>
      </w:r>
    </w:p>
    <w:p w:rsidR="002B6088" w:rsidRDefault="002B6088" w:rsidP="002B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088" w:rsidRPr="002B6088" w:rsidRDefault="002B6088" w:rsidP="002B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608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</w:t>
      </w:r>
      <w:r w:rsidRPr="002B6088">
        <w:rPr>
          <w:rFonts w:ascii="Times New Roman" w:hAnsi="Times New Roman"/>
          <w:sz w:val="28"/>
          <w:szCs w:val="28"/>
        </w:rPr>
        <w:t>а</w:t>
      </w:r>
      <w:r w:rsidRPr="002B6088">
        <w:rPr>
          <w:rFonts w:ascii="Times New Roman" w:hAnsi="Times New Roman"/>
          <w:sz w:val="28"/>
          <w:szCs w:val="28"/>
        </w:rPr>
        <w:t>ния.</w:t>
      </w:r>
    </w:p>
    <w:p w:rsidR="002B6088" w:rsidRDefault="002B6088" w:rsidP="002B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088" w:rsidRDefault="002B6088" w:rsidP="002B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6088" w:rsidRPr="002B6088" w:rsidRDefault="002B6088" w:rsidP="002B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А.А. </w:t>
      </w:r>
      <w:proofErr w:type="spellStart"/>
      <w:r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805695" w:rsidRDefault="00805695" w:rsidP="00805695">
      <w:pPr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C75C1E" w:rsidRPr="00C75C1E" w:rsidRDefault="00C75C1E" w:rsidP="00805695">
      <w:pPr>
        <w:pStyle w:val="2"/>
        <w:spacing w:after="0" w:line="240" w:lineRule="auto"/>
        <w:ind w:left="0" w:right="-285"/>
        <w:jc w:val="both"/>
        <w:rPr>
          <w:sz w:val="20"/>
          <w:szCs w:val="20"/>
        </w:rPr>
        <w:sectPr w:rsidR="00C75C1E" w:rsidRPr="00C75C1E" w:rsidSect="00AC1E0B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639EB" w:rsidRPr="00200CBD" w:rsidRDefault="009639EB" w:rsidP="009639EB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803F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C3B2A">
        <w:rPr>
          <w:rFonts w:ascii="Times New Roman" w:hAnsi="Times New Roman"/>
          <w:sz w:val="28"/>
          <w:szCs w:val="28"/>
        </w:rPr>
        <w:t>Приложение 1</w:t>
      </w:r>
      <w:r w:rsidR="00970E5D" w:rsidRPr="00200CBD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9639EB" w:rsidRPr="00200CBD" w:rsidRDefault="00970E5D" w:rsidP="009639EB">
      <w:pPr>
        <w:tabs>
          <w:tab w:val="left" w:pos="10632"/>
        </w:tabs>
        <w:spacing w:after="0" w:line="240" w:lineRule="auto"/>
        <w:ind w:left="10632"/>
        <w:jc w:val="both"/>
        <w:rPr>
          <w:rFonts w:ascii="Times New Roman" w:hAnsi="Times New Roman"/>
          <w:sz w:val="28"/>
          <w:szCs w:val="28"/>
        </w:rPr>
      </w:pPr>
      <w:r w:rsidRPr="00200CBD">
        <w:rPr>
          <w:rFonts w:ascii="Times New Roman" w:hAnsi="Times New Roman"/>
          <w:sz w:val="28"/>
          <w:szCs w:val="28"/>
        </w:rPr>
        <w:t>администрации</w:t>
      </w:r>
      <w:r w:rsidR="009639EB" w:rsidRPr="00200CBD">
        <w:rPr>
          <w:rFonts w:ascii="Times New Roman" w:hAnsi="Times New Roman"/>
          <w:sz w:val="28"/>
          <w:szCs w:val="28"/>
        </w:rPr>
        <w:t xml:space="preserve"> города</w:t>
      </w:r>
    </w:p>
    <w:p w:rsidR="009639EB" w:rsidRPr="00200CBD" w:rsidRDefault="009639EB" w:rsidP="009639EB">
      <w:pPr>
        <w:tabs>
          <w:tab w:val="left" w:pos="10632"/>
        </w:tabs>
        <w:spacing w:after="0" w:line="240" w:lineRule="auto"/>
        <w:ind w:left="10632"/>
        <w:jc w:val="both"/>
        <w:rPr>
          <w:rFonts w:ascii="Times New Roman" w:hAnsi="Times New Roman"/>
          <w:sz w:val="28"/>
          <w:szCs w:val="28"/>
        </w:rPr>
      </w:pPr>
      <w:r w:rsidRPr="00200CBD">
        <w:rPr>
          <w:rFonts w:ascii="Times New Roman" w:hAnsi="Times New Roman"/>
          <w:sz w:val="28"/>
          <w:szCs w:val="28"/>
        </w:rPr>
        <w:t>от _________ №__________</w:t>
      </w:r>
    </w:p>
    <w:p w:rsidR="005C3B2A" w:rsidRPr="00FD0691" w:rsidRDefault="005C3B2A" w:rsidP="005C3B2A">
      <w:pPr>
        <w:spacing w:after="0" w:line="240" w:lineRule="auto"/>
        <w:jc w:val="both"/>
        <w:rPr>
          <w:sz w:val="28"/>
          <w:szCs w:val="28"/>
        </w:rPr>
      </w:pPr>
    </w:p>
    <w:p w:rsidR="005C3B2A" w:rsidRPr="00620A09" w:rsidRDefault="005C3B2A" w:rsidP="005C3B2A">
      <w:pPr>
        <w:spacing w:after="0" w:line="240" w:lineRule="auto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5C3B2A" w:rsidRPr="00F345FA" w:rsidRDefault="005C3B2A" w:rsidP="005C3B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45FA">
        <w:rPr>
          <w:rFonts w:ascii="Times New Roman" w:hAnsi="Times New Roman"/>
          <w:sz w:val="26"/>
          <w:szCs w:val="26"/>
        </w:rPr>
        <w:t>Изменения,</w:t>
      </w:r>
    </w:p>
    <w:p w:rsidR="005C3B2A" w:rsidRDefault="005C3B2A" w:rsidP="005C3B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45FA">
        <w:rPr>
          <w:rFonts w:ascii="Times New Roman" w:hAnsi="Times New Roman"/>
          <w:sz w:val="26"/>
          <w:szCs w:val="26"/>
        </w:rPr>
        <w:t xml:space="preserve">которые вносятся в графы "всего", "2015 год" таблицы 2 раздела </w:t>
      </w:r>
      <w:r w:rsidRPr="00F345FA">
        <w:rPr>
          <w:rFonts w:ascii="Times New Roman" w:hAnsi="Times New Roman"/>
          <w:sz w:val="26"/>
          <w:szCs w:val="26"/>
          <w:lang w:val="en-US"/>
        </w:rPr>
        <w:t>VIII</w:t>
      </w:r>
      <w:r w:rsidRPr="00F345FA">
        <w:rPr>
          <w:rFonts w:ascii="Times New Roman" w:hAnsi="Times New Roman"/>
          <w:sz w:val="26"/>
          <w:szCs w:val="26"/>
        </w:rPr>
        <w:t xml:space="preserve"> муниципальной</w:t>
      </w:r>
      <w:r w:rsidRPr="00F345FA">
        <w:rPr>
          <w:rFonts w:ascii="Times New Roman" w:hAnsi="Times New Roman"/>
          <w:bCs/>
          <w:sz w:val="26"/>
          <w:szCs w:val="26"/>
        </w:rPr>
        <w:t xml:space="preserve"> программы </w:t>
      </w:r>
      <w:r w:rsidRPr="00F345FA">
        <w:rPr>
          <w:rFonts w:ascii="Times New Roman" w:hAnsi="Times New Roman"/>
          <w:sz w:val="26"/>
          <w:szCs w:val="26"/>
        </w:rPr>
        <w:t>"Доступная среда в городе Нижневартовске на 2015-2020 годы"</w:t>
      </w:r>
      <w:r>
        <w:rPr>
          <w:rFonts w:ascii="Times New Roman" w:hAnsi="Times New Roman"/>
          <w:sz w:val="26"/>
          <w:szCs w:val="26"/>
        </w:rPr>
        <w:t xml:space="preserve">, утвержденной постановлением администрации города </w:t>
      </w:r>
      <w:r w:rsidRPr="006A78BA">
        <w:rPr>
          <w:rFonts w:ascii="Times New Roman" w:hAnsi="Times New Roman" w:cs="Times New Roman"/>
          <w:sz w:val="28"/>
          <w:szCs w:val="28"/>
        </w:rPr>
        <w:t xml:space="preserve">от 30.09.2014 №1949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3B2A" w:rsidRPr="00F345FA" w:rsidRDefault="005C3B2A" w:rsidP="005C3B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45FA">
        <w:rPr>
          <w:rFonts w:ascii="Times New Roman" w:hAnsi="Times New Roman"/>
          <w:sz w:val="26"/>
          <w:szCs w:val="26"/>
        </w:rPr>
        <w:t>(с изменения</w:t>
      </w:r>
      <w:r>
        <w:rPr>
          <w:rFonts w:ascii="Times New Roman" w:hAnsi="Times New Roman"/>
          <w:sz w:val="26"/>
          <w:szCs w:val="26"/>
        </w:rPr>
        <w:t xml:space="preserve">ми </w:t>
      </w:r>
      <w:r w:rsidRPr="00F345FA">
        <w:rPr>
          <w:rFonts w:ascii="Times New Roman" w:hAnsi="Times New Roman"/>
          <w:sz w:val="26"/>
          <w:szCs w:val="26"/>
        </w:rPr>
        <w:t>от 23.06.2015 №1176)</w:t>
      </w:r>
    </w:p>
    <w:tbl>
      <w:tblPr>
        <w:tblStyle w:val="aa"/>
        <w:tblW w:w="14786" w:type="dxa"/>
        <w:tblLook w:val="04A0" w:firstRow="1" w:lastRow="0" w:firstColumn="1" w:lastColumn="0" w:noHBand="0" w:noVBand="1"/>
      </w:tblPr>
      <w:tblGrid>
        <w:gridCol w:w="1011"/>
        <w:gridCol w:w="4767"/>
        <w:gridCol w:w="2893"/>
        <w:gridCol w:w="2494"/>
        <w:gridCol w:w="1843"/>
        <w:gridCol w:w="1778"/>
      </w:tblGrid>
      <w:tr w:rsidR="005C3B2A" w:rsidTr="006439DF">
        <w:tc>
          <w:tcPr>
            <w:tcW w:w="1011" w:type="dxa"/>
            <w:vMerge w:val="restart"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№</w:t>
            </w:r>
          </w:p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E6E9B">
              <w:rPr>
                <w:rFonts w:ascii="Times New Roman" w:hAnsi="Times New Roman"/>
                <w:b/>
              </w:rPr>
              <w:t>п</w:t>
            </w:r>
            <w:proofErr w:type="gramEnd"/>
            <w:r w:rsidRPr="001E6E9B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767" w:type="dxa"/>
            <w:vMerge w:val="restart"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Наименование</w:t>
            </w:r>
          </w:p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1E6E9B">
              <w:rPr>
                <w:rFonts w:ascii="Times New Roman" w:hAnsi="Times New Roman"/>
                <w:b/>
              </w:rPr>
              <w:t>ероприятия</w:t>
            </w:r>
          </w:p>
        </w:tc>
        <w:tc>
          <w:tcPr>
            <w:tcW w:w="2893" w:type="dxa"/>
            <w:vMerge w:val="restart"/>
          </w:tcPr>
          <w:p w:rsidR="005C3B2A" w:rsidRPr="003462CB" w:rsidRDefault="005C3B2A" w:rsidP="006439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</w:t>
            </w:r>
            <w:r w:rsidRPr="003462CB">
              <w:rPr>
                <w:rFonts w:ascii="Times New Roman" w:hAnsi="Times New Roman" w:cs="Times New Roman"/>
                <w:b/>
              </w:rPr>
              <w:t>венный</w:t>
            </w:r>
          </w:p>
          <w:p w:rsidR="005C3B2A" w:rsidRPr="003462CB" w:rsidRDefault="005C3B2A" w:rsidP="00643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2CB">
              <w:rPr>
                <w:rFonts w:ascii="Times New Roman" w:hAnsi="Times New Roman" w:cs="Times New Roman"/>
                <w:b/>
              </w:rPr>
              <w:t>исполнитель/</w:t>
            </w:r>
          </w:p>
          <w:p w:rsidR="005C3B2A" w:rsidRPr="003462CB" w:rsidRDefault="005C3B2A" w:rsidP="006439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соисполни</w:t>
            </w:r>
            <w:r w:rsidRPr="003462CB">
              <w:rPr>
                <w:rFonts w:ascii="Times New Roman" w:hAnsi="Times New Roman" w:cs="Times New Roman"/>
                <w:b/>
              </w:rPr>
              <w:t>тели</w:t>
            </w:r>
          </w:p>
          <w:p w:rsidR="005C3B2A" w:rsidRPr="001E6E9B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  <w:r w:rsidRPr="003462CB">
              <w:rPr>
                <w:rFonts w:ascii="Times New Roman" w:hAnsi="Times New Roman" w:cs="Times New Roman"/>
                <w:b/>
              </w:rPr>
              <w:t xml:space="preserve">Программы </w:t>
            </w:r>
          </w:p>
        </w:tc>
        <w:tc>
          <w:tcPr>
            <w:tcW w:w="2494" w:type="dxa"/>
            <w:vMerge w:val="restart"/>
          </w:tcPr>
          <w:p w:rsidR="005C3B2A" w:rsidRPr="00181AB7" w:rsidRDefault="005C3B2A" w:rsidP="006439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AB7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5C3B2A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181AB7">
              <w:rPr>
                <w:rFonts w:ascii="Times New Roman" w:hAnsi="Times New Roman" w:cs="Times New Roman"/>
                <w:b/>
              </w:rPr>
              <w:t>инансирования</w:t>
            </w:r>
          </w:p>
        </w:tc>
        <w:tc>
          <w:tcPr>
            <w:tcW w:w="3621" w:type="dxa"/>
            <w:gridSpan w:val="2"/>
          </w:tcPr>
          <w:p w:rsidR="005C3B2A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Финансовые затраты на реализ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цию Программы</w:t>
            </w:r>
          </w:p>
          <w:p w:rsidR="005C3B2A" w:rsidRPr="001E6E9B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(тыс. руб.)</w:t>
            </w:r>
          </w:p>
        </w:tc>
      </w:tr>
      <w:tr w:rsidR="005C3B2A" w:rsidTr="006439DF">
        <w:trPr>
          <w:trHeight w:val="384"/>
        </w:trPr>
        <w:tc>
          <w:tcPr>
            <w:tcW w:w="1011" w:type="dxa"/>
            <w:vMerge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67" w:type="dxa"/>
            <w:vMerge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3" w:type="dxa"/>
            <w:vMerge/>
          </w:tcPr>
          <w:p w:rsidR="005C3B2A" w:rsidRPr="00D32AD0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4" w:type="dxa"/>
            <w:vMerge/>
          </w:tcPr>
          <w:p w:rsidR="005C3B2A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5C3B2A" w:rsidRPr="00E56E82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1E6E9B">
              <w:rPr>
                <w:rFonts w:ascii="Times New Roman" w:hAnsi="Times New Roman"/>
                <w:b/>
              </w:rPr>
              <w:t>сего</w:t>
            </w:r>
          </w:p>
        </w:tc>
        <w:tc>
          <w:tcPr>
            <w:tcW w:w="1778" w:type="dxa"/>
          </w:tcPr>
          <w:p w:rsidR="005C3B2A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том числе </w:t>
            </w:r>
          </w:p>
          <w:p w:rsidR="005C3B2A" w:rsidRPr="00E56E82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C3B2A" w:rsidTr="006439DF">
        <w:tc>
          <w:tcPr>
            <w:tcW w:w="1011" w:type="dxa"/>
            <w:vMerge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67" w:type="dxa"/>
            <w:vMerge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3" w:type="dxa"/>
            <w:vMerge/>
          </w:tcPr>
          <w:p w:rsidR="005C3B2A" w:rsidRPr="001E6E9B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94" w:type="dxa"/>
            <w:vMerge/>
          </w:tcPr>
          <w:p w:rsidR="005C3B2A" w:rsidRPr="001E6E9B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:rsidR="005C3B2A" w:rsidRPr="001E6E9B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8" w:type="dxa"/>
          </w:tcPr>
          <w:p w:rsidR="005C3B2A" w:rsidRPr="001E6E9B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 год</w:t>
            </w:r>
          </w:p>
        </w:tc>
      </w:tr>
      <w:tr w:rsidR="005C3B2A" w:rsidTr="006439DF">
        <w:trPr>
          <w:trHeight w:val="485"/>
        </w:trPr>
        <w:tc>
          <w:tcPr>
            <w:tcW w:w="14786" w:type="dxa"/>
            <w:gridSpan w:val="6"/>
          </w:tcPr>
          <w:p w:rsidR="005C3B2A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8709C">
              <w:rPr>
                <w:rFonts w:ascii="Times New Roman" w:hAnsi="Times New Roman" w:cs="Times New Roman"/>
                <w:b/>
                <w:bCs/>
              </w:rPr>
              <w:t xml:space="preserve">Задача 2. </w:t>
            </w:r>
            <w:r w:rsidRPr="0018709C">
              <w:rPr>
                <w:rFonts w:ascii="Times New Roman" w:hAnsi="Times New Roman" w:cs="Times New Roman"/>
                <w:b/>
              </w:rPr>
              <w:t xml:space="preserve">Обеспечение доступности объектов и услуг в приоритетных сферах жизнедеятельности инвалидов </w:t>
            </w:r>
          </w:p>
          <w:p w:rsidR="005C3B2A" w:rsidRPr="00C90437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8709C">
              <w:rPr>
                <w:rFonts w:ascii="Times New Roman" w:hAnsi="Times New Roman" w:cs="Times New Roman"/>
                <w:b/>
              </w:rPr>
              <w:t>и других маломобильных групп населе</w:t>
            </w:r>
            <w:r>
              <w:rPr>
                <w:rFonts w:ascii="Times New Roman" w:hAnsi="Times New Roman" w:cs="Times New Roman"/>
                <w:b/>
              </w:rPr>
              <w:t>ния</w:t>
            </w:r>
          </w:p>
        </w:tc>
      </w:tr>
      <w:tr w:rsidR="005C3B2A" w:rsidTr="006439DF">
        <w:trPr>
          <w:trHeight w:val="1531"/>
        </w:trPr>
        <w:tc>
          <w:tcPr>
            <w:tcW w:w="1011" w:type="dxa"/>
          </w:tcPr>
          <w:p w:rsidR="005C3B2A" w:rsidRPr="00495534" w:rsidRDefault="005C3B2A" w:rsidP="006439DF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4767" w:type="dxa"/>
          </w:tcPr>
          <w:p w:rsidR="005C3B2A" w:rsidRPr="00495534" w:rsidRDefault="005C3B2A" w:rsidP="006439DF">
            <w:pPr>
              <w:jc w:val="both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Выполнение работ по обеспечению доступн</w:t>
            </w:r>
            <w:r w:rsidRPr="00495534">
              <w:rPr>
                <w:rFonts w:ascii="Times New Roman" w:hAnsi="Times New Roman" w:cs="Times New Roman"/>
              </w:rPr>
              <w:t>о</w:t>
            </w:r>
            <w:r w:rsidRPr="00495534">
              <w:rPr>
                <w:rFonts w:ascii="Times New Roman" w:hAnsi="Times New Roman" w:cs="Times New Roman"/>
              </w:rPr>
              <w:t>сти объекта "Муниципальное бюджетное учр</w:t>
            </w:r>
            <w:r w:rsidRPr="00495534">
              <w:rPr>
                <w:rFonts w:ascii="Times New Roman" w:hAnsi="Times New Roman" w:cs="Times New Roman"/>
              </w:rPr>
              <w:t>е</w:t>
            </w:r>
            <w:r w:rsidRPr="00495534">
              <w:rPr>
                <w:rFonts w:ascii="Times New Roman" w:hAnsi="Times New Roman" w:cs="Times New Roman"/>
              </w:rPr>
              <w:t>ждение "Библиотечно-информационная сист</w:t>
            </w:r>
            <w:r w:rsidRPr="00495534">
              <w:rPr>
                <w:rFonts w:ascii="Times New Roman" w:hAnsi="Times New Roman" w:cs="Times New Roman"/>
              </w:rPr>
              <w:t>е</w:t>
            </w:r>
            <w:r w:rsidRPr="00495534">
              <w:rPr>
                <w:rFonts w:ascii="Times New Roman" w:hAnsi="Times New Roman" w:cs="Times New Roman"/>
              </w:rPr>
              <w:t>ма" (центральная городская библиотека по а</w:t>
            </w:r>
            <w:r w:rsidRPr="00495534">
              <w:rPr>
                <w:rFonts w:ascii="Times New Roman" w:hAnsi="Times New Roman" w:cs="Times New Roman"/>
              </w:rPr>
              <w:t>д</w:t>
            </w:r>
            <w:r w:rsidRPr="00495534">
              <w:rPr>
                <w:rFonts w:ascii="Times New Roman" w:hAnsi="Times New Roman" w:cs="Times New Roman"/>
              </w:rPr>
              <w:t>ресу: ул. Дружбы Народов, дом 22)", в том чи</w:t>
            </w:r>
            <w:r w:rsidRPr="00495534">
              <w:rPr>
                <w:rFonts w:ascii="Times New Roman" w:hAnsi="Times New Roman" w:cs="Times New Roman"/>
              </w:rPr>
              <w:t>с</w:t>
            </w:r>
            <w:r w:rsidRPr="00495534">
              <w:rPr>
                <w:rFonts w:ascii="Times New Roman" w:hAnsi="Times New Roman" w:cs="Times New Roman"/>
              </w:rPr>
              <w:t>ле:</w:t>
            </w:r>
          </w:p>
        </w:tc>
        <w:tc>
          <w:tcPr>
            <w:tcW w:w="2893" w:type="dxa"/>
          </w:tcPr>
          <w:p w:rsidR="005C3B2A" w:rsidRPr="00495534" w:rsidRDefault="005C3B2A" w:rsidP="006439DF">
            <w:pPr>
              <w:jc w:val="both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управление культуры адм</w:t>
            </w:r>
            <w:r w:rsidRPr="00495534">
              <w:rPr>
                <w:rFonts w:ascii="Times New Roman" w:hAnsi="Times New Roman" w:cs="Times New Roman"/>
              </w:rPr>
              <w:t>и</w:t>
            </w:r>
            <w:r w:rsidRPr="00495534">
              <w:rPr>
                <w:rFonts w:ascii="Times New Roman" w:hAnsi="Times New Roman" w:cs="Times New Roman"/>
              </w:rPr>
              <w:t>нистрации города;</w:t>
            </w:r>
          </w:p>
          <w:p w:rsidR="005C3B2A" w:rsidRPr="00495534" w:rsidRDefault="005C3B2A" w:rsidP="006439D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2494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95534">
              <w:rPr>
                <w:rFonts w:ascii="Times New Roman" w:hAnsi="Times New Roman" w:cs="Times New Roman"/>
              </w:rPr>
              <w:t>редства</w:t>
            </w:r>
          </w:p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бюджета города</w:t>
            </w:r>
          </w:p>
        </w:tc>
        <w:tc>
          <w:tcPr>
            <w:tcW w:w="1843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4 400</w:t>
            </w:r>
          </w:p>
        </w:tc>
        <w:tc>
          <w:tcPr>
            <w:tcW w:w="1778" w:type="dxa"/>
          </w:tcPr>
          <w:p w:rsidR="005C3B2A" w:rsidRPr="00495534" w:rsidRDefault="005C3B2A" w:rsidP="006439D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110</w:t>
            </w:r>
          </w:p>
        </w:tc>
      </w:tr>
      <w:tr w:rsidR="005C3B2A" w:rsidTr="006439DF">
        <w:trPr>
          <w:trHeight w:val="547"/>
        </w:trPr>
        <w:tc>
          <w:tcPr>
            <w:tcW w:w="1011" w:type="dxa"/>
          </w:tcPr>
          <w:p w:rsidR="005C3B2A" w:rsidRPr="00495534" w:rsidRDefault="005C3B2A" w:rsidP="006439DF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2.2.4.2.</w:t>
            </w:r>
          </w:p>
        </w:tc>
        <w:tc>
          <w:tcPr>
            <w:tcW w:w="4767" w:type="dxa"/>
          </w:tcPr>
          <w:p w:rsidR="005C3B2A" w:rsidRPr="00495534" w:rsidRDefault="005C3B2A" w:rsidP="006439DF">
            <w:pPr>
              <w:jc w:val="both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Оборудование входов в здание (входная пл</w:t>
            </w:r>
            <w:r w:rsidRPr="00495534">
              <w:rPr>
                <w:rFonts w:ascii="Times New Roman" w:hAnsi="Times New Roman" w:cs="Times New Roman"/>
              </w:rPr>
              <w:t>о</w:t>
            </w:r>
            <w:r w:rsidRPr="00495534">
              <w:rPr>
                <w:rFonts w:ascii="Times New Roman" w:hAnsi="Times New Roman" w:cs="Times New Roman"/>
              </w:rPr>
              <w:t>щадка, дверь и тамбур)</w:t>
            </w:r>
          </w:p>
        </w:tc>
        <w:tc>
          <w:tcPr>
            <w:tcW w:w="2893" w:type="dxa"/>
          </w:tcPr>
          <w:p w:rsidR="005C3B2A" w:rsidRPr="00495534" w:rsidRDefault="005C3B2A" w:rsidP="00643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C3B2A" w:rsidRPr="00495534" w:rsidRDefault="005C3B2A" w:rsidP="006439DF">
            <w:pPr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344,9</w:t>
            </w:r>
          </w:p>
        </w:tc>
        <w:tc>
          <w:tcPr>
            <w:tcW w:w="1778" w:type="dxa"/>
          </w:tcPr>
          <w:p w:rsidR="005C3B2A" w:rsidRPr="00495534" w:rsidRDefault="005C3B2A" w:rsidP="006439DF">
            <w:pPr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74,9</w:t>
            </w:r>
          </w:p>
        </w:tc>
      </w:tr>
      <w:tr w:rsidR="005C3B2A" w:rsidTr="006439DF">
        <w:tc>
          <w:tcPr>
            <w:tcW w:w="1011" w:type="dxa"/>
          </w:tcPr>
          <w:p w:rsidR="005C3B2A" w:rsidRPr="00495534" w:rsidRDefault="005C3B2A" w:rsidP="006439DF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2.2.4.6.</w:t>
            </w:r>
          </w:p>
        </w:tc>
        <w:tc>
          <w:tcPr>
            <w:tcW w:w="4767" w:type="dxa"/>
          </w:tcPr>
          <w:p w:rsidR="005C3B2A" w:rsidRPr="00495534" w:rsidRDefault="005C3B2A" w:rsidP="006439DF">
            <w:pPr>
              <w:jc w:val="both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Оборудование системы информации на объекте (визуальные, тактильные и другие средства)</w:t>
            </w:r>
          </w:p>
        </w:tc>
        <w:tc>
          <w:tcPr>
            <w:tcW w:w="2893" w:type="dxa"/>
          </w:tcPr>
          <w:p w:rsidR="005C3B2A" w:rsidRPr="00495534" w:rsidRDefault="005C3B2A" w:rsidP="006439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C3B2A" w:rsidRPr="00495534" w:rsidRDefault="005C3B2A" w:rsidP="006439DF">
            <w:pPr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335,1</w:t>
            </w:r>
          </w:p>
        </w:tc>
        <w:tc>
          <w:tcPr>
            <w:tcW w:w="1778" w:type="dxa"/>
          </w:tcPr>
          <w:p w:rsidR="005C3B2A" w:rsidRPr="00495534" w:rsidRDefault="005C3B2A" w:rsidP="006439DF">
            <w:pPr>
              <w:tabs>
                <w:tab w:val="left" w:pos="6030"/>
              </w:tabs>
              <w:jc w:val="center"/>
              <w:rPr>
                <w:rFonts w:ascii="Times New Roman" w:hAnsi="Times New Roman" w:cs="Times New Roman"/>
              </w:rPr>
            </w:pPr>
            <w:r w:rsidRPr="00495534">
              <w:rPr>
                <w:rFonts w:ascii="Times New Roman" w:hAnsi="Times New Roman" w:cs="Times New Roman"/>
              </w:rPr>
              <w:t>35,1</w:t>
            </w:r>
          </w:p>
        </w:tc>
      </w:tr>
      <w:tr w:rsidR="005C3B2A" w:rsidTr="006439DF">
        <w:tc>
          <w:tcPr>
            <w:tcW w:w="1011" w:type="dxa"/>
          </w:tcPr>
          <w:p w:rsidR="005C3B2A" w:rsidRPr="00495534" w:rsidRDefault="005C3B2A" w:rsidP="006439DF">
            <w:pPr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2.2.6.</w:t>
            </w:r>
          </w:p>
        </w:tc>
        <w:tc>
          <w:tcPr>
            <w:tcW w:w="4767" w:type="dxa"/>
          </w:tcPr>
          <w:p w:rsidR="005C3B2A" w:rsidRPr="00495534" w:rsidRDefault="005C3B2A" w:rsidP="006439DF">
            <w:pPr>
              <w:jc w:val="both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Выполнение работ по обеспечению доступн</w:t>
            </w:r>
            <w:r w:rsidRPr="00495534">
              <w:rPr>
                <w:rFonts w:ascii="Times New Roman" w:hAnsi="Times New Roman"/>
              </w:rPr>
              <w:t>о</w:t>
            </w:r>
            <w:r w:rsidRPr="00495534">
              <w:rPr>
                <w:rFonts w:ascii="Times New Roman" w:hAnsi="Times New Roman"/>
              </w:rPr>
              <w:t>сти объекта "Муниципальное бюджетное учр</w:t>
            </w:r>
            <w:r w:rsidRPr="00495534">
              <w:rPr>
                <w:rFonts w:ascii="Times New Roman" w:hAnsi="Times New Roman"/>
              </w:rPr>
              <w:t>е</w:t>
            </w:r>
            <w:r w:rsidRPr="00495534">
              <w:rPr>
                <w:rFonts w:ascii="Times New Roman" w:hAnsi="Times New Roman"/>
              </w:rPr>
              <w:t>ждение "Библиотечно-информационная сист</w:t>
            </w:r>
            <w:r w:rsidRPr="00495534">
              <w:rPr>
                <w:rFonts w:ascii="Times New Roman" w:hAnsi="Times New Roman"/>
              </w:rPr>
              <w:t>е</w:t>
            </w:r>
            <w:r w:rsidRPr="00495534">
              <w:rPr>
                <w:rFonts w:ascii="Times New Roman" w:hAnsi="Times New Roman"/>
              </w:rPr>
              <w:t>ма", в том числе выполнение общестроител</w:t>
            </w:r>
            <w:r w:rsidRPr="00495534">
              <w:rPr>
                <w:rFonts w:ascii="Times New Roman" w:hAnsi="Times New Roman"/>
              </w:rPr>
              <w:t>ь</w:t>
            </w:r>
            <w:r w:rsidRPr="00495534">
              <w:rPr>
                <w:rFonts w:ascii="Times New Roman" w:hAnsi="Times New Roman"/>
              </w:rPr>
              <w:t>ных и специальных работ в городской библи</w:t>
            </w:r>
            <w:r w:rsidRPr="00495534">
              <w:rPr>
                <w:rFonts w:ascii="Times New Roman" w:hAnsi="Times New Roman"/>
              </w:rPr>
              <w:t>о</w:t>
            </w:r>
            <w:r w:rsidRPr="00495534">
              <w:rPr>
                <w:rFonts w:ascii="Times New Roman" w:hAnsi="Times New Roman"/>
              </w:rPr>
              <w:t>теке №4  по ул. Ленина, дом 3а</w:t>
            </w:r>
          </w:p>
        </w:tc>
        <w:tc>
          <w:tcPr>
            <w:tcW w:w="2893" w:type="dxa"/>
          </w:tcPr>
          <w:p w:rsidR="005C3B2A" w:rsidRPr="00495534" w:rsidRDefault="005C3B2A" w:rsidP="006439DF">
            <w:pPr>
              <w:contextualSpacing/>
              <w:jc w:val="both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управление культуры адм</w:t>
            </w:r>
            <w:r w:rsidRPr="00495534">
              <w:rPr>
                <w:rFonts w:ascii="Times New Roman" w:hAnsi="Times New Roman"/>
              </w:rPr>
              <w:t>и</w:t>
            </w:r>
            <w:r w:rsidRPr="00495534">
              <w:rPr>
                <w:rFonts w:ascii="Times New Roman" w:hAnsi="Times New Roman"/>
              </w:rPr>
              <w:t xml:space="preserve">нистрации города; </w:t>
            </w:r>
          </w:p>
          <w:p w:rsidR="005C3B2A" w:rsidRPr="00495534" w:rsidRDefault="005C3B2A" w:rsidP="006439DF">
            <w:pPr>
              <w:contextualSpacing/>
              <w:jc w:val="both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муниципальное бюджетное учреждение "Библиотечно-информационная система"</w:t>
            </w:r>
          </w:p>
          <w:p w:rsidR="005C3B2A" w:rsidRPr="00495534" w:rsidRDefault="005C3B2A" w:rsidP="006439DF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 xml:space="preserve">средства бюджета </w:t>
            </w:r>
          </w:p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города</w:t>
            </w:r>
          </w:p>
        </w:tc>
        <w:tc>
          <w:tcPr>
            <w:tcW w:w="1843" w:type="dxa"/>
          </w:tcPr>
          <w:p w:rsidR="005C3B2A" w:rsidRPr="00495534" w:rsidRDefault="005C3B2A" w:rsidP="006439DF">
            <w:pPr>
              <w:pStyle w:val="ab"/>
              <w:rPr>
                <w:b w:val="0"/>
                <w:sz w:val="20"/>
                <w:szCs w:val="20"/>
              </w:rPr>
            </w:pPr>
            <w:r w:rsidRPr="00495534">
              <w:rPr>
                <w:b w:val="0"/>
                <w:sz w:val="20"/>
                <w:szCs w:val="20"/>
              </w:rPr>
              <w:t>927,51</w:t>
            </w:r>
          </w:p>
        </w:tc>
        <w:tc>
          <w:tcPr>
            <w:tcW w:w="1778" w:type="dxa"/>
          </w:tcPr>
          <w:p w:rsidR="005C3B2A" w:rsidRPr="00495534" w:rsidRDefault="005C3B2A" w:rsidP="006439DF">
            <w:pPr>
              <w:pStyle w:val="ab"/>
              <w:rPr>
                <w:b w:val="0"/>
                <w:sz w:val="20"/>
                <w:szCs w:val="20"/>
              </w:rPr>
            </w:pPr>
            <w:r w:rsidRPr="00495534">
              <w:rPr>
                <w:b w:val="0"/>
                <w:sz w:val="20"/>
                <w:szCs w:val="20"/>
              </w:rPr>
              <w:t>927,51</w:t>
            </w:r>
          </w:p>
        </w:tc>
      </w:tr>
      <w:tr w:rsidR="005C3B2A" w:rsidTr="006439DF">
        <w:tc>
          <w:tcPr>
            <w:tcW w:w="1011" w:type="dxa"/>
            <w:vMerge w:val="restart"/>
          </w:tcPr>
          <w:p w:rsidR="005C3B2A" w:rsidRPr="00A8068C" w:rsidRDefault="005C3B2A" w:rsidP="00643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2.3.17.</w:t>
            </w:r>
            <w:r w:rsidRPr="00A8068C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C3B2A" w:rsidRPr="001E6E9B" w:rsidRDefault="005C3B2A" w:rsidP="006439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7" w:type="dxa"/>
            <w:vMerge w:val="restart"/>
          </w:tcPr>
          <w:p w:rsidR="005C3B2A" w:rsidRPr="001E6E9B" w:rsidRDefault="005C3B2A" w:rsidP="006439DF">
            <w:pPr>
              <w:jc w:val="both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Выполнение работ по обеспечению доступн</w:t>
            </w:r>
            <w:r w:rsidRPr="001E6E9B">
              <w:rPr>
                <w:rFonts w:ascii="Times New Roman" w:hAnsi="Times New Roman"/>
              </w:rPr>
              <w:t>о</w:t>
            </w:r>
            <w:r w:rsidRPr="001E6E9B">
              <w:rPr>
                <w:rFonts w:ascii="Times New Roman" w:hAnsi="Times New Roman"/>
              </w:rPr>
              <w:t xml:space="preserve">сти объекта </w:t>
            </w:r>
            <w:r>
              <w:rPr>
                <w:rFonts w:ascii="Times New Roman" w:hAnsi="Times New Roman"/>
              </w:rPr>
              <w:t>"</w:t>
            </w:r>
            <w:r w:rsidRPr="001E6E9B">
              <w:rPr>
                <w:rFonts w:ascii="Times New Roman" w:hAnsi="Times New Roman"/>
                <w:bCs/>
              </w:rPr>
              <w:t xml:space="preserve">Учебно-тренировочный корпус по </w:t>
            </w:r>
            <w:r w:rsidRPr="001E6E9B">
              <w:rPr>
                <w:rFonts w:ascii="Times New Roman" w:hAnsi="Times New Roman"/>
                <w:bCs/>
              </w:rPr>
              <w:lastRenderedPageBreak/>
              <w:t>адресу: ул. Дзержинского, дом 6</w:t>
            </w:r>
            <w:r>
              <w:rPr>
                <w:rFonts w:ascii="Times New Roman" w:hAnsi="Times New Roman"/>
                <w:bCs/>
              </w:rPr>
              <w:t>"</w:t>
            </w:r>
            <w:r w:rsidRPr="001E6E9B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2893" w:type="dxa"/>
            <w:vMerge w:val="restart"/>
          </w:tcPr>
          <w:p w:rsidR="005C3B2A" w:rsidRPr="00234D1A" w:rsidRDefault="005C3B2A" w:rsidP="006439D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управление по физической культуре и спорту админ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lastRenderedPageBreak/>
              <w:t>страции города, муниц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пальное бюджетное образ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вательное учреждение «Центр технических и пр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кладных видов спорта «Юность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Самотлора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494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lastRenderedPageBreak/>
              <w:t xml:space="preserve">средства бюджета </w:t>
            </w:r>
          </w:p>
          <w:p w:rsidR="005C3B2A" w:rsidRDefault="005C3B2A" w:rsidP="006439DF">
            <w:pPr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города</w:t>
            </w:r>
          </w:p>
        </w:tc>
        <w:tc>
          <w:tcPr>
            <w:tcW w:w="1843" w:type="dxa"/>
          </w:tcPr>
          <w:p w:rsidR="005C3B2A" w:rsidRPr="00174CB3" w:rsidRDefault="005C3B2A" w:rsidP="006439DF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935</w:t>
            </w:r>
          </w:p>
        </w:tc>
        <w:tc>
          <w:tcPr>
            <w:tcW w:w="1778" w:type="dxa"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C3B2A" w:rsidTr="006439DF">
        <w:trPr>
          <w:trHeight w:val="246"/>
        </w:trPr>
        <w:tc>
          <w:tcPr>
            <w:tcW w:w="1011" w:type="dxa"/>
            <w:vMerge/>
          </w:tcPr>
          <w:p w:rsidR="005C3B2A" w:rsidRPr="001E6E9B" w:rsidRDefault="005C3B2A" w:rsidP="006439DF">
            <w:pPr>
              <w:rPr>
                <w:rFonts w:ascii="Times New Roman" w:hAnsi="Times New Roman"/>
              </w:rPr>
            </w:pPr>
          </w:p>
        </w:tc>
        <w:tc>
          <w:tcPr>
            <w:tcW w:w="4767" w:type="dxa"/>
            <w:vMerge/>
          </w:tcPr>
          <w:p w:rsidR="005C3B2A" w:rsidRPr="001E6E9B" w:rsidRDefault="005C3B2A" w:rsidP="006439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93" w:type="dxa"/>
            <w:vMerge/>
          </w:tcPr>
          <w:p w:rsidR="005C3B2A" w:rsidRPr="00174CB3" w:rsidRDefault="005C3B2A" w:rsidP="006439DF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94" w:type="dxa"/>
          </w:tcPr>
          <w:p w:rsidR="005C3B2A" w:rsidRPr="00495534" w:rsidRDefault="005C3B2A" w:rsidP="006439DF">
            <w:pPr>
              <w:contextualSpacing/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 xml:space="preserve">средства бюджета </w:t>
            </w:r>
          </w:p>
          <w:p w:rsidR="005C3B2A" w:rsidRPr="001E6E9B" w:rsidRDefault="005C3B2A" w:rsidP="006439DF">
            <w:pPr>
              <w:jc w:val="center"/>
              <w:rPr>
                <w:rFonts w:ascii="Times New Roman" w:hAnsi="Times New Roman"/>
              </w:rPr>
            </w:pPr>
            <w:r w:rsidRPr="00495534">
              <w:rPr>
                <w:rFonts w:ascii="Times New Roman" w:hAnsi="Times New Roman"/>
              </w:rPr>
              <w:t>города</w:t>
            </w:r>
          </w:p>
        </w:tc>
        <w:tc>
          <w:tcPr>
            <w:tcW w:w="1843" w:type="dxa"/>
          </w:tcPr>
          <w:p w:rsidR="005C3B2A" w:rsidRPr="00174CB3" w:rsidRDefault="005C3B2A" w:rsidP="006439DF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E6E9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885</w:t>
            </w:r>
          </w:p>
        </w:tc>
        <w:tc>
          <w:tcPr>
            <w:tcW w:w="1778" w:type="dxa"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  <w:tr w:rsidR="005C3B2A" w:rsidTr="006439DF">
        <w:tc>
          <w:tcPr>
            <w:tcW w:w="1011" w:type="dxa"/>
            <w:vMerge/>
          </w:tcPr>
          <w:p w:rsidR="005C3B2A" w:rsidRPr="001E6E9B" w:rsidRDefault="005C3B2A" w:rsidP="006439D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7" w:type="dxa"/>
            <w:vMerge/>
          </w:tcPr>
          <w:p w:rsidR="005C3B2A" w:rsidRPr="001E6E9B" w:rsidRDefault="005C3B2A" w:rsidP="006439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93" w:type="dxa"/>
            <w:vMerge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4" w:type="dxa"/>
          </w:tcPr>
          <w:p w:rsidR="005C3B2A" w:rsidRDefault="005C3B2A" w:rsidP="00643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</w:t>
            </w:r>
          </w:p>
        </w:tc>
        <w:tc>
          <w:tcPr>
            <w:tcW w:w="1843" w:type="dxa"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78" w:type="dxa"/>
          </w:tcPr>
          <w:p w:rsidR="005C3B2A" w:rsidRPr="001E6E9B" w:rsidRDefault="005C3B2A" w:rsidP="006439DF">
            <w:pPr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</w:tbl>
    <w:p w:rsidR="005C3B2A" w:rsidRDefault="005C3B2A" w:rsidP="005C3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C3B2A" w:rsidSect="00C75C1E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5C3B2A" w:rsidTr="003430FB">
        <w:tc>
          <w:tcPr>
            <w:tcW w:w="4613" w:type="dxa"/>
          </w:tcPr>
          <w:p w:rsidR="005C3B2A" w:rsidRPr="00CF5652" w:rsidRDefault="005C3B2A" w:rsidP="005C3B2A">
            <w:pPr>
              <w:tabs>
                <w:tab w:val="left" w:pos="106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  <w:r w:rsidRPr="00CF5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5C3B2A" w:rsidRPr="00CF5652" w:rsidRDefault="005C3B2A" w:rsidP="006439DF">
            <w:pPr>
              <w:tabs>
                <w:tab w:val="left" w:pos="1063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5C3B2A" w:rsidRDefault="005C3B2A" w:rsidP="006439DF">
            <w:pPr>
              <w:tabs>
                <w:tab w:val="left" w:pos="106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652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 № _______</w:t>
            </w:r>
          </w:p>
        </w:tc>
      </w:tr>
    </w:tbl>
    <w:p w:rsidR="005C3B2A" w:rsidRPr="004B651A" w:rsidRDefault="005C3B2A" w:rsidP="005C3B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3B2A" w:rsidRDefault="005C3B2A" w:rsidP="005C3B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2D6C">
        <w:rPr>
          <w:rFonts w:ascii="Times New Roman" w:hAnsi="Times New Roman"/>
          <w:sz w:val="28"/>
          <w:szCs w:val="28"/>
        </w:rPr>
        <w:t>Изменения, которые</w:t>
      </w:r>
      <w:r>
        <w:rPr>
          <w:rFonts w:ascii="Times New Roman" w:hAnsi="Times New Roman"/>
          <w:sz w:val="28"/>
          <w:szCs w:val="28"/>
        </w:rPr>
        <w:t xml:space="preserve"> вносятся в таблицу 2 раздела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F345FA">
        <w:rPr>
          <w:rFonts w:ascii="Times New Roman" w:hAnsi="Times New Roman"/>
          <w:sz w:val="26"/>
          <w:szCs w:val="26"/>
        </w:rPr>
        <w:t xml:space="preserve">"Доступная среда в </w:t>
      </w:r>
      <w:proofErr w:type="gramStart"/>
      <w:r w:rsidRPr="00F345FA">
        <w:rPr>
          <w:rFonts w:ascii="Times New Roman" w:hAnsi="Times New Roman"/>
          <w:sz w:val="26"/>
          <w:szCs w:val="26"/>
        </w:rPr>
        <w:t>городе</w:t>
      </w:r>
      <w:proofErr w:type="gramEnd"/>
      <w:r w:rsidRPr="00F345FA">
        <w:rPr>
          <w:rFonts w:ascii="Times New Roman" w:hAnsi="Times New Roman"/>
          <w:sz w:val="26"/>
          <w:szCs w:val="26"/>
        </w:rPr>
        <w:t xml:space="preserve"> Нижнева</w:t>
      </w:r>
      <w:r w:rsidRPr="00F345FA">
        <w:rPr>
          <w:rFonts w:ascii="Times New Roman" w:hAnsi="Times New Roman"/>
          <w:sz w:val="26"/>
          <w:szCs w:val="26"/>
        </w:rPr>
        <w:t>р</w:t>
      </w:r>
      <w:r w:rsidRPr="00F345FA">
        <w:rPr>
          <w:rFonts w:ascii="Times New Roman" w:hAnsi="Times New Roman"/>
          <w:sz w:val="26"/>
          <w:szCs w:val="26"/>
        </w:rPr>
        <w:t>товске на 2015-2020 годы"</w:t>
      </w:r>
      <w:r>
        <w:rPr>
          <w:rFonts w:ascii="Times New Roman" w:hAnsi="Times New Roman"/>
          <w:sz w:val="26"/>
          <w:szCs w:val="26"/>
        </w:rPr>
        <w:t xml:space="preserve">, утвержденной постановлением администрации города </w:t>
      </w:r>
      <w:r w:rsidRPr="006A78BA">
        <w:rPr>
          <w:rFonts w:ascii="Times New Roman" w:hAnsi="Times New Roman" w:cs="Times New Roman"/>
          <w:sz w:val="28"/>
          <w:szCs w:val="28"/>
        </w:rPr>
        <w:t xml:space="preserve">от 30.09.2014 №1949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3B2A" w:rsidRPr="00F345FA" w:rsidRDefault="005C3B2A" w:rsidP="005C3B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45FA">
        <w:rPr>
          <w:rFonts w:ascii="Times New Roman" w:hAnsi="Times New Roman"/>
          <w:sz w:val="26"/>
          <w:szCs w:val="26"/>
        </w:rPr>
        <w:t>(с изменения</w:t>
      </w:r>
      <w:r>
        <w:rPr>
          <w:rFonts w:ascii="Times New Roman" w:hAnsi="Times New Roman"/>
          <w:sz w:val="26"/>
          <w:szCs w:val="26"/>
        </w:rPr>
        <w:t xml:space="preserve">ми </w:t>
      </w:r>
      <w:r w:rsidRPr="00F345FA">
        <w:rPr>
          <w:rFonts w:ascii="Times New Roman" w:hAnsi="Times New Roman"/>
          <w:sz w:val="26"/>
          <w:szCs w:val="26"/>
        </w:rPr>
        <w:t>от 23.06.2015 №1176)</w:t>
      </w:r>
    </w:p>
    <w:p w:rsidR="005C3B2A" w:rsidRPr="00DC2D6C" w:rsidRDefault="005C3B2A" w:rsidP="005C3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977"/>
        <w:gridCol w:w="1559"/>
        <w:gridCol w:w="1276"/>
        <w:gridCol w:w="1134"/>
        <w:gridCol w:w="709"/>
        <w:gridCol w:w="709"/>
        <w:gridCol w:w="708"/>
        <w:gridCol w:w="709"/>
        <w:gridCol w:w="709"/>
      </w:tblGrid>
      <w:tr w:rsidR="005C3B2A" w:rsidRPr="001E6E9B" w:rsidTr="006439DF">
        <w:trPr>
          <w:trHeight w:val="576"/>
        </w:trPr>
        <w:tc>
          <w:tcPr>
            <w:tcW w:w="959" w:type="dxa"/>
            <w:vMerge w:val="restart"/>
          </w:tcPr>
          <w:p w:rsidR="005C3B2A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C3B2A" w:rsidRPr="009873F1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E6E9B">
              <w:rPr>
                <w:rFonts w:ascii="Times New Roman" w:hAnsi="Times New Roman"/>
                <w:b/>
              </w:rPr>
              <w:t>п</w:t>
            </w:r>
            <w:proofErr w:type="gramEnd"/>
            <w:r w:rsidRPr="001E6E9B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685" w:type="dxa"/>
            <w:vMerge w:val="restart"/>
          </w:tcPr>
          <w:p w:rsidR="005C3B2A" w:rsidRPr="001E6E9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6E9B">
              <w:rPr>
                <w:rFonts w:ascii="Times New Roman" w:hAnsi="Times New Roman"/>
                <w:b/>
              </w:rPr>
              <w:t>Наименование</w:t>
            </w:r>
          </w:p>
          <w:p w:rsidR="005C3B2A" w:rsidRPr="009639E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1E6E9B">
              <w:rPr>
                <w:rFonts w:ascii="Times New Roman" w:hAnsi="Times New Roman"/>
                <w:b/>
              </w:rPr>
              <w:t>ероприяти</w:t>
            </w:r>
            <w:r>
              <w:rPr>
                <w:rFonts w:ascii="Times New Roman" w:hAnsi="Times New Roman"/>
                <w:b/>
              </w:rPr>
              <w:t>я</w:t>
            </w:r>
          </w:p>
        </w:tc>
        <w:tc>
          <w:tcPr>
            <w:tcW w:w="2977" w:type="dxa"/>
            <w:vMerge w:val="restart"/>
          </w:tcPr>
          <w:p w:rsidR="005C3B2A" w:rsidRPr="003462CB" w:rsidRDefault="005C3B2A" w:rsidP="00643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</w:t>
            </w:r>
            <w:r w:rsidRPr="003462CB">
              <w:rPr>
                <w:rFonts w:ascii="Times New Roman" w:hAnsi="Times New Roman" w:cs="Times New Roman"/>
                <w:b/>
              </w:rPr>
              <w:t>венный</w:t>
            </w:r>
          </w:p>
          <w:p w:rsidR="005C3B2A" w:rsidRPr="003462CB" w:rsidRDefault="005C3B2A" w:rsidP="00643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62CB">
              <w:rPr>
                <w:rFonts w:ascii="Times New Roman" w:hAnsi="Times New Roman" w:cs="Times New Roman"/>
                <w:b/>
              </w:rPr>
              <w:t>исполнитель/</w:t>
            </w:r>
          </w:p>
          <w:p w:rsidR="005C3B2A" w:rsidRPr="003462CB" w:rsidRDefault="005C3B2A" w:rsidP="00643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соисполни</w:t>
            </w:r>
            <w:r w:rsidRPr="003462CB">
              <w:rPr>
                <w:rFonts w:ascii="Times New Roman" w:hAnsi="Times New Roman" w:cs="Times New Roman"/>
                <w:b/>
              </w:rPr>
              <w:t>тели</w:t>
            </w:r>
          </w:p>
          <w:p w:rsidR="005C3B2A" w:rsidRPr="009639EB" w:rsidRDefault="005C3B2A" w:rsidP="00643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462CB">
              <w:rPr>
                <w:rFonts w:ascii="Times New Roman" w:hAnsi="Times New Roman" w:cs="Times New Roman"/>
                <w:b/>
              </w:rPr>
              <w:t>Программ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1559" w:type="dxa"/>
            <w:vMerge w:val="restart"/>
          </w:tcPr>
          <w:p w:rsidR="005C3B2A" w:rsidRPr="009873F1" w:rsidRDefault="005C3B2A" w:rsidP="00643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873F1">
              <w:rPr>
                <w:rFonts w:ascii="Times New Roman" w:hAnsi="Times New Roman"/>
                <w:b/>
              </w:rPr>
              <w:t>Источники финансир</w:t>
            </w:r>
            <w:r w:rsidRPr="009873F1">
              <w:rPr>
                <w:rFonts w:ascii="Times New Roman" w:hAnsi="Times New Roman"/>
                <w:b/>
              </w:rPr>
              <w:t>о</w:t>
            </w:r>
            <w:r w:rsidRPr="009873F1">
              <w:rPr>
                <w:rFonts w:ascii="Times New Roman" w:hAnsi="Times New Roman"/>
                <w:b/>
              </w:rPr>
              <w:t>вания</w:t>
            </w:r>
          </w:p>
        </w:tc>
        <w:tc>
          <w:tcPr>
            <w:tcW w:w="5954" w:type="dxa"/>
            <w:gridSpan w:val="7"/>
          </w:tcPr>
          <w:p w:rsidR="005C3B2A" w:rsidRPr="001B588E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Финансовые затраты на реализацию Программы (</w:t>
            </w:r>
            <w:proofErr w:type="spellStart"/>
            <w:r w:rsidRPr="001B588E">
              <w:rPr>
                <w:rFonts w:ascii="Times New Roman" w:hAnsi="Times New Roman"/>
                <w:b/>
              </w:rPr>
              <w:t>тыс</w:t>
            </w:r>
            <w:proofErr w:type="gramStart"/>
            <w:r w:rsidRPr="001B588E">
              <w:rPr>
                <w:rFonts w:ascii="Times New Roman" w:hAnsi="Times New Roman"/>
                <w:b/>
              </w:rPr>
              <w:t>.р</w:t>
            </w:r>
            <w:proofErr w:type="gramEnd"/>
            <w:r w:rsidRPr="001B588E">
              <w:rPr>
                <w:rFonts w:ascii="Times New Roman" w:hAnsi="Times New Roman"/>
                <w:b/>
              </w:rPr>
              <w:t>уб</w:t>
            </w:r>
            <w:proofErr w:type="spellEnd"/>
            <w:r w:rsidRPr="001B588E">
              <w:rPr>
                <w:rFonts w:ascii="Times New Roman" w:hAnsi="Times New Roman"/>
                <w:b/>
              </w:rPr>
              <w:t>.)</w:t>
            </w:r>
          </w:p>
        </w:tc>
      </w:tr>
      <w:tr w:rsidR="005C3B2A" w:rsidRPr="001E6E9B" w:rsidTr="006439DF">
        <w:trPr>
          <w:trHeight w:val="424"/>
        </w:trPr>
        <w:tc>
          <w:tcPr>
            <w:tcW w:w="959" w:type="dxa"/>
            <w:vMerge/>
          </w:tcPr>
          <w:p w:rsidR="005C3B2A" w:rsidRPr="001E6E9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</w:tcPr>
          <w:p w:rsidR="005C3B2A" w:rsidRPr="001E6E9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</w:tcPr>
          <w:p w:rsidR="005C3B2A" w:rsidRDefault="005C3B2A" w:rsidP="00643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C3B2A" w:rsidRPr="009873F1" w:rsidRDefault="005C3B2A" w:rsidP="00643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5C3B2A" w:rsidRPr="001B588E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</w:tcPr>
          <w:p w:rsidR="005C3B2A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2015</w:t>
            </w:r>
          </w:p>
          <w:p w:rsidR="005C3B2A" w:rsidRPr="001B588E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09" w:type="dxa"/>
          </w:tcPr>
          <w:p w:rsidR="005C3B2A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2016</w:t>
            </w:r>
          </w:p>
          <w:p w:rsidR="005C3B2A" w:rsidRPr="001B588E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09" w:type="dxa"/>
          </w:tcPr>
          <w:p w:rsidR="005C3B2A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2017</w:t>
            </w:r>
          </w:p>
          <w:p w:rsidR="005C3B2A" w:rsidRPr="001B588E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08" w:type="dxa"/>
          </w:tcPr>
          <w:p w:rsidR="005C3B2A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2018</w:t>
            </w:r>
          </w:p>
          <w:p w:rsidR="005C3B2A" w:rsidRPr="001B588E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09" w:type="dxa"/>
          </w:tcPr>
          <w:p w:rsidR="005C3B2A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2019</w:t>
            </w:r>
          </w:p>
          <w:p w:rsidR="005C3B2A" w:rsidRPr="001B588E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709" w:type="dxa"/>
          </w:tcPr>
          <w:p w:rsidR="005C3B2A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88E">
              <w:rPr>
                <w:rFonts w:ascii="Times New Roman" w:hAnsi="Times New Roman"/>
                <w:b/>
              </w:rPr>
              <w:t>2020</w:t>
            </w:r>
          </w:p>
          <w:p w:rsidR="005C3B2A" w:rsidRPr="001B588E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</w:tr>
      <w:tr w:rsidR="005C3B2A" w:rsidRPr="001E6E9B" w:rsidTr="006439DF">
        <w:trPr>
          <w:trHeight w:val="70"/>
        </w:trPr>
        <w:tc>
          <w:tcPr>
            <w:tcW w:w="959" w:type="dxa"/>
          </w:tcPr>
          <w:p w:rsidR="005C3B2A" w:rsidRPr="001E6E9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2.2.7</w:t>
            </w:r>
            <w:r w:rsidRPr="001E6E9B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5C3B2A" w:rsidRPr="009639EB" w:rsidRDefault="005C3B2A" w:rsidP="006439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39EB">
              <w:rPr>
                <w:rFonts w:ascii="Times New Roman" w:hAnsi="Times New Roman"/>
              </w:rPr>
              <w:t>Выполнение работ по обеспечению доступности объекта "Муниципал</w:t>
            </w:r>
            <w:r w:rsidRPr="009639EB">
              <w:rPr>
                <w:rFonts w:ascii="Times New Roman" w:hAnsi="Times New Roman"/>
              </w:rPr>
              <w:t>ь</w:t>
            </w:r>
            <w:r w:rsidRPr="009639EB">
              <w:rPr>
                <w:rFonts w:ascii="Times New Roman" w:hAnsi="Times New Roman"/>
              </w:rPr>
              <w:t>ное бюджетное учреждение "Би</w:t>
            </w:r>
            <w:r w:rsidRPr="009639EB">
              <w:rPr>
                <w:rFonts w:ascii="Times New Roman" w:hAnsi="Times New Roman"/>
              </w:rPr>
              <w:t>б</w:t>
            </w:r>
            <w:r w:rsidRPr="009639EB">
              <w:rPr>
                <w:rFonts w:ascii="Times New Roman" w:hAnsi="Times New Roman"/>
              </w:rPr>
              <w:t xml:space="preserve">лиотечно-информационная система" </w:t>
            </w:r>
            <w:r w:rsidRPr="009639EB">
              <w:rPr>
                <w:rFonts w:ascii="Times New Roman" w:hAnsi="Times New Roman" w:cs="Times New Roman"/>
              </w:rPr>
              <w:t xml:space="preserve">(центральная детская библиотека по адресу: ул. Дружбы Народов, дом 16), </w:t>
            </w:r>
            <w:r w:rsidRPr="009639E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977" w:type="dxa"/>
          </w:tcPr>
          <w:p w:rsidR="005C3B2A" w:rsidRPr="009639EB" w:rsidRDefault="005C3B2A" w:rsidP="006439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639EB">
              <w:rPr>
                <w:rFonts w:ascii="Times New Roman" w:hAnsi="Times New Roman"/>
              </w:rPr>
              <w:t>управление культуры адм</w:t>
            </w:r>
            <w:r w:rsidRPr="009639EB">
              <w:rPr>
                <w:rFonts w:ascii="Times New Roman" w:hAnsi="Times New Roman"/>
              </w:rPr>
              <w:t>и</w:t>
            </w:r>
            <w:r w:rsidRPr="009639EB">
              <w:rPr>
                <w:rFonts w:ascii="Times New Roman" w:hAnsi="Times New Roman"/>
              </w:rPr>
              <w:t xml:space="preserve">нистрации города; </w:t>
            </w:r>
          </w:p>
          <w:p w:rsidR="005C3B2A" w:rsidRPr="009639EB" w:rsidRDefault="005C3B2A" w:rsidP="006439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639EB">
              <w:rPr>
                <w:rFonts w:ascii="Times New Roman" w:hAnsi="Times New Roman"/>
              </w:rPr>
              <w:t>муниципальное бюджетное учреждение "Библиотечно-информационная система"</w:t>
            </w:r>
          </w:p>
          <w:p w:rsidR="005C3B2A" w:rsidRPr="009639EB" w:rsidRDefault="005C3B2A" w:rsidP="006439D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C3B2A" w:rsidRPr="009639EB" w:rsidRDefault="005C3B2A" w:rsidP="00643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9EB">
              <w:rPr>
                <w:rFonts w:ascii="Times New Roman" w:hAnsi="Times New Roman"/>
              </w:rPr>
              <w:t xml:space="preserve">средства бюджета </w:t>
            </w:r>
          </w:p>
          <w:p w:rsidR="005C3B2A" w:rsidRPr="009639EB" w:rsidRDefault="005C3B2A" w:rsidP="00643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9EB">
              <w:rPr>
                <w:rFonts w:ascii="Times New Roman" w:hAnsi="Times New Roman"/>
              </w:rPr>
              <w:t>города</w:t>
            </w:r>
          </w:p>
        </w:tc>
        <w:tc>
          <w:tcPr>
            <w:tcW w:w="1276" w:type="dxa"/>
          </w:tcPr>
          <w:p w:rsidR="005C3B2A" w:rsidRPr="009639E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52,17</w:t>
            </w:r>
          </w:p>
        </w:tc>
        <w:tc>
          <w:tcPr>
            <w:tcW w:w="1134" w:type="dxa"/>
          </w:tcPr>
          <w:p w:rsidR="005C3B2A" w:rsidRPr="009639E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52,17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E9B">
              <w:rPr>
                <w:rFonts w:ascii="Times New Roman" w:hAnsi="Times New Roman"/>
              </w:rPr>
              <w:t>-</w:t>
            </w:r>
          </w:p>
        </w:tc>
      </w:tr>
      <w:tr w:rsidR="005C3B2A" w:rsidRPr="001E6E9B" w:rsidTr="006439DF">
        <w:trPr>
          <w:trHeight w:val="70"/>
        </w:trPr>
        <w:tc>
          <w:tcPr>
            <w:tcW w:w="959" w:type="dxa"/>
          </w:tcPr>
          <w:p w:rsidR="005C3B2A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2.2.7.1.</w:t>
            </w:r>
          </w:p>
        </w:tc>
        <w:tc>
          <w:tcPr>
            <w:tcW w:w="3685" w:type="dxa"/>
          </w:tcPr>
          <w:p w:rsidR="005C3B2A" w:rsidRPr="009639EB" w:rsidRDefault="005C3B2A" w:rsidP="006439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39EB">
              <w:rPr>
                <w:rFonts w:ascii="Times New Roman" w:hAnsi="Times New Roman" w:cs="Times New Roman"/>
              </w:rPr>
              <w:t>Оборудование системы информации на объекте (визуальные, тактильные и другие средства)</w:t>
            </w:r>
          </w:p>
        </w:tc>
        <w:tc>
          <w:tcPr>
            <w:tcW w:w="2977" w:type="dxa"/>
          </w:tcPr>
          <w:p w:rsidR="005C3B2A" w:rsidRPr="009639EB" w:rsidRDefault="005C3B2A" w:rsidP="006439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C3B2A" w:rsidRPr="009639EB" w:rsidRDefault="005C3B2A" w:rsidP="00643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C3B2A" w:rsidRPr="009639E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52,17</w:t>
            </w:r>
          </w:p>
        </w:tc>
        <w:tc>
          <w:tcPr>
            <w:tcW w:w="1134" w:type="dxa"/>
          </w:tcPr>
          <w:p w:rsidR="005C3B2A" w:rsidRPr="009639E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52,17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5C3B2A" w:rsidRPr="001E6E9B" w:rsidRDefault="005C3B2A" w:rsidP="00643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C3B2A" w:rsidRDefault="005C3B2A" w:rsidP="005C3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B2A" w:rsidRDefault="005C3B2A" w:rsidP="005C3B2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5C3B2A" w:rsidRDefault="005C3B2A" w:rsidP="005C3B2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1377E" w:rsidRDefault="00F1377E" w:rsidP="005C3B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1377E" w:rsidSect="00C75C1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46" w:rsidRDefault="00375E46" w:rsidP="00B76AB1">
      <w:pPr>
        <w:spacing w:after="0" w:line="240" w:lineRule="auto"/>
      </w:pPr>
      <w:r>
        <w:separator/>
      </w:r>
    </w:p>
  </w:endnote>
  <w:endnote w:type="continuationSeparator" w:id="0">
    <w:p w:rsidR="00375E46" w:rsidRDefault="00375E46" w:rsidP="00B7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46" w:rsidRDefault="00375E46" w:rsidP="00B76AB1">
      <w:pPr>
        <w:spacing w:after="0" w:line="240" w:lineRule="auto"/>
      </w:pPr>
      <w:r>
        <w:separator/>
      </w:r>
    </w:p>
  </w:footnote>
  <w:footnote w:type="continuationSeparator" w:id="0">
    <w:p w:rsidR="00375E46" w:rsidRDefault="00375E46" w:rsidP="00B7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45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6AB1" w:rsidRPr="00AC1E0B" w:rsidRDefault="00B76AB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1E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E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1E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32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1E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2A" w:rsidRPr="00AC1E0B" w:rsidRDefault="005C3B2A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712"/>
    <w:multiLevelType w:val="multilevel"/>
    <w:tmpl w:val="6C6AB6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863989"/>
    <w:multiLevelType w:val="hybridMultilevel"/>
    <w:tmpl w:val="1EFAD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B3B9E"/>
    <w:multiLevelType w:val="hybridMultilevel"/>
    <w:tmpl w:val="DA047AF0"/>
    <w:lvl w:ilvl="0" w:tplc="47F86C3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B1"/>
    <w:rsid w:val="00040942"/>
    <w:rsid w:val="00076928"/>
    <w:rsid w:val="000B5949"/>
    <w:rsid w:val="000C323C"/>
    <w:rsid w:val="00100B52"/>
    <w:rsid w:val="00134E77"/>
    <w:rsid w:val="00140865"/>
    <w:rsid w:val="001443A2"/>
    <w:rsid w:val="00153EFE"/>
    <w:rsid w:val="00156386"/>
    <w:rsid w:val="00174CB3"/>
    <w:rsid w:val="00181AB7"/>
    <w:rsid w:val="001B0B63"/>
    <w:rsid w:val="001E3F6B"/>
    <w:rsid w:val="00200CBD"/>
    <w:rsid w:val="00213743"/>
    <w:rsid w:val="002161BC"/>
    <w:rsid w:val="002A2390"/>
    <w:rsid w:val="002A7062"/>
    <w:rsid w:val="002B6088"/>
    <w:rsid w:val="002D3BBD"/>
    <w:rsid w:val="002F0DFC"/>
    <w:rsid w:val="00306BDC"/>
    <w:rsid w:val="003430FB"/>
    <w:rsid w:val="003462CB"/>
    <w:rsid w:val="003732AD"/>
    <w:rsid w:val="00375E46"/>
    <w:rsid w:val="003959C2"/>
    <w:rsid w:val="003D6A2B"/>
    <w:rsid w:val="004024D0"/>
    <w:rsid w:val="004478B4"/>
    <w:rsid w:val="004575D6"/>
    <w:rsid w:val="00487C74"/>
    <w:rsid w:val="00495534"/>
    <w:rsid w:val="004C0107"/>
    <w:rsid w:val="005946A5"/>
    <w:rsid w:val="005C3B2A"/>
    <w:rsid w:val="005E2141"/>
    <w:rsid w:val="00631ACC"/>
    <w:rsid w:val="00694DDD"/>
    <w:rsid w:val="006F52A8"/>
    <w:rsid w:val="007120F6"/>
    <w:rsid w:val="007F439D"/>
    <w:rsid w:val="00803F4C"/>
    <w:rsid w:val="00805695"/>
    <w:rsid w:val="00864F89"/>
    <w:rsid w:val="00884EE0"/>
    <w:rsid w:val="0089379A"/>
    <w:rsid w:val="008A227D"/>
    <w:rsid w:val="008A4346"/>
    <w:rsid w:val="008D0A45"/>
    <w:rsid w:val="0096166A"/>
    <w:rsid w:val="009639EB"/>
    <w:rsid w:val="00970E5D"/>
    <w:rsid w:val="009965E4"/>
    <w:rsid w:val="009B224B"/>
    <w:rsid w:val="009C2F4C"/>
    <w:rsid w:val="009C7A19"/>
    <w:rsid w:val="009D0F45"/>
    <w:rsid w:val="009D4A54"/>
    <w:rsid w:val="009D783F"/>
    <w:rsid w:val="00A320A7"/>
    <w:rsid w:val="00A8068C"/>
    <w:rsid w:val="00AA3A55"/>
    <w:rsid w:val="00AC1E0B"/>
    <w:rsid w:val="00AF2CEE"/>
    <w:rsid w:val="00AF421D"/>
    <w:rsid w:val="00B76AB1"/>
    <w:rsid w:val="00BB74BC"/>
    <w:rsid w:val="00BD32E9"/>
    <w:rsid w:val="00C10F18"/>
    <w:rsid w:val="00C33A1E"/>
    <w:rsid w:val="00C65F15"/>
    <w:rsid w:val="00C73431"/>
    <w:rsid w:val="00C75C1E"/>
    <w:rsid w:val="00C932AE"/>
    <w:rsid w:val="00C95851"/>
    <w:rsid w:val="00D25182"/>
    <w:rsid w:val="00D32AD0"/>
    <w:rsid w:val="00D85CC5"/>
    <w:rsid w:val="00D953D3"/>
    <w:rsid w:val="00D96204"/>
    <w:rsid w:val="00DE2B53"/>
    <w:rsid w:val="00E55443"/>
    <w:rsid w:val="00E56E82"/>
    <w:rsid w:val="00E75974"/>
    <w:rsid w:val="00EB0693"/>
    <w:rsid w:val="00EC705E"/>
    <w:rsid w:val="00ED7441"/>
    <w:rsid w:val="00EF7987"/>
    <w:rsid w:val="00F1377E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AB1"/>
  </w:style>
  <w:style w:type="paragraph" w:styleId="a5">
    <w:name w:val="footer"/>
    <w:basedOn w:val="a"/>
    <w:link w:val="a6"/>
    <w:uiPriority w:val="99"/>
    <w:unhideWhenUsed/>
    <w:rsid w:val="00B7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AB1"/>
  </w:style>
  <w:style w:type="paragraph" w:styleId="a7">
    <w:name w:val="List Paragraph"/>
    <w:basedOn w:val="a"/>
    <w:uiPriority w:val="34"/>
    <w:qFormat/>
    <w:rsid w:val="00B76AB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E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14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05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E3F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1E3F6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Hyperlink"/>
    <w:rsid w:val="001563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AB1"/>
  </w:style>
  <w:style w:type="paragraph" w:styleId="a5">
    <w:name w:val="footer"/>
    <w:basedOn w:val="a"/>
    <w:link w:val="a6"/>
    <w:uiPriority w:val="99"/>
    <w:unhideWhenUsed/>
    <w:rsid w:val="00B7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AB1"/>
  </w:style>
  <w:style w:type="paragraph" w:styleId="a7">
    <w:name w:val="List Paragraph"/>
    <w:basedOn w:val="a"/>
    <w:uiPriority w:val="34"/>
    <w:qFormat/>
    <w:rsid w:val="00B76AB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E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14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05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E3F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1E3F6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Hyperlink"/>
    <w:rsid w:val="0015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64;&#1086;&#1082;&#1086;&#1088;&#1077;&#1074;&#1072;%20&#1054;&#1040;\AppData\Local\Local%20Settings\Temporary%20Internet%20Files\Documents%20and%20Settings\&#1043;&#1086;&#1088;&#1086;&#1076;&#1080;&#1083;&#1086;&#1074;&#1072;%20&#1051;&#1053;\&#1056;&#1072;&#1073;&#1086;&#1095;&#1080;&#1081;%20&#1089;&#1090;&#1086;&#1083;\&#1053;&#1086;&#1072;&#1074;&#1103;%20&#1087;&#1088;&#1086;&#1075;&#1088;&#1072;&#1084;&#1084;&#1072;\&#1053;&#1086;&#1074;&#1072;&#1103;%20&#1087;&#1088;&#1086;&#1075;&#1088;&#1072;&#1084;&#1084;&#1072;%20(&#1055;&#1072;&#1089;&#1087;&#1086;&#1088;&#1090;)%20&#1048;&#1057;&#1055;&#1056;.%20&#1085;&#1072;%2025.04.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B27D-4DB3-4A1E-8942-3F7D2C10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Пустовалова Людмила Викторовна</dc:creator>
  <cp:lastModifiedBy>Приходько Ольга Александровна</cp:lastModifiedBy>
  <cp:revision>22</cp:revision>
  <cp:lastPrinted>2015-08-27T07:05:00Z</cp:lastPrinted>
  <dcterms:created xsi:type="dcterms:W3CDTF">2015-06-01T06:53:00Z</dcterms:created>
  <dcterms:modified xsi:type="dcterms:W3CDTF">2015-09-28T12:12:00Z</dcterms:modified>
</cp:coreProperties>
</file>