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line="74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КРИТЕРИИ</w:t>
        <w:br/>
      </w:r>
      <w:r>
        <w:rPr>
          <w:rFonts w:ascii="Times New Roman" w:hAnsi="Times New Roman" w:eastAsia="Arial" w:cs="Times New Roman"/>
          <w:b/>
          <w:color w:val="000000"/>
          <w:sz w:val="28"/>
          <w:szCs w:val="28"/>
        </w:rPr>
        <w:t xml:space="preserve">ОТНЕСЕНИЯ ОБЪЕКТОВ КОНТРОЛЯ К ОПРЕДЕЛЕННОЙ КАТЕГОРИИ РИСКА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sz w:val="28"/>
          <w:szCs w:val="28"/>
        </w:rPr>
      </w:r>
    </w:p>
    <w:p>
      <w:pPr>
        <w:ind w:left="0" w:right="0" w:firstLine="0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контроля в сфере благоустройства подлежат отнесению к категориям среднего, умеренного и низког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риска.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Критериями отнесения объекта муниципального контроля к средней категории риска является - наличие факта привлечения в течение года контролируемого лица к административной ответственности за нарушения в сфере благоустройства и неисполнение предписания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наличии обстоятельств, отягчающих административную ответственность, предусмотренных законодательством Российской Федерации об административных правонарушениях.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Критериями отнесения объекта муниципального контроля к умеренной категории риска является - наличие факта привлечения в течение года контролируемого лица к административной ответственности за нарушения в сфере благоустройства при отсутствии обстоятельст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в, отягчающих административную ответственность, предусмотренных законодательством Российской Федерации об административных правонарушениях.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168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Критерием отнесения объекта муниципального контроля к низкой категории риска является - отсутствие обстоятельств, предусмотренных для среднего и умеренного риска.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1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3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5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7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9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1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3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5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7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7"/>
    <w:next w:val="827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28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7"/>
    <w:next w:val="827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28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7"/>
    <w:next w:val="827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28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7"/>
    <w:next w:val="827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28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7"/>
    <w:next w:val="827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28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7"/>
    <w:next w:val="827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2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7"/>
    <w:next w:val="827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28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7"/>
    <w:next w:val="827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28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7"/>
    <w:next w:val="827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28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27"/>
    <w:uiPriority w:val="34"/>
    <w:qFormat/>
    <w:pPr>
      <w:contextualSpacing/>
      <w:ind w:left="720"/>
    </w:pPr>
  </w:style>
  <w:style w:type="paragraph" w:styleId="673">
    <w:name w:val="Title"/>
    <w:basedOn w:val="827"/>
    <w:next w:val="827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28"/>
    <w:link w:val="673"/>
    <w:uiPriority w:val="10"/>
    <w:rPr>
      <w:sz w:val="48"/>
      <w:szCs w:val="48"/>
    </w:rPr>
  </w:style>
  <w:style w:type="paragraph" w:styleId="675">
    <w:name w:val="Subtitle"/>
    <w:basedOn w:val="827"/>
    <w:next w:val="827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28"/>
    <w:link w:val="675"/>
    <w:uiPriority w:val="11"/>
    <w:rPr>
      <w:sz w:val="24"/>
      <w:szCs w:val="24"/>
    </w:rPr>
  </w:style>
  <w:style w:type="paragraph" w:styleId="677">
    <w:name w:val="Quote"/>
    <w:basedOn w:val="827"/>
    <w:next w:val="827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7"/>
    <w:next w:val="827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27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28"/>
    <w:link w:val="681"/>
    <w:uiPriority w:val="99"/>
  </w:style>
  <w:style w:type="paragraph" w:styleId="683">
    <w:name w:val="Footer"/>
    <w:basedOn w:val="827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28"/>
    <w:link w:val="683"/>
    <w:uiPriority w:val="99"/>
  </w:style>
  <w:style w:type="paragraph" w:styleId="685">
    <w:name w:val="Caption"/>
    <w:basedOn w:val="827"/>
    <w:next w:val="8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Footnote Text Char"/>
    <w:link w:val="843"/>
    <w:uiPriority w:val="99"/>
    <w:rPr>
      <w:sz w:val="18"/>
    </w:rPr>
  </w:style>
  <w:style w:type="paragraph" w:styleId="813">
    <w:name w:val="endnote text"/>
    <w:basedOn w:val="827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28"/>
    <w:uiPriority w:val="99"/>
    <w:semiHidden/>
    <w:unhideWhenUsed/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ind w:left="0" w:right="0" w:firstLine="0"/>
      <w:spacing w:after="57"/>
    </w:pPr>
  </w:style>
  <w:style w:type="paragraph" w:styleId="817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8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19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20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21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22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3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4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28" w:default="1">
    <w:name w:val="Default Paragraph Font"/>
    <w:uiPriority w:val="1"/>
    <w:semiHidden/>
    <w:unhideWhenUsed/>
  </w:style>
  <w:style w:type="table" w:styleId="8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uiPriority w:val="99"/>
    <w:semiHidden/>
    <w:unhideWhenUsed/>
  </w:style>
  <w:style w:type="paragraph" w:styleId="831">
    <w:name w:val="Body Text Indent"/>
    <w:basedOn w:val="827"/>
    <w:link w:val="832"/>
    <w:pPr>
      <w:ind w:firstLine="709"/>
      <w:jc w:val="both"/>
    </w:pPr>
    <w:rPr>
      <w:color w:val="000000"/>
      <w:sz w:val="28"/>
      <w:szCs w:val="28"/>
    </w:rPr>
  </w:style>
  <w:style w:type="character" w:styleId="832" w:customStyle="1">
    <w:name w:val="Основной текст с отступом Знак"/>
    <w:link w:val="831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833">
    <w:name w:val="Balloon Text"/>
    <w:basedOn w:val="827"/>
    <w:link w:val="834"/>
    <w:uiPriority w:val="99"/>
    <w:semiHidden/>
    <w:unhideWhenUsed/>
    <w:rPr>
      <w:rFonts w:ascii="Tahoma" w:hAnsi="Tahoma" w:cs="Tahoma"/>
      <w:sz w:val="16"/>
      <w:szCs w:val="16"/>
    </w:rPr>
  </w:style>
  <w:style w:type="character" w:styleId="834" w:customStyle="1">
    <w:name w:val="Текст выноски Знак"/>
    <w:link w:val="833"/>
    <w:uiPriority w:val="99"/>
    <w:semiHidden/>
    <w:rPr>
      <w:rFonts w:ascii="Tahoma" w:hAnsi="Tahoma" w:eastAsia="Times New Roman" w:cs="Tahoma"/>
      <w:sz w:val="16"/>
      <w:szCs w:val="16"/>
    </w:rPr>
  </w:style>
  <w:style w:type="table" w:styleId="835">
    <w:name w:val="Table Grid"/>
    <w:basedOn w:val="82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ody Text 3"/>
    <w:basedOn w:val="827"/>
    <w:link w:val="837"/>
    <w:uiPriority w:val="99"/>
    <w:semiHidden/>
    <w:unhideWhenUsed/>
    <w:pPr>
      <w:spacing w:after="120"/>
    </w:pPr>
    <w:rPr>
      <w:sz w:val="16"/>
      <w:szCs w:val="16"/>
    </w:rPr>
  </w:style>
  <w:style w:type="character" w:styleId="837" w:customStyle="1">
    <w:name w:val="Основной текст 3 Знак"/>
    <w:link w:val="836"/>
    <w:uiPriority w:val="99"/>
    <w:semiHidden/>
    <w:rPr>
      <w:rFonts w:ascii="Times New Roman" w:hAnsi="Times New Roman" w:eastAsia="Times New Roman"/>
      <w:sz w:val="16"/>
      <w:szCs w:val="16"/>
    </w:rPr>
  </w:style>
  <w:style w:type="paragraph" w:styleId="838">
    <w:name w:val="Body Text"/>
    <w:basedOn w:val="827"/>
    <w:link w:val="839"/>
    <w:uiPriority w:val="99"/>
    <w:semiHidden/>
    <w:unhideWhenUsed/>
    <w:pPr>
      <w:spacing w:after="120"/>
    </w:pPr>
  </w:style>
  <w:style w:type="character" w:styleId="839" w:customStyle="1">
    <w:name w:val="Основной текст Знак"/>
    <w:link w:val="838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840">
    <w:name w:val="No Spacing"/>
    <w:uiPriority w:val="1"/>
    <w:qFormat/>
    <w:rPr>
      <w:sz w:val="22"/>
      <w:szCs w:val="22"/>
      <w:lang w:eastAsia="en-US"/>
    </w:rPr>
  </w:style>
  <w:style w:type="character" w:styleId="841">
    <w:name w:val="Hyperlink"/>
    <w:semiHidden/>
    <w:unhideWhenUsed/>
    <w:rPr>
      <w:color w:val="0000ff"/>
      <w:u w:val="single"/>
    </w:rPr>
  </w:style>
  <w:style w:type="paragraph" w:styleId="842" w:customStyle="1">
    <w:name w:val="ConsPlusTitle"/>
    <w:pPr>
      <w:widowControl w:val="off"/>
    </w:pPr>
    <w:rPr>
      <w:rFonts w:ascii="Arial" w:hAnsi="Arial" w:eastAsia="Times New Roman" w:cs="Arial"/>
      <w:b/>
      <w:bCs/>
    </w:rPr>
  </w:style>
  <w:style w:type="paragraph" w:styleId="843">
    <w:name w:val="footnote text"/>
    <w:basedOn w:val="827"/>
    <w:link w:val="844"/>
    <w:uiPriority w:val="99"/>
    <w:unhideWhenUsed/>
    <w:rPr>
      <w:rFonts w:ascii="Calibri" w:hAnsi="Calibri" w:eastAsia="Calibri"/>
      <w:sz w:val="20"/>
      <w:szCs w:val="20"/>
      <w:lang w:eastAsia="en-US"/>
    </w:rPr>
  </w:style>
  <w:style w:type="character" w:styleId="844" w:customStyle="1">
    <w:name w:val="Текст сноски Знак"/>
    <w:link w:val="843"/>
    <w:uiPriority w:val="99"/>
    <w:rPr>
      <w:lang w:eastAsia="en-US"/>
    </w:rPr>
  </w:style>
  <w:style w:type="character" w:styleId="845">
    <w:name w:val="footnote reference"/>
    <w:uiPriority w:val="99"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A241D-49FF-4353-9A56-E3982C69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revision>7</cp:revision>
  <dcterms:created xsi:type="dcterms:W3CDTF">2023-02-06T04:45:00Z</dcterms:created>
  <dcterms:modified xsi:type="dcterms:W3CDTF">2025-11-20T04:09:43Z</dcterms:modified>
</cp:coreProperties>
</file>