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3E" w:rsidRDefault="00D51A40">
      <w:pPr>
        <w:jc w:val="right"/>
      </w:pPr>
      <w:r>
        <w:rPr>
          <w:sz w:val="28"/>
        </w:rPr>
        <w:t>Приложение к письму</w:t>
      </w:r>
    </w:p>
    <w:p w:rsidR="00587E3E" w:rsidRDefault="00D51A40">
      <w:pPr>
        <w:jc w:val="right"/>
      </w:pPr>
      <w:r>
        <w:rPr>
          <w:sz w:val="28"/>
        </w:rPr>
        <w:t>от _______ № ________</w:t>
      </w:r>
    </w:p>
    <w:p w:rsidR="00587E3E" w:rsidRDefault="00587E3E">
      <w:pPr>
        <w:jc w:val="both"/>
        <w:rPr>
          <w:sz w:val="24"/>
          <w:szCs w:val="24"/>
        </w:rPr>
      </w:pPr>
    </w:p>
    <w:p w:rsidR="00587E3E" w:rsidRDefault="00587E3E">
      <w:pPr>
        <w:jc w:val="center"/>
        <w:rPr>
          <w:b/>
          <w:sz w:val="28"/>
        </w:rPr>
      </w:pPr>
    </w:p>
    <w:p w:rsidR="00587E3E" w:rsidRDefault="00587E3E">
      <w:pPr>
        <w:sectPr w:rsidR="00587E3E">
          <w:pgSz w:w="11906" w:h="16838"/>
          <w:pgMar w:top="1134" w:right="962" w:bottom="1134" w:left="1134" w:header="0" w:footer="0" w:gutter="0"/>
          <w:cols w:space="720"/>
          <w:formProt w:val="0"/>
          <w:docGrid w:linePitch="100"/>
        </w:sectPr>
      </w:pPr>
    </w:p>
    <w:p w:rsidR="00587E3E" w:rsidRDefault="00D51A40">
      <w:pPr>
        <w:spacing w:after="140" w:line="276" w:lineRule="auto"/>
        <w:jc w:val="center"/>
      </w:pPr>
      <w:r>
        <w:rPr>
          <w:b/>
          <w:sz w:val="28"/>
        </w:rPr>
        <w:t xml:space="preserve">Отчет об итогах реализации инициативного проекта </w:t>
      </w:r>
    </w:p>
    <w:p w:rsidR="00587E3E" w:rsidRDefault="00587E3E">
      <w:pPr>
        <w:jc w:val="center"/>
      </w:pPr>
    </w:p>
    <w:p w:rsidR="00587E3E" w:rsidRDefault="00D51A40">
      <w:pPr>
        <w:spacing w:after="140" w:line="276" w:lineRule="auto"/>
        <w:jc w:val="both"/>
      </w:pPr>
      <w:r>
        <w:rPr>
          <w:sz w:val="28"/>
        </w:rPr>
        <w:t>1. Наименование инициативного проекта: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«Сквер «Поколение» </w:t>
      </w:r>
      <w:r>
        <w:rPr>
          <w:b/>
          <w:sz w:val="28"/>
        </w:rPr>
        <w:t>(далее — Проект).</w:t>
      </w:r>
    </w:p>
    <w:p w:rsidR="00587E3E" w:rsidRDefault="00D51A40">
      <w:pPr>
        <w:spacing w:after="140" w:line="276" w:lineRule="auto"/>
        <w:jc w:val="both"/>
      </w:pPr>
      <w:r>
        <w:rPr>
          <w:sz w:val="28"/>
        </w:rPr>
        <w:tab/>
        <w:t>Реализа</w:t>
      </w:r>
      <w:r>
        <w:rPr>
          <w:sz w:val="28"/>
        </w:rPr>
        <w:t xml:space="preserve">ция </w:t>
      </w:r>
      <w:r>
        <w:rPr>
          <w:sz w:val="28"/>
        </w:rPr>
        <w:t>Проекта</w:t>
      </w:r>
      <w:r>
        <w:rPr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 w:rsidR="00587E3E" w:rsidRDefault="00D51A40">
      <w:pPr>
        <w:pStyle w:val="a1"/>
        <w:jc w:val="both"/>
      </w:pPr>
      <w:r>
        <w:rPr>
          <w:sz w:val="28"/>
        </w:rPr>
        <w:t>2.</w:t>
      </w:r>
      <w:r>
        <w:rPr>
          <w:sz w:val="28"/>
        </w:rPr>
        <w:tab/>
        <w:t>Дата начала и окончания реализации инициативного</w:t>
      </w:r>
      <w:r>
        <w:rPr>
          <w:sz w:val="28"/>
        </w:rPr>
        <w:t xml:space="preserve"> проекта: 16.05.2023 по </w:t>
      </w:r>
      <w:r>
        <w:rPr>
          <w:sz w:val="28"/>
        </w:rPr>
        <w:t>27</w:t>
      </w:r>
      <w:r>
        <w:rPr>
          <w:sz w:val="28"/>
        </w:rPr>
        <w:t>.09.2023 (окончательный</w:t>
      </w:r>
      <w:r>
        <w:rPr>
          <w:sz w:val="28"/>
        </w:rPr>
        <w:t xml:space="preserve"> расчет по проекту).</w:t>
      </w:r>
    </w:p>
    <w:p w:rsidR="00587E3E" w:rsidRDefault="00D51A40">
      <w:pPr>
        <w:pStyle w:val="a1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Сведения о выполненных работах, оказанных услугах в рамках реализации инициативного проекта:</w:t>
      </w:r>
    </w:p>
    <w:p w:rsidR="00587E3E" w:rsidRDefault="00D51A40">
      <w:pPr>
        <w:spacing w:after="140" w:line="276" w:lineRule="auto"/>
        <w:jc w:val="both"/>
        <w:rPr>
          <w:sz w:val="28"/>
        </w:rPr>
      </w:pPr>
      <w:r>
        <w:rPr>
          <w:sz w:val="28"/>
        </w:rPr>
        <w:t>Работы проводились подрядной организацией обществом с ограниченной отве</w:t>
      </w:r>
      <w:r>
        <w:rPr>
          <w:sz w:val="28"/>
        </w:rPr>
        <w:t xml:space="preserve">тственностью </w:t>
      </w:r>
      <w:r>
        <w:rPr>
          <w:sz w:val="28"/>
        </w:rPr>
        <w:t>"СГСК".</w:t>
      </w:r>
    </w:p>
    <w:p w:rsidR="00587E3E" w:rsidRDefault="00D51A40">
      <w:pPr>
        <w:tabs>
          <w:tab w:val="left" w:pos="0"/>
        </w:tabs>
        <w:jc w:val="both"/>
        <w:rPr>
          <w:sz w:val="28"/>
        </w:rPr>
      </w:pPr>
      <w:r>
        <w:rPr>
          <w:rFonts w:eastAsia="Calibri" w:cs="Times New Roman"/>
          <w:bCs/>
          <w:color w:val="auto"/>
          <w:sz w:val="28"/>
          <w:szCs w:val="24"/>
          <w:lang w:eastAsia="ru-RU" w:bidi="ar-SA"/>
        </w:rPr>
        <w:t>В рамках проекта создана комфортная среда для л</w:t>
      </w:r>
      <w:r>
        <w:rPr>
          <w:rFonts w:eastAsia="Calibri" w:cs="Times New Roman"/>
          <w:bCs/>
          <w:color w:val="auto"/>
          <w:sz w:val="28"/>
          <w:szCs w:val="24"/>
          <w:lang w:eastAsia="ru-RU" w:bidi="ar-SA"/>
        </w:rPr>
        <w:t xml:space="preserve">юдей всех возрастов. </w:t>
      </w:r>
      <w:r>
        <w:rPr>
          <w:rFonts w:eastAsia="Liberation Serif" w:cs="Liberation Serif"/>
          <w:sz w:val="28"/>
          <w:szCs w:val="28"/>
        </w:rPr>
        <w:t>Реализован уникальный концепт «Двор-парк» включающий в себя зоны как активного (</w:t>
      </w:r>
      <w:proofErr w:type="spellStart"/>
      <w:r>
        <w:rPr>
          <w:rFonts w:eastAsia="Liberation Serif" w:cs="Liberation Serif"/>
          <w:sz w:val="28"/>
          <w:szCs w:val="28"/>
        </w:rPr>
        <w:t>скалодрома</w:t>
      </w:r>
      <w:proofErr w:type="spellEnd"/>
      <w:r>
        <w:rPr>
          <w:rFonts w:eastAsia="Liberation Serif" w:cs="Liberation Serif"/>
          <w:sz w:val="28"/>
          <w:szCs w:val="28"/>
        </w:rPr>
        <w:t xml:space="preserve"> "Сова"), так и пассивного отдыха. Выполнено</w:t>
      </w:r>
      <w:r>
        <w:rPr>
          <w:sz w:val="28"/>
        </w:rPr>
        <w:t xml:space="preserve"> устройство освещения</w:t>
      </w:r>
      <w:r>
        <w:rPr>
          <w:sz w:val="28"/>
        </w:rPr>
        <w:t>, озеленение территории и установка малых архитектурных форм.</w:t>
      </w:r>
    </w:p>
    <w:p w:rsidR="00587E3E" w:rsidRDefault="00587E3E">
      <w:pPr>
        <w:jc w:val="both"/>
        <w:rPr>
          <w:sz w:val="28"/>
        </w:rPr>
      </w:pPr>
    </w:p>
    <w:p w:rsidR="00587E3E" w:rsidRDefault="00587E3E">
      <w:pPr>
        <w:sectPr w:rsidR="00587E3E">
          <w:type w:val="continuous"/>
          <w:pgSz w:w="11906" w:h="16838"/>
          <w:pgMar w:top="1134" w:right="962" w:bottom="1134" w:left="1134" w:header="0" w:footer="0" w:gutter="0"/>
          <w:cols w:space="720"/>
          <w:formProt w:val="0"/>
          <w:docGrid w:linePitch="100"/>
        </w:sectPr>
      </w:pPr>
    </w:p>
    <w:p w:rsidR="00587E3E" w:rsidRDefault="00D51A40">
      <w:pPr>
        <w:pStyle w:val="a1"/>
        <w:jc w:val="both"/>
      </w:pPr>
      <w:r>
        <w:rPr>
          <w:sz w:val="28"/>
        </w:rPr>
        <w:t>4. Сведения об имущественном и (или) трудовом участии физических и(или) юридических лиц, индивидуальных предпринимателей:</w:t>
      </w:r>
    </w:p>
    <w:p w:rsidR="00587E3E" w:rsidRDefault="00D51A40">
      <w:pPr>
        <w:pStyle w:val="a1"/>
        <w:jc w:val="both"/>
      </w:pPr>
      <w:r>
        <w:rPr>
          <w:sz w:val="28"/>
        </w:rPr>
        <w:t xml:space="preserve">Количество граждан, принявших трудовое участие в реализации инициативного проекта: </w:t>
      </w:r>
      <w:r>
        <w:rPr>
          <w:sz w:val="28"/>
        </w:rPr>
        <w:t>4</w:t>
      </w:r>
      <w:r>
        <w:rPr>
          <w:sz w:val="28"/>
        </w:rPr>
        <w:t xml:space="preserve"> человека</w:t>
      </w:r>
      <w:r>
        <w:rPr>
          <w:sz w:val="28"/>
        </w:rPr>
        <w:t>. В рамках проекта произведена уборка территории, высадка деревьев и кустарников.</w:t>
      </w:r>
    </w:p>
    <w:p w:rsidR="00587E3E" w:rsidRDefault="00D51A40">
      <w:pPr>
        <w:pStyle w:val="a1"/>
        <w:jc w:val="both"/>
      </w:pPr>
      <w:r>
        <w:rPr>
          <w:sz w:val="28"/>
        </w:rPr>
        <w:tab/>
        <w:t>Имущественное участие не заявлено.</w:t>
      </w:r>
    </w:p>
    <w:p w:rsidR="00587E3E" w:rsidRDefault="00D51A40">
      <w:pPr>
        <w:pStyle w:val="a1"/>
        <w:jc w:val="both"/>
      </w:pPr>
      <w:r>
        <w:rPr>
          <w:sz w:val="28"/>
        </w:rPr>
        <w:t>5. Сведения о финансировании инициативного проекта:</w:t>
      </w:r>
    </w:p>
    <w:p w:rsidR="00587E3E" w:rsidRDefault="00D51A40">
      <w:pPr>
        <w:pStyle w:val="a1"/>
        <w:jc w:val="right"/>
        <w:rPr>
          <w:sz w:val="22"/>
          <w:szCs w:val="22"/>
        </w:rPr>
      </w:pPr>
      <w:r>
        <w:rPr>
          <w:sz w:val="22"/>
          <w:szCs w:val="22"/>
        </w:rPr>
        <w:t>(руб.)</w:t>
      </w:r>
    </w:p>
    <w:tbl>
      <w:tblPr>
        <w:tblW w:w="9975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  <w:gridCol w:w="1590"/>
        <w:gridCol w:w="1695"/>
        <w:gridCol w:w="1875"/>
        <w:gridCol w:w="1470"/>
        <w:gridCol w:w="1875"/>
      </w:tblGrid>
      <w:tr w:rsidR="00587E3E">
        <w:trPr>
          <w:trHeight w:val="477"/>
        </w:trPr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</w:pPr>
            <w:r>
              <w:rPr>
                <w:b/>
                <w:sz w:val="28"/>
              </w:rPr>
              <w:t>С</w:t>
            </w:r>
            <w:r>
              <w:rPr>
                <w:b/>
              </w:rPr>
              <w:t>тоимость проекта</w:t>
            </w:r>
            <w:r>
              <w:br/>
            </w:r>
            <w:r>
              <w:rPr>
                <w:b/>
              </w:rPr>
              <w:t>всего</w:t>
            </w:r>
          </w:p>
        </w:tc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</w:pPr>
            <w:r>
              <w:rPr>
                <w:b/>
              </w:rPr>
              <w:t>в том числе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</w:pPr>
            <w:r>
              <w:rPr>
                <w:b/>
              </w:rPr>
              <w:t>Цена контракта</w:t>
            </w:r>
          </w:p>
        </w:tc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</w:pPr>
            <w:r>
              <w:rPr>
                <w:b/>
              </w:rPr>
              <w:t>Экономия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b/>
              </w:rPr>
              <w:t>Причины экономии</w:t>
            </w:r>
          </w:p>
        </w:tc>
      </w:tr>
      <w:tr w:rsidR="00587E3E">
        <w:trPr>
          <w:trHeight w:val="895"/>
        </w:trPr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587E3E">
            <w:pPr>
              <w:widowControl w:val="0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</w:pPr>
            <w:r>
              <w:rPr>
                <w:b/>
              </w:rPr>
              <w:t>Бюджет МО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D51A40">
            <w:pPr>
              <w:widowControl w:val="0"/>
              <w:jc w:val="center"/>
            </w:pPr>
            <w:r>
              <w:rPr>
                <w:b/>
              </w:rPr>
              <w:t>Соф-</w:t>
            </w:r>
            <w:proofErr w:type="spellStart"/>
            <w:r>
              <w:rPr>
                <w:b/>
              </w:rPr>
              <w:t>ние</w:t>
            </w:r>
            <w:proofErr w:type="spellEnd"/>
            <w:r>
              <w:rPr>
                <w:b/>
              </w:rPr>
              <w:t xml:space="preserve">  (населения, </w:t>
            </w:r>
            <w:proofErr w:type="spellStart"/>
            <w:r>
              <w:rPr>
                <w:b/>
              </w:rPr>
              <w:t>юр.лиц</w:t>
            </w:r>
            <w:proofErr w:type="spellEnd"/>
            <w:r>
              <w:rPr>
                <w:b/>
              </w:rPr>
              <w:t>, ИП)</w:t>
            </w: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587E3E">
            <w:pPr>
              <w:widowControl w:val="0"/>
            </w:pPr>
          </w:p>
        </w:tc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E3E" w:rsidRDefault="00587E3E">
            <w:pPr>
              <w:widowControl w:val="0"/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7E3E" w:rsidRDefault="00587E3E">
            <w:pPr>
              <w:widowControl w:val="0"/>
            </w:pPr>
          </w:p>
        </w:tc>
      </w:tr>
      <w:tr w:rsidR="00587E3E">
        <w:trPr>
          <w:trHeight w:val="668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7E3E" w:rsidRDefault="00D51A4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7495507,20</w:t>
            </w:r>
          </w:p>
          <w:p w:rsidR="00587E3E" w:rsidRDefault="00587E3E">
            <w:pPr>
              <w:widowControl w:val="0"/>
              <w:jc w:val="center"/>
              <w:rPr>
                <w:sz w:val="22"/>
              </w:rPr>
            </w:pPr>
          </w:p>
          <w:p w:rsidR="00587E3E" w:rsidRDefault="00587E3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7E3E" w:rsidRDefault="00D51A4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7327507,20</w:t>
            </w:r>
          </w:p>
          <w:p w:rsidR="00587E3E" w:rsidRDefault="00587E3E">
            <w:pPr>
              <w:widowControl w:val="0"/>
              <w:jc w:val="center"/>
              <w:rPr>
                <w:sz w:val="22"/>
              </w:rPr>
            </w:pPr>
          </w:p>
          <w:p w:rsidR="00587E3E" w:rsidRDefault="00587E3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7E3E" w:rsidRDefault="00D51A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168000,00</w:t>
            </w:r>
          </w:p>
          <w:p w:rsidR="00587E3E" w:rsidRDefault="00587E3E">
            <w:pPr>
              <w:jc w:val="center"/>
              <w:rPr>
                <w:sz w:val="22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7E3E" w:rsidRDefault="00D51A4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5909492,75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7E3E" w:rsidRPr="00D51A40" w:rsidRDefault="00D51A4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15</w:t>
            </w:r>
            <w:r>
              <w:rPr>
                <w:sz w:val="22"/>
                <w:lang w:val="en-US"/>
              </w:rPr>
              <w:t>86014</w:t>
            </w:r>
            <w:r>
              <w:rPr>
                <w:sz w:val="22"/>
              </w:rPr>
              <w:t>,</w:t>
            </w:r>
            <w:bookmarkStart w:id="0" w:name="_GoBack"/>
            <w:bookmarkEnd w:id="0"/>
            <w:r>
              <w:rPr>
                <w:sz w:val="22"/>
                <w:lang w:val="en-US"/>
              </w:rPr>
              <w:t>45</w:t>
            </w:r>
          </w:p>
          <w:p w:rsidR="00587E3E" w:rsidRDefault="00587E3E">
            <w:pPr>
              <w:widowControl w:val="0"/>
              <w:jc w:val="center"/>
              <w:rPr>
                <w:sz w:val="22"/>
              </w:rPr>
            </w:pPr>
          </w:p>
          <w:p w:rsidR="00587E3E" w:rsidRDefault="00587E3E">
            <w:pPr>
              <w:widowControl w:val="0"/>
              <w:jc w:val="center"/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E3E" w:rsidRDefault="00D51A40">
            <w:pPr>
              <w:widowControl w:val="0"/>
              <w:jc w:val="center"/>
            </w:pPr>
            <w:r>
              <w:t>Экономия сложилась по результатам проведенных торгов</w:t>
            </w:r>
          </w:p>
        </w:tc>
      </w:tr>
    </w:tbl>
    <w:p w:rsidR="00587E3E" w:rsidRDefault="00D51A40">
      <w:pPr>
        <w:pStyle w:val="a1"/>
        <w:jc w:val="both"/>
      </w:pPr>
      <w:r>
        <w:rPr>
          <w:sz w:val="28"/>
        </w:rPr>
        <w:tab/>
      </w:r>
    </w:p>
    <w:sectPr w:rsidR="00587E3E">
      <w:type w:val="continuous"/>
      <w:pgSz w:w="11906" w:h="16838"/>
      <w:pgMar w:top="1134" w:right="96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1A64"/>
    <w:multiLevelType w:val="multilevel"/>
    <w:tmpl w:val="578029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08"/>
  <w:autoHyphenation/>
  <w:characterSpacingControl w:val="doNotCompress"/>
  <w:compat>
    <w:useFELayout/>
    <w:compatSetting w:name="compatibilityMode" w:uri="http://schemas.microsoft.com/office/word" w:val="12"/>
  </w:compat>
  <w:rsids>
    <w:rsidRoot w:val="00587E3E"/>
    <w:rsid w:val="00587E3E"/>
    <w:rsid w:val="00D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6AA9"/>
  <w15:docId w15:val="{AD96CD1D-5F4A-4562-873C-2504E521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sz w:val="3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1z7">
    <w:name w:val="WW8Num1z7"/>
    <w:qFormat/>
  </w:style>
  <w:style w:type="character" w:styleId="a5">
    <w:name w:val="Strong"/>
    <w:qFormat/>
    <w:rPr>
      <w:b/>
    </w:rPr>
  </w:style>
  <w:style w:type="character" w:customStyle="1" w:styleId="WW8Num1z6">
    <w:name w:val="WW8Num1z6"/>
    <w:qFormat/>
  </w:style>
  <w:style w:type="character" w:customStyle="1" w:styleId="WW8Num1z4">
    <w:name w:val="WW8Num1z4"/>
    <w:qFormat/>
  </w:style>
  <w:style w:type="character" w:customStyle="1" w:styleId="Contents3">
    <w:name w:val="Contents 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Список1"/>
    <w:basedOn w:val="Textbody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1z5">
    <w:name w:val="WW8Num1z5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z1">
    <w:name w:val="WW8Num1z1"/>
    <w:qFormat/>
  </w:style>
  <w:style w:type="character" w:customStyle="1" w:styleId="Contents9">
    <w:name w:val="Contents 9"/>
    <w:qFormat/>
  </w:style>
  <w:style w:type="character" w:customStyle="1" w:styleId="WW8Num1z3">
    <w:name w:val="WW8Num1z3"/>
    <w:qFormat/>
  </w:style>
  <w:style w:type="character" w:customStyle="1" w:styleId="a6">
    <w:name w:val="Содержимое таблицы"/>
    <w:qFormat/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WW8Num1z8">
    <w:name w:val="WW8Num1z8"/>
    <w:qFormat/>
  </w:style>
  <w:style w:type="character" w:customStyle="1" w:styleId="a7">
    <w:name w:val="Маркеры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a8">
    <w:name w:val="Заголовок таблицы"/>
    <w:basedOn w:val="a6"/>
    <w:qFormat/>
    <w:rPr>
      <w:b/>
    </w:rPr>
  </w:style>
  <w:style w:type="character" w:customStyle="1" w:styleId="Contents5">
    <w:name w:val="Contents 5"/>
    <w:qFormat/>
  </w:style>
  <w:style w:type="character" w:styleId="a9">
    <w:name w:val="Emphasis"/>
    <w:qFormat/>
    <w:rPr>
      <w:i/>
    </w:rPr>
  </w:style>
  <w:style w:type="character" w:customStyle="1" w:styleId="Textbody">
    <w:name w:val="Text body"/>
    <w:qFormat/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0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4">
    <w:name w:val="Указатель1"/>
    <w:qFormat/>
  </w:style>
  <w:style w:type="character" w:customStyle="1" w:styleId="21">
    <w:name w:val="Заголовок 21"/>
    <w:basedOn w:val="12"/>
    <w:qFormat/>
    <w:rPr>
      <w:rFonts w:ascii="Liberation Serif" w:hAnsi="Liberation Serif"/>
      <w:b/>
      <w:sz w:val="36"/>
    </w:rPr>
  </w:style>
  <w:style w:type="paragraph" w:styleId="a0">
    <w:name w:val="Title"/>
    <w:next w:val="a1"/>
    <w:uiPriority w:val="10"/>
    <w:qFormat/>
    <w:rPr>
      <w:rFonts w:ascii="XO Thames" w:hAnsi="XO Thames"/>
      <w:b/>
      <w:sz w:val="52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22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WW8Num1z70">
    <w:name w:val="WW8Num1z7"/>
    <w:qFormat/>
  </w:style>
  <w:style w:type="paragraph" w:customStyle="1" w:styleId="15">
    <w:name w:val="Строгий1"/>
    <w:qFormat/>
    <w:rPr>
      <w:b/>
    </w:rPr>
  </w:style>
  <w:style w:type="paragraph" w:customStyle="1" w:styleId="WW8Num1z60">
    <w:name w:val="WW8Num1z6"/>
    <w:qFormat/>
  </w:style>
  <w:style w:type="paragraph" w:customStyle="1" w:styleId="WW8Num1z40">
    <w:name w:val="WW8Num1z4"/>
    <w:qFormat/>
  </w:style>
  <w:style w:type="paragraph" w:styleId="30">
    <w:name w:val="toc 3"/>
    <w:next w:val="a"/>
    <w:uiPriority w:val="39"/>
    <w:pPr>
      <w:ind w:left="400"/>
    </w:pPr>
  </w:style>
  <w:style w:type="paragraph" w:customStyle="1" w:styleId="WW8Num1z00">
    <w:name w:val="WW8Num1z0"/>
    <w:qFormat/>
  </w:style>
  <w:style w:type="paragraph" w:customStyle="1" w:styleId="WW8Num1z20">
    <w:name w:val="WW8Num1z2"/>
    <w:qFormat/>
  </w:style>
  <w:style w:type="paragraph" w:customStyle="1" w:styleId="16">
    <w:name w:val="Основной шрифт абзаца1"/>
    <w:qFormat/>
  </w:style>
  <w:style w:type="paragraph" w:customStyle="1" w:styleId="17">
    <w:name w:val="Гиперссылка1"/>
    <w:qFormat/>
    <w:rPr>
      <w:color w:val="000080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1z50">
    <w:name w:val="WW8Num1z5"/>
    <w:qFormat/>
  </w:style>
  <w:style w:type="paragraph" w:styleId="18">
    <w:name w:val="toc 1"/>
    <w:next w:val="a"/>
    <w:uiPriority w:val="39"/>
    <w:rPr>
      <w:rFonts w:ascii="XO Thames" w:hAnsi="XO Thames"/>
      <w:b/>
    </w:rPr>
  </w:style>
  <w:style w:type="paragraph" w:customStyle="1" w:styleId="ad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WW8Num1z10">
    <w:name w:val="WW8Num1z1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WW8Num1z30">
    <w:name w:val="WW8Num1z3"/>
    <w:qFormat/>
  </w:style>
  <w:style w:type="paragraph" w:customStyle="1" w:styleId="ae">
    <w:name w:val="Содержимое таблицы"/>
    <w:basedOn w:val="a"/>
    <w:qFormat/>
    <w:pPr>
      <w:widowControl w:val="0"/>
    </w:pPr>
  </w:style>
  <w:style w:type="paragraph" w:customStyle="1" w:styleId="WW8Num1z80">
    <w:name w:val="WW8Num1z8"/>
    <w:qFormat/>
  </w:style>
  <w:style w:type="paragraph" w:customStyle="1" w:styleId="af">
    <w:name w:val="Маркеры"/>
    <w:qFormat/>
    <w:rPr>
      <w:rFonts w:ascii="OpenSymbol" w:hAnsi="OpenSymbol"/>
    </w:rPr>
  </w:style>
  <w:style w:type="paragraph" w:styleId="8">
    <w:name w:val="toc 8"/>
    <w:next w:val="a"/>
    <w:uiPriority w:val="39"/>
    <w:pPr>
      <w:ind w:left="1400"/>
    </w:pPr>
  </w:style>
  <w:style w:type="paragraph" w:customStyle="1" w:styleId="af0">
    <w:name w:val="Заголовок таблицы"/>
    <w:basedOn w:val="ae"/>
    <w:qFormat/>
    <w:pPr>
      <w:jc w:val="center"/>
    </w:pPr>
    <w:rPr>
      <w:b/>
    </w:rPr>
  </w:style>
  <w:style w:type="paragraph" w:styleId="50">
    <w:name w:val="toc 5"/>
    <w:next w:val="a"/>
    <w:uiPriority w:val="39"/>
    <w:pPr>
      <w:ind w:left="800"/>
    </w:pPr>
  </w:style>
  <w:style w:type="paragraph" w:customStyle="1" w:styleId="19">
    <w:name w:val="Выделение1"/>
    <w:qFormat/>
    <w:rPr>
      <w:i/>
    </w:rPr>
  </w:style>
  <w:style w:type="paragraph" w:styleId="af1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Ивахненко Виктория Владимировна</cp:lastModifiedBy>
  <cp:revision>9</cp:revision>
  <cp:lastPrinted>2022-09-29T15:39:00Z</cp:lastPrinted>
  <dcterms:created xsi:type="dcterms:W3CDTF">2023-10-17T05:56:00Z</dcterms:created>
  <dcterms:modified xsi:type="dcterms:W3CDTF">2023-10-17T05:58:00Z</dcterms:modified>
  <dc:language>ru-RU</dc:language>
</cp:coreProperties>
</file>