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:rsidR="00765332" w:rsidRDefault="00765332">
      <w:pPr>
        <w:spacing w:line="276" w:lineRule="auto"/>
        <w:jc w:val="left"/>
        <w:rPr>
          <w:sz w:val="24"/>
          <w:szCs w:val="24"/>
        </w:rPr>
      </w:pPr>
      <w:r>
        <w:rPr>
          <w:b/>
          <w:noProof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E6684" wp14:editId="262FB184">
                <wp:simplePos x="0" y="0"/>
                <wp:positionH relativeFrom="column">
                  <wp:posOffset>-302232</wp:posOffset>
                </wp:positionH>
                <wp:positionV relativeFrom="paragraph">
                  <wp:posOffset>-117494</wp:posOffset>
                </wp:positionV>
                <wp:extent cx="6209665" cy="9512935"/>
                <wp:effectExtent l="38100" t="38100" r="38735" b="311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951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332" w:rsidRPr="0022509D" w:rsidRDefault="00765332" w:rsidP="00765332">
                            <w:pPr>
                              <w:pStyle w:val="1"/>
                              <w:jc w:val="right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2509D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765332" w:rsidRPr="00F56BD6" w:rsidRDefault="00765332" w:rsidP="00765332">
                            <w:pPr>
                              <w:pStyle w:val="1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6B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УТВЕРЖДЕН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Ы</w:t>
                            </w:r>
                          </w:p>
                          <w:p w:rsidR="00765332" w:rsidRPr="00F56BD6" w:rsidRDefault="00765332" w:rsidP="00765332">
                            <w:pPr>
                              <w:spacing w:after="0"/>
                              <w:jc w:val="right"/>
                            </w:pPr>
                            <w:r w:rsidRPr="00F56BD6">
                              <w:t>решением совместного заседания</w:t>
                            </w:r>
                          </w:p>
                          <w:p w:rsidR="00765332" w:rsidRPr="00F56BD6" w:rsidRDefault="00765332" w:rsidP="00765332">
                            <w:pPr>
                              <w:spacing w:after="0"/>
                              <w:jc w:val="right"/>
                            </w:pPr>
                            <w:r w:rsidRPr="00F56BD6">
                              <w:t xml:space="preserve">Антитеррористической комиссии ХМАО – Югры </w:t>
                            </w:r>
                          </w:p>
                          <w:p w:rsidR="00765332" w:rsidRPr="00F56BD6" w:rsidRDefault="00765332" w:rsidP="00765332">
                            <w:pPr>
                              <w:spacing w:after="0"/>
                              <w:jc w:val="right"/>
                            </w:pPr>
                            <w:r w:rsidRPr="00F56BD6">
                              <w:t xml:space="preserve">и Оперативного штаба в ХМАО </w:t>
                            </w:r>
                            <w:r>
                              <w:t>–</w:t>
                            </w:r>
                            <w:r w:rsidRPr="00F56BD6">
                              <w:t xml:space="preserve"> Югре</w:t>
                            </w:r>
                            <w:r>
                              <w:t xml:space="preserve"> </w:t>
                            </w:r>
                            <w:r w:rsidRPr="00F56BD6">
                              <w:t xml:space="preserve"> </w:t>
                            </w:r>
                          </w:p>
                          <w:p w:rsidR="00765332" w:rsidRDefault="00765332" w:rsidP="00765332">
                            <w:pPr>
                              <w:spacing w:after="0"/>
                              <w:jc w:val="right"/>
                              <w:rPr>
                                <w:i/>
                              </w:rPr>
                            </w:pPr>
                            <w:r w:rsidRPr="00236FBD">
                              <w:rPr>
                                <w:i/>
                              </w:rPr>
                              <w:t xml:space="preserve">(протокол от </w:t>
                            </w:r>
                            <w:r>
                              <w:rPr>
                                <w:i/>
                              </w:rPr>
                              <w:t>20</w:t>
                            </w:r>
                            <w:r w:rsidRPr="00236FBD">
                              <w:rPr>
                                <w:i/>
                              </w:rPr>
                              <w:t>.</w:t>
                            </w:r>
                            <w:r>
                              <w:rPr>
                                <w:i/>
                              </w:rPr>
                              <w:t>07.2018</w:t>
                            </w:r>
                            <w:r w:rsidRPr="00236FBD">
                              <w:rPr>
                                <w:i/>
                              </w:rPr>
                              <w:t xml:space="preserve"> № </w:t>
                            </w:r>
                            <w:r>
                              <w:rPr>
                                <w:i/>
                              </w:rPr>
                              <w:t>89</w:t>
                            </w:r>
                            <w:r w:rsidRPr="00236FBD">
                              <w:rPr>
                                <w:i/>
                              </w:rPr>
                              <w:t>/</w:t>
                            </w:r>
                            <w:r>
                              <w:rPr>
                                <w:i/>
                              </w:rPr>
                              <w:t>70</w:t>
                            </w:r>
                            <w:r w:rsidRPr="00236FBD">
                              <w:rPr>
                                <w:i/>
                              </w:rPr>
                              <w:t xml:space="preserve"> дсп) </w:t>
                            </w:r>
                          </w:p>
                          <w:p w:rsidR="00765332" w:rsidRDefault="00765332" w:rsidP="00765332">
                            <w:pPr>
                              <w:jc w:val="right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  <w:r w:rsidRPr="0022509D"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BD230A7" wp14:editId="79A179CA">
                                  <wp:extent cx="1569720" cy="206756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9720" cy="206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  <w:bookmarkStart w:id="1" w:name="_GoBack"/>
                            <w:r w:rsidRPr="00765332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eastAsia="ru-RU"/>
                              </w:rPr>
                              <w:t>Критерии оказания охранных услуг частными охранными организациями, обеспечивающие надлежащий уровень безопасности и физической охраны объектов, относящихся к</w:t>
                            </w:r>
                            <w:bookmarkEnd w:id="1"/>
                            <w:r w:rsidRPr="00765332">
                              <w:rPr>
                                <w:rFonts w:eastAsia="Times New Roman" w:cs="Times New Roman"/>
                                <w:b/>
                                <w:bCs/>
                                <w:szCs w:val="28"/>
                                <w:lang w:eastAsia="ru-RU"/>
                              </w:rPr>
                              <w:t xml:space="preserve"> местам массового пребывания людей</w:t>
                            </w: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Default="00765332" w:rsidP="00765332">
                            <w:pPr>
                              <w:jc w:val="center"/>
                            </w:pPr>
                          </w:p>
                          <w:p w:rsidR="00765332" w:rsidRPr="00CC4186" w:rsidRDefault="00765332" w:rsidP="00765332">
                            <w:pPr>
                              <w:pStyle w:val="FR1"/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F56BD6">
                              <w:rPr>
                                <w:rFonts w:ascii="Times New Roman" w:hAnsi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г. </w:t>
                            </w:r>
                            <w:r w:rsidRPr="00CC4186">
                              <w:rPr>
                                <w:rFonts w:ascii="Times New Roman" w:hAnsi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Ханты-Мансийск</w:t>
                            </w:r>
                          </w:p>
                          <w:p w:rsidR="00765332" w:rsidRPr="00F56BD6" w:rsidRDefault="00765332" w:rsidP="00765332">
                            <w:pPr>
                              <w:pStyle w:val="FR1"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4186">
                              <w:rPr>
                                <w:rFonts w:ascii="Times New Roman" w:hAnsi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2015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E66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3.8pt;margin-top:-9.25pt;width:488.95pt;height:749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" strokeweight="6pt">
                <v:stroke linestyle="thickBetweenThin"/>
                <v:textbox>
                  <w:txbxContent>
                    <w:p w:rsidR="00765332" w:rsidRPr="0022509D" w:rsidRDefault="00765332" w:rsidP="00765332">
                      <w:pPr>
                        <w:pStyle w:val="1"/>
                        <w:jc w:val="right"/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22509D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ПРОЕКТ</w:t>
                      </w:r>
                    </w:p>
                    <w:p w:rsidR="00765332" w:rsidRPr="00F56BD6" w:rsidRDefault="00765332" w:rsidP="00765332">
                      <w:pPr>
                        <w:pStyle w:val="1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56BD6">
                        <w:rPr>
                          <w:b/>
                          <w:bCs/>
                          <w:sz w:val="24"/>
                          <w:szCs w:val="24"/>
                        </w:rPr>
                        <w:t>УТВЕРЖДЕН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Ы</w:t>
                      </w:r>
                    </w:p>
                    <w:p w:rsidR="00765332" w:rsidRPr="00F56BD6" w:rsidRDefault="00765332" w:rsidP="00765332">
                      <w:pPr>
                        <w:spacing w:after="0"/>
                        <w:jc w:val="right"/>
                      </w:pPr>
                      <w:r w:rsidRPr="00F56BD6">
                        <w:t>решением совместного заседания</w:t>
                      </w:r>
                    </w:p>
                    <w:p w:rsidR="00765332" w:rsidRPr="00F56BD6" w:rsidRDefault="00765332" w:rsidP="00765332">
                      <w:pPr>
                        <w:spacing w:after="0"/>
                        <w:jc w:val="right"/>
                      </w:pPr>
                      <w:r w:rsidRPr="00F56BD6">
                        <w:t xml:space="preserve">Антитеррористической комиссии ХМАО – Югры </w:t>
                      </w:r>
                    </w:p>
                    <w:p w:rsidR="00765332" w:rsidRPr="00F56BD6" w:rsidRDefault="00765332" w:rsidP="00765332">
                      <w:pPr>
                        <w:spacing w:after="0"/>
                        <w:jc w:val="right"/>
                      </w:pPr>
                      <w:r w:rsidRPr="00F56BD6">
                        <w:t xml:space="preserve">и Оперативного штаба в ХМАО </w:t>
                      </w:r>
                      <w:r>
                        <w:t>–</w:t>
                      </w:r>
                      <w:r w:rsidRPr="00F56BD6">
                        <w:t xml:space="preserve"> Югре</w:t>
                      </w:r>
                      <w:r>
                        <w:t xml:space="preserve"> </w:t>
                      </w:r>
                      <w:r w:rsidRPr="00F56BD6">
                        <w:t xml:space="preserve"> </w:t>
                      </w:r>
                    </w:p>
                    <w:p w:rsidR="00765332" w:rsidRDefault="00765332" w:rsidP="00765332">
                      <w:pPr>
                        <w:spacing w:after="0"/>
                        <w:jc w:val="right"/>
                        <w:rPr>
                          <w:i/>
                        </w:rPr>
                      </w:pPr>
                      <w:r w:rsidRPr="00236FBD">
                        <w:rPr>
                          <w:i/>
                        </w:rPr>
                        <w:t xml:space="preserve">(протокол от </w:t>
                      </w:r>
                      <w:r>
                        <w:rPr>
                          <w:i/>
                        </w:rPr>
                        <w:t>20</w:t>
                      </w:r>
                      <w:r w:rsidRPr="00236FBD">
                        <w:rPr>
                          <w:i/>
                        </w:rPr>
                        <w:t>.</w:t>
                      </w:r>
                      <w:r>
                        <w:rPr>
                          <w:i/>
                        </w:rPr>
                        <w:t>07.2018</w:t>
                      </w:r>
                      <w:r w:rsidRPr="00236FBD">
                        <w:rPr>
                          <w:i/>
                        </w:rPr>
                        <w:t xml:space="preserve"> № </w:t>
                      </w:r>
                      <w:r>
                        <w:rPr>
                          <w:i/>
                        </w:rPr>
                        <w:t>89</w:t>
                      </w:r>
                      <w:r w:rsidRPr="00236FBD">
                        <w:rPr>
                          <w:i/>
                        </w:rPr>
                        <w:t>/</w:t>
                      </w:r>
                      <w:r>
                        <w:rPr>
                          <w:i/>
                        </w:rPr>
                        <w:t>70</w:t>
                      </w:r>
                      <w:r w:rsidRPr="00236FBD">
                        <w:rPr>
                          <w:i/>
                        </w:rPr>
                        <w:t xml:space="preserve"> дсп) </w:t>
                      </w:r>
                    </w:p>
                    <w:p w:rsidR="00765332" w:rsidRDefault="00765332" w:rsidP="00765332">
                      <w:pPr>
                        <w:jc w:val="right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  <w:r w:rsidRPr="0022509D"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BD230A7" wp14:editId="79A179CA">
                            <wp:extent cx="1569720" cy="206756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9720" cy="206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  <w:r w:rsidRPr="00765332">
                        <w:rPr>
                          <w:rFonts w:eastAsia="Times New Roman" w:cs="Times New Roman"/>
                          <w:b/>
                          <w:bCs/>
                          <w:szCs w:val="28"/>
                          <w:lang w:eastAsia="ru-RU"/>
                        </w:rPr>
                        <w:t>Критерии оказания охранных услуг частными охранными организациями, обеспечивающие надлежащий уровень безопасности и физической охраны объектов, относящихся к местам массового пребывания людей</w:t>
                      </w: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Default="00765332" w:rsidP="00765332">
                      <w:pPr>
                        <w:jc w:val="center"/>
                      </w:pPr>
                    </w:p>
                    <w:p w:rsidR="00765332" w:rsidRPr="00CC4186" w:rsidRDefault="00765332" w:rsidP="00765332">
                      <w:pPr>
                        <w:pStyle w:val="FR1"/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F56BD6">
                        <w:rPr>
                          <w:rFonts w:ascii="Times New Roman" w:hAnsi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  <w:t xml:space="preserve">г. </w:t>
                      </w:r>
                      <w:r w:rsidRPr="00CC4186">
                        <w:rPr>
                          <w:rFonts w:ascii="Times New Roman" w:hAnsi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  <w:t>Ханты-Мансийск</w:t>
                      </w:r>
                    </w:p>
                    <w:p w:rsidR="00765332" w:rsidRPr="00F56BD6" w:rsidRDefault="00765332" w:rsidP="00765332">
                      <w:pPr>
                        <w:pStyle w:val="FR1"/>
                        <w:spacing w:line="240" w:lineRule="auto"/>
                        <w:ind w:lef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C4186">
                        <w:rPr>
                          <w:rFonts w:ascii="Times New Roman" w:hAnsi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  <w:t>2015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br w:type="page"/>
      </w:r>
    </w:p>
    <w:p w:rsidR="009A2B45" w:rsidRPr="009A2B45" w:rsidRDefault="00CF6911" w:rsidP="009A2B45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2720588</wp:posOffset>
                </wp:positionH>
                <wp:positionV relativeFrom="paragraph">
                  <wp:posOffset>-395218</wp:posOffset>
                </wp:positionV>
                <wp:extent cx="326004" cy="246490"/>
                <wp:effectExtent l="0" t="0" r="0" b="12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4" cy="246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E5DFD" id="Прямоугольник 3" o:spid="_x0000_s1026" style="position:absolute;margin-left:214.2pt;margin-top:-31.1pt;width:25.65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" fillcolor="white [3212]" stroked="f" strokeweight="2pt"/>
            </w:pict>
          </mc:Fallback>
        </mc:AlternateContent>
      </w:r>
      <w:r w:rsidR="009A2B45">
        <w:rPr>
          <w:sz w:val="24"/>
          <w:szCs w:val="24"/>
        </w:rPr>
        <w:t>Приложение 1</w:t>
      </w:r>
    </w:p>
    <w:p w:rsidR="009A2B45" w:rsidRPr="009A2B45" w:rsidRDefault="009A2B45" w:rsidP="009A2B45">
      <w:pPr>
        <w:pStyle w:val="1"/>
        <w:jc w:val="right"/>
      </w:pPr>
      <w:r w:rsidRPr="009A2B45">
        <w:rPr>
          <w:bCs/>
          <w:sz w:val="24"/>
          <w:szCs w:val="24"/>
        </w:rPr>
        <w:t xml:space="preserve">к протоколу№ 89/70 дсп от 20.07.2018 </w:t>
      </w:r>
    </w:p>
    <w:p w:rsidR="009A2B45" w:rsidRPr="009A2B45" w:rsidRDefault="009A2B45" w:rsidP="009A2B45">
      <w:pPr>
        <w:pStyle w:val="1"/>
        <w:jc w:val="right"/>
      </w:pPr>
      <w:r w:rsidRPr="009A2B45">
        <w:rPr>
          <w:bCs/>
          <w:sz w:val="24"/>
          <w:szCs w:val="24"/>
        </w:rPr>
        <w:t>совместного решения Антитеррористической</w:t>
      </w:r>
    </w:p>
    <w:p w:rsidR="009A2B45" w:rsidRPr="009A2B45" w:rsidRDefault="009A2B45" w:rsidP="009A2B45">
      <w:pPr>
        <w:spacing w:after="0"/>
        <w:jc w:val="right"/>
      </w:pPr>
      <w:r w:rsidRPr="009A2B45">
        <w:rPr>
          <w:sz w:val="24"/>
          <w:szCs w:val="24"/>
        </w:rPr>
        <w:t xml:space="preserve"> комиссии ХМАО – Югры и </w:t>
      </w:r>
    </w:p>
    <w:p w:rsidR="009A2B45" w:rsidRPr="009A2B45" w:rsidRDefault="009A2B45" w:rsidP="009A2B45">
      <w:pPr>
        <w:spacing w:after="0"/>
        <w:jc w:val="right"/>
        <w:rPr>
          <w:szCs w:val="28"/>
        </w:rPr>
      </w:pPr>
      <w:r w:rsidRPr="009A2B45">
        <w:rPr>
          <w:sz w:val="24"/>
          <w:szCs w:val="24"/>
        </w:rPr>
        <w:t>Оперативного штаба в ХМАО – Югре</w:t>
      </w:r>
    </w:p>
    <w:p w:rsidR="009A2B45" w:rsidRDefault="009A2B45" w:rsidP="00B66A1F">
      <w:pPr>
        <w:spacing w:after="0"/>
        <w:jc w:val="center"/>
        <w:rPr>
          <w:b/>
          <w:szCs w:val="28"/>
        </w:rPr>
      </w:pPr>
    </w:p>
    <w:p w:rsidR="006B077F" w:rsidRPr="00F4728E" w:rsidRDefault="006B077F" w:rsidP="00B66A1F">
      <w:pPr>
        <w:spacing w:after="0"/>
        <w:jc w:val="center"/>
        <w:rPr>
          <w:b/>
          <w:szCs w:val="28"/>
        </w:rPr>
      </w:pPr>
      <w:r w:rsidRPr="00F4728E">
        <w:rPr>
          <w:b/>
          <w:szCs w:val="28"/>
        </w:rPr>
        <w:t>Критерии оказани</w:t>
      </w:r>
      <w:r w:rsidR="00007334">
        <w:rPr>
          <w:b/>
          <w:szCs w:val="28"/>
        </w:rPr>
        <w:t>я</w:t>
      </w:r>
      <w:r w:rsidRPr="00F4728E">
        <w:rPr>
          <w:b/>
          <w:szCs w:val="28"/>
        </w:rPr>
        <w:t xml:space="preserve"> охранных услуг частными охранными организациями, обеспечивающие надлежащий уровень безопасности и физической охраны объектов, относящихся к местам массового</w:t>
      </w:r>
      <w:bookmarkEnd w:id="0"/>
      <w:r w:rsidR="00B66A1F" w:rsidRPr="00F4728E">
        <w:rPr>
          <w:b/>
          <w:szCs w:val="28"/>
        </w:rPr>
        <w:t xml:space="preserve"> </w:t>
      </w:r>
      <w:bookmarkStart w:id="2" w:name="bookmark1"/>
      <w:r w:rsidRPr="00F4728E">
        <w:rPr>
          <w:b/>
          <w:szCs w:val="28"/>
        </w:rPr>
        <w:t>пребывания людей</w:t>
      </w:r>
      <w:bookmarkEnd w:id="2"/>
    </w:p>
    <w:p w:rsidR="006B077F" w:rsidRPr="00BF77D3" w:rsidRDefault="006B077F" w:rsidP="00B66A1F">
      <w:pPr>
        <w:spacing w:after="0"/>
        <w:jc w:val="center"/>
        <w:rPr>
          <w:i/>
          <w:sz w:val="26"/>
          <w:szCs w:val="26"/>
        </w:rPr>
      </w:pPr>
      <w:r w:rsidRPr="00BF77D3">
        <w:rPr>
          <w:i/>
          <w:sz w:val="26"/>
          <w:szCs w:val="26"/>
        </w:rPr>
        <w:t>(рекомендуемые для использования при подготовке заказчиками документов (технических задании) содержащих требования по оказанию охранных услуг)</w:t>
      </w:r>
    </w:p>
    <w:p w:rsidR="009B0B8E" w:rsidRDefault="009B0B8E" w:rsidP="009B0B8E">
      <w:pPr>
        <w:spacing w:after="0"/>
        <w:jc w:val="center"/>
        <w:rPr>
          <w:b/>
          <w:sz w:val="26"/>
          <w:szCs w:val="26"/>
        </w:rPr>
      </w:pPr>
      <w:bookmarkStart w:id="3" w:name="bookmark2"/>
    </w:p>
    <w:p w:rsidR="006B077F" w:rsidRPr="00765332" w:rsidRDefault="006B077F" w:rsidP="009B0B8E">
      <w:pPr>
        <w:spacing w:after="0"/>
        <w:jc w:val="center"/>
        <w:rPr>
          <w:b/>
          <w:szCs w:val="28"/>
        </w:rPr>
      </w:pPr>
      <w:r w:rsidRPr="00765332">
        <w:rPr>
          <w:b/>
          <w:szCs w:val="28"/>
        </w:rPr>
        <w:t>Объективные</w:t>
      </w:r>
      <w:bookmarkEnd w:id="3"/>
    </w:p>
    <w:p w:rsidR="009B0B8E" w:rsidRPr="009B0B8E" w:rsidRDefault="009B0B8E" w:rsidP="009B0B8E">
      <w:pPr>
        <w:spacing w:after="0"/>
        <w:jc w:val="center"/>
        <w:rPr>
          <w:b/>
          <w:sz w:val="26"/>
          <w:szCs w:val="26"/>
        </w:rPr>
      </w:pPr>
    </w:p>
    <w:p w:rsidR="006B077F" w:rsidRPr="00B66A1F" w:rsidRDefault="008E7012" w:rsidP="009B0B8E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</w:rPr>
        <w:t>.</w:t>
      </w:r>
      <w:r w:rsidRPr="008E7012">
        <w:rPr>
          <w:szCs w:val="28"/>
        </w:rPr>
        <w:tab/>
      </w:r>
      <w:r w:rsidR="006B077F" w:rsidRPr="00B66A1F">
        <w:rPr>
          <w:szCs w:val="28"/>
        </w:rPr>
        <w:t xml:space="preserve">Соответствие требованиям нормативно-правовых актов Российской Федерации (Закон Российской Федерации от 11.03.1992 </w:t>
      </w:r>
      <w:r w:rsidR="00765332">
        <w:rPr>
          <w:szCs w:val="28"/>
        </w:rPr>
        <w:br/>
      </w:r>
      <w:r w:rsidR="006B077F" w:rsidRPr="00B66A1F">
        <w:rPr>
          <w:szCs w:val="28"/>
        </w:rPr>
        <w:t>№ 2487-1 «О частной детективной и охранной деятельности в Российской Федерации», постановление Правительства Российской Федерации от 23.06.201 1 № 498 «О некоторых вопросах осуществления частной детективной (сыскной) и частной охранной деятельности»).</w:t>
      </w:r>
    </w:p>
    <w:p w:rsidR="00953CB8" w:rsidRPr="00EA6F72" w:rsidRDefault="009B0B8E" w:rsidP="008E7012">
      <w:pPr>
        <w:pStyle w:val="a8"/>
        <w:numPr>
          <w:ilvl w:val="0"/>
          <w:numId w:val="6"/>
        </w:numPr>
        <w:spacing w:after="0"/>
        <w:ind w:left="0" w:firstLine="709"/>
        <w:rPr>
          <w:szCs w:val="28"/>
        </w:rPr>
      </w:pPr>
      <w:r w:rsidRPr="00EA6F72">
        <w:rPr>
          <w:szCs w:val="28"/>
        </w:rPr>
        <w:t>Наличие действующих разрешительных документов</w:t>
      </w:r>
      <w:r w:rsidR="00266F59" w:rsidRPr="00EA6F72">
        <w:rPr>
          <w:szCs w:val="28"/>
        </w:rPr>
        <w:t xml:space="preserve"> - </w:t>
      </w:r>
      <w:r w:rsidR="00953CB8" w:rsidRPr="00EA6F72">
        <w:rPr>
          <w:szCs w:val="28"/>
        </w:rPr>
        <w:t>лицензия на частную охранную деятельность;</w:t>
      </w:r>
    </w:p>
    <w:p w:rsidR="00266F59" w:rsidRDefault="00266F59" w:rsidP="008E7012">
      <w:pPr>
        <w:spacing w:after="0"/>
        <w:ind w:firstLine="709"/>
        <w:rPr>
          <w:i/>
          <w:szCs w:val="28"/>
        </w:rPr>
      </w:pPr>
      <w:r w:rsidRPr="008E7012">
        <w:rPr>
          <w:i/>
          <w:szCs w:val="28"/>
        </w:rPr>
        <w:t>Профессиональная </w:t>
      </w:r>
      <w:hyperlink r:id="rId10" w:history="1">
        <w:r w:rsidRPr="008E7012">
          <w:rPr>
            <w:i/>
          </w:rPr>
          <w:t>частная охранная организация</w:t>
        </w:r>
      </w:hyperlink>
      <w:r w:rsidRPr="008E7012">
        <w:rPr>
          <w:i/>
        </w:rPr>
        <w:t xml:space="preserve"> </w:t>
      </w:r>
      <w:r w:rsidRPr="008E7012">
        <w:rPr>
          <w:i/>
          <w:szCs w:val="28"/>
        </w:rPr>
        <w:t xml:space="preserve">(ЧОО) в обязательном порядке должно иметь лицензию. Данный документ подтверждает законность работы </w:t>
      </w:r>
      <w:r w:rsidR="0047732C">
        <w:rPr>
          <w:i/>
          <w:szCs w:val="28"/>
        </w:rPr>
        <w:t>организации</w:t>
      </w:r>
      <w:r w:rsidRPr="008E7012">
        <w:rPr>
          <w:i/>
          <w:szCs w:val="28"/>
        </w:rPr>
        <w:t>, а также выступает гарантией высокого качества предоставляемых услуг. При этом лицензия должна быть действительной, то есть с неоконченным сроком действия.</w:t>
      </w:r>
    </w:p>
    <w:p w:rsidR="001B55AF" w:rsidRDefault="001B55AF" w:rsidP="008E7012">
      <w:pPr>
        <w:spacing w:after="0"/>
        <w:ind w:firstLine="709"/>
        <w:rPr>
          <w:i/>
          <w:szCs w:val="28"/>
        </w:rPr>
      </w:pPr>
      <w:r>
        <w:rPr>
          <w:i/>
          <w:szCs w:val="28"/>
        </w:rPr>
        <w:t>Частные охранные организации обязаны соблюдать положения нормативных правовых актов Российской Федерации, Росгвардии, МВД России по Ханты-Мансийскому автономному округу – Югре, а также государственных (муниципальных) контрактов или договоров на ока</w:t>
      </w:r>
      <w:r w:rsidR="006324A0">
        <w:rPr>
          <w:i/>
          <w:szCs w:val="28"/>
        </w:rPr>
        <w:t>з</w:t>
      </w:r>
      <w:r>
        <w:rPr>
          <w:i/>
          <w:szCs w:val="28"/>
        </w:rPr>
        <w:t>ание услуг по охране объектов.</w:t>
      </w:r>
    </w:p>
    <w:p w:rsidR="00056846" w:rsidRPr="00572C28" w:rsidRDefault="00056846" w:rsidP="00056846">
      <w:pPr>
        <w:pStyle w:val="a8"/>
        <w:numPr>
          <w:ilvl w:val="0"/>
          <w:numId w:val="6"/>
        </w:numPr>
        <w:spacing w:after="0"/>
        <w:ind w:left="0" w:firstLine="709"/>
        <w:rPr>
          <w:szCs w:val="28"/>
        </w:rPr>
      </w:pPr>
      <w:r w:rsidRPr="00572C28">
        <w:rPr>
          <w:szCs w:val="28"/>
        </w:rPr>
        <w:t xml:space="preserve">Соблюдение положений приказа МВД России от </w:t>
      </w:r>
      <w:r w:rsidR="00572C28" w:rsidRPr="00572C28">
        <w:rPr>
          <w:szCs w:val="28"/>
        </w:rPr>
        <w:t xml:space="preserve">22.08.2011  </w:t>
      </w:r>
      <w:r w:rsidR="00CF6911">
        <w:rPr>
          <w:szCs w:val="28"/>
        </w:rPr>
        <w:br/>
      </w:r>
      <w:r w:rsidRPr="00572C28">
        <w:rPr>
          <w:szCs w:val="28"/>
        </w:rPr>
        <w:t>№</w:t>
      </w:r>
      <w:r w:rsidR="00CF6911">
        <w:rPr>
          <w:szCs w:val="28"/>
        </w:rPr>
        <w:t xml:space="preserve"> </w:t>
      </w:r>
      <w:r w:rsidRPr="00572C28">
        <w:rPr>
          <w:szCs w:val="28"/>
        </w:rPr>
        <w:t>960 в части согласования должностной инструкции охранника на объекте охраны с заказчиком или его представителем, ознакомление с ней частных охранников.</w:t>
      </w:r>
    </w:p>
    <w:p w:rsidR="00266F59" w:rsidRPr="00EA6F72" w:rsidRDefault="00B01BA0" w:rsidP="008E7012">
      <w:pPr>
        <w:pStyle w:val="a8"/>
        <w:numPr>
          <w:ilvl w:val="0"/>
          <w:numId w:val="6"/>
        </w:numPr>
        <w:spacing w:after="0"/>
        <w:ind w:left="0" w:firstLine="709"/>
        <w:rPr>
          <w:szCs w:val="28"/>
        </w:rPr>
      </w:pPr>
      <w:r>
        <w:rPr>
          <w:szCs w:val="28"/>
        </w:rPr>
        <w:t>К</w:t>
      </w:r>
      <w:r w:rsidRPr="00B66A1F">
        <w:rPr>
          <w:szCs w:val="28"/>
        </w:rPr>
        <w:t>валификационные требования к сотрудникам исполнителя охранной организации (наличие удостоверений частных охранников</w:t>
      </w:r>
      <w:r w:rsidR="00B47824">
        <w:rPr>
          <w:szCs w:val="28"/>
        </w:rPr>
        <w:t>,</w:t>
      </w:r>
      <w:r w:rsidRPr="00B66A1F">
        <w:rPr>
          <w:szCs w:val="28"/>
        </w:rPr>
        <w:t xml:space="preserve"> </w:t>
      </w:r>
      <w:r w:rsidR="00B47824" w:rsidRPr="00B66A1F">
        <w:rPr>
          <w:szCs w:val="28"/>
        </w:rPr>
        <w:t xml:space="preserve">личной карточки охранника, выданной подразделениями Росгвардии </w:t>
      </w:r>
      <w:r w:rsidRPr="00B66A1F">
        <w:rPr>
          <w:szCs w:val="28"/>
        </w:rPr>
        <w:t>и опыта работы в определенной сфере)</w:t>
      </w:r>
      <w:r w:rsidR="00B47824">
        <w:rPr>
          <w:szCs w:val="28"/>
        </w:rPr>
        <w:t>;</w:t>
      </w:r>
      <w:r w:rsidRPr="00B66A1F">
        <w:rPr>
          <w:szCs w:val="28"/>
        </w:rPr>
        <w:t xml:space="preserve"> </w:t>
      </w:r>
    </w:p>
    <w:p w:rsidR="00B47824" w:rsidRDefault="00B47824" w:rsidP="008E7012">
      <w:pPr>
        <w:pStyle w:val="a8"/>
        <w:numPr>
          <w:ilvl w:val="0"/>
          <w:numId w:val="6"/>
        </w:numPr>
        <w:spacing w:after="0"/>
        <w:ind w:left="0" w:firstLine="709"/>
        <w:rPr>
          <w:szCs w:val="28"/>
        </w:rPr>
      </w:pPr>
      <w:r>
        <w:rPr>
          <w:szCs w:val="28"/>
        </w:rPr>
        <w:t>Н</w:t>
      </w:r>
      <w:r w:rsidR="006713FF" w:rsidRPr="00B47824">
        <w:rPr>
          <w:szCs w:val="28"/>
        </w:rPr>
        <w:t>аличие спец</w:t>
      </w:r>
      <w:r>
        <w:rPr>
          <w:szCs w:val="28"/>
        </w:rPr>
        <w:t>иальных</w:t>
      </w:r>
      <w:r w:rsidR="006713FF" w:rsidRPr="00B47824">
        <w:rPr>
          <w:szCs w:val="28"/>
        </w:rPr>
        <w:t xml:space="preserve"> и тех</w:t>
      </w:r>
      <w:r>
        <w:rPr>
          <w:szCs w:val="28"/>
        </w:rPr>
        <w:t>нических средств</w:t>
      </w:r>
      <w:r w:rsidR="008E7012" w:rsidRPr="00B66A1F">
        <w:rPr>
          <w:szCs w:val="28"/>
        </w:rPr>
        <w:t xml:space="preserve"> (наличие оружия, специальных средств, мониторингового центра, средств радио- и телесвязи, автомобилей и др.)</w:t>
      </w:r>
      <w:r w:rsidR="00572C28">
        <w:rPr>
          <w:szCs w:val="28"/>
        </w:rPr>
        <w:t xml:space="preserve">. </w:t>
      </w:r>
      <w:r w:rsidR="006324A0">
        <w:rPr>
          <w:szCs w:val="28"/>
        </w:rPr>
        <w:t xml:space="preserve">Обеспечение круглосуточного несения службы на постах охраны, оборудованных мониторами систем видеонаблюдения, как </w:t>
      </w:r>
      <w:r w:rsidR="006324A0">
        <w:rPr>
          <w:szCs w:val="28"/>
        </w:rPr>
        <w:lastRenderedPageBreak/>
        <w:t>минимум одного охранника для постоянного контроля и мониторинга обстановки на объекте.</w:t>
      </w:r>
    </w:p>
    <w:p w:rsidR="009B0B8E" w:rsidRPr="008E7012" w:rsidRDefault="006713FF" w:rsidP="008E7012">
      <w:pPr>
        <w:spacing w:after="0"/>
        <w:ind w:firstLine="709"/>
        <w:rPr>
          <w:i/>
          <w:szCs w:val="28"/>
        </w:rPr>
      </w:pPr>
      <w:r w:rsidRPr="008E7012">
        <w:rPr>
          <w:i/>
          <w:szCs w:val="28"/>
        </w:rPr>
        <w:t xml:space="preserve">Качество охранных услуг напрямую зависит от грамотного использования специального оборудования, которое является неотъемлемым атрибутом при задержании злоумышленников, помогает контролировать охранников, способствует качественному досмотру автотранспорта/осмотру </w:t>
      </w:r>
      <w:r w:rsidR="006324A0">
        <w:rPr>
          <w:i/>
          <w:szCs w:val="28"/>
        </w:rPr>
        <w:t>персонала</w:t>
      </w:r>
      <w:r w:rsidRPr="008E7012">
        <w:rPr>
          <w:i/>
          <w:szCs w:val="28"/>
        </w:rPr>
        <w:t xml:space="preserve"> и</w:t>
      </w:r>
      <w:r w:rsidR="006324A0">
        <w:rPr>
          <w:i/>
          <w:szCs w:val="28"/>
        </w:rPr>
        <w:t xml:space="preserve"> посетителей объекта.</w:t>
      </w:r>
    </w:p>
    <w:p w:rsidR="008E7012" w:rsidRDefault="008E7012" w:rsidP="008E7012">
      <w:pPr>
        <w:pStyle w:val="a8"/>
        <w:numPr>
          <w:ilvl w:val="0"/>
          <w:numId w:val="6"/>
        </w:numPr>
        <w:spacing w:after="0"/>
        <w:ind w:left="0" w:firstLine="709"/>
        <w:rPr>
          <w:szCs w:val="28"/>
        </w:rPr>
      </w:pPr>
      <w:r w:rsidRPr="008E7012">
        <w:rPr>
          <w:szCs w:val="28"/>
        </w:rPr>
        <w:t xml:space="preserve">Численность личного состава. </w:t>
      </w:r>
    </w:p>
    <w:p w:rsidR="00F17A0C" w:rsidRDefault="008E7012" w:rsidP="008E7012">
      <w:pPr>
        <w:spacing w:after="0"/>
        <w:ind w:firstLine="709"/>
        <w:rPr>
          <w:i/>
          <w:szCs w:val="28"/>
        </w:rPr>
      </w:pPr>
      <w:r w:rsidRPr="008E7012">
        <w:rPr>
          <w:i/>
          <w:szCs w:val="28"/>
        </w:rPr>
        <w:t>Количество охранников, которые закреплены на всех объектах частной охранной организации определяют понятие «численности»</w:t>
      </w:r>
      <w:r w:rsidR="006324A0">
        <w:rPr>
          <w:i/>
          <w:szCs w:val="28"/>
        </w:rPr>
        <w:t>.</w:t>
      </w:r>
    </w:p>
    <w:p w:rsidR="00572C28" w:rsidRPr="00572C28" w:rsidRDefault="00572C28" w:rsidP="00572C28">
      <w:pPr>
        <w:spacing w:after="0"/>
        <w:ind w:firstLine="709"/>
        <w:rPr>
          <w:i/>
          <w:szCs w:val="28"/>
        </w:rPr>
      </w:pPr>
      <w:r w:rsidRPr="00572C28">
        <w:rPr>
          <w:i/>
          <w:szCs w:val="28"/>
        </w:rPr>
        <w:t xml:space="preserve">Количество постов охраны, </w:t>
      </w:r>
      <w:r w:rsidR="008F3D1D">
        <w:rPr>
          <w:i/>
          <w:szCs w:val="28"/>
        </w:rPr>
        <w:t>с</w:t>
      </w:r>
      <w:r w:rsidRPr="00572C28">
        <w:rPr>
          <w:i/>
          <w:szCs w:val="28"/>
        </w:rPr>
        <w:t xml:space="preserve"> учетом входных групп, предусматривающих возможность отлучения охранника при условии сохранения эффективности работы поста охраны (подмена отсутств</w:t>
      </w:r>
      <w:r w:rsidR="006324A0">
        <w:rPr>
          <w:i/>
          <w:szCs w:val="28"/>
        </w:rPr>
        <w:t>ующего охранника старшим смены), должно соответствовать характеристике объекта и складывающейся обстановке.</w:t>
      </w:r>
    </w:p>
    <w:p w:rsidR="006B077F" w:rsidRDefault="008E7012" w:rsidP="008E7012">
      <w:pPr>
        <w:pStyle w:val="a8"/>
        <w:numPr>
          <w:ilvl w:val="0"/>
          <w:numId w:val="6"/>
        </w:numPr>
        <w:spacing w:after="0"/>
        <w:ind w:left="0" w:firstLine="709"/>
        <w:rPr>
          <w:szCs w:val="28"/>
        </w:rPr>
      </w:pPr>
      <w:r>
        <w:rPr>
          <w:szCs w:val="28"/>
        </w:rPr>
        <w:t>Н</w:t>
      </w:r>
      <w:r w:rsidR="006B077F" w:rsidRPr="00B66A1F">
        <w:rPr>
          <w:szCs w:val="28"/>
        </w:rPr>
        <w:t>аличие специальной форменной одежды сотрудников исполнителя (если иное не установлено договором).</w:t>
      </w:r>
    </w:p>
    <w:p w:rsidR="00592460" w:rsidRDefault="00592460" w:rsidP="006324A0">
      <w:pPr>
        <w:spacing w:after="0"/>
        <w:ind w:firstLine="708"/>
        <w:rPr>
          <w:i/>
          <w:szCs w:val="28"/>
        </w:rPr>
      </w:pPr>
      <w:r w:rsidRPr="00592460">
        <w:rPr>
          <w:i/>
          <w:szCs w:val="28"/>
        </w:rPr>
        <w:t xml:space="preserve">Наличие отличительных знаков и типовых видов обмундирования у охранников. </w:t>
      </w:r>
      <w:r>
        <w:rPr>
          <w:i/>
          <w:szCs w:val="28"/>
        </w:rPr>
        <w:t>У каждого</w:t>
      </w:r>
      <w:r w:rsidRPr="00592460">
        <w:rPr>
          <w:i/>
          <w:szCs w:val="28"/>
        </w:rPr>
        <w:t xml:space="preserve"> охранного предприятия должен существовать фирменный стиль одежды и навесных элементов</w:t>
      </w:r>
      <w:r w:rsidR="0047732C">
        <w:rPr>
          <w:i/>
          <w:szCs w:val="28"/>
        </w:rPr>
        <w:t xml:space="preserve"> (подпункт </w:t>
      </w:r>
      <w:r w:rsidR="00765332">
        <w:rPr>
          <w:i/>
          <w:szCs w:val="28"/>
        </w:rPr>
        <w:br/>
      </w:r>
      <w:r w:rsidR="0047732C">
        <w:rPr>
          <w:i/>
          <w:szCs w:val="28"/>
        </w:rPr>
        <w:t xml:space="preserve">б. приложения </w:t>
      </w:r>
      <w:r w:rsidR="007F647A">
        <w:rPr>
          <w:i/>
          <w:szCs w:val="28"/>
        </w:rPr>
        <w:t>10 постановления Правительства</w:t>
      </w:r>
      <w:r w:rsidR="007F647A" w:rsidRPr="007F647A">
        <w:rPr>
          <w:i/>
          <w:szCs w:val="28"/>
        </w:rPr>
        <w:t xml:space="preserve"> от 14 августа 1992 г. </w:t>
      </w:r>
      <w:r w:rsidR="00765332">
        <w:rPr>
          <w:i/>
          <w:szCs w:val="28"/>
        </w:rPr>
        <w:br/>
        <w:t>№</w:t>
      </w:r>
      <w:r w:rsidR="007F647A" w:rsidRPr="007F647A">
        <w:rPr>
          <w:i/>
          <w:szCs w:val="28"/>
        </w:rPr>
        <w:t xml:space="preserve"> 587 </w:t>
      </w:r>
      <w:r w:rsidR="007F647A">
        <w:rPr>
          <w:i/>
          <w:szCs w:val="28"/>
        </w:rPr>
        <w:t>«В</w:t>
      </w:r>
      <w:r w:rsidR="007F647A" w:rsidRPr="007F647A">
        <w:rPr>
          <w:i/>
          <w:szCs w:val="28"/>
        </w:rPr>
        <w:t>опросы частной детективной (сыскной)</w:t>
      </w:r>
      <w:r w:rsidR="007F647A">
        <w:rPr>
          <w:i/>
          <w:szCs w:val="28"/>
        </w:rPr>
        <w:t xml:space="preserve"> </w:t>
      </w:r>
      <w:r w:rsidR="007F647A" w:rsidRPr="007F647A">
        <w:rPr>
          <w:i/>
          <w:szCs w:val="28"/>
        </w:rPr>
        <w:t>и частной охранной деятельности</w:t>
      </w:r>
      <w:r w:rsidR="007F647A">
        <w:rPr>
          <w:i/>
          <w:szCs w:val="28"/>
        </w:rPr>
        <w:t>»)</w:t>
      </w:r>
      <w:r w:rsidR="006324A0">
        <w:rPr>
          <w:i/>
          <w:szCs w:val="28"/>
        </w:rPr>
        <w:t>, которые позволят</w:t>
      </w:r>
      <w:r w:rsidR="00096594">
        <w:rPr>
          <w:i/>
          <w:szCs w:val="28"/>
        </w:rPr>
        <w:t xml:space="preserve"> определить его принадлежность к конкретной ЧОО.</w:t>
      </w:r>
    </w:p>
    <w:p w:rsidR="006B077F" w:rsidRPr="00B66A1F" w:rsidRDefault="008E7012" w:rsidP="007F647A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II</w:t>
      </w:r>
      <w:r w:rsidRPr="008E7012">
        <w:rPr>
          <w:szCs w:val="28"/>
        </w:rPr>
        <w:t>.</w:t>
      </w:r>
      <w:r w:rsidRPr="008E7012">
        <w:rPr>
          <w:szCs w:val="28"/>
        </w:rPr>
        <w:tab/>
      </w:r>
      <w:r w:rsidR="006B077F" w:rsidRPr="00B66A1F">
        <w:rPr>
          <w:szCs w:val="28"/>
        </w:rPr>
        <w:t>Отсутствие случаев причинения вреда жизни и здоровью людей, находящихся на объекте</w:t>
      </w:r>
      <w:r w:rsidR="00592460">
        <w:rPr>
          <w:szCs w:val="28"/>
        </w:rPr>
        <w:t>.</w:t>
      </w:r>
      <w:r w:rsidR="006B077F" w:rsidRPr="00B66A1F">
        <w:rPr>
          <w:szCs w:val="28"/>
        </w:rPr>
        <w:t xml:space="preserve"> </w:t>
      </w:r>
    </w:p>
    <w:p w:rsidR="00F70A86" w:rsidRPr="00085994" w:rsidRDefault="006B077F" w:rsidP="007F647A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Под защитой жизни и здоровья граждан следует рассматривать комплекс мероприятий, направленных на своевременное обнаружение, предупреждение и пресечение преступных посягательств на них. Охранник должен уметь определить потенциально опасные моменты, а также вовремя и умело отреагировать на эту опасность. </w:t>
      </w:r>
    </w:p>
    <w:p w:rsidR="006B077F" w:rsidRPr="00B66A1F" w:rsidRDefault="00030353" w:rsidP="00030353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III</w:t>
      </w:r>
      <w:r w:rsidRPr="00030353">
        <w:rPr>
          <w:szCs w:val="28"/>
        </w:rPr>
        <w:t>.</w:t>
      </w:r>
      <w:r w:rsidRPr="00030353">
        <w:rPr>
          <w:szCs w:val="28"/>
        </w:rPr>
        <w:tab/>
      </w:r>
      <w:r w:rsidR="006B077F" w:rsidRPr="00B66A1F">
        <w:rPr>
          <w:szCs w:val="28"/>
        </w:rPr>
        <w:t>Отсутствие случаев хищения имущества на объекте, а также отсутствие посягательств на него либо их пресечение.</w:t>
      </w:r>
    </w:p>
    <w:p w:rsidR="00096594" w:rsidRDefault="006B077F" w:rsidP="00030353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Судебная практика в ряде случаев относит к критериям качества оказанных услуг сохранность имущества, а также отсутствие посягательств на него либо их пресечение (постановление Восемнадцатого арбитражного апелляционного суда от 12.03.2009 № 18АП-762/2009 по делу № А76-24172/2008). </w:t>
      </w:r>
    </w:p>
    <w:p w:rsidR="006B077F" w:rsidRPr="00B66A1F" w:rsidRDefault="006B077F" w:rsidP="00030353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Необходимо учитывать, что при согласовании требований к численности сотрудников исполнителя, которые будут производить охрану объектов и (или) имущества заказчика, последнему необходимо учитывать, что осуществление охраны меньшим числом сотрудников исполнителя не будет признано судом ненадлежащим качеством услуг по охране. В то же время, нарушение исполнителем согласованного условия о наличии на </w:t>
      </w:r>
      <w:r w:rsidRPr="00B66A1F">
        <w:rPr>
          <w:szCs w:val="28"/>
        </w:rPr>
        <w:lastRenderedPageBreak/>
        <w:t>охраняемом объекте его сотрудников, имеющих удостоверения охранников и огнестрельное оружие, признается существенным и может быть основанием для расторжения договора по требованию заказчика в соответствии с пп. 1 п. 2 ст. 450 ГК</w:t>
      </w:r>
      <w:r w:rsidR="00765332">
        <w:rPr>
          <w:szCs w:val="28"/>
        </w:rPr>
        <w:t xml:space="preserve"> РФ (постановление ФАС Западно-</w:t>
      </w:r>
      <w:r w:rsidRPr="00B66A1F">
        <w:rPr>
          <w:szCs w:val="28"/>
        </w:rPr>
        <w:t xml:space="preserve">Сибирского округа от 24.12.2010 по делу № А 03-2588/2010). </w:t>
      </w:r>
    </w:p>
    <w:p w:rsidR="00030353" w:rsidRPr="0052339B" w:rsidRDefault="00030353" w:rsidP="0052339B">
      <w:pPr>
        <w:spacing w:after="0"/>
        <w:ind w:firstLine="709"/>
        <w:rPr>
          <w:i/>
          <w:szCs w:val="28"/>
        </w:rPr>
      </w:pPr>
      <w:r w:rsidRPr="0052339B">
        <w:rPr>
          <w:i/>
          <w:szCs w:val="28"/>
        </w:rPr>
        <w:t>Охранные мероприятия, проводимые ЧОП должны предусматривать:</w:t>
      </w:r>
    </w:p>
    <w:p w:rsidR="00030353" w:rsidRPr="0052339B" w:rsidRDefault="00030353" w:rsidP="0052339B">
      <w:pPr>
        <w:spacing w:after="0"/>
        <w:ind w:firstLine="709"/>
        <w:rPr>
          <w:i/>
          <w:szCs w:val="28"/>
        </w:rPr>
      </w:pPr>
      <w:r w:rsidRPr="0052339B">
        <w:rPr>
          <w:i/>
          <w:szCs w:val="28"/>
        </w:rPr>
        <w:t>- разработку регламентов, правил и инструкций, на основе общей концепции безопасности объекта, с учетом реальных опасностей и угроз;</w:t>
      </w:r>
    </w:p>
    <w:p w:rsidR="00030353" w:rsidRPr="0052339B" w:rsidRDefault="00030353" w:rsidP="0052339B">
      <w:pPr>
        <w:spacing w:after="0"/>
        <w:ind w:firstLine="709"/>
        <w:rPr>
          <w:i/>
          <w:szCs w:val="28"/>
        </w:rPr>
      </w:pPr>
      <w:r w:rsidRPr="0052339B">
        <w:rPr>
          <w:i/>
          <w:szCs w:val="28"/>
        </w:rPr>
        <w:t>- многорубежность построения всей системы охраны Объекта, с усилением рубежей по нарастающей – от наименее значимых участков к наиболее важным зонам;</w:t>
      </w:r>
    </w:p>
    <w:p w:rsidR="00030353" w:rsidRPr="0052339B" w:rsidRDefault="00030353" w:rsidP="0052339B">
      <w:pPr>
        <w:spacing w:after="0"/>
        <w:ind w:firstLine="709"/>
        <w:rPr>
          <w:i/>
          <w:szCs w:val="28"/>
        </w:rPr>
      </w:pPr>
      <w:r w:rsidRPr="0052339B">
        <w:rPr>
          <w:i/>
          <w:szCs w:val="28"/>
        </w:rPr>
        <w:t>- рациональное использование сил физической охраны, вооружения и оснащения;</w:t>
      </w:r>
    </w:p>
    <w:p w:rsidR="00030353" w:rsidRPr="0052339B" w:rsidRDefault="00030353" w:rsidP="0052339B">
      <w:pPr>
        <w:spacing w:after="0"/>
        <w:ind w:firstLine="709"/>
        <w:rPr>
          <w:i/>
          <w:szCs w:val="28"/>
        </w:rPr>
      </w:pPr>
      <w:r w:rsidRPr="0052339B">
        <w:rPr>
          <w:i/>
          <w:szCs w:val="28"/>
        </w:rPr>
        <w:t>- возможность для экстренной перегруппировки сил и взаимозаменяемости;</w:t>
      </w:r>
    </w:p>
    <w:p w:rsidR="00030353" w:rsidRPr="0052339B" w:rsidRDefault="00030353" w:rsidP="0052339B">
      <w:pPr>
        <w:spacing w:after="0"/>
        <w:ind w:firstLine="709"/>
        <w:rPr>
          <w:i/>
          <w:szCs w:val="28"/>
        </w:rPr>
      </w:pPr>
      <w:r w:rsidRPr="0052339B">
        <w:rPr>
          <w:i/>
          <w:szCs w:val="28"/>
        </w:rPr>
        <w:t>- профессиональную подготовку и готовность охранников к активному противодействию нарушителям;</w:t>
      </w:r>
    </w:p>
    <w:p w:rsidR="00030353" w:rsidRPr="0052339B" w:rsidRDefault="00030353" w:rsidP="0052339B">
      <w:pPr>
        <w:spacing w:after="0"/>
        <w:ind w:firstLine="709"/>
        <w:rPr>
          <w:i/>
          <w:szCs w:val="28"/>
        </w:rPr>
      </w:pPr>
      <w:r w:rsidRPr="0052339B">
        <w:rPr>
          <w:i/>
          <w:szCs w:val="28"/>
        </w:rPr>
        <w:t>- комплексное применение различных способов и типов охраны, с использованием автотранспорта, связи, оружия и спецсредств, разрешенные к применению для частных охранных предприятий в РФ, а также применение инженерных и электронно-технических средств охраны, в том числе средств контроля, обнаружения, сигнализации, наблюдения, сбора и обработки информации;</w:t>
      </w:r>
    </w:p>
    <w:p w:rsidR="00030353" w:rsidRPr="0052339B" w:rsidRDefault="00030353" w:rsidP="0052339B">
      <w:pPr>
        <w:spacing w:after="0"/>
        <w:ind w:firstLine="709"/>
        <w:rPr>
          <w:i/>
          <w:szCs w:val="28"/>
        </w:rPr>
      </w:pPr>
      <w:r w:rsidRPr="0052339B">
        <w:rPr>
          <w:i/>
          <w:szCs w:val="28"/>
        </w:rPr>
        <w:t>- устойчивую (дублированную) систему радиосвязи;</w:t>
      </w:r>
    </w:p>
    <w:p w:rsidR="00030353" w:rsidRPr="0052339B" w:rsidRDefault="00030353" w:rsidP="0052339B">
      <w:pPr>
        <w:spacing w:after="0"/>
        <w:ind w:firstLine="709"/>
        <w:rPr>
          <w:i/>
          <w:szCs w:val="28"/>
        </w:rPr>
      </w:pPr>
      <w:r w:rsidRPr="0052339B">
        <w:rPr>
          <w:i/>
          <w:szCs w:val="28"/>
        </w:rPr>
        <w:t>- поддержание на должном уровне дисциплины и бдительности личного состава;</w:t>
      </w:r>
    </w:p>
    <w:p w:rsidR="00030353" w:rsidRPr="0052339B" w:rsidRDefault="00030353" w:rsidP="0052339B">
      <w:pPr>
        <w:spacing w:after="0"/>
        <w:ind w:firstLine="709"/>
        <w:rPr>
          <w:i/>
          <w:szCs w:val="28"/>
        </w:rPr>
      </w:pPr>
      <w:r w:rsidRPr="0052339B">
        <w:rPr>
          <w:i/>
          <w:szCs w:val="28"/>
        </w:rPr>
        <w:t>- индивидуальный подход к охране различных кат</w:t>
      </w:r>
      <w:r w:rsidR="0052339B">
        <w:rPr>
          <w:i/>
          <w:szCs w:val="28"/>
        </w:rPr>
        <w:t>егорий помещений и режимных зон.</w:t>
      </w:r>
    </w:p>
    <w:p w:rsidR="006B077F" w:rsidRPr="00B66A1F" w:rsidRDefault="00CE56A1" w:rsidP="0071246F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IV</w:t>
      </w:r>
      <w:r w:rsidRPr="00CE56A1">
        <w:rPr>
          <w:szCs w:val="28"/>
        </w:rPr>
        <w:t>.</w:t>
      </w:r>
      <w:r w:rsidRPr="00CE56A1">
        <w:rPr>
          <w:szCs w:val="28"/>
        </w:rPr>
        <w:tab/>
      </w:r>
      <w:r w:rsidR="006B077F" w:rsidRPr="00B66A1F">
        <w:rPr>
          <w:szCs w:val="28"/>
        </w:rPr>
        <w:t>Отсутствие случаев нарушения пропускного и внутриобъектового режимов на объекте.</w:t>
      </w:r>
    </w:p>
    <w:p w:rsidR="006B077F" w:rsidRDefault="006B077F" w:rsidP="0071246F">
      <w:pPr>
        <w:spacing w:after="0"/>
        <w:ind w:firstLine="709"/>
        <w:rPr>
          <w:szCs w:val="28"/>
        </w:rPr>
      </w:pPr>
      <w:r w:rsidRPr="00B66A1F">
        <w:rPr>
          <w:szCs w:val="28"/>
        </w:rPr>
        <w:t>Введение пропускного и внутриобъектового режимов при соответствующем уровне квалификации сотрудников охраны снижает к минимуму возможность проникновения на объект посторонних лиц, не имеющих пропуска установленного образца без ведома руководства, снижает вероятность хищения имущества с территории объекта и совершения на объекте террористических актов и иных общественно опасных действий</w:t>
      </w:r>
      <w:r w:rsidR="0071246F">
        <w:rPr>
          <w:szCs w:val="28"/>
        </w:rPr>
        <w:t>.</w:t>
      </w:r>
    </w:p>
    <w:p w:rsidR="00AC1C5B" w:rsidRPr="00AC1C5B" w:rsidRDefault="00AC1C5B" w:rsidP="00AC1C5B">
      <w:pPr>
        <w:spacing w:after="0"/>
        <w:ind w:firstLine="709"/>
        <w:rPr>
          <w:i/>
          <w:szCs w:val="28"/>
        </w:rPr>
      </w:pPr>
      <w:r w:rsidRPr="00AC1C5B">
        <w:rPr>
          <w:i/>
          <w:szCs w:val="28"/>
        </w:rPr>
        <w:t xml:space="preserve">Внутриобъектовый режим - порядок, устанавливаемый клиентом или заказчиком, не противоречащий законодательству Российской Федерации, доведенный до сведения персонала и посетителей объектов охраны и обеспечиваемый совокупностью мероприятий и правил, выполняемых лицами, находящимися на объектах охраны, в соответствии </w:t>
      </w:r>
      <w:r w:rsidRPr="00AC1C5B">
        <w:rPr>
          <w:i/>
          <w:szCs w:val="28"/>
        </w:rPr>
        <w:lastRenderedPageBreak/>
        <w:t>с правилами внутреннего трудового распорядка и требованиями пожарной безопасности;</w:t>
      </w:r>
    </w:p>
    <w:p w:rsidR="00AC1C5B" w:rsidRPr="00AC1C5B" w:rsidRDefault="00AC1C5B" w:rsidP="00AC1C5B">
      <w:pPr>
        <w:spacing w:after="0"/>
        <w:ind w:firstLine="709"/>
        <w:rPr>
          <w:i/>
          <w:szCs w:val="28"/>
        </w:rPr>
      </w:pPr>
      <w:r w:rsidRPr="00AC1C5B">
        <w:rPr>
          <w:i/>
          <w:szCs w:val="28"/>
        </w:rPr>
        <w:t>Пропускной режим - порядок, устанавливаемый клиентом или заказчиком, не противоречащий законодательству Российской Федерации, доведенный до сведения персонала и посетителей объектов охраны и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объекты охраны (с объектов охраны).</w:t>
      </w:r>
    </w:p>
    <w:p w:rsidR="0071246F" w:rsidRPr="00760DE7" w:rsidRDefault="0071246F" w:rsidP="00760DE7">
      <w:pPr>
        <w:spacing w:after="0"/>
        <w:ind w:firstLine="709"/>
        <w:rPr>
          <w:i/>
          <w:szCs w:val="28"/>
        </w:rPr>
      </w:pPr>
      <w:r w:rsidRPr="00760DE7">
        <w:rPr>
          <w:i/>
          <w:szCs w:val="28"/>
        </w:rPr>
        <w:t xml:space="preserve">Охранные мероприятия, кроме выполнения стандартных функций (таких как: осуществление пропускного и внутриобъектового режимов, мониторинг оперативной обстановки, контроль за работой технических средств охраны и др.), должны предполагать принятие активных мер, направленных на защиту </w:t>
      </w:r>
      <w:r w:rsidR="00760DE7" w:rsidRPr="00760DE7">
        <w:rPr>
          <w:i/>
          <w:szCs w:val="28"/>
        </w:rPr>
        <w:t>о</w:t>
      </w:r>
      <w:r w:rsidRPr="00760DE7">
        <w:rPr>
          <w:i/>
          <w:szCs w:val="28"/>
        </w:rPr>
        <w:t>бъекта и имущества Заказчика, при возникновении чрезвычайных и аварийных ситуаций, при выявлении противоправных действий, при поступлении тревожных сигналов от граждан или средств технического контроля, а также оповещение о чрезвычайных ситуациях и происшествиях соответствующих служб экстренной помощи и полиции.</w:t>
      </w:r>
    </w:p>
    <w:p w:rsidR="00CE56A1" w:rsidRPr="0071246F" w:rsidRDefault="00760DE7" w:rsidP="00760DE7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V</w:t>
      </w:r>
      <w:r w:rsidRPr="00760DE7">
        <w:rPr>
          <w:szCs w:val="28"/>
        </w:rPr>
        <w:t>.</w:t>
      </w:r>
      <w:r w:rsidRPr="00760DE7">
        <w:rPr>
          <w:szCs w:val="28"/>
        </w:rPr>
        <w:tab/>
      </w:r>
      <w:r w:rsidR="0071246F" w:rsidRPr="00B66A1F">
        <w:rPr>
          <w:szCs w:val="28"/>
        </w:rPr>
        <w:t>Умения и навыки работы с инженерно-техническими средствами (средства оповещения, видеонаблюдения, пожарной и охранной сигнализации, контроля управления доступом и т.д.), установленными на объекте.</w:t>
      </w:r>
    </w:p>
    <w:p w:rsidR="006B077F" w:rsidRPr="00B66A1F" w:rsidRDefault="00D20317" w:rsidP="00760DE7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Технические средства охраны применяются в целях повышения надежности охраны объектов и сокращения численности личного состава дежурной смены. </w:t>
      </w:r>
      <w:r w:rsidR="00760DE7">
        <w:rPr>
          <w:szCs w:val="28"/>
        </w:rPr>
        <w:t>О</w:t>
      </w:r>
      <w:r w:rsidR="00CE56A1" w:rsidRPr="00B66A1F">
        <w:rPr>
          <w:szCs w:val="28"/>
        </w:rPr>
        <w:t xml:space="preserve">хранник должен уметь пользоваться </w:t>
      </w:r>
      <w:r w:rsidRPr="00B66A1F">
        <w:rPr>
          <w:szCs w:val="28"/>
        </w:rPr>
        <w:t>техническими средствами охраны и следить за их работоспособностью</w:t>
      </w:r>
      <w:r w:rsidR="00760DE7">
        <w:rPr>
          <w:szCs w:val="28"/>
        </w:rPr>
        <w:t>.</w:t>
      </w:r>
    </w:p>
    <w:p w:rsidR="00D20317" w:rsidRDefault="007053AD" w:rsidP="007053AD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VI</w:t>
      </w:r>
      <w:r w:rsidRPr="007053AD">
        <w:rPr>
          <w:szCs w:val="28"/>
        </w:rPr>
        <w:t>.</w:t>
      </w:r>
      <w:r w:rsidRPr="007053AD">
        <w:rPr>
          <w:szCs w:val="28"/>
        </w:rPr>
        <w:tab/>
      </w:r>
      <w:r w:rsidR="00CB5205" w:rsidRPr="00B66A1F">
        <w:rPr>
          <w:szCs w:val="28"/>
        </w:rPr>
        <w:t>Выполнение установленных нормативов по действиям охранников в соответствии с утвержденными на объекте инструкциями, а также по прибытию групп быстрого реагирования</w:t>
      </w:r>
      <w:r w:rsidR="00F64A20" w:rsidRPr="00F64A20">
        <w:rPr>
          <w:szCs w:val="28"/>
        </w:rPr>
        <w:t>.</w:t>
      </w:r>
    </w:p>
    <w:p w:rsidR="006463B6" w:rsidRDefault="006463B6" w:rsidP="00A201A4">
      <w:pPr>
        <w:spacing w:after="0"/>
        <w:ind w:firstLine="709"/>
        <w:rPr>
          <w:szCs w:val="28"/>
        </w:rPr>
      </w:pPr>
      <w:r w:rsidRPr="00B66A1F">
        <w:rPr>
          <w:szCs w:val="28"/>
        </w:rPr>
        <w:t>Опыт проверки действий сотрудников охраны показывает, что для качественной работы охранников, их необходимо специально обучать действиям в соответствии с инструкциями при возникновении различного рода чрезвычайных ситуа</w:t>
      </w:r>
      <w:r w:rsidR="00A201A4">
        <w:rPr>
          <w:szCs w:val="28"/>
        </w:rPr>
        <w:t>ций, проводить учебные занятия.</w:t>
      </w:r>
    </w:p>
    <w:p w:rsidR="00F64A20" w:rsidRPr="008D37D5" w:rsidRDefault="008D37D5" w:rsidP="00A201A4">
      <w:pPr>
        <w:spacing w:after="0"/>
        <w:ind w:firstLine="709"/>
        <w:rPr>
          <w:szCs w:val="28"/>
        </w:rPr>
      </w:pPr>
      <w:r w:rsidRPr="008D37D5">
        <w:rPr>
          <w:szCs w:val="28"/>
        </w:rPr>
        <w:t>1.</w:t>
      </w:r>
      <w:r w:rsidRPr="008D37D5">
        <w:rPr>
          <w:szCs w:val="28"/>
        </w:rPr>
        <w:tab/>
      </w:r>
      <w:r w:rsidR="00F64A20" w:rsidRPr="008D37D5">
        <w:rPr>
          <w:szCs w:val="28"/>
        </w:rPr>
        <w:t xml:space="preserve">На Объекте, охраняемом ЧОП, должны </w:t>
      </w:r>
      <w:r w:rsidRPr="008D37D5">
        <w:rPr>
          <w:szCs w:val="28"/>
        </w:rPr>
        <w:t xml:space="preserve">в обязательном порядке </w:t>
      </w:r>
      <w:r w:rsidR="00F64A20" w:rsidRPr="008D37D5">
        <w:rPr>
          <w:szCs w:val="28"/>
        </w:rPr>
        <w:t>иметься</w:t>
      </w:r>
      <w:r w:rsidRPr="008D37D5">
        <w:rPr>
          <w:szCs w:val="28"/>
        </w:rPr>
        <w:t>:</w:t>
      </w:r>
    </w:p>
    <w:p w:rsidR="00F64A20" w:rsidRPr="008D37D5" w:rsidRDefault="00F64A20" w:rsidP="00A201A4">
      <w:pPr>
        <w:spacing w:after="0"/>
        <w:ind w:firstLine="709"/>
        <w:rPr>
          <w:szCs w:val="28"/>
        </w:rPr>
      </w:pPr>
      <w:r w:rsidRPr="008D37D5">
        <w:rPr>
          <w:szCs w:val="28"/>
        </w:rPr>
        <w:t>- должностная инструкция частных охранников о действиях на объекте охраны;</w:t>
      </w:r>
    </w:p>
    <w:p w:rsidR="00F64A20" w:rsidRPr="008D37D5" w:rsidRDefault="00F64A20" w:rsidP="00A201A4">
      <w:pPr>
        <w:spacing w:after="0"/>
        <w:ind w:firstLine="709"/>
        <w:rPr>
          <w:szCs w:val="28"/>
        </w:rPr>
      </w:pPr>
      <w:r w:rsidRPr="008D37D5">
        <w:rPr>
          <w:szCs w:val="28"/>
        </w:rPr>
        <w:t>- список телефонов администрации Исполнителя и Заказчика, а также контактные данные аварийных служб и служб экстренной помощи</w:t>
      </w:r>
      <w:r w:rsidR="008D37D5" w:rsidRPr="008D37D5">
        <w:rPr>
          <w:szCs w:val="28"/>
        </w:rPr>
        <w:t xml:space="preserve"> в случае возникновения чрезвычайных ситуаций</w:t>
      </w:r>
      <w:r w:rsidRPr="008D37D5">
        <w:rPr>
          <w:szCs w:val="28"/>
        </w:rPr>
        <w:t>.</w:t>
      </w:r>
    </w:p>
    <w:p w:rsidR="008D37D5" w:rsidRPr="008D37D5" w:rsidRDefault="008D37D5" w:rsidP="00A201A4">
      <w:pPr>
        <w:spacing w:after="0"/>
        <w:ind w:firstLine="709"/>
        <w:rPr>
          <w:szCs w:val="28"/>
        </w:rPr>
      </w:pPr>
      <w:r w:rsidRPr="008D37D5">
        <w:rPr>
          <w:szCs w:val="28"/>
        </w:rPr>
        <w:t>2.</w:t>
      </w:r>
      <w:r w:rsidRPr="008D37D5">
        <w:rPr>
          <w:szCs w:val="28"/>
        </w:rPr>
        <w:tab/>
      </w:r>
      <w:r w:rsidR="00F64A20" w:rsidRPr="008D37D5">
        <w:rPr>
          <w:szCs w:val="28"/>
        </w:rPr>
        <w:t xml:space="preserve">Наличие у охранного предприятия круглосуточной оперативной службы. </w:t>
      </w:r>
    </w:p>
    <w:p w:rsidR="00F64A20" w:rsidRPr="008D37D5" w:rsidRDefault="00F64A20" w:rsidP="00A201A4">
      <w:pPr>
        <w:spacing w:after="0"/>
        <w:ind w:firstLine="709"/>
        <w:rPr>
          <w:i/>
          <w:szCs w:val="28"/>
        </w:rPr>
      </w:pPr>
      <w:r w:rsidRPr="008D37D5">
        <w:rPr>
          <w:i/>
          <w:szCs w:val="28"/>
        </w:rPr>
        <w:lastRenderedPageBreak/>
        <w:t xml:space="preserve">Оперативный дежурный отвечает за организацию работы всех охранников ЧОПа на разных объектах в течение суток. В отсутствие </w:t>
      </w:r>
      <w:r w:rsidR="00765332" w:rsidRPr="008D37D5">
        <w:rPr>
          <w:i/>
          <w:szCs w:val="28"/>
        </w:rPr>
        <w:t>руководителей</w:t>
      </w:r>
      <w:r w:rsidRPr="008D37D5">
        <w:rPr>
          <w:i/>
          <w:szCs w:val="28"/>
        </w:rPr>
        <w:t xml:space="preserve"> является старшим оперативным начальником для всего личного со</w:t>
      </w:r>
      <w:r w:rsidRPr="008D37D5">
        <w:rPr>
          <w:i/>
          <w:szCs w:val="28"/>
        </w:rPr>
        <w:softHyphen/>
        <w:t>става ЧОПа, задействованного на охране объектов, также осуществляет непрерывный сбор и анализ поступающей информации, оперативной об</w:t>
      </w:r>
      <w:r w:rsidRPr="008D37D5">
        <w:rPr>
          <w:i/>
          <w:szCs w:val="28"/>
        </w:rPr>
        <w:softHyphen/>
        <w:t>становки на охраняемых объектах. </w:t>
      </w:r>
    </w:p>
    <w:p w:rsidR="00CC1ADA" w:rsidRDefault="00CC1ADA" w:rsidP="00CC1ADA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VII</w:t>
      </w:r>
      <w:r w:rsidRPr="00CC1ADA">
        <w:rPr>
          <w:szCs w:val="28"/>
        </w:rPr>
        <w:t>.</w:t>
      </w:r>
      <w:r w:rsidRPr="00CC1ADA">
        <w:rPr>
          <w:szCs w:val="28"/>
        </w:rPr>
        <w:tab/>
      </w:r>
      <w:r w:rsidR="00CB5205" w:rsidRPr="00B66A1F">
        <w:rPr>
          <w:szCs w:val="28"/>
        </w:rPr>
        <w:t xml:space="preserve">Умение оказывать первую </w:t>
      </w:r>
      <w:r>
        <w:rPr>
          <w:szCs w:val="28"/>
        </w:rPr>
        <w:t xml:space="preserve">доврачебную </w:t>
      </w:r>
      <w:r w:rsidR="00CB5205" w:rsidRPr="00B66A1F">
        <w:rPr>
          <w:szCs w:val="28"/>
        </w:rPr>
        <w:t>помощь.</w:t>
      </w:r>
    </w:p>
    <w:p w:rsidR="00D20317" w:rsidRDefault="00CB5205" w:rsidP="00CC1ADA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Первая помощь </w:t>
      </w:r>
      <w:r w:rsidR="00CC1ADA">
        <w:rPr>
          <w:szCs w:val="28"/>
        </w:rPr>
        <w:t>-</w:t>
      </w:r>
      <w:r w:rsidRPr="00B66A1F">
        <w:rPr>
          <w:szCs w:val="28"/>
        </w:rPr>
        <w:t xml:space="preserve"> это комплекс срочных мер, направленных на спасение жизни человека. Нападение преступников, несчастный случай, резкий приступ заболевания, отравление - в этих и других чрезвычайных ситуациях нео</w:t>
      </w:r>
      <w:r w:rsidR="00096594">
        <w:rPr>
          <w:szCs w:val="28"/>
        </w:rPr>
        <w:t>бходима грамотная первая помощь.</w:t>
      </w:r>
      <w:r w:rsidR="00CC1ADA">
        <w:rPr>
          <w:szCs w:val="28"/>
        </w:rPr>
        <w:t xml:space="preserve"> П</w:t>
      </w:r>
      <w:r w:rsidRPr="00B66A1F">
        <w:rPr>
          <w:szCs w:val="28"/>
        </w:rPr>
        <w:t xml:space="preserve">ервая помощь не является медицинской - она оказывается до прибытия медиков или доставки пострадавшего в больницу. Умение оказать </w:t>
      </w:r>
      <w:r w:rsidR="00CC1ADA">
        <w:rPr>
          <w:szCs w:val="28"/>
        </w:rPr>
        <w:t>доврачебную</w:t>
      </w:r>
      <w:r w:rsidRPr="00B66A1F">
        <w:rPr>
          <w:szCs w:val="28"/>
        </w:rPr>
        <w:t xml:space="preserve"> </w:t>
      </w:r>
      <w:r w:rsidR="00CC1ADA">
        <w:rPr>
          <w:szCs w:val="28"/>
        </w:rPr>
        <w:t>очень важный критерий.</w:t>
      </w:r>
    </w:p>
    <w:p w:rsidR="00D20317" w:rsidRPr="00990C06" w:rsidRDefault="00D00976" w:rsidP="00990C06">
      <w:pPr>
        <w:tabs>
          <w:tab w:val="left" w:pos="1418"/>
        </w:tabs>
        <w:spacing w:after="0"/>
        <w:ind w:firstLine="709"/>
        <w:rPr>
          <w:szCs w:val="28"/>
        </w:rPr>
      </w:pPr>
      <w:r w:rsidRPr="00990C06">
        <w:rPr>
          <w:szCs w:val="28"/>
          <w:lang w:val="en-US"/>
        </w:rPr>
        <w:t>VIII</w:t>
      </w:r>
      <w:r w:rsidRPr="00990C06">
        <w:rPr>
          <w:szCs w:val="28"/>
        </w:rPr>
        <w:t>.</w:t>
      </w:r>
      <w:r w:rsidRPr="00990C06">
        <w:rPr>
          <w:szCs w:val="28"/>
        </w:rPr>
        <w:tab/>
      </w:r>
      <w:r w:rsidR="00CB5205" w:rsidRPr="00990C06">
        <w:rPr>
          <w:szCs w:val="28"/>
        </w:rPr>
        <w:t>Навыки применения физической силы, специальных средств и оружия.</w:t>
      </w:r>
    </w:p>
    <w:p w:rsidR="00990C06" w:rsidRPr="00B66A1F" w:rsidRDefault="00990C06" w:rsidP="00990C06">
      <w:pPr>
        <w:spacing w:after="0"/>
        <w:ind w:firstLine="709"/>
        <w:rPr>
          <w:szCs w:val="28"/>
        </w:rPr>
      </w:pPr>
      <w:r w:rsidRPr="00B66A1F">
        <w:rPr>
          <w:szCs w:val="28"/>
        </w:rPr>
        <w:t>Применение физической силы, специальных средств и оружия должно быть адекватным возникшей ситуации. При их применении охранник обязан свести к минимуму причиненный вред нарушающим правопорядок и не нанести вред окружающим</w:t>
      </w:r>
      <w:r>
        <w:rPr>
          <w:szCs w:val="28"/>
        </w:rPr>
        <w:t>.</w:t>
      </w:r>
    </w:p>
    <w:p w:rsidR="00CB5205" w:rsidRPr="00990C06" w:rsidRDefault="00CB5205" w:rsidP="00990C06">
      <w:pPr>
        <w:spacing w:after="0"/>
        <w:ind w:firstLine="709"/>
        <w:rPr>
          <w:szCs w:val="28"/>
        </w:rPr>
      </w:pPr>
      <w:r w:rsidRPr="00990C06">
        <w:rPr>
          <w:szCs w:val="28"/>
        </w:rPr>
        <w:t>Основания и условиях применения частными охранниками физической силы, спецсредств и огнестрельного оружия предусмотрены статьями 16, 16.1, 17 и 18 Федерального закона РФ от 11.03.1992 № 2487-1 «О частной детективной и охранной деятельности в Российской Федерации»</w:t>
      </w:r>
      <w:r w:rsidR="00096594">
        <w:rPr>
          <w:rStyle w:val="ad"/>
          <w:szCs w:val="28"/>
        </w:rPr>
        <w:footnoteReference w:id="1"/>
      </w:r>
      <w:r w:rsidRPr="00990C06">
        <w:rPr>
          <w:szCs w:val="28"/>
        </w:rPr>
        <w:t>.</w:t>
      </w:r>
    </w:p>
    <w:p w:rsidR="00990C06" w:rsidRDefault="00990C06" w:rsidP="00990C06">
      <w:pPr>
        <w:spacing w:after="0"/>
        <w:ind w:firstLine="709"/>
        <w:rPr>
          <w:szCs w:val="28"/>
        </w:rPr>
      </w:pPr>
      <w:r w:rsidRPr="00990C06">
        <w:rPr>
          <w:szCs w:val="28"/>
        </w:rPr>
        <w:t xml:space="preserve">Порядок применения специальных средств и служебного огнестрельного оружия детально регламентированы в </w:t>
      </w:r>
      <w:r w:rsidR="00096594">
        <w:rPr>
          <w:szCs w:val="28"/>
        </w:rPr>
        <w:t>Законе</w:t>
      </w:r>
      <w:r w:rsidRPr="00990C06">
        <w:rPr>
          <w:szCs w:val="28"/>
        </w:rPr>
        <w:t>, в Правилах применения отдельных видов специальных средств, а применение гражданского оружия самообороны - в статье.24 Закона «Об оружии».</w:t>
      </w:r>
    </w:p>
    <w:p w:rsidR="006B7A36" w:rsidRPr="00990C06" w:rsidRDefault="006B7A36" w:rsidP="00990C06">
      <w:pPr>
        <w:spacing w:after="0"/>
        <w:ind w:firstLine="709"/>
        <w:rPr>
          <w:i/>
          <w:szCs w:val="28"/>
        </w:rPr>
      </w:pPr>
      <w:r w:rsidRPr="00990C06">
        <w:rPr>
          <w:i/>
          <w:szCs w:val="28"/>
        </w:rPr>
        <w:t>После применения специальных средств и огнестрельного оружия охранник должен:</w:t>
      </w:r>
    </w:p>
    <w:p w:rsidR="006B7A36" w:rsidRPr="00990C06" w:rsidRDefault="006B7A36" w:rsidP="00990C06">
      <w:pPr>
        <w:spacing w:after="0"/>
        <w:ind w:firstLine="709"/>
        <w:rPr>
          <w:i/>
          <w:szCs w:val="28"/>
        </w:rPr>
      </w:pPr>
      <w:r w:rsidRPr="00990C06">
        <w:rPr>
          <w:i/>
          <w:szCs w:val="28"/>
        </w:rPr>
        <w:t xml:space="preserve">- </w:t>
      </w:r>
      <w:r w:rsidR="00990C06" w:rsidRPr="00990C06">
        <w:rPr>
          <w:i/>
          <w:szCs w:val="28"/>
        </w:rPr>
        <w:t xml:space="preserve">уметь </w:t>
      </w:r>
      <w:r w:rsidRPr="00990C06">
        <w:rPr>
          <w:i/>
          <w:szCs w:val="28"/>
        </w:rPr>
        <w:t>оказать доврачебную помощь лицам, получившим телесные повреждения;</w:t>
      </w:r>
    </w:p>
    <w:p w:rsidR="006B7A36" w:rsidRPr="00990C06" w:rsidRDefault="006B7A36" w:rsidP="00990C06">
      <w:pPr>
        <w:spacing w:after="0"/>
        <w:ind w:firstLine="709"/>
        <w:rPr>
          <w:i/>
          <w:szCs w:val="28"/>
        </w:rPr>
      </w:pPr>
      <w:r w:rsidRPr="00990C06">
        <w:rPr>
          <w:i/>
          <w:szCs w:val="28"/>
        </w:rPr>
        <w:t>- уведомить о происшедшем в максимально короткий срок органы здравоохранения, органы внутренних дел (по месту применения оружия) и прокуратуру (в случаях смерти или причинения телесных повреждений).</w:t>
      </w:r>
    </w:p>
    <w:p w:rsidR="006B73C7" w:rsidRDefault="006B73C7" w:rsidP="001023C7">
      <w:pPr>
        <w:spacing w:after="0"/>
        <w:jc w:val="center"/>
        <w:rPr>
          <w:b/>
          <w:sz w:val="26"/>
          <w:szCs w:val="26"/>
        </w:rPr>
      </w:pPr>
      <w:bookmarkStart w:id="4" w:name="bookmark3"/>
    </w:p>
    <w:p w:rsidR="00CB5205" w:rsidRPr="00765332" w:rsidRDefault="00CB5205" w:rsidP="001023C7">
      <w:pPr>
        <w:spacing w:after="0"/>
        <w:jc w:val="center"/>
        <w:rPr>
          <w:b/>
          <w:szCs w:val="28"/>
        </w:rPr>
      </w:pPr>
      <w:r w:rsidRPr="00765332">
        <w:rPr>
          <w:b/>
          <w:szCs w:val="28"/>
        </w:rPr>
        <w:t>Субъективные</w:t>
      </w:r>
      <w:bookmarkEnd w:id="4"/>
    </w:p>
    <w:p w:rsidR="001023C7" w:rsidRPr="0047732C" w:rsidRDefault="001023C7" w:rsidP="001023C7">
      <w:pPr>
        <w:spacing w:after="0"/>
        <w:ind w:firstLine="709"/>
        <w:rPr>
          <w:szCs w:val="28"/>
        </w:rPr>
      </w:pPr>
    </w:p>
    <w:p w:rsidR="001023C7" w:rsidRDefault="00A933F8" w:rsidP="001023C7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I</w:t>
      </w:r>
      <w:r w:rsidR="001023C7" w:rsidRPr="001023C7">
        <w:rPr>
          <w:szCs w:val="28"/>
        </w:rPr>
        <w:t>.</w:t>
      </w:r>
      <w:r w:rsidR="001023C7" w:rsidRPr="001023C7">
        <w:rPr>
          <w:szCs w:val="28"/>
        </w:rPr>
        <w:tab/>
      </w:r>
      <w:r w:rsidR="001023C7">
        <w:rPr>
          <w:szCs w:val="28"/>
        </w:rPr>
        <w:t>Качество сотрудников.</w:t>
      </w:r>
    </w:p>
    <w:p w:rsidR="0002023E" w:rsidRDefault="001023C7" w:rsidP="001023C7">
      <w:pPr>
        <w:spacing w:after="0"/>
        <w:ind w:firstLine="709"/>
        <w:rPr>
          <w:szCs w:val="28"/>
        </w:rPr>
      </w:pPr>
      <w:r w:rsidRPr="001023C7">
        <w:rPr>
          <w:szCs w:val="28"/>
        </w:rPr>
        <w:t>Понятие «качества» определяется совокупностью таких показателей как образование, возраст, моральная и физическ</w:t>
      </w:r>
      <w:r w:rsidR="005463B8">
        <w:rPr>
          <w:szCs w:val="28"/>
        </w:rPr>
        <w:t>ая подготовка охранников</w:t>
      </w:r>
      <w:r w:rsidR="0002023E">
        <w:rPr>
          <w:szCs w:val="28"/>
        </w:rPr>
        <w:t>.</w:t>
      </w:r>
    </w:p>
    <w:p w:rsidR="005463B8" w:rsidRPr="001023C7" w:rsidRDefault="005463B8" w:rsidP="001023C7">
      <w:pPr>
        <w:spacing w:after="0"/>
        <w:ind w:firstLine="709"/>
        <w:rPr>
          <w:szCs w:val="28"/>
        </w:rPr>
      </w:pPr>
      <w:r w:rsidRPr="00B66A1F">
        <w:rPr>
          <w:szCs w:val="28"/>
        </w:rPr>
        <w:lastRenderedPageBreak/>
        <w:t>Кандидаты, при приёме на должности охранников, должны проходить обязательное тестирование на профпригодность, личное собеседование с руководством ЧОП, желательны психологические тесты и проверка на «детекторе лжи».</w:t>
      </w:r>
      <w:r w:rsidR="0013470C">
        <w:rPr>
          <w:szCs w:val="28"/>
        </w:rPr>
        <w:t xml:space="preserve"> </w:t>
      </w:r>
    </w:p>
    <w:p w:rsidR="00D20317" w:rsidRPr="00B66A1F" w:rsidRDefault="00A933F8" w:rsidP="00A933F8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II</w:t>
      </w:r>
      <w:r w:rsidRPr="00A933F8">
        <w:rPr>
          <w:szCs w:val="28"/>
        </w:rPr>
        <w:t>.</w:t>
      </w:r>
      <w:r w:rsidRPr="00A933F8">
        <w:rPr>
          <w:szCs w:val="28"/>
        </w:rPr>
        <w:tab/>
      </w:r>
      <w:r w:rsidR="00CB5205" w:rsidRPr="00B66A1F">
        <w:rPr>
          <w:szCs w:val="28"/>
        </w:rPr>
        <w:t>Надежность.</w:t>
      </w:r>
    </w:p>
    <w:p w:rsidR="00CB5205" w:rsidRPr="00B66A1F" w:rsidRDefault="00CB5205" w:rsidP="00A933F8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Обслуживание должно быть надежным, безошибочным и стабильным. Главный источник недовольства правообладателей объектов - невыполненные </w:t>
      </w:r>
      <w:r w:rsidR="00A933F8">
        <w:rPr>
          <w:szCs w:val="28"/>
        </w:rPr>
        <w:t>заявленных требований</w:t>
      </w:r>
      <w:r w:rsidRPr="00B66A1F">
        <w:rPr>
          <w:szCs w:val="28"/>
        </w:rPr>
        <w:t xml:space="preserve">. Если ЧОО гарантировано качественное обеспечение работы охранников на соответствующем оборудовании, то оно и должно быть таковым. Если ЧОО </w:t>
      </w:r>
      <w:r w:rsidR="00A933F8">
        <w:rPr>
          <w:szCs w:val="28"/>
        </w:rPr>
        <w:t>согласно договор</w:t>
      </w:r>
      <w:r w:rsidR="0002023E">
        <w:rPr>
          <w:szCs w:val="28"/>
        </w:rPr>
        <w:t>у</w:t>
      </w:r>
      <w:r w:rsidR="00A933F8">
        <w:rPr>
          <w:szCs w:val="28"/>
        </w:rPr>
        <w:t xml:space="preserve"> </w:t>
      </w:r>
      <w:r w:rsidRPr="00B66A1F">
        <w:rPr>
          <w:szCs w:val="28"/>
        </w:rPr>
        <w:t>обещало выставить на пост охранника ростом 1м 80 см, сделали это, а через две недели поменяли его на охранника ростом в 1м 50 см, то правообладатель объекта посчитает исполнителя ненадежным. Если в договоре группа быстрого реагирования должна приезжать за 7 минут, то любые объяснения опозданий правообладателем объекта будут проигнорированы и восприняты отрицательно.</w:t>
      </w:r>
    </w:p>
    <w:p w:rsidR="00A933F8" w:rsidRPr="00A933F8" w:rsidRDefault="00A933F8" w:rsidP="00A933F8">
      <w:pPr>
        <w:spacing w:after="0"/>
        <w:ind w:firstLine="709"/>
        <w:rPr>
          <w:i/>
          <w:szCs w:val="28"/>
        </w:rPr>
      </w:pPr>
      <w:r w:rsidRPr="00A933F8">
        <w:rPr>
          <w:i/>
          <w:szCs w:val="28"/>
        </w:rPr>
        <w:t>Положительные рекомендации</w:t>
      </w:r>
    </w:p>
    <w:p w:rsidR="00A933F8" w:rsidRDefault="00A933F8" w:rsidP="00A933F8">
      <w:pPr>
        <w:spacing w:after="0"/>
        <w:ind w:firstLine="709"/>
        <w:rPr>
          <w:i/>
          <w:szCs w:val="28"/>
        </w:rPr>
      </w:pPr>
      <w:r w:rsidRPr="00A933F8">
        <w:rPr>
          <w:i/>
          <w:szCs w:val="28"/>
        </w:rPr>
        <w:t>Наличие в списке клиентов известных компаний с хорошей репутацией - это большой плюс для ЧОП, и повод воспользоваться его услугами. Предпочтение стоит отдавать организациям, которые работают на рынке уже не один год, и сумели хорошо себя зарекомендовать</w:t>
      </w:r>
      <w:r w:rsidR="0002023E">
        <w:rPr>
          <w:i/>
          <w:szCs w:val="28"/>
        </w:rPr>
        <w:t>, территориально расположены в субъекте РФ, где находится предполагаемый объект охраны</w:t>
      </w:r>
      <w:r w:rsidRPr="00A933F8">
        <w:rPr>
          <w:i/>
          <w:szCs w:val="28"/>
        </w:rPr>
        <w:t>.</w:t>
      </w:r>
    </w:p>
    <w:p w:rsidR="0002023E" w:rsidRDefault="0002023E" w:rsidP="00A933F8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</w:t>
      </w:r>
      <w:r>
        <w:rPr>
          <w:szCs w:val="28"/>
        </w:rPr>
        <w:tab/>
        <w:t>Личная дисциплинированность.</w:t>
      </w:r>
    </w:p>
    <w:p w:rsidR="0002023E" w:rsidRDefault="00530C49" w:rsidP="00A933F8">
      <w:pPr>
        <w:spacing w:after="0"/>
        <w:ind w:firstLine="709"/>
        <w:rPr>
          <w:szCs w:val="28"/>
        </w:rPr>
      </w:pPr>
      <w:r>
        <w:rPr>
          <w:szCs w:val="28"/>
        </w:rPr>
        <w:t xml:space="preserve">Дисциплинированность как качество </w:t>
      </w:r>
      <w:r w:rsidR="00C41FBF">
        <w:rPr>
          <w:szCs w:val="28"/>
        </w:rPr>
        <w:t>сотрудника ЧОО очень важна. Охранник должен быть склонен к безоговорочному соблюдению установленных дисциплинарных правил, правил работы, норм поведения и установленного порядка несения службы. Дисциплинированность повышает работоспособность и воспитывает ответственность сотрудников.</w:t>
      </w:r>
    </w:p>
    <w:p w:rsidR="00C41FBF" w:rsidRPr="00C41FBF" w:rsidRDefault="00C41FBF" w:rsidP="00A933F8">
      <w:pPr>
        <w:spacing w:after="0"/>
        <w:ind w:firstLine="709"/>
        <w:rPr>
          <w:i/>
          <w:szCs w:val="28"/>
        </w:rPr>
      </w:pPr>
      <w:r w:rsidRPr="00C41FBF">
        <w:rPr>
          <w:i/>
          <w:szCs w:val="28"/>
        </w:rPr>
        <w:t>Дисциплинированный сотрудник не спит на рабочем месте, несет службу в трезвом состоянии, не опаздывает на службу и всегда готов к выполнению обязанностей по охране объектов и имущества.</w:t>
      </w:r>
    </w:p>
    <w:p w:rsidR="00651961" w:rsidRPr="00B66A1F" w:rsidRDefault="0002023E" w:rsidP="005463B8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IV</w:t>
      </w:r>
      <w:r w:rsidR="005463B8" w:rsidRPr="005463B8">
        <w:rPr>
          <w:szCs w:val="28"/>
        </w:rPr>
        <w:t>.</w:t>
      </w:r>
      <w:r w:rsidR="005463B8" w:rsidRPr="005463B8">
        <w:rPr>
          <w:szCs w:val="28"/>
        </w:rPr>
        <w:tab/>
      </w:r>
      <w:r w:rsidR="00651961" w:rsidRPr="00B66A1F">
        <w:rPr>
          <w:szCs w:val="28"/>
        </w:rPr>
        <w:t>Отзывчивость.</w:t>
      </w:r>
    </w:p>
    <w:p w:rsidR="00D20317" w:rsidRPr="00B66A1F" w:rsidRDefault="00651961" w:rsidP="005463B8">
      <w:pPr>
        <w:spacing w:after="0"/>
        <w:ind w:firstLine="709"/>
        <w:rPr>
          <w:szCs w:val="28"/>
        </w:rPr>
      </w:pPr>
      <w:r w:rsidRPr="00B66A1F">
        <w:rPr>
          <w:szCs w:val="28"/>
        </w:rPr>
        <w:t>Охранник всегда должен быть готов помочь гражданину и сделать это оперативно. Если охранник быстро отвечает на телефонные звонки или перезванивает в ответ, то это соответствует ожиданиям любого клиента. Даже если сотрудник в данный момент не может ответить на вопрос клиента, то он должен сделать все возможное, чтобы найти ответ как можно быстрее. Готовность помочь даже в деле, которое не относится к компетенции охранника, вызывает уважение и формирует привязанность людей.</w:t>
      </w:r>
    </w:p>
    <w:p w:rsidR="00651961" w:rsidRPr="00B66A1F" w:rsidRDefault="00F70A86" w:rsidP="005463B8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V</w:t>
      </w:r>
      <w:r w:rsidRPr="00F70A86">
        <w:rPr>
          <w:szCs w:val="28"/>
        </w:rPr>
        <w:t>.</w:t>
      </w:r>
      <w:r w:rsidRPr="00F70A86">
        <w:rPr>
          <w:szCs w:val="28"/>
        </w:rPr>
        <w:tab/>
      </w:r>
      <w:r w:rsidR="00651961" w:rsidRPr="00B66A1F">
        <w:rPr>
          <w:szCs w:val="28"/>
        </w:rPr>
        <w:t>Уверенность и компетентность.</w:t>
      </w:r>
    </w:p>
    <w:p w:rsidR="00D20317" w:rsidRPr="00B66A1F" w:rsidRDefault="00651961" w:rsidP="005463B8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Сотрудники ЧОО должны быть вежливыми, компетентными, </w:t>
      </w:r>
      <w:r w:rsidR="00F70A86">
        <w:rPr>
          <w:szCs w:val="28"/>
        </w:rPr>
        <w:t>уверенными в своем профессионализме</w:t>
      </w:r>
      <w:r w:rsidRPr="00B66A1F">
        <w:rPr>
          <w:szCs w:val="28"/>
        </w:rPr>
        <w:t xml:space="preserve">. Настоящий охранник, должен </w:t>
      </w:r>
      <w:r w:rsidR="00F70A86">
        <w:rPr>
          <w:szCs w:val="28"/>
        </w:rPr>
        <w:lastRenderedPageBreak/>
        <w:t xml:space="preserve">уметь </w:t>
      </w:r>
      <w:r w:rsidRPr="00B66A1F">
        <w:rPr>
          <w:szCs w:val="28"/>
        </w:rPr>
        <w:t>ула</w:t>
      </w:r>
      <w:r w:rsidR="00F70A86">
        <w:rPr>
          <w:szCs w:val="28"/>
        </w:rPr>
        <w:t>дить любую конфликтную ситуацию</w:t>
      </w:r>
      <w:r w:rsidRPr="00B66A1F">
        <w:rPr>
          <w:szCs w:val="28"/>
        </w:rPr>
        <w:t>. Он должен всегда себя</w:t>
      </w:r>
      <w:r w:rsidR="00DD3F3C">
        <w:rPr>
          <w:szCs w:val="28"/>
        </w:rPr>
        <w:t xml:space="preserve"> сдерживать и контролировать любую ситуацию</w:t>
      </w:r>
      <w:r w:rsidRPr="00B66A1F">
        <w:rPr>
          <w:szCs w:val="28"/>
        </w:rPr>
        <w:t>.</w:t>
      </w:r>
    </w:p>
    <w:p w:rsidR="00651961" w:rsidRPr="00B66A1F" w:rsidRDefault="00F70A86" w:rsidP="005463B8">
      <w:pPr>
        <w:spacing w:after="0"/>
        <w:ind w:firstLine="709"/>
        <w:rPr>
          <w:szCs w:val="28"/>
        </w:rPr>
      </w:pPr>
      <w:r>
        <w:rPr>
          <w:szCs w:val="28"/>
          <w:lang w:val="en-US"/>
        </w:rPr>
        <w:t>V</w:t>
      </w:r>
      <w:r w:rsidR="0002023E">
        <w:rPr>
          <w:szCs w:val="28"/>
          <w:lang w:val="en-US"/>
        </w:rPr>
        <w:t>I</w:t>
      </w:r>
      <w:r w:rsidRPr="00F70A86">
        <w:rPr>
          <w:szCs w:val="28"/>
        </w:rPr>
        <w:t>.</w:t>
      </w:r>
      <w:r w:rsidRPr="00F70A86">
        <w:rPr>
          <w:szCs w:val="28"/>
        </w:rPr>
        <w:tab/>
      </w:r>
      <w:r w:rsidR="00AC7DAE">
        <w:rPr>
          <w:szCs w:val="28"/>
        </w:rPr>
        <w:t>Презентабельность</w:t>
      </w:r>
      <w:r w:rsidR="00651961" w:rsidRPr="00B66A1F">
        <w:rPr>
          <w:szCs w:val="28"/>
        </w:rPr>
        <w:t>.</w:t>
      </w:r>
    </w:p>
    <w:p w:rsidR="00AC7DAE" w:rsidRDefault="00651961" w:rsidP="005463B8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Как правило, первым человеком, которого видит перед собой посетитель практически любой организации, является сотрудник охраны. </w:t>
      </w:r>
    </w:p>
    <w:p w:rsidR="0002023E" w:rsidRDefault="00AC7DAE" w:rsidP="005463B8">
      <w:pPr>
        <w:spacing w:after="0"/>
        <w:ind w:firstLine="709"/>
        <w:rPr>
          <w:i/>
          <w:szCs w:val="28"/>
        </w:rPr>
      </w:pPr>
      <w:r>
        <w:rPr>
          <w:i/>
          <w:szCs w:val="28"/>
        </w:rPr>
        <w:t>Охранник –</w:t>
      </w:r>
      <w:r w:rsidR="00651961" w:rsidRPr="00AC7DAE">
        <w:rPr>
          <w:i/>
          <w:szCs w:val="28"/>
        </w:rPr>
        <w:t xml:space="preserve"> лицо компании, и каждый уважающий себя работник данной службы этот факт понимает. Как правильно встретить посетителя, вежливо ответить на первые возникшие вопросы, проводить в нужное помещение </w:t>
      </w:r>
      <w:r w:rsidR="00DD3F3C" w:rsidRPr="00AC7DAE">
        <w:rPr>
          <w:i/>
          <w:szCs w:val="28"/>
        </w:rPr>
        <w:t>-</w:t>
      </w:r>
      <w:r w:rsidR="00651961" w:rsidRPr="00AC7DAE">
        <w:rPr>
          <w:i/>
          <w:szCs w:val="28"/>
        </w:rPr>
        <w:t xml:space="preserve"> все эти нюансы хороший охранник должен знать на отлично. </w:t>
      </w:r>
    </w:p>
    <w:p w:rsidR="00651961" w:rsidRPr="00AC7DAE" w:rsidRDefault="00651961" w:rsidP="005463B8">
      <w:pPr>
        <w:spacing w:after="0"/>
        <w:ind w:firstLine="709"/>
        <w:rPr>
          <w:i/>
          <w:szCs w:val="28"/>
        </w:rPr>
      </w:pPr>
      <w:r w:rsidRPr="00AC7DAE">
        <w:rPr>
          <w:i/>
          <w:szCs w:val="28"/>
        </w:rPr>
        <w:t>При этом не стоит забывать еще и о том, что внешний вид сотрудника охраны также говорит многое о том месте, где он работает. Неряшливый сотрудник, грязный автомобиль, неубранное место несения службы - априори воспринимаются посетителями как проявления признаков непрофессионализма. Приятней воспринимать охранников в форменной одежде. Необходимо стремится быть привлекательными во всем, и это добавит внимание и уважение со стороны граждан.</w:t>
      </w:r>
    </w:p>
    <w:p w:rsidR="008E7012" w:rsidRDefault="008E7012" w:rsidP="00B66A1F">
      <w:pPr>
        <w:ind w:firstLine="709"/>
        <w:rPr>
          <w:szCs w:val="28"/>
        </w:rPr>
      </w:pPr>
    </w:p>
    <w:p w:rsidR="00765332" w:rsidRDefault="00AC7DAE" w:rsidP="00765332">
      <w:pPr>
        <w:spacing w:after="0"/>
        <w:jc w:val="center"/>
        <w:rPr>
          <w:b/>
          <w:szCs w:val="28"/>
        </w:rPr>
      </w:pPr>
      <w:r w:rsidRPr="00AC7DAE">
        <w:rPr>
          <w:b/>
          <w:szCs w:val="28"/>
        </w:rPr>
        <w:t>Общие основные требования</w:t>
      </w:r>
      <w:r>
        <w:rPr>
          <w:b/>
          <w:szCs w:val="28"/>
        </w:rPr>
        <w:t xml:space="preserve"> (критерии)</w:t>
      </w:r>
      <w:r w:rsidRPr="00AC7DAE">
        <w:rPr>
          <w:b/>
          <w:szCs w:val="28"/>
        </w:rPr>
        <w:t xml:space="preserve">, </w:t>
      </w:r>
    </w:p>
    <w:p w:rsidR="008E7012" w:rsidRDefault="00AC7DAE" w:rsidP="00765332">
      <w:pPr>
        <w:spacing w:after="0"/>
        <w:jc w:val="center"/>
        <w:rPr>
          <w:b/>
          <w:szCs w:val="28"/>
        </w:rPr>
      </w:pPr>
      <w:r w:rsidRPr="00AC7DAE">
        <w:rPr>
          <w:b/>
          <w:szCs w:val="28"/>
        </w:rPr>
        <w:t xml:space="preserve">предъявляемые к </w:t>
      </w:r>
      <w:r>
        <w:rPr>
          <w:b/>
          <w:szCs w:val="28"/>
        </w:rPr>
        <w:t>ЧОО</w:t>
      </w:r>
    </w:p>
    <w:p w:rsidR="00765332" w:rsidRPr="00AC7DAE" w:rsidRDefault="00765332" w:rsidP="00765332">
      <w:pPr>
        <w:spacing w:after="0"/>
        <w:jc w:val="center"/>
        <w:rPr>
          <w:b/>
          <w:szCs w:val="28"/>
        </w:rPr>
      </w:pPr>
    </w:p>
    <w:p w:rsidR="00A201A4" w:rsidRPr="00B66A1F" w:rsidRDefault="00A201A4" w:rsidP="00765332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- подбор охранников </w:t>
      </w:r>
      <w:r w:rsidR="00AC7DAE">
        <w:rPr>
          <w:szCs w:val="28"/>
        </w:rPr>
        <w:t xml:space="preserve">должен осуществляться </w:t>
      </w:r>
      <w:r w:rsidRPr="00B66A1F">
        <w:rPr>
          <w:szCs w:val="28"/>
        </w:rPr>
        <w:t>на каждый конкретный объект, на каждый конкретный пост, с учетом специфики и условий работы на них;</w:t>
      </w:r>
    </w:p>
    <w:p w:rsidR="00A201A4" w:rsidRPr="00B66A1F" w:rsidRDefault="00A201A4" w:rsidP="00765332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- проверку персональных и анкетных данных кандидатов </w:t>
      </w:r>
      <w:r w:rsidR="00AC7DAE">
        <w:rPr>
          <w:szCs w:val="28"/>
        </w:rPr>
        <w:t xml:space="preserve">необходимо проводить </w:t>
      </w:r>
      <w:r w:rsidRPr="00B66A1F">
        <w:rPr>
          <w:szCs w:val="28"/>
        </w:rPr>
        <w:t>по прежним местам работы и по базам МВД;</w:t>
      </w:r>
    </w:p>
    <w:p w:rsidR="00A201A4" w:rsidRPr="00B66A1F" w:rsidRDefault="00A201A4" w:rsidP="00765332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- </w:t>
      </w:r>
      <w:r w:rsidR="00AC7DAE">
        <w:rPr>
          <w:szCs w:val="28"/>
        </w:rPr>
        <w:t xml:space="preserve">необходимо обязательное </w:t>
      </w:r>
      <w:r w:rsidRPr="00B66A1F">
        <w:rPr>
          <w:szCs w:val="28"/>
        </w:rPr>
        <w:t>профессиональное и психофизическое тестирование кандидатов;</w:t>
      </w:r>
    </w:p>
    <w:p w:rsidR="00A201A4" w:rsidRPr="00B66A1F" w:rsidRDefault="00A201A4" w:rsidP="00765332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- </w:t>
      </w:r>
      <w:r w:rsidR="00AC7DAE">
        <w:rPr>
          <w:szCs w:val="28"/>
        </w:rPr>
        <w:t>наличие</w:t>
      </w:r>
      <w:r w:rsidRPr="00B66A1F">
        <w:rPr>
          <w:szCs w:val="28"/>
        </w:rPr>
        <w:t xml:space="preserve"> в коллективах наставничества и обучения на рабочих местах;</w:t>
      </w:r>
    </w:p>
    <w:p w:rsidR="00A201A4" w:rsidRPr="00B66A1F" w:rsidRDefault="00A201A4" w:rsidP="00765332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- </w:t>
      </w:r>
      <w:r w:rsidR="00AC7DAE">
        <w:rPr>
          <w:szCs w:val="28"/>
        </w:rPr>
        <w:t xml:space="preserve">проведение мероприятий по </w:t>
      </w:r>
      <w:r w:rsidRPr="00B66A1F">
        <w:rPr>
          <w:szCs w:val="28"/>
        </w:rPr>
        <w:t>сплочени</w:t>
      </w:r>
      <w:r w:rsidR="00AC7DAE">
        <w:rPr>
          <w:szCs w:val="28"/>
        </w:rPr>
        <w:t>ю</w:t>
      </w:r>
      <w:r w:rsidRPr="00B66A1F">
        <w:rPr>
          <w:szCs w:val="28"/>
        </w:rPr>
        <w:t xml:space="preserve"> коллектива на основе общих идей и традиций;</w:t>
      </w:r>
    </w:p>
    <w:p w:rsidR="00A201A4" w:rsidRPr="00B66A1F" w:rsidRDefault="00A201A4" w:rsidP="00765332">
      <w:pPr>
        <w:spacing w:after="0"/>
        <w:ind w:firstLine="709"/>
        <w:rPr>
          <w:szCs w:val="28"/>
        </w:rPr>
      </w:pPr>
      <w:r w:rsidRPr="00B66A1F">
        <w:rPr>
          <w:szCs w:val="28"/>
        </w:rPr>
        <w:t>- организация переподготовки</w:t>
      </w:r>
      <w:r w:rsidR="00AC7DAE">
        <w:rPr>
          <w:szCs w:val="28"/>
        </w:rPr>
        <w:t xml:space="preserve"> сотрудников</w:t>
      </w:r>
      <w:r w:rsidRPr="00B66A1F">
        <w:rPr>
          <w:szCs w:val="28"/>
        </w:rPr>
        <w:t>, составление учебных планов и мероприятий;</w:t>
      </w:r>
    </w:p>
    <w:p w:rsidR="00A201A4" w:rsidRPr="00B66A1F" w:rsidRDefault="00A201A4" w:rsidP="00765332">
      <w:pPr>
        <w:spacing w:after="0"/>
        <w:ind w:firstLine="709"/>
        <w:rPr>
          <w:szCs w:val="28"/>
        </w:rPr>
      </w:pPr>
      <w:r w:rsidRPr="00B66A1F">
        <w:rPr>
          <w:szCs w:val="28"/>
        </w:rPr>
        <w:t xml:space="preserve">- </w:t>
      </w:r>
      <w:r w:rsidR="00AC7DAE">
        <w:rPr>
          <w:szCs w:val="28"/>
        </w:rPr>
        <w:t>стимулирование сотрудников</w:t>
      </w:r>
      <w:r w:rsidRPr="00B66A1F">
        <w:rPr>
          <w:szCs w:val="28"/>
        </w:rPr>
        <w:t>;</w:t>
      </w:r>
    </w:p>
    <w:p w:rsidR="00A201A4" w:rsidRPr="00B66A1F" w:rsidRDefault="00A201A4" w:rsidP="00765332">
      <w:pPr>
        <w:spacing w:after="0"/>
        <w:ind w:firstLine="709"/>
        <w:rPr>
          <w:szCs w:val="28"/>
        </w:rPr>
      </w:pPr>
      <w:r w:rsidRPr="00B66A1F">
        <w:rPr>
          <w:szCs w:val="28"/>
        </w:rPr>
        <w:t>- инструктаж личного состава;</w:t>
      </w:r>
    </w:p>
    <w:p w:rsidR="00A201A4" w:rsidRPr="00B66A1F" w:rsidRDefault="00A201A4" w:rsidP="00765332">
      <w:pPr>
        <w:spacing w:after="0"/>
        <w:ind w:firstLine="709"/>
        <w:rPr>
          <w:szCs w:val="28"/>
        </w:rPr>
      </w:pPr>
      <w:r w:rsidRPr="00B66A1F">
        <w:rPr>
          <w:szCs w:val="28"/>
        </w:rPr>
        <w:t>- контроль охранников на местах, проведение проверочных мероприятий;</w:t>
      </w:r>
    </w:p>
    <w:p w:rsidR="00A201A4" w:rsidRPr="00B66A1F" w:rsidRDefault="00A201A4" w:rsidP="00765332">
      <w:pPr>
        <w:spacing w:after="0"/>
        <w:ind w:firstLine="709"/>
        <w:rPr>
          <w:szCs w:val="28"/>
        </w:rPr>
      </w:pPr>
      <w:r w:rsidRPr="00B66A1F">
        <w:rPr>
          <w:szCs w:val="28"/>
        </w:rPr>
        <w:t>- подведение итогов несения службы и др.</w:t>
      </w:r>
    </w:p>
    <w:sectPr w:rsidR="00A201A4" w:rsidRPr="00B66A1F" w:rsidSect="00CF6911">
      <w:headerReference w:type="default" r:id="rId11"/>
      <w:pgSz w:w="11906" w:h="16838"/>
      <w:pgMar w:top="1021" w:right="1134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D7" w:rsidRDefault="007B20D7" w:rsidP="006B077F">
      <w:pPr>
        <w:spacing w:after="0"/>
      </w:pPr>
      <w:r>
        <w:separator/>
      </w:r>
    </w:p>
  </w:endnote>
  <w:endnote w:type="continuationSeparator" w:id="0">
    <w:p w:rsidR="007B20D7" w:rsidRDefault="007B20D7" w:rsidP="006B07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D7" w:rsidRDefault="007B20D7" w:rsidP="006B077F">
      <w:pPr>
        <w:spacing w:after="0"/>
      </w:pPr>
      <w:r>
        <w:separator/>
      </w:r>
    </w:p>
  </w:footnote>
  <w:footnote w:type="continuationSeparator" w:id="0">
    <w:p w:rsidR="007B20D7" w:rsidRDefault="007B20D7" w:rsidP="006B077F">
      <w:pPr>
        <w:spacing w:after="0"/>
      </w:pPr>
      <w:r>
        <w:continuationSeparator/>
      </w:r>
    </w:p>
  </w:footnote>
  <w:footnote w:id="1">
    <w:p w:rsidR="00096594" w:rsidRDefault="00096594">
      <w:pPr>
        <w:pStyle w:val="ab"/>
      </w:pPr>
      <w:r>
        <w:rPr>
          <w:rStyle w:val="ad"/>
        </w:rPr>
        <w:footnoteRef/>
      </w:r>
      <w:r>
        <w:t xml:space="preserve"> Далее – «Закон».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004974923"/>
      <w:docPartObj>
        <w:docPartGallery w:val="Page Numbers (Top of Page)"/>
        <w:docPartUnique/>
      </w:docPartObj>
    </w:sdtPr>
    <w:sdtEndPr/>
    <w:sdtContent>
      <w:p w:rsidR="00CF6911" w:rsidRPr="00CF6911" w:rsidRDefault="00CF6911">
        <w:pPr>
          <w:pStyle w:val="a4"/>
          <w:jc w:val="center"/>
          <w:rPr>
            <w:sz w:val="20"/>
            <w:szCs w:val="20"/>
          </w:rPr>
        </w:pPr>
        <w:r w:rsidRPr="00CF6911">
          <w:rPr>
            <w:sz w:val="20"/>
            <w:szCs w:val="20"/>
          </w:rPr>
          <w:fldChar w:fldCharType="begin"/>
        </w:r>
        <w:r w:rsidRPr="00CF6911">
          <w:rPr>
            <w:sz w:val="20"/>
            <w:szCs w:val="20"/>
          </w:rPr>
          <w:instrText>PAGE   \* MERGEFORMAT</w:instrText>
        </w:r>
        <w:r w:rsidRPr="00CF6911">
          <w:rPr>
            <w:sz w:val="20"/>
            <w:szCs w:val="20"/>
          </w:rPr>
          <w:fldChar w:fldCharType="separate"/>
        </w:r>
        <w:r w:rsidR="002F7D77">
          <w:rPr>
            <w:noProof/>
            <w:sz w:val="20"/>
            <w:szCs w:val="20"/>
          </w:rPr>
          <w:t>7</w:t>
        </w:r>
        <w:r w:rsidRPr="00CF6911">
          <w:rPr>
            <w:sz w:val="20"/>
            <w:szCs w:val="20"/>
          </w:rPr>
          <w:fldChar w:fldCharType="end"/>
        </w:r>
      </w:p>
    </w:sdtContent>
  </w:sdt>
  <w:p w:rsidR="00CF6911" w:rsidRDefault="00CF69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C8D"/>
    <w:multiLevelType w:val="multilevel"/>
    <w:tmpl w:val="C896C69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B50B7"/>
    <w:multiLevelType w:val="hybridMultilevel"/>
    <w:tmpl w:val="D1AE81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45A2"/>
    <w:multiLevelType w:val="hybridMultilevel"/>
    <w:tmpl w:val="C5B0AC08"/>
    <w:lvl w:ilvl="0" w:tplc="3554558E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2FE6"/>
    <w:multiLevelType w:val="multilevel"/>
    <w:tmpl w:val="548C1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41E68"/>
    <w:multiLevelType w:val="multilevel"/>
    <w:tmpl w:val="C896C69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CF31B1"/>
    <w:multiLevelType w:val="hybridMultilevel"/>
    <w:tmpl w:val="B5FE5C86"/>
    <w:lvl w:ilvl="0" w:tplc="5DF4E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EE79C6"/>
    <w:multiLevelType w:val="hybridMultilevel"/>
    <w:tmpl w:val="1528EBEE"/>
    <w:lvl w:ilvl="0" w:tplc="7BEEB5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7F"/>
    <w:rsid w:val="00007334"/>
    <w:rsid w:val="0002023E"/>
    <w:rsid w:val="00030353"/>
    <w:rsid w:val="00056846"/>
    <w:rsid w:val="00081854"/>
    <w:rsid w:val="00085994"/>
    <w:rsid w:val="000919D1"/>
    <w:rsid w:val="00096594"/>
    <w:rsid w:val="001023C7"/>
    <w:rsid w:val="0013470C"/>
    <w:rsid w:val="00177EC3"/>
    <w:rsid w:val="001B55AF"/>
    <w:rsid w:val="001C36D6"/>
    <w:rsid w:val="001C7B6A"/>
    <w:rsid w:val="002033D5"/>
    <w:rsid w:val="00266F59"/>
    <w:rsid w:val="002F7D77"/>
    <w:rsid w:val="0047732C"/>
    <w:rsid w:val="004F13F3"/>
    <w:rsid w:val="00521B9C"/>
    <w:rsid w:val="0052339B"/>
    <w:rsid w:val="00530C49"/>
    <w:rsid w:val="005463B8"/>
    <w:rsid w:val="00572C28"/>
    <w:rsid w:val="00592460"/>
    <w:rsid w:val="005E55F8"/>
    <w:rsid w:val="00624A51"/>
    <w:rsid w:val="006324A0"/>
    <w:rsid w:val="006463B6"/>
    <w:rsid w:val="00651961"/>
    <w:rsid w:val="006713FF"/>
    <w:rsid w:val="006B077F"/>
    <w:rsid w:val="006B552D"/>
    <w:rsid w:val="006B73C7"/>
    <w:rsid w:val="006B7A36"/>
    <w:rsid w:val="0070032F"/>
    <w:rsid w:val="00704D4C"/>
    <w:rsid w:val="007053AD"/>
    <w:rsid w:val="0071246F"/>
    <w:rsid w:val="0072273E"/>
    <w:rsid w:val="00760DE7"/>
    <w:rsid w:val="00765332"/>
    <w:rsid w:val="007A55DE"/>
    <w:rsid w:val="007B20D7"/>
    <w:rsid w:val="007F647A"/>
    <w:rsid w:val="008165A1"/>
    <w:rsid w:val="0082392B"/>
    <w:rsid w:val="008D37D5"/>
    <w:rsid w:val="008E7012"/>
    <w:rsid w:val="008F3D1D"/>
    <w:rsid w:val="008F4B5B"/>
    <w:rsid w:val="009349E6"/>
    <w:rsid w:val="00953CB8"/>
    <w:rsid w:val="00990C06"/>
    <w:rsid w:val="009A2B45"/>
    <w:rsid w:val="009B0B8E"/>
    <w:rsid w:val="009B1770"/>
    <w:rsid w:val="009D7D70"/>
    <w:rsid w:val="00A06C93"/>
    <w:rsid w:val="00A201A4"/>
    <w:rsid w:val="00A25EFC"/>
    <w:rsid w:val="00A4615B"/>
    <w:rsid w:val="00A76B1E"/>
    <w:rsid w:val="00A933F8"/>
    <w:rsid w:val="00AC1C5B"/>
    <w:rsid w:val="00AC7DAE"/>
    <w:rsid w:val="00B01BA0"/>
    <w:rsid w:val="00B27E64"/>
    <w:rsid w:val="00B47824"/>
    <w:rsid w:val="00B47E86"/>
    <w:rsid w:val="00B5444F"/>
    <w:rsid w:val="00B66A1F"/>
    <w:rsid w:val="00B941C5"/>
    <w:rsid w:val="00BE4E96"/>
    <w:rsid w:val="00BF77D3"/>
    <w:rsid w:val="00C41FBF"/>
    <w:rsid w:val="00CB5205"/>
    <w:rsid w:val="00CC1ADA"/>
    <w:rsid w:val="00CE56A1"/>
    <w:rsid w:val="00CF6911"/>
    <w:rsid w:val="00D00976"/>
    <w:rsid w:val="00D06239"/>
    <w:rsid w:val="00D20317"/>
    <w:rsid w:val="00D645CF"/>
    <w:rsid w:val="00D953FF"/>
    <w:rsid w:val="00DD3F3C"/>
    <w:rsid w:val="00E032CA"/>
    <w:rsid w:val="00EA6F72"/>
    <w:rsid w:val="00EF1ABF"/>
    <w:rsid w:val="00F17A0C"/>
    <w:rsid w:val="00F4008C"/>
    <w:rsid w:val="00F4728E"/>
    <w:rsid w:val="00F5772D"/>
    <w:rsid w:val="00F64A20"/>
    <w:rsid w:val="00F7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408BB-CA89-4263-AF69-14EB8B5D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6A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65332"/>
    <w:pPr>
      <w:keepNext/>
      <w:widowControl w:val="0"/>
      <w:autoSpaceDE w:val="0"/>
      <w:autoSpaceDN w:val="0"/>
      <w:adjustRightInd w:val="0"/>
      <w:spacing w:after="0"/>
      <w:jc w:val="center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44F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6B077F"/>
    <w:rPr>
      <w:rFonts w:ascii="Century Schoolbook" w:eastAsia="Century Schoolbook" w:hAnsi="Century Schoolbook" w:cs="Century Schoolbook"/>
      <w:spacing w:val="12"/>
      <w:sz w:val="21"/>
      <w:szCs w:val="21"/>
      <w:shd w:val="clear" w:color="auto" w:fill="FFFFFF"/>
    </w:rPr>
  </w:style>
  <w:style w:type="character" w:customStyle="1" w:styleId="11">
    <w:name w:val="Заголовок №1_"/>
    <w:basedOn w:val="a0"/>
    <w:link w:val="12"/>
    <w:rsid w:val="006B077F"/>
    <w:rPr>
      <w:rFonts w:ascii="Century Schoolbook" w:eastAsia="Century Schoolbook" w:hAnsi="Century Schoolbook" w:cs="Century Schoolbook"/>
      <w:spacing w:val="14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B077F"/>
    <w:rPr>
      <w:rFonts w:ascii="Century Schoolbook" w:eastAsia="Century Schoolbook" w:hAnsi="Century Schoolbook" w:cs="Century Schoolbook"/>
      <w:spacing w:val="8"/>
      <w:sz w:val="16"/>
      <w:szCs w:val="16"/>
      <w:shd w:val="clear" w:color="auto" w:fill="FFFFFF"/>
    </w:rPr>
  </w:style>
  <w:style w:type="character" w:customStyle="1" w:styleId="a3">
    <w:name w:val="Основной текст_"/>
    <w:basedOn w:val="a0"/>
    <w:link w:val="13"/>
    <w:rsid w:val="006B077F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character" w:customStyle="1" w:styleId="CenturyGothic105pt">
    <w:name w:val="Основной текст + Century Gothic;10;5 pt;Малые прописные"/>
    <w:basedOn w:val="a3"/>
    <w:rsid w:val="006B077F"/>
    <w:rPr>
      <w:rFonts w:ascii="Century Gothic" w:eastAsia="Century Gothic" w:hAnsi="Century Gothic" w:cs="Century Gothic"/>
      <w:smallCap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077F"/>
    <w:pPr>
      <w:shd w:val="clear" w:color="auto" w:fill="FFFFFF"/>
      <w:spacing w:after="0" w:line="320" w:lineRule="exact"/>
      <w:jc w:val="left"/>
    </w:pPr>
    <w:rPr>
      <w:rFonts w:ascii="Century Schoolbook" w:eastAsia="Century Schoolbook" w:hAnsi="Century Schoolbook" w:cs="Century Schoolbook"/>
      <w:spacing w:val="12"/>
      <w:sz w:val="21"/>
      <w:szCs w:val="21"/>
    </w:rPr>
  </w:style>
  <w:style w:type="paragraph" w:customStyle="1" w:styleId="12">
    <w:name w:val="Заголовок №1"/>
    <w:basedOn w:val="a"/>
    <w:link w:val="11"/>
    <w:rsid w:val="006B077F"/>
    <w:pPr>
      <w:shd w:val="clear" w:color="auto" w:fill="FFFFFF"/>
      <w:spacing w:before="300" w:after="0" w:line="320" w:lineRule="exact"/>
      <w:jc w:val="center"/>
      <w:outlineLvl w:val="0"/>
    </w:pPr>
    <w:rPr>
      <w:rFonts w:ascii="Century Schoolbook" w:eastAsia="Century Schoolbook" w:hAnsi="Century Schoolbook" w:cs="Century Schoolbook"/>
      <w:spacing w:val="14"/>
      <w:sz w:val="20"/>
      <w:szCs w:val="20"/>
    </w:rPr>
  </w:style>
  <w:style w:type="paragraph" w:customStyle="1" w:styleId="30">
    <w:name w:val="Основной текст (3)"/>
    <w:basedOn w:val="a"/>
    <w:link w:val="3"/>
    <w:rsid w:val="006B077F"/>
    <w:pPr>
      <w:shd w:val="clear" w:color="auto" w:fill="FFFFFF"/>
      <w:spacing w:after="300" w:line="234" w:lineRule="exact"/>
      <w:jc w:val="center"/>
    </w:pPr>
    <w:rPr>
      <w:rFonts w:ascii="Century Schoolbook" w:eastAsia="Century Schoolbook" w:hAnsi="Century Schoolbook" w:cs="Century Schoolbook"/>
      <w:spacing w:val="8"/>
      <w:sz w:val="16"/>
      <w:szCs w:val="16"/>
    </w:rPr>
  </w:style>
  <w:style w:type="paragraph" w:customStyle="1" w:styleId="13">
    <w:name w:val="Основной текст1"/>
    <w:basedOn w:val="a"/>
    <w:link w:val="a3"/>
    <w:rsid w:val="006B077F"/>
    <w:pPr>
      <w:shd w:val="clear" w:color="auto" w:fill="FFFFFF"/>
      <w:spacing w:after="0" w:line="324" w:lineRule="exact"/>
    </w:pPr>
    <w:rPr>
      <w:rFonts w:ascii="Century Schoolbook" w:eastAsia="Century Schoolbook" w:hAnsi="Century Schoolbook" w:cs="Century Schoolbook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6B077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6B077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B077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6B077F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CB520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54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5444F"/>
  </w:style>
  <w:style w:type="character" w:styleId="a9">
    <w:name w:val="Hyperlink"/>
    <w:basedOn w:val="a0"/>
    <w:uiPriority w:val="99"/>
    <w:semiHidden/>
    <w:unhideWhenUsed/>
    <w:rsid w:val="00B5444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5444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96594"/>
    <w:pPr>
      <w:spacing w:after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96594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96594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F13F3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13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653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765332"/>
    <w:pPr>
      <w:widowControl w:val="0"/>
      <w:autoSpaceDE w:val="0"/>
      <w:autoSpaceDN w:val="0"/>
      <w:adjustRightInd w:val="0"/>
      <w:spacing w:after="0" w:line="320" w:lineRule="auto"/>
      <w:ind w:left="160" w:firstLine="500"/>
    </w:pPr>
    <w:rPr>
      <w:rFonts w:ascii="Arial Narrow" w:eastAsia="Times New Roman" w:hAnsi="Arial Narrow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obol-98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6F2B-E4EC-4519-9984-164968F4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Лобанов Алексей Михайлович</cp:lastModifiedBy>
  <cp:revision>2</cp:revision>
  <cp:lastPrinted>2018-07-11T14:17:00Z</cp:lastPrinted>
  <dcterms:created xsi:type="dcterms:W3CDTF">2021-11-30T12:28:00Z</dcterms:created>
  <dcterms:modified xsi:type="dcterms:W3CDTF">2021-11-30T12:28:00Z</dcterms:modified>
</cp:coreProperties>
</file>