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5C" w:rsidRDefault="00F17D5C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Default="00F17D5C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___________________201</w:t>
      </w:r>
      <w:r w:rsidR="000E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№ ______</w:t>
      </w:r>
    </w:p>
    <w:p w:rsidR="00EA5EF4" w:rsidRDefault="00EA5EF4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Default="00F17D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5C" w:rsidRDefault="00F17D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22" w:type="dxa"/>
        <w:tblCellSpacing w:w="0" w:type="dxa"/>
        <w:tblLook w:val="04A0" w:firstRow="1" w:lastRow="0" w:firstColumn="1" w:lastColumn="0" w:noHBand="0" w:noVBand="1"/>
      </w:tblPr>
      <w:tblGrid>
        <w:gridCol w:w="5022"/>
      </w:tblGrid>
      <w:tr w:rsidR="00EA5EF4" w:rsidTr="004832E8">
        <w:trPr>
          <w:trHeight w:val="1227"/>
          <w:tblCellSpacing w:w="0" w:type="dxa"/>
        </w:trPr>
        <w:tc>
          <w:tcPr>
            <w:tcW w:w="5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5EF4" w:rsidRDefault="00EA5EF4" w:rsidP="002C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 w:rsidR="002C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 от 12.09.2002 №197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</w:t>
            </w:r>
            <w:r w:rsidR="002C4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приватизации муниципального имущества в городе Нижневартовске</w:t>
            </w:r>
            <w:r w:rsidR="00C3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0D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</w:p>
        </w:tc>
      </w:tr>
    </w:tbl>
    <w:p w:rsidR="00EA5EF4" w:rsidRDefault="00226C56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17D5C" w:rsidRDefault="00F17D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"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12.09.2002 №197 "Об утверждении Положения о приватизации муниципального имущества в городе Нижневартовске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C3588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EA5EF4" w:rsidRDefault="00EA5EF4" w:rsidP="00EA5EF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EA5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EA5EF4" w:rsidRDefault="00EA5EF4" w:rsidP="00EA5EF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86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города Нижневартовска от 12.09.2002 №197  "Об утверждении Положения о приватизации муниципального имущества в городе Нижневартовске" (с изменениями от 23.05.2008 №419, от 18.02.2011 №876, от 16.09.2011 №87, от 01.06.2012 №236, от 29.11.2013 №493, </w:t>
      </w:r>
      <w:r w:rsidR="00C3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C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29.10.2015 №895, от 22.12.2017 №271) следующие изменения:</w:t>
      </w:r>
    </w:p>
    <w:p w:rsidR="002D676D" w:rsidRDefault="002D676D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9D" w:rsidRDefault="001E12D8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главе 1:</w:t>
      </w:r>
    </w:p>
    <w:p w:rsidR="00C61AB9" w:rsidRDefault="008F759D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E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 </w:t>
      </w:r>
      <w:r w:rsidR="00C7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абзаца 3 </w:t>
      </w:r>
      <w:r w:rsidR="005520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1E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C4D86" w:rsidRDefault="001E12D8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6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Дум</w:t>
      </w:r>
      <w:r w:rsidR="00C61A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предложения о внесении изменений в Программу приватизации муниципального имущества на очередной финансовый год и плановый период</w:t>
      </w:r>
      <w:r w:rsidR="00C358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807D7" w:rsidRPr="00074617" w:rsidRDefault="008F759D" w:rsidP="00880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832E8" w:rsidRPr="00074617">
        <w:rPr>
          <w:rFonts w:ascii="Times New Roman" w:hAnsi="Times New Roman" w:cs="Times New Roman"/>
          <w:sz w:val="28"/>
          <w:szCs w:val="28"/>
        </w:rPr>
        <w:t xml:space="preserve">) </w:t>
      </w:r>
      <w:r w:rsidR="008807D7" w:rsidRPr="00074617">
        <w:rPr>
          <w:rFonts w:ascii="Times New Roman" w:hAnsi="Times New Roman" w:cs="Times New Roman"/>
          <w:sz w:val="28"/>
          <w:szCs w:val="28"/>
        </w:rPr>
        <w:t>абзац 9 пункта 1.2 изложить в следующей редакции:</w:t>
      </w:r>
    </w:p>
    <w:p w:rsidR="008807D7" w:rsidRPr="00074617" w:rsidRDefault="008807D7" w:rsidP="00880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"- организует размещение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города, информации о приватизации, включая Программу приватизации муниципального имущества, изменения в Программу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имущества, а также другие сведения, установленные Федеральным </w:t>
      </w:r>
      <w:hyperlink r:id="rId10" w:history="1">
        <w:r w:rsidRPr="000746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4617">
        <w:rPr>
          <w:rFonts w:ascii="Times New Roman" w:hAnsi="Times New Roman" w:cs="Times New Roman"/>
          <w:sz w:val="28"/>
          <w:szCs w:val="28"/>
        </w:rPr>
        <w:t>;".</w:t>
      </w:r>
    </w:p>
    <w:p w:rsidR="008807D7" w:rsidRPr="00074617" w:rsidRDefault="008807D7" w:rsidP="001E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59D" w:rsidRPr="00074617" w:rsidRDefault="008F759D" w:rsidP="00600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676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2:</w:t>
      </w:r>
    </w:p>
    <w:p w:rsidR="000E3583" w:rsidRPr="006B1B0D" w:rsidRDefault="008F759D" w:rsidP="00600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D676D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="00AD2209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83" w:rsidRPr="006B1B0D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940375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76D" w:rsidRPr="006B1B0D" w:rsidRDefault="00940375" w:rsidP="00600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3583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внесения изменений в Программу приватизации муниципального имущества</w:t>
      </w:r>
      <w:r w:rsidR="000E3583" w:rsidRPr="006B1B0D">
        <w:rPr>
          <w:rFonts w:ascii="Times New Roman" w:hAnsi="Times New Roman" w:cs="Times New Roman"/>
          <w:sz w:val="28"/>
          <w:szCs w:val="28"/>
        </w:rPr>
        <w:t xml:space="preserve"> разрабатываются Департаментом и выносятся на рассмотрение Общественного совета при Департаменте в порядке, установленном администрацией города. После рассмотрения Общественным советом при Департаменте проекты внесения изменений в Программу приватизации </w:t>
      </w:r>
      <w:r w:rsidR="006B1B0D" w:rsidRPr="006B1B0D">
        <w:rPr>
          <w:rFonts w:ascii="Times New Roman" w:hAnsi="Times New Roman" w:cs="Times New Roman"/>
          <w:sz w:val="28"/>
          <w:szCs w:val="28"/>
        </w:rPr>
        <w:t>вносятся главой города</w:t>
      </w:r>
      <w:r w:rsidR="000E3583" w:rsidRPr="006B1B0D">
        <w:rPr>
          <w:rFonts w:ascii="Times New Roman" w:hAnsi="Times New Roman" w:cs="Times New Roman"/>
          <w:sz w:val="28"/>
          <w:szCs w:val="28"/>
        </w:rPr>
        <w:t xml:space="preserve"> в Думу города Нижневартовска для утверждения.</w:t>
      </w:r>
      <w:r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F759D" w:rsidRPr="006B1B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EA19FB" w:rsidRPr="00074617" w:rsidRDefault="008F759D" w:rsidP="001E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б</w:t>
      </w:r>
      <w:r w:rsidR="00EA19FB" w:rsidRPr="00074617">
        <w:rPr>
          <w:rFonts w:ascii="Times New Roman" w:hAnsi="Times New Roman" w:cs="Times New Roman"/>
          <w:sz w:val="28"/>
          <w:szCs w:val="28"/>
        </w:rPr>
        <w:t xml:space="preserve">) </w:t>
      </w:r>
      <w:r w:rsidR="002D676D" w:rsidRPr="00074617">
        <w:rPr>
          <w:rFonts w:ascii="Times New Roman" w:hAnsi="Times New Roman" w:cs="Times New Roman"/>
          <w:sz w:val="28"/>
          <w:szCs w:val="28"/>
        </w:rPr>
        <w:t>абзац 4 пункта 2.3 изложить в следующей редакции:</w:t>
      </w:r>
    </w:p>
    <w:p w:rsidR="002D676D" w:rsidRPr="00074617" w:rsidRDefault="002D676D" w:rsidP="002D6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"Отчет о результатах приватизации муниципального имущества за прошедший год подлежит размещению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города.</w:t>
      </w:r>
      <w:r w:rsidRPr="00074617">
        <w:rPr>
          <w:rFonts w:ascii="Times New Roman" w:hAnsi="Times New Roman" w:cs="Times New Roman"/>
          <w:sz w:val="28"/>
          <w:szCs w:val="28"/>
        </w:rPr>
        <w:t>";</w:t>
      </w:r>
    </w:p>
    <w:p w:rsidR="00CC4E0E" w:rsidRPr="00074617" w:rsidRDefault="008F759D" w:rsidP="00CC4E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76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4E0E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 </w:t>
      </w:r>
      <w:r w:rsidR="00CC4E0E" w:rsidRPr="000746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4E0E" w:rsidRPr="00074617" w:rsidRDefault="00CC4E0E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"2.4. Программа приватизации муниципального имущества на очередной финансовый год и плановый период</w:t>
      </w:r>
      <w:r w:rsidR="008807D7" w:rsidRPr="00074617">
        <w:rPr>
          <w:rFonts w:ascii="Times New Roman" w:hAnsi="Times New Roman" w:cs="Times New Roman"/>
          <w:sz w:val="28"/>
          <w:szCs w:val="28"/>
        </w:rPr>
        <w:t>, изменения в Программу приватизации подлежа</w:t>
      </w:r>
      <w:r w:rsidRPr="00074617">
        <w:rPr>
          <w:rFonts w:ascii="Times New Roman" w:hAnsi="Times New Roman" w:cs="Times New Roman"/>
          <w:sz w:val="28"/>
          <w:szCs w:val="28"/>
        </w:rPr>
        <w:t xml:space="preserve">т размещению </w:t>
      </w:r>
      <w:r w:rsidR="005520BC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Pr="00074617">
        <w:rPr>
          <w:rFonts w:ascii="Times New Roman" w:hAnsi="Times New Roman" w:cs="Times New Roman"/>
          <w:sz w:val="28"/>
          <w:szCs w:val="28"/>
        </w:rPr>
        <w:t>.";</w:t>
      </w:r>
    </w:p>
    <w:p w:rsidR="00CC4E0E" w:rsidRPr="00074617" w:rsidRDefault="00CC4E0E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759D" w:rsidRPr="00074617" w:rsidRDefault="008F759D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3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) </w:t>
      </w:r>
      <w:r w:rsidRPr="00074617">
        <w:rPr>
          <w:rFonts w:ascii="Times New Roman" w:hAnsi="Times New Roman" w:cs="Times New Roman"/>
          <w:sz w:val="28"/>
          <w:szCs w:val="28"/>
        </w:rPr>
        <w:t>в главе 3:</w:t>
      </w:r>
    </w:p>
    <w:p w:rsidR="00CC4E0E" w:rsidRPr="00074617" w:rsidRDefault="008F759D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а) 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в </w:t>
      </w:r>
      <w:r w:rsidR="00C35884" w:rsidRPr="00074617">
        <w:rPr>
          <w:rFonts w:ascii="Times New Roman" w:hAnsi="Times New Roman" w:cs="Times New Roman"/>
          <w:sz w:val="28"/>
          <w:szCs w:val="28"/>
        </w:rPr>
        <w:t>абзаце 1 пункта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 3.1 слова "срок подготовки условий приватизации может быть продлен, но не более чем на шесть месяцев" исключить;</w:t>
      </w:r>
    </w:p>
    <w:p w:rsidR="0055175F" w:rsidRPr="00074617" w:rsidRDefault="008F759D" w:rsidP="00551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б</w:t>
      </w:r>
      <w:r w:rsidR="00BE7855" w:rsidRPr="00074617">
        <w:rPr>
          <w:rFonts w:ascii="Times New Roman" w:hAnsi="Times New Roman" w:cs="Times New Roman"/>
          <w:sz w:val="28"/>
          <w:szCs w:val="28"/>
        </w:rPr>
        <w:t>) абзац 1</w:t>
      </w:r>
      <w:r w:rsidR="0055175F" w:rsidRPr="00074617">
        <w:rPr>
          <w:rFonts w:ascii="Times New Roman" w:hAnsi="Times New Roman" w:cs="Times New Roman"/>
          <w:sz w:val="28"/>
          <w:szCs w:val="28"/>
        </w:rPr>
        <w:t xml:space="preserve"> пункта 3.3 </w:t>
      </w:r>
      <w:r w:rsidR="00BE7855" w:rsidRPr="00074617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</w:t>
      </w:r>
      <w:r w:rsidR="006704B3" w:rsidRPr="00074617">
        <w:rPr>
          <w:rFonts w:ascii="Times New Roman" w:hAnsi="Times New Roman" w:cs="Times New Roman"/>
          <w:sz w:val="28"/>
          <w:szCs w:val="28"/>
        </w:rPr>
        <w:t>содержания</w:t>
      </w:r>
      <w:r w:rsidR="00BE7855" w:rsidRPr="00074617">
        <w:rPr>
          <w:rFonts w:ascii="Times New Roman" w:hAnsi="Times New Roman" w:cs="Times New Roman"/>
          <w:sz w:val="28"/>
          <w:szCs w:val="28"/>
        </w:rPr>
        <w:t>:</w:t>
      </w:r>
    </w:p>
    <w:p w:rsidR="00BE7855" w:rsidRPr="00DF27ED" w:rsidRDefault="00BE7855" w:rsidP="00551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"</w:t>
      </w:r>
      <w:r w:rsidR="006704B3" w:rsidRPr="0007461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способами, предусмотренными Федеральным законом</w:t>
      </w:r>
      <w:r w:rsidR="00072F86">
        <w:rPr>
          <w:rFonts w:ascii="Times New Roman" w:hAnsi="Times New Roman" w:cs="Times New Roman"/>
          <w:sz w:val="28"/>
          <w:szCs w:val="28"/>
        </w:rPr>
        <w:t xml:space="preserve">, </w:t>
      </w:r>
      <w:r w:rsidR="00072F86" w:rsidRPr="00DF27ED">
        <w:rPr>
          <w:rFonts w:ascii="Times New Roman" w:hAnsi="Times New Roman" w:cs="Times New Roman"/>
          <w:sz w:val="28"/>
          <w:szCs w:val="28"/>
        </w:rPr>
        <w:t>в том числе при условии соблюдения</w:t>
      </w:r>
      <w:r w:rsidR="000C51E1" w:rsidRPr="00DF27ED">
        <w:rPr>
          <w:rFonts w:ascii="Times New Roman" w:hAnsi="Times New Roman" w:cs="Times New Roman"/>
          <w:sz w:val="28"/>
          <w:szCs w:val="28"/>
        </w:rPr>
        <w:t>,</w:t>
      </w:r>
      <w:r w:rsidR="00072F86" w:rsidRPr="00DF27ED">
        <w:rPr>
          <w:rFonts w:ascii="Times New Roman" w:hAnsi="Times New Roman" w:cs="Times New Roman"/>
          <w:sz w:val="28"/>
          <w:szCs w:val="28"/>
        </w:rPr>
        <w:t xml:space="preserve"> порядков</w:t>
      </w:r>
      <w:r w:rsidR="00DF27ED" w:rsidRPr="00DF27ED">
        <w:rPr>
          <w:rFonts w:ascii="Times New Roman" w:hAnsi="Times New Roman" w:cs="Times New Roman"/>
          <w:sz w:val="28"/>
          <w:szCs w:val="28"/>
        </w:rPr>
        <w:t>,</w:t>
      </w:r>
      <w:r w:rsidR="00072F86" w:rsidRPr="00DF27ED">
        <w:rPr>
          <w:rFonts w:ascii="Times New Roman" w:hAnsi="Times New Roman" w:cs="Times New Roman"/>
          <w:sz w:val="28"/>
          <w:szCs w:val="28"/>
        </w:rPr>
        <w:t xml:space="preserve"> установленных администрацией города Нижневартовска</w:t>
      </w:r>
      <w:r w:rsidR="00ED342C" w:rsidRPr="00DF27ED">
        <w:rPr>
          <w:rFonts w:ascii="Times New Roman" w:hAnsi="Times New Roman" w:cs="Times New Roman"/>
          <w:sz w:val="28"/>
          <w:szCs w:val="28"/>
        </w:rPr>
        <w:t>.</w:t>
      </w:r>
      <w:r w:rsidRPr="00DF27ED">
        <w:rPr>
          <w:rFonts w:ascii="Times New Roman" w:hAnsi="Times New Roman" w:cs="Times New Roman"/>
          <w:sz w:val="28"/>
          <w:szCs w:val="28"/>
        </w:rPr>
        <w:t>"</w:t>
      </w:r>
      <w:r w:rsidR="008F759D" w:rsidRPr="00DF27ED">
        <w:rPr>
          <w:rFonts w:ascii="Times New Roman" w:hAnsi="Times New Roman" w:cs="Times New Roman"/>
          <w:sz w:val="28"/>
          <w:szCs w:val="28"/>
        </w:rPr>
        <w:t>;</w:t>
      </w:r>
    </w:p>
    <w:p w:rsidR="00791FD0" w:rsidRPr="00074617" w:rsidRDefault="008F759D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в</w:t>
      </w:r>
      <w:r w:rsidR="00CC4E0E" w:rsidRPr="00074617">
        <w:rPr>
          <w:rFonts w:ascii="Times New Roman" w:hAnsi="Times New Roman" w:cs="Times New Roman"/>
          <w:sz w:val="28"/>
          <w:szCs w:val="28"/>
        </w:rPr>
        <w:t xml:space="preserve">) абзац 10 пункта 3.3 изложить в </w:t>
      </w:r>
      <w:r w:rsidR="00791FD0" w:rsidRPr="0007461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791FD0" w:rsidRPr="00074617" w:rsidRDefault="00791FD0" w:rsidP="00791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"Решения об условиях приватизации муниципального имущества, утвержденные постановлением администрации города, </w:t>
      </w:r>
      <w:r w:rsidR="005520BC" w:rsidRPr="00074617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C7285B" w:rsidRPr="0007461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Интернет для размещения </w:t>
      </w:r>
      <w:r w:rsidR="00C7285B" w:rsidRPr="00074617">
        <w:rPr>
          <w:rFonts w:ascii="Times New Roman" w:hAnsi="Times New Roman" w:cs="Times New Roman"/>
          <w:sz w:val="28"/>
          <w:szCs w:val="28"/>
        </w:rPr>
        <w:lastRenderedPageBreak/>
        <w:t>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города,</w:t>
      </w:r>
      <w:r w:rsidR="00052278" w:rsidRPr="00074617">
        <w:rPr>
          <w:rFonts w:ascii="Times New Roman" w:hAnsi="Times New Roman" w:cs="Times New Roman"/>
          <w:sz w:val="28"/>
          <w:szCs w:val="28"/>
        </w:rPr>
        <w:t xml:space="preserve"> в течение десяти дней</w:t>
      </w:r>
      <w:r w:rsidRPr="00074617">
        <w:rPr>
          <w:rFonts w:ascii="Times New Roman" w:hAnsi="Times New Roman" w:cs="Times New Roman"/>
          <w:sz w:val="28"/>
          <w:szCs w:val="28"/>
        </w:rPr>
        <w:t xml:space="preserve"> со дня принятия решений.";</w:t>
      </w:r>
    </w:p>
    <w:p w:rsidR="00791FD0" w:rsidRPr="00074617" w:rsidRDefault="008F759D" w:rsidP="00791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г</w:t>
      </w:r>
      <w:r w:rsidR="00791FD0" w:rsidRPr="00074617">
        <w:rPr>
          <w:rFonts w:ascii="Times New Roman" w:hAnsi="Times New Roman" w:cs="Times New Roman"/>
          <w:sz w:val="28"/>
          <w:szCs w:val="28"/>
        </w:rPr>
        <w:t>) абзац 11 пункта 3.3 исключить;</w:t>
      </w:r>
    </w:p>
    <w:p w:rsidR="00B20D05" w:rsidRPr="00074617" w:rsidRDefault="008F759D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д</w:t>
      </w:r>
      <w:r w:rsidR="00B20D05" w:rsidRPr="00074617">
        <w:rPr>
          <w:rFonts w:ascii="Times New Roman" w:hAnsi="Times New Roman" w:cs="Times New Roman"/>
          <w:sz w:val="28"/>
          <w:szCs w:val="28"/>
        </w:rPr>
        <w:t>) пункт 3.4 изложить в следующей редакции:</w:t>
      </w:r>
    </w:p>
    <w:p w:rsidR="00CC4E0E" w:rsidRPr="00074617" w:rsidRDefault="00B20D05" w:rsidP="00CC4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 xml:space="preserve">"3.4. Информационное сообщение о продаже муниципального имущества </w:t>
      </w:r>
      <w:r w:rsidR="003D1C93" w:rsidRPr="00074617">
        <w:rPr>
          <w:rFonts w:ascii="Times New Roman" w:hAnsi="Times New Roman" w:cs="Times New Roman"/>
          <w:sz w:val="28"/>
          <w:szCs w:val="28"/>
        </w:rPr>
        <w:t>готовит Департамент и размещает</w:t>
      </w:r>
      <w:r w:rsidRPr="00074617">
        <w:rPr>
          <w:rFonts w:ascii="Times New Roman" w:hAnsi="Times New Roman" w:cs="Times New Roman"/>
          <w:sz w:val="28"/>
          <w:szCs w:val="28"/>
        </w:rPr>
        <w:t xml:space="preserve">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="00E26DCA" w:rsidRPr="00074617">
        <w:rPr>
          <w:rFonts w:ascii="Times New Roman" w:hAnsi="Times New Roman" w:cs="Times New Roman"/>
          <w:sz w:val="28"/>
          <w:szCs w:val="28"/>
        </w:rPr>
        <w:t>, не менее чем за тридцать</w:t>
      </w:r>
      <w:r w:rsidRPr="00074617">
        <w:rPr>
          <w:rFonts w:ascii="Times New Roman" w:hAnsi="Times New Roman" w:cs="Times New Roman"/>
          <w:sz w:val="28"/>
          <w:szCs w:val="28"/>
        </w:rPr>
        <w:t xml:space="preserve"> дней до дня осуществления продажи указанного имущества, если иное не предусмотрено Федеральным законом.</w:t>
      </w:r>
      <w:r w:rsidR="0055175F" w:rsidRPr="00074617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продаже муниципального имущества помимо сведений, установленных Федеральным законом, могут быть опубликованы иные сведения, перечень которых устанавливается Департаментом</w:t>
      </w:r>
      <w:r w:rsidR="00ED342C" w:rsidRPr="00074617">
        <w:rPr>
          <w:rFonts w:ascii="Times New Roman" w:hAnsi="Times New Roman" w:cs="Times New Roman"/>
          <w:sz w:val="28"/>
          <w:szCs w:val="28"/>
        </w:rPr>
        <w:t>.</w:t>
      </w:r>
      <w:r w:rsidRPr="00074617">
        <w:rPr>
          <w:rFonts w:ascii="Times New Roman" w:hAnsi="Times New Roman" w:cs="Times New Roman"/>
          <w:sz w:val="28"/>
          <w:szCs w:val="28"/>
        </w:rPr>
        <w:t>";</w:t>
      </w:r>
    </w:p>
    <w:p w:rsidR="00902302" w:rsidRPr="00074617" w:rsidRDefault="008F759D" w:rsidP="009E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20BC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пунктом </w:t>
      </w:r>
      <w:r w:rsidR="009E303E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E75710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710" w:rsidRPr="00074617" w:rsidRDefault="009E303E" w:rsidP="009E30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"3.5. И</w:t>
      </w:r>
      <w:r w:rsidR="00E75710" w:rsidRPr="00074617">
        <w:rPr>
          <w:rFonts w:ascii="Times New Roman" w:hAnsi="Times New Roman" w:cs="Times New Roman"/>
          <w:sz w:val="28"/>
          <w:szCs w:val="28"/>
        </w:rPr>
        <w:t xml:space="preserve">нформация о результатах сделок приватизации муниципального имущества </w:t>
      </w:r>
      <w:r w:rsidR="003D1C93" w:rsidRPr="00074617">
        <w:rPr>
          <w:rFonts w:ascii="Times New Roman" w:hAnsi="Times New Roman" w:cs="Times New Roman"/>
          <w:sz w:val="28"/>
          <w:szCs w:val="28"/>
        </w:rPr>
        <w:t xml:space="preserve">готовится Департаментом и </w:t>
      </w:r>
      <w:r w:rsidR="00E75710" w:rsidRPr="00074617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C7285B" w:rsidRPr="0007461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сайте в сети Интернет, определенном администрацией города</w:t>
      </w:r>
      <w:r w:rsidR="00E75710" w:rsidRPr="00074617">
        <w:rPr>
          <w:rFonts w:ascii="Times New Roman" w:hAnsi="Times New Roman" w:cs="Times New Roman"/>
          <w:sz w:val="28"/>
          <w:szCs w:val="28"/>
        </w:rPr>
        <w:t>, в течение десяти дней со дня совершения указанных сделок.</w:t>
      </w:r>
      <w:r w:rsidRPr="00074617">
        <w:rPr>
          <w:rFonts w:ascii="Times New Roman" w:hAnsi="Times New Roman" w:cs="Times New Roman"/>
          <w:sz w:val="28"/>
          <w:szCs w:val="28"/>
        </w:rPr>
        <w:t>";</w:t>
      </w:r>
    </w:p>
    <w:p w:rsidR="00E75710" w:rsidRPr="00074617" w:rsidRDefault="00E75710" w:rsidP="0067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9D" w:rsidRDefault="008F759D" w:rsidP="009E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9:</w:t>
      </w:r>
    </w:p>
    <w:p w:rsidR="00072F86" w:rsidRDefault="00072F86" w:rsidP="009E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главы 9 изложить в следующей редакции:</w:t>
      </w:r>
    </w:p>
    <w:p w:rsidR="00072F86" w:rsidRPr="00DF27ED" w:rsidRDefault="00072F86" w:rsidP="009E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C51E1"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муниципального имущества при его продаже</w:t>
      </w:r>
      <w:r w:rsidR="00DF27ED" w:rsidRPr="00DF27ED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F73D9B" w:rsidRPr="00074617" w:rsidRDefault="00072F86" w:rsidP="009E3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е 9.2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"на сайтах в сети Интернет" заменить словами </w:t>
      </w:r>
      <w:r w:rsidR="00F73D9B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</w:t>
      </w:r>
      <w:r w:rsidR="005520BC" w:rsidRPr="00074617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="00F73D9B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D9B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03E" w:rsidRPr="00074617" w:rsidRDefault="00072F86" w:rsidP="00F0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759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9.5 следующего содержания: </w:t>
      </w:r>
    </w:p>
    <w:p w:rsidR="009D7C1F" w:rsidRPr="00074617" w:rsidRDefault="009E303E" w:rsidP="00F0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"9.5. Доходы от продажи, находящегося в муниципальной собственности имущества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движимого имущества бюджетных и автономных учреждений, а также имущества муниципальных унитарных предприятий, в том числе казенных</w:t>
      </w:r>
      <w:r w:rsidR="00072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неналоговым доходам,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составляющей доходной частью бюджета города.</w:t>
      </w:r>
      <w:r w:rsidR="00F0614D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757096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C1F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D5C" w:rsidRPr="00074617" w:rsidRDefault="00F17D5C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074617" w:rsidRDefault="00C35884" w:rsidP="00F0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074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подписания.</w:t>
      </w:r>
    </w:p>
    <w:p w:rsidR="00EA5EF4" w:rsidRDefault="00EA5EF4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55" w:rsidRPr="00E72B55" w:rsidRDefault="00E72B55" w:rsidP="00E7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6"/>
        <w:gridCol w:w="3715"/>
      </w:tblGrid>
      <w:tr w:rsidR="00E72B55" w:rsidRPr="00E72B55" w:rsidTr="00FC5772">
        <w:tc>
          <w:tcPr>
            <w:tcW w:w="6062" w:type="dxa"/>
            <w:shd w:val="clear" w:color="auto" w:fill="auto"/>
          </w:tcPr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___________М.В. Клец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B5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20__ года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города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B5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20__ года</w:t>
            </w:r>
          </w:p>
          <w:p w:rsidR="00E72B55" w:rsidRPr="00E72B55" w:rsidRDefault="00E72B55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2F86" w:rsidRPr="00E72B55" w:rsidTr="00FC5772">
        <w:tc>
          <w:tcPr>
            <w:tcW w:w="6062" w:type="dxa"/>
            <w:shd w:val="clear" w:color="auto" w:fill="auto"/>
          </w:tcPr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072F86" w:rsidRPr="00E72B55" w:rsidRDefault="00072F86" w:rsidP="00E7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226C56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40" w:rsidRDefault="00C47A40" w:rsidP="00226C56">
      <w:pPr>
        <w:spacing w:after="0" w:line="240" w:lineRule="auto"/>
      </w:pPr>
      <w:r>
        <w:separator/>
      </w:r>
    </w:p>
  </w:endnote>
  <w:endnote w:type="continuationSeparator" w:id="0">
    <w:p w:rsidR="00C47A40" w:rsidRDefault="00C47A40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40" w:rsidRDefault="00C47A40" w:rsidP="00226C56">
      <w:pPr>
        <w:spacing w:after="0" w:line="240" w:lineRule="auto"/>
      </w:pPr>
      <w:r>
        <w:separator/>
      </w:r>
    </w:p>
  </w:footnote>
  <w:footnote w:type="continuationSeparator" w:id="0">
    <w:p w:rsidR="00C47A40" w:rsidRDefault="00C47A40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B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1A18"/>
    <w:rsid w:val="00046521"/>
    <w:rsid w:val="00052278"/>
    <w:rsid w:val="00072F86"/>
    <w:rsid w:val="00074617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7C8C"/>
    <w:rsid w:val="00127052"/>
    <w:rsid w:val="001764D1"/>
    <w:rsid w:val="001A3B37"/>
    <w:rsid w:val="001E12D8"/>
    <w:rsid w:val="001F0EE1"/>
    <w:rsid w:val="00226C56"/>
    <w:rsid w:val="00243881"/>
    <w:rsid w:val="0025386C"/>
    <w:rsid w:val="00261567"/>
    <w:rsid w:val="002710D6"/>
    <w:rsid w:val="002873D3"/>
    <w:rsid w:val="002A6DB1"/>
    <w:rsid w:val="002B60AE"/>
    <w:rsid w:val="002C4D86"/>
    <w:rsid w:val="002D59D2"/>
    <w:rsid w:val="002D676D"/>
    <w:rsid w:val="0033227B"/>
    <w:rsid w:val="00340E9B"/>
    <w:rsid w:val="00343677"/>
    <w:rsid w:val="00364926"/>
    <w:rsid w:val="003A6805"/>
    <w:rsid w:val="003B4479"/>
    <w:rsid w:val="003D1C93"/>
    <w:rsid w:val="00410AC6"/>
    <w:rsid w:val="00413B2F"/>
    <w:rsid w:val="004751C6"/>
    <w:rsid w:val="004832E8"/>
    <w:rsid w:val="004B5107"/>
    <w:rsid w:val="004C17E4"/>
    <w:rsid w:val="004C39D3"/>
    <w:rsid w:val="004E1FAA"/>
    <w:rsid w:val="00533C95"/>
    <w:rsid w:val="0055175F"/>
    <w:rsid w:val="005520BC"/>
    <w:rsid w:val="00553FF3"/>
    <w:rsid w:val="00575043"/>
    <w:rsid w:val="005F74FB"/>
    <w:rsid w:val="0060024A"/>
    <w:rsid w:val="00627DAD"/>
    <w:rsid w:val="006524EA"/>
    <w:rsid w:val="00657444"/>
    <w:rsid w:val="00665468"/>
    <w:rsid w:val="006704B3"/>
    <w:rsid w:val="0067676B"/>
    <w:rsid w:val="006B1A49"/>
    <w:rsid w:val="006B1B0D"/>
    <w:rsid w:val="006F0233"/>
    <w:rsid w:val="00752230"/>
    <w:rsid w:val="00757096"/>
    <w:rsid w:val="00791FD0"/>
    <w:rsid w:val="007A4F00"/>
    <w:rsid w:val="007C5CDB"/>
    <w:rsid w:val="00841564"/>
    <w:rsid w:val="00842E6C"/>
    <w:rsid w:val="008807D7"/>
    <w:rsid w:val="008C73E6"/>
    <w:rsid w:val="008D54EE"/>
    <w:rsid w:val="008F5205"/>
    <w:rsid w:val="008F5F75"/>
    <w:rsid w:val="008F759D"/>
    <w:rsid w:val="00902302"/>
    <w:rsid w:val="00921699"/>
    <w:rsid w:val="00940375"/>
    <w:rsid w:val="00976412"/>
    <w:rsid w:val="00990494"/>
    <w:rsid w:val="009D7C1F"/>
    <w:rsid w:val="009E144F"/>
    <w:rsid w:val="009E303E"/>
    <w:rsid w:val="009E3A27"/>
    <w:rsid w:val="00A56182"/>
    <w:rsid w:val="00AD2209"/>
    <w:rsid w:val="00AD317B"/>
    <w:rsid w:val="00B02880"/>
    <w:rsid w:val="00B13A7E"/>
    <w:rsid w:val="00B141F6"/>
    <w:rsid w:val="00B20D05"/>
    <w:rsid w:val="00B32D2D"/>
    <w:rsid w:val="00B56233"/>
    <w:rsid w:val="00B61864"/>
    <w:rsid w:val="00BE7855"/>
    <w:rsid w:val="00C2796F"/>
    <w:rsid w:val="00C3320D"/>
    <w:rsid w:val="00C35884"/>
    <w:rsid w:val="00C47A40"/>
    <w:rsid w:val="00C61AB9"/>
    <w:rsid w:val="00C7285B"/>
    <w:rsid w:val="00C729EA"/>
    <w:rsid w:val="00C7726B"/>
    <w:rsid w:val="00CC4E0E"/>
    <w:rsid w:val="00CE2CCE"/>
    <w:rsid w:val="00D25481"/>
    <w:rsid w:val="00D518A3"/>
    <w:rsid w:val="00DB25BF"/>
    <w:rsid w:val="00DC00E8"/>
    <w:rsid w:val="00DC6FAA"/>
    <w:rsid w:val="00DF27ED"/>
    <w:rsid w:val="00E154A2"/>
    <w:rsid w:val="00E26DCA"/>
    <w:rsid w:val="00E72553"/>
    <w:rsid w:val="00E72B55"/>
    <w:rsid w:val="00E75710"/>
    <w:rsid w:val="00EA19FB"/>
    <w:rsid w:val="00EA5EF4"/>
    <w:rsid w:val="00ED342C"/>
    <w:rsid w:val="00EE0D4D"/>
    <w:rsid w:val="00EE5A67"/>
    <w:rsid w:val="00F0614D"/>
    <w:rsid w:val="00F17D5C"/>
    <w:rsid w:val="00F25668"/>
    <w:rsid w:val="00F26B4D"/>
    <w:rsid w:val="00F32EBE"/>
    <w:rsid w:val="00F5156A"/>
    <w:rsid w:val="00F6073D"/>
    <w:rsid w:val="00F73D9B"/>
    <w:rsid w:val="00FA73C4"/>
    <w:rsid w:val="00FB427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D03D9C6CCB3F1451F6451DAB56B6B60ADE3BC863CF981C93253F97D6Y4n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C783-5A36-43CC-8D1F-990828FF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32</cp:revision>
  <cp:lastPrinted>2018-06-13T11:22:00Z</cp:lastPrinted>
  <dcterms:created xsi:type="dcterms:W3CDTF">2018-05-29T05:01:00Z</dcterms:created>
  <dcterms:modified xsi:type="dcterms:W3CDTF">2018-06-13T11:23:00Z</dcterms:modified>
</cp:coreProperties>
</file>