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10" w:rsidRPr="00751DA9" w:rsidRDefault="005426B4">
      <w:pPr>
        <w:spacing w:after="280"/>
        <w:ind w:left="192" w:firstLine="0"/>
        <w:jc w:val="center"/>
        <w:rPr>
          <w:b/>
          <w:lang w:val="ru-RU"/>
        </w:rPr>
      </w:pPr>
      <w:r w:rsidRPr="00751DA9">
        <w:rPr>
          <w:b/>
          <w:sz w:val="26"/>
          <w:lang w:val="ru-RU"/>
        </w:rPr>
        <w:t>ПРОТОКОЛ</w:t>
      </w:r>
      <w:r w:rsidR="005D0E51" w:rsidRPr="00751DA9">
        <w:rPr>
          <w:b/>
          <w:noProof/>
          <w:lang w:val="ru-RU"/>
        </w:rPr>
        <w:t xml:space="preserve"> №13</w:t>
      </w:r>
    </w:p>
    <w:p w:rsidR="00632510" w:rsidRPr="005D0E51" w:rsidRDefault="005426B4">
      <w:pPr>
        <w:tabs>
          <w:tab w:val="right" w:pos="9965"/>
        </w:tabs>
        <w:spacing w:after="595"/>
        <w:ind w:left="-15" w:firstLine="0"/>
        <w:jc w:val="left"/>
        <w:rPr>
          <w:lang w:val="ru-RU"/>
        </w:rPr>
      </w:pPr>
      <w:r w:rsidRPr="005D0E51">
        <w:rPr>
          <w:lang w:val="ru-RU"/>
        </w:rPr>
        <w:t>го</w:t>
      </w:r>
      <w:r w:rsidR="005D0E51">
        <w:rPr>
          <w:lang w:val="ru-RU"/>
        </w:rPr>
        <w:t>род Нижневартовск</w:t>
      </w:r>
      <w:r w:rsidR="005D0E51">
        <w:rPr>
          <w:lang w:val="ru-RU"/>
        </w:rPr>
        <w:tab/>
        <w:t>1 декабря 2023 го</w:t>
      </w:r>
      <w:r w:rsidRPr="005D0E51">
        <w:rPr>
          <w:lang w:val="ru-RU"/>
        </w:rPr>
        <w:t>да</w:t>
      </w:r>
    </w:p>
    <w:p w:rsidR="00632510" w:rsidRPr="005D0E51" w:rsidRDefault="005426B4">
      <w:pPr>
        <w:ind w:left="-15" w:right="4"/>
        <w:rPr>
          <w:lang w:val="ru-RU"/>
        </w:rPr>
      </w:pPr>
      <w:r w:rsidRPr="005D0E51">
        <w:rPr>
          <w:lang w:val="ru-RU"/>
        </w:rPr>
        <w:t>В целях ознакомления и принятия к с</w:t>
      </w:r>
      <w:r w:rsidR="005D0E51">
        <w:rPr>
          <w:lang w:val="ru-RU"/>
        </w:rPr>
        <w:t>ведению членам Общественного сов</w:t>
      </w:r>
      <w:r w:rsidRPr="005D0E51">
        <w:rPr>
          <w:lang w:val="ru-RU"/>
        </w:rPr>
        <w:t xml:space="preserve">ета города Нижневартовска по вопросам жилищно-коммунального хозяйства </w:t>
      </w:r>
      <w:r w:rsidR="005D0E51">
        <w:rPr>
          <w:lang w:val="ru-RU"/>
        </w:rPr>
        <w:t>п</w:t>
      </w:r>
      <w:r w:rsidRPr="005D0E51">
        <w:rPr>
          <w:lang w:val="ru-RU"/>
        </w:rPr>
        <w:t>о электронной почте направлена информация об итогах проведенного на п</w:t>
      </w:r>
      <w:r w:rsidR="005D0E51">
        <w:rPr>
          <w:lang w:val="ru-RU"/>
        </w:rPr>
        <w:t>латформе обратной свя</w:t>
      </w:r>
      <w:r w:rsidR="009D3267">
        <w:rPr>
          <w:lang w:val="ru-RU"/>
        </w:rPr>
        <w:t xml:space="preserve">зи опроса на тему: </w:t>
      </w:r>
      <w:r w:rsidR="009D3267" w:rsidRPr="009D3267">
        <w:rPr>
          <w:lang w:val="ru-RU"/>
        </w:rPr>
        <w:t>"</w:t>
      </w:r>
      <w:r w:rsidRPr="005D0E51">
        <w:rPr>
          <w:lang w:val="ru-RU"/>
        </w:rPr>
        <w:t>По качеству услу</w:t>
      </w:r>
      <w:r w:rsidR="009D3267">
        <w:rPr>
          <w:lang w:val="ru-RU"/>
        </w:rPr>
        <w:t>г связи в городе Нижневартовске</w:t>
      </w:r>
      <w:r w:rsidR="001A10DC">
        <w:rPr>
          <w:lang w:val="ru-RU"/>
        </w:rPr>
        <w:t xml:space="preserve"> в 2023 году</w:t>
      </w:r>
      <w:r w:rsidR="001A10DC" w:rsidRPr="001A10DC">
        <w:rPr>
          <w:lang w:val="ru-RU"/>
        </w:rPr>
        <w:t>"</w:t>
      </w:r>
      <w:r w:rsidRPr="005D0E51">
        <w:rPr>
          <w:lang w:val="ru-RU"/>
        </w:rPr>
        <w:t>.</w:t>
      </w:r>
    </w:p>
    <w:p w:rsidR="00632510" w:rsidRPr="005D0E51" w:rsidRDefault="005426B4">
      <w:pPr>
        <w:ind w:left="-15" w:right="4"/>
        <w:rPr>
          <w:lang w:val="ru-RU"/>
        </w:rPr>
      </w:pPr>
      <w:r w:rsidRPr="005D0E51">
        <w:rPr>
          <w:lang w:val="ru-RU"/>
        </w:rPr>
        <w:t>В соответствии с поручением протокола</w:t>
      </w:r>
      <w:r w:rsidR="005D0E51">
        <w:rPr>
          <w:lang w:val="ru-RU"/>
        </w:rPr>
        <w:t xml:space="preserve"> №1</w:t>
      </w:r>
      <w:r w:rsidRPr="005D0E51">
        <w:rPr>
          <w:lang w:val="ru-RU"/>
        </w:rPr>
        <w:t xml:space="preserve"> Ко</w:t>
      </w:r>
      <w:r w:rsidR="005D0E51">
        <w:rPr>
          <w:lang w:val="ru-RU"/>
        </w:rPr>
        <w:t>ординационного совета при Губерн</w:t>
      </w:r>
      <w:r w:rsidRPr="005D0E51">
        <w:rPr>
          <w:lang w:val="ru-RU"/>
        </w:rPr>
        <w:t>аторе Ханты-Мансийского авт</w:t>
      </w:r>
      <w:r w:rsidR="005D0E51">
        <w:rPr>
          <w:lang w:val="ru-RU"/>
        </w:rPr>
        <w:t>ономного округа — Югры по воп</w:t>
      </w:r>
      <w:r w:rsidRPr="005D0E51">
        <w:rPr>
          <w:lang w:val="ru-RU"/>
        </w:rPr>
        <w:t>росам обеспечения и защиты прав п</w:t>
      </w:r>
      <w:r w:rsidR="005D0E51">
        <w:rPr>
          <w:lang w:val="ru-RU"/>
        </w:rPr>
        <w:t>о</w:t>
      </w:r>
      <w:r w:rsidRPr="005D0E51">
        <w:rPr>
          <w:lang w:val="ru-RU"/>
        </w:rPr>
        <w:t>треб</w:t>
      </w:r>
      <w:r w:rsidR="005D0E51">
        <w:rPr>
          <w:lang w:val="ru-RU"/>
        </w:rPr>
        <w:t>ителей от 21.10.</w:t>
      </w:r>
      <w:r w:rsidRPr="005D0E51">
        <w:rPr>
          <w:lang w:val="ru-RU"/>
        </w:rPr>
        <w:t>2020 администра</w:t>
      </w:r>
      <w:r w:rsidR="005D0E51" w:rsidRPr="005D0E51">
        <w:rPr>
          <w:lang w:val="ru-RU"/>
        </w:rPr>
        <w:t>ци</w:t>
      </w:r>
      <w:r w:rsidRPr="005D0E51">
        <w:rPr>
          <w:lang w:val="ru-RU"/>
        </w:rPr>
        <w:t>ей города совместно с Общественным советом города Нижневар</w:t>
      </w:r>
      <w:r w:rsidR="005D0E51">
        <w:rPr>
          <w:lang w:val="ru-RU"/>
        </w:rPr>
        <w:t>товска по вопросам жилищно-коммунального хозяйства был проведен оп</w:t>
      </w:r>
      <w:r w:rsidRPr="005D0E51">
        <w:rPr>
          <w:lang w:val="ru-RU"/>
        </w:rPr>
        <w:t>рос удовлетворенности жителей города качеством предоставляемых услуг связи.</w:t>
      </w:r>
    </w:p>
    <w:p w:rsidR="00632510" w:rsidRPr="005D0E51" w:rsidRDefault="005426B4">
      <w:pPr>
        <w:ind w:left="-15" w:right="4"/>
        <w:rPr>
          <w:lang w:val="ru-RU"/>
        </w:rPr>
      </w:pPr>
      <w:r w:rsidRPr="005D0E51">
        <w:rPr>
          <w:lang w:val="ru-RU"/>
        </w:rPr>
        <w:t xml:space="preserve">Мониторинг произведен </w:t>
      </w:r>
      <w:r w:rsidR="005D0E51">
        <w:rPr>
          <w:lang w:val="ru-RU"/>
        </w:rPr>
        <w:t>методом интернет-анкетирования, был размещ</w:t>
      </w:r>
      <w:r w:rsidRPr="005D0E51">
        <w:rPr>
          <w:lang w:val="ru-RU"/>
        </w:rPr>
        <w:t xml:space="preserve">ён </w:t>
      </w:r>
      <w:r w:rsidR="001A10DC">
        <w:rPr>
          <w:lang w:val="ru-RU"/>
        </w:rPr>
        <w:br/>
      </w:r>
      <w:r w:rsidRPr="005D0E51">
        <w:rPr>
          <w:lang w:val="ru-RU"/>
        </w:rPr>
        <w:t xml:space="preserve">на официальном сайте органов местного самоуправления </w:t>
      </w:r>
      <w:r w:rsidR="005D0E51">
        <w:rPr>
          <w:lang w:val="ru-RU"/>
        </w:rPr>
        <w:t>в августе 2021 года</w:t>
      </w:r>
      <w:r w:rsidRPr="005D0E51">
        <w:rPr>
          <w:lang w:val="ru-RU"/>
        </w:rPr>
        <w:t>.</w:t>
      </w:r>
    </w:p>
    <w:p w:rsidR="00632510" w:rsidRPr="005D0E51" w:rsidRDefault="005426B4">
      <w:pPr>
        <w:spacing w:after="30"/>
        <w:ind w:left="-15" w:right="4"/>
        <w:rPr>
          <w:lang w:val="ru-RU"/>
        </w:rPr>
      </w:pPr>
      <w:r w:rsidRPr="005D0E51">
        <w:rPr>
          <w:lang w:val="ru-RU"/>
        </w:rPr>
        <w:t xml:space="preserve">В соответствии с поручениями протокола заседания рабочей группы по развитию конкуренции на рынке услуг </w:t>
      </w:r>
      <w:r w:rsidR="005D0E51">
        <w:rPr>
          <w:lang w:val="ru-RU"/>
        </w:rPr>
        <w:t>связи</w:t>
      </w:r>
      <w:r w:rsidRPr="005D0E51">
        <w:rPr>
          <w:lang w:val="ru-RU"/>
        </w:rPr>
        <w:t xml:space="preserve"> в Ханты-Мансийском автономном округе — Югре от </w:t>
      </w:r>
      <w:r w:rsidR="005D0E51">
        <w:rPr>
          <w:lang w:val="ru-RU"/>
        </w:rPr>
        <w:br/>
        <w:t>12.</w:t>
      </w:r>
      <w:r w:rsidRPr="005D0E51">
        <w:rPr>
          <w:lang w:val="ru-RU"/>
        </w:rPr>
        <w:t>11</w:t>
      </w:r>
      <w:r w:rsidR="005D0E51">
        <w:rPr>
          <w:lang w:val="ru-RU"/>
        </w:rPr>
        <w:t>.</w:t>
      </w:r>
      <w:r w:rsidRPr="005D0E51">
        <w:rPr>
          <w:lang w:val="ru-RU"/>
        </w:rPr>
        <w:t xml:space="preserve">2020 и протокола </w:t>
      </w:r>
      <w:r w:rsidR="005D0E51">
        <w:rPr>
          <w:noProof/>
          <w:lang w:val="ru-RU"/>
        </w:rPr>
        <w:t>№1/2020</w:t>
      </w:r>
      <w:r w:rsidR="005D0E51">
        <w:rPr>
          <w:lang w:val="ru-RU"/>
        </w:rPr>
        <w:t xml:space="preserve"> заседания рабочей группы по координации цифрового ра</w:t>
      </w:r>
      <w:r w:rsidRPr="005D0E51">
        <w:rPr>
          <w:lang w:val="ru-RU"/>
        </w:rPr>
        <w:t>звития муниципальны</w:t>
      </w:r>
      <w:r w:rsidR="005D0E51">
        <w:rPr>
          <w:lang w:val="ru-RU"/>
        </w:rPr>
        <w:t>х образований Ханты-Мансийского</w:t>
      </w:r>
      <w:r w:rsidRPr="005D0E51">
        <w:rPr>
          <w:lang w:val="ru-RU"/>
        </w:rPr>
        <w:t xml:space="preserve"> автономного округа — Югры от 04.12.2020 департаментом жилищно-коммунального хозяйства администрации города (далее</w:t>
      </w:r>
      <w:r w:rsidR="005D0E51">
        <w:rPr>
          <w:lang w:val="ru-RU"/>
        </w:rPr>
        <w:t xml:space="preserve"> – </w:t>
      </w:r>
      <w:r w:rsidRPr="005D0E51">
        <w:rPr>
          <w:lang w:val="ru-RU"/>
        </w:rPr>
        <w:t>департамент) была создана рабочая гр</w:t>
      </w:r>
      <w:r w:rsidR="005D0E51">
        <w:rPr>
          <w:lang w:val="ru-RU"/>
        </w:rPr>
        <w:t>уппа п</w:t>
      </w:r>
      <w:r w:rsidRPr="005D0E51">
        <w:rPr>
          <w:lang w:val="ru-RU"/>
        </w:rPr>
        <w:t>о ра</w:t>
      </w:r>
      <w:r w:rsidR="005D0E51">
        <w:rPr>
          <w:lang w:val="ru-RU"/>
        </w:rPr>
        <w:t>звитию</w:t>
      </w:r>
      <w:r w:rsidRPr="005D0E51">
        <w:rPr>
          <w:lang w:val="ru-RU"/>
        </w:rPr>
        <w:t xml:space="preserve"> конкуренции на рынке услуг связи </w:t>
      </w:r>
      <w:r w:rsidR="001A10DC">
        <w:rPr>
          <w:lang w:val="ru-RU"/>
        </w:rPr>
        <w:br/>
      </w:r>
      <w:r w:rsidRPr="005D0E51">
        <w:rPr>
          <w:lang w:val="ru-RU"/>
        </w:rPr>
        <w:t xml:space="preserve">в </w:t>
      </w:r>
      <w:r w:rsidR="00A719E7" w:rsidRPr="00300D7C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E51">
        <w:rPr>
          <w:lang w:val="ru-RU"/>
        </w:rPr>
        <w:t>городе Нижневартовске (далее — рабочая группа),</w:t>
      </w:r>
    </w:p>
    <w:p w:rsidR="00632510" w:rsidRDefault="005426B4">
      <w:pPr>
        <w:ind w:left="-15" w:right="4"/>
        <w:rPr>
          <w:lang w:val="ru-RU"/>
        </w:rPr>
      </w:pPr>
      <w:r w:rsidRPr="005D0E51">
        <w:rPr>
          <w:lang w:val="ru-RU"/>
        </w:rPr>
        <w:t>На</w:t>
      </w:r>
      <w:r w:rsidR="009D3267">
        <w:rPr>
          <w:lang w:val="ru-RU"/>
        </w:rPr>
        <w:t xml:space="preserve"> первом</w:t>
      </w:r>
      <w:r w:rsidRPr="005D0E51">
        <w:rPr>
          <w:lang w:val="ru-RU"/>
        </w:rPr>
        <w:t xml:space="preserve"> заседании рабочей </w:t>
      </w:r>
      <w:r w:rsidR="005D0E51">
        <w:rPr>
          <w:lang w:val="ru-RU"/>
        </w:rPr>
        <w:t>группы</w:t>
      </w:r>
      <w:r w:rsidRPr="005D0E51">
        <w:rPr>
          <w:lang w:val="ru-RU"/>
        </w:rPr>
        <w:t xml:space="preserve"> было принято решение о про</w:t>
      </w:r>
      <w:r w:rsidR="005D0E51">
        <w:rPr>
          <w:lang w:val="ru-RU"/>
        </w:rPr>
        <w:t>ведении данного опроса в ежегодном формате.</w:t>
      </w:r>
      <w:r w:rsidRPr="005D0E51">
        <w:rPr>
          <w:lang w:val="ru-RU"/>
        </w:rPr>
        <w:t xml:space="preserve"> Так</w:t>
      </w:r>
      <w:r w:rsidR="005D0E51">
        <w:rPr>
          <w:lang w:val="ru-RU"/>
        </w:rPr>
        <w:t xml:space="preserve">, опросы проходили в 2021 – </w:t>
      </w:r>
      <w:r w:rsidRPr="005D0E51">
        <w:rPr>
          <w:lang w:val="ru-RU"/>
        </w:rPr>
        <w:t>2023 годах.</w:t>
      </w:r>
    </w:p>
    <w:p w:rsidR="009D3267" w:rsidRPr="009D3267" w:rsidRDefault="009D3267">
      <w:pPr>
        <w:ind w:left="-15" w:right="4"/>
        <w:rPr>
          <w:lang w:val="ru-RU"/>
        </w:rPr>
      </w:pPr>
      <w:r>
        <w:rPr>
          <w:lang w:val="ru-RU"/>
        </w:rPr>
        <w:t xml:space="preserve">В 2023 году опрос проходил с 09.10.2023 по 09.11.2023 на платформе обратной связи </w:t>
      </w:r>
      <w:r w:rsidR="001A10DC">
        <w:rPr>
          <w:lang w:val="ru-RU"/>
        </w:rPr>
        <w:t>(</w:t>
      </w:r>
      <w:r>
        <w:t>https</w:t>
      </w:r>
      <w:r>
        <w:rPr>
          <w:lang w:val="ru-RU"/>
        </w:rPr>
        <w:t>://pos.gosuslugi.ru/lkp/polls/382055</w:t>
      </w:r>
      <w:r w:rsidR="001A10DC">
        <w:rPr>
          <w:lang w:val="ru-RU"/>
        </w:rPr>
        <w:t>)</w:t>
      </w:r>
    </w:p>
    <w:p w:rsidR="00632510" w:rsidRPr="005D0E51" w:rsidRDefault="005426B4">
      <w:pPr>
        <w:spacing w:after="256"/>
        <w:ind w:left="-15" w:right="4"/>
        <w:rPr>
          <w:lang w:val="ru-RU"/>
        </w:rPr>
      </w:pPr>
      <w:r w:rsidRPr="005D0E51">
        <w:rPr>
          <w:lang w:val="ru-RU"/>
        </w:rPr>
        <w:t>Результаты оп</w:t>
      </w:r>
      <w:r w:rsidR="005D0E51">
        <w:rPr>
          <w:lang w:val="ru-RU"/>
        </w:rPr>
        <w:t>роса, проведенного</w:t>
      </w:r>
      <w:r w:rsidRPr="005D0E51">
        <w:rPr>
          <w:lang w:val="ru-RU"/>
        </w:rPr>
        <w:t xml:space="preserve"> в текущем году, показывают, что рынок</w:t>
      </w:r>
      <w:r w:rsidR="001A10DC">
        <w:rPr>
          <w:lang w:val="ru-RU"/>
        </w:rPr>
        <w:t xml:space="preserve"> услуг</w:t>
      </w:r>
      <w:r w:rsidRPr="005D0E51">
        <w:rPr>
          <w:lang w:val="ru-RU"/>
        </w:rPr>
        <w:t xml:space="preserve"> связи </w:t>
      </w:r>
      <w:r w:rsidR="001A10DC">
        <w:rPr>
          <w:lang w:val="ru-RU"/>
        </w:rPr>
        <w:br/>
      </w:r>
      <w:r w:rsidRPr="005D0E51">
        <w:rPr>
          <w:lang w:val="ru-RU"/>
        </w:rPr>
        <w:t>в городе развивается. Пользователи оценивают работу опер</w:t>
      </w:r>
      <w:r w:rsidR="005D0E51">
        <w:rPr>
          <w:lang w:val="ru-RU"/>
        </w:rPr>
        <w:t>аторов связи в целом удовлетворительно.</w:t>
      </w:r>
      <w:r w:rsidRPr="005D0E51">
        <w:rPr>
          <w:lang w:val="ru-RU"/>
        </w:rPr>
        <w:t xml:space="preserve"> Максимальные показатели в рейтинге недовольства горожан услугами связи, являются низкая скорость Интернет-соединения, высокие тарифы и на</w:t>
      </w:r>
      <w:r w:rsidR="005D0E51">
        <w:rPr>
          <w:lang w:val="ru-RU"/>
        </w:rPr>
        <w:t>вязывание дополнительных услуг.</w:t>
      </w:r>
    </w:p>
    <w:p w:rsidR="00632510" w:rsidRPr="005D0E51" w:rsidRDefault="005426B4">
      <w:pPr>
        <w:spacing w:after="0"/>
        <w:ind w:left="710" w:firstLine="0"/>
        <w:jc w:val="left"/>
        <w:rPr>
          <w:lang w:val="ru-RU"/>
        </w:rPr>
      </w:pPr>
      <w:r w:rsidRPr="00751DA9">
        <w:rPr>
          <w:b/>
          <w:sz w:val="26"/>
          <w:lang w:val="ru-RU"/>
        </w:rPr>
        <w:t>Решили</w:t>
      </w:r>
      <w:r w:rsidRPr="005D0E51">
        <w:rPr>
          <w:sz w:val="26"/>
          <w:lang w:val="ru-RU"/>
        </w:rPr>
        <w:t>.</w:t>
      </w:r>
    </w:p>
    <w:p w:rsidR="0083399C" w:rsidRDefault="005426B4" w:rsidP="001A10DC">
      <w:pPr>
        <w:ind w:left="-15" w:right="4"/>
        <w:rPr>
          <w:lang w:val="ru-RU"/>
        </w:rPr>
      </w:pPr>
      <w:r w:rsidRPr="005D0E51">
        <w:rPr>
          <w:lang w:val="ru-RU"/>
        </w:rPr>
        <w:t xml:space="preserve">Члены Общественного совета города Нижневартовска по вопросам </w:t>
      </w:r>
      <w:r w:rsidR="0083399C">
        <w:rPr>
          <w:lang w:val="ru-RU"/>
        </w:rPr>
        <w:t>жилищно-</w:t>
      </w:r>
      <w:r w:rsidRPr="005D0E51">
        <w:rPr>
          <w:lang w:val="ru-RU"/>
        </w:rPr>
        <w:t xml:space="preserve"> коммунального хозяйства с результатами проведенного на платформе обратной связи опроса на тему: качеству услуг связи в город</w:t>
      </w:r>
      <w:r w:rsidR="0083399C">
        <w:rPr>
          <w:lang w:val="ru-RU"/>
        </w:rPr>
        <w:t>е Нижне</w:t>
      </w:r>
      <w:r w:rsidRPr="005D0E51">
        <w:rPr>
          <w:lang w:val="ru-RU"/>
        </w:rPr>
        <w:t>варто</w:t>
      </w:r>
      <w:r w:rsidR="0083399C">
        <w:rPr>
          <w:lang w:val="ru-RU"/>
        </w:rPr>
        <w:t>вск</w:t>
      </w:r>
      <w:r w:rsidRPr="005D0E51">
        <w:rPr>
          <w:lang w:val="ru-RU"/>
        </w:rPr>
        <w:t xml:space="preserve"> ознакомлены, информация принята </w:t>
      </w:r>
      <w:r w:rsidR="001A10DC">
        <w:rPr>
          <w:lang w:val="ru-RU"/>
        </w:rPr>
        <w:br/>
      </w:r>
      <w:r w:rsidRPr="005D0E51">
        <w:rPr>
          <w:lang w:val="ru-RU"/>
        </w:rPr>
        <w:t>к</w:t>
      </w:r>
      <w:r w:rsidR="00A719E7" w:rsidRPr="00300D7C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5" name="Picture 1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0DC">
        <w:rPr>
          <w:noProof/>
          <w:lang w:val="ru-RU"/>
        </w:rPr>
        <w:t xml:space="preserve"> </w:t>
      </w:r>
      <w:r w:rsidR="0083399C">
        <w:rPr>
          <w:lang w:val="ru-RU"/>
        </w:rPr>
        <w:t>сведению. Рекомендовано продолжить работу в данном направлении.</w:t>
      </w:r>
    </w:p>
    <w:p w:rsidR="001A10DC" w:rsidRDefault="001A10DC" w:rsidP="001A10DC">
      <w:pPr>
        <w:ind w:left="-15" w:right="4"/>
        <w:rPr>
          <w:lang w:val="ru-RU"/>
        </w:rPr>
      </w:pPr>
    </w:p>
    <w:p w:rsidR="001A10DC" w:rsidRDefault="001A10DC" w:rsidP="001A10DC">
      <w:pPr>
        <w:ind w:left="-15" w:right="4"/>
        <w:rPr>
          <w:lang w:val="ru-RU"/>
        </w:rPr>
      </w:pPr>
    </w:p>
    <w:p w:rsidR="001A10DC" w:rsidRPr="005D0E51" w:rsidRDefault="001A10DC" w:rsidP="001A10DC">
      <w:pPr>
        <w:ind w:left="-15" w:right="4"/>
        <w:rPr>
          <w:lang w:val="ru-RU"/>
        </w:rPr>
      </w:pPr>
      <w:bookmarkStart w:id="0" w:name="_GoBack"/>
      <w:bookmarkEnd w:id="0"/>
    </w:p>
    <w:p w:rsidR="00632510" w:rsidRPr="005D0E51" w:rsidRDefault="005426B4">
      <w:pPr>
        <w:ind w:left="-15" w:right="1325" w:firstLine="0"/>
        <w:rPr>
          <w:lang w:val="ru-RU"/>
        </w:rPr>
      </w:pPr>
      <w:r w:rsidRPr="005D0E51">
        <w:rPr>
          <w:lang w:val="ru-RU"/>
        </w:rPr>
        <w:t>Заместитель Председателя</w:t>
      </w:r>
    </w:p>
    <w:p w:rsidR="0083399C" w:rsidRDefault="005426B4" w:rsidP="0083399C">
      <w:pPr>
        <w:spacing w:after="775"/>
        <w:ind w:left="-15" w:right="4" w:firstLine="0"/>
        <w:rPr>
          <w:lang w:val="ru-RU"/>
        </w:rPr>
      </w:pPr>
      <w:r w:rsidRPr="005D0E51">
        <w:rPr>
          <w:lang w:val="ru-RU"/>
        </w:rPr>
        <w:t>Общественного совета:</w:t>
      </w:r>
      <w:r w:rsidR="005D0E51">
        <w:rPr>
          <w:lang w:val="ru-RU"/>
        </w:rPr>
        <w:t xml:space="preserve">                                                              А.А. </w:t>
      </w:r>
      <w:r w:rsidRPr="005D0E51">
        <w:rPr>
          <w:lang w:val="ru-RU"/>
        </w:rPr>
        <w:t>Униковский</w:t>
      </w:r>
    </w:p>
    <w:p w:rsidR="00632510" w:rsidRPr="005D0E51" w:rsidRDefault="005426B4" w:rsidP="005D0E51">
      <w:pPr>
        <w:spacing w:after="775"/>
        <w:ind w:left="-15" w:right="4" w:firstLine="0"/>
        <w:rPr>
          <w:lang w:val="ru-RU"/>
        </w:rPr>
      </w:pPr>
      <w:r w:rsidRPr="005D0E51">
        <w:rPr>
          <w:lang w:val="ru-RU"/>
        </w:rPr>
        <w:t>Секретарь:</w:t>
      </w:r>
      <w:r w:rsidRPr="005D0E51">
        <w:rPr>
          <w:lang w:val="ru-RU"/>
        </w:rPr>
        <w:tab/>
      </w:r>
      <w:r w:rsidR="00751DA9">
        <w:rPr>
          <w:lang w:val="ru-RU"/>
        </w:rPr>
        <w:t xml:space="preserve">                                                                             </w:t>
      </w:r>
      <w:r w:rsidRPr="005D0E51">
        <w:rPr>
          <w:lang w:val="ru-RU"/>
        </w:rPr>
        <w:t>Ф</w:t>
      </w:r>
      <w:r w:rsidR="00751DA9">
        <w:rPr>
          <w:lang w:val="ru-RU"/>
        </w:rPr>
        <w:t>.Ю</w:t>
      </w:r>
      <w:r w:rsidRPr="005D0E51">
        <w:rPr>
          <w:lang w:val="ru-RU"/>
        </w:rPr>
        <w:t>. Тестешев</w:t>
      </w:r>
    </w:p>
    <w:sectPr w:rsidR="00632510" w:rsidRPr="005D0E51" w:rsidSect="0083399C">
      <w:footerReference w:type="first" r:id="rId8"/>
      <w:type w:val="continuous"/>
      <w:pgSz w:w="11981" w:h="16886"/>
      <w:pgMar w:top="989" w:right="641" w:bottom="426" w:left="149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1A" w:rsidRDefault="00A4531A" w:rsidP="005D0E51">
      <w:pPr>
        <w:spacing w:after="0" w:line="240" w:lineRule="auto"/>
      </w:pPr>
      <w:r>
        <w:separator/>
      </w:r>
    </w:p>
  </w:endnote>
  <w:endnote w:type="continuationSeparator" w:id="0">
    <w:p w:rsidR="00A4531A" w:rsidRDefault="00A4531A" w:rsidP="005D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9C" w:rsidRPr="0083399C" w:rsidRDefault="0083399C" w:rsidP="0083399C">
    <w:pPr>
      <w:ind w:left="72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1A" w:rsidRDefault="00A4531A" w:rsidP="005D0E51">
      <w:pPr>
        <w:spacing w:after="0" w:line="240" w:lineRule="auto"/>
      </w:pPr>
      <w:r>
        <w:separator/>
      </w:r>
    </w:p>
  </w:footnote>
  <w:footnote w:type="continuationSeparator" w:id="0">
    <w:p w:rsidR="00A4531A" w:rsidRDefault="00A4531A" w:rsidP="005D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10"/>
    <w:rsid w:val="001A10DC"/>
    <w:rsid w:val="005426B4"/>
    <w:rsid w:val="005D0E51"/>
    <w:rsid w:val="00632510"/>
    <w:rsid w:val="00751DA9"/>
    <w:rsid w:val="0083399C"/>
    <w:rsid w:val="009D3267"/>
    <w:rsid w:val="00A4531A"/>
    <w:rsid w:val="00A719E7"/>
    <w:rsid w:val="00F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392EE"/>
  <w15:docId w15:val="{7AA785FF-A166-4823-978E-CC355EAB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firstLine="72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D0E51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5D0E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D0E51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D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267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Хасанов Айрат Федусович</cp:lastModifiedBy>
  <cp:revision>2</cp:revision>
  <cp:lastPrinted>2023-12-05T09:26:00Z</cp:lastPrinted>
  <dcterms:created xsi:type="dcterms:W3CDTF">2023-12-05T09:35:00Z</dcterms:created>
  <dcterms:modified xsi:type="dcterms:W3CDTF">2023-12-05T09:35:00Z</dcterms:modified>
</cp:coreProperties>
</file>