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83" w:rsidRPr="00FD62DA" w:rsidRDefault="00586D83" w:rsidP="0048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1F4" w:rsidRDefault="0077655E" w:rsidP="004861F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организации, подписавшие в 2021 году с администрацией города Нижневартовска с</w:t>
      </w:r>
      <w:r w:rsidRPr="0077655E">
        <w:rPr>
          <w:rFonts w:ascii="Times New Roman" w:hAnsi="Times New Roman" w:cs="Times New Roman"/>
          <w:sz w:val="28"/>
          <w:szCs w:val="28"/>
        </w:rPr>
        <w:t>оглашения о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655E" w:rsidRDefault="0077655E" w:rsidP="007765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55E" w:rsidRDefault="0077655E" w:rsidP="0077655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</w:t>
      </w:r>
      <w:bookmarkStart w:id="0" w:name="_GoBack"/>
      <w:r w:rsidR="001B1367">
        <w:rPr>
          <w:rFonts w:ascii="Times New Roman" w:hAnsi="Times New Roman" w:cs="Times New Roman"/>
          <w:sz w:val="28"/>
          <w:szCs w:val="28"/>
        </w:rPr>
        <w:t>«</w:t>
      </w:r>
      <w:bookmarkEnd w:id="0"/>
      <w:r>
        <w:rPr>
          <w:rFonts w:ascii="Times New Roman" w:hAnsi="Times New Roman" w:cs="Times New Roman"/>
          <w:sz w:val="28"/>
          <w:szCs w:val="28"/>
        </w:rPr>
        <w:t>Самотлорнефтегаз</w:t>
      </w:r>
      <w:r w:rsidR="001B1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7DD" w:rsidRPr="007E42FB" w:rsidRDefault="0077655E" w:rsidP="0077655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</w:t>
      </w:r>
      <w:r w:rsidR="00BF47DD" w:rsidRPr="004861F4">
        <w:rPr>
          <w:rFonts w:ascii="Times New Roman" w:hAnsi="Times New Roman"/>
          <w:sz w:val="28"/>
          <w:szCs w:val="28"/>
        </w:rPr>
        <w:t xml:space="preserve"> </w:t>
      </w:r>
      <w:r w:rsidR="001B1367">
        <w:rPr>
          <w:rFonts w:ascii="Times New Roman" w:hAnsi="Times New Roman"/>
          <w:sz w:val="28"/>
          <w:szCs w:val="28"/>
        </w:rPr>
        <w:t>«</w:t>
      </w:r>
      <w:proofErr w:type="spellStart"/>
      <w:r w:rsidR="00BF47DD" w:rsidRPr="004861F4">
        <w:rPr>
          <w:rFonts w:ascii="Times New Roman" w:hAnsi="Times New Roman"/>
          <w:sz w:val="28"/>
          <w:szCs w:val="28"/>
        </w:rPr>
        <w:t>Транснефть</w:t>
      </w:r>
      <w:proofErr w:type="spellEnd"/>
      <w:r w:rsidR="00BF47DD" w:rsidRPr="004861F4">
        <w:rPr>
          <w:rFonts w:ascii="Times New Roman" w:hAnsi="Times New Roman"/>
          <w:sz w:val="28"/>
          <w:szCs w:val="28"/>
        </w:rPr>
        <w:t xml:space="preserve"> </w:t>
      </w:r>
      <w:r w:rsidR="00BF47DD" w:rsidRPr="007E42FB">
        <w:rPr>
          <w:rFonts w:ascii="Times New Roman" w:hAnsi="Times New Roman"/>
          <w:sz w:val="28"/>
          <w:szCs w:val="28"/>
        </w:rPr>
        <w:t>- Сибирь</w:t>
      </w:r>
      <w:r w:rsidR="001B1367">
        <w:rPr>
          <w:rFonts w:ascii="Times New Roman" w:hAnsi="Times New Roman"/>
          <w:sz w:val="28"/>
          <w:szCs w:val="28"/>
        </w:rPr>
        <w:t>»</w:t>
      </w:r>
      <w:r w:rsidR="00BF47DD" w:rsidRPr="007E4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62DA" w:rsidRDefault="001B1367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47DD" w:rsidRPr="004861F4">
        <w:rPr>
          <w:rFonts w:ascii="Times New Roman" w:hAnsi="Times New Roman" w:cs="Times New Roman"/>
          <w:sz w:val="28"/>
          <w:szCs w:val="28"/>
        </w:rPr>
        <w:t>С</w:t>
      </w:r>
      <w:r w:rsidR="0077655E"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 w:rsidR="0077655E">
        <w:rPr>
          <w:rFonts w:ascii="Times New Roman" w:hAnsi="Times New Roman" w:cs="Times New Roman"/>
          <w:sz w:val="28"/>
          <w:szCs w:val="28"/>
        </w:rPr>
        <w:t xml:space="preserve"> Холдинг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47DD" w:rsidRPr="004861F4">
        <w:rPr>
          <w:rFonts w:ascii="Times New Roman" w:hAnsi="Times New Roman" w:cs="Times New Roman"/>
          <w:sz w:val="28"/>
          <w:szCs w:val="28"/>
        </w:rPr>
        <w:t xml:space="preserve"> </w:t>
      </w:r>
      <w:r w:rsidR="00776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РуссНефть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МК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Аганнефтегазгеология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Горэлектросеть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ИНКОМнефть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Нижневартовскавиа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ПАТП №2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Ермаковское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предприятияе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скважин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Нижневартовскстройдеталь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ПАТП-1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НТГМ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Тясмин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пожарное общество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Нижневартовская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Энергосбытовая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Нижневаровскдорсервис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Вега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Управляющая компания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Европа-Сити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Сибторгсервис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Строительная компания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Юграгранит</w:t>
      </w:r>
      <w:proofErr w:type="spellEnd"/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Закриев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Шамхан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Турпал-Алиевич</w:t>
      </w:r>
      <w:proofErr w:type="spellEnd"/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Даудова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Нават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Кахрумановна</w:t>
      </w:r>
      <w:proofErr w:type="spellEnd"/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Меркулов Александр Владимирович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Перова Юлия Юльевна</w:t>
      </w:r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Абузяров</w:t>
      </w:r>
      <w:proofErr w:type="spellEnd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Ринат </w:t>
      </w:r>
      <w:proofErr w:type="spellStart"/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Фархатович</w:t>
      </w:r>
      <w:proofErr w:type="spellEnd"/>
    </w:p>
    <w:p w:rsidR="007E42FB" w:rsidRDefault="007E42FB" w:rsidP="004861F4">
      <w:p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Телерадиокомпания 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42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r w:rsidR="001B13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42FB" w:rsidRPr="00BF47DD" w:rsidRDefault="007E42FB" w:rsidP="004861F4">
      <w:pPr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sectPr w:rsidR="007E42FB" w:rsidRPr="00BF47DD" w:rsidSect="004861F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DA"/>
    <w:rsid w:val="001370B1"/>
    <w:rsid w:val="001B1367"/>
    <w:rsid w:val="001C32F3"/>
    <w:rsid w:val="00227119"/>
    <w:rsid w:val="003041AA"/>
    <w:rsid w:val="004861F4"/>
    <w:rsid w:val="00586D83"/>
    <w:rsid w:val="00690A67"/>
    <w:rsid w:val="0077655E"/>
    <w:rsid w:val="007E42FB"/>
    <w:rsid w:val="008658C1"/>
    <w:rsid w:val="009F5235"/>
    <w:rsid w:val="00A20BAE"/>
    <w:rsid w:val="00BF47DD"/>
    <w:rsid w:val="00D9739A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0019D-D4EB-45A4-B4FD-C5FB0936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DD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BF47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973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Васильчук Марина Леонидовна</dc:creator>
  <cp:lastModifiedBy>Половешкина Оксана Владимировна</cp:lastModifiedBy>
  <cp:revision>4</cp:revision>
  <cp:lastPrinted>2021-12-28T10:40:00Z</cp:lastPrinted>
  <dcterms:created xsi:type="dcterms:W3CDTF">2021-12-29T07:58:00Z</dcterms:created>
  <dcterms:modified xsi:type="dcterms:W3CDTF">2021-12-29T11:45:00Z</dcterms:modified>
</cp:coreProperties>
</file>