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D" w:rsidRDefault="004F677D" w:rsidP="004F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677D" w:rsidRDefault="004F677D" w:rsidP="004F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 ПРОЕКТА</w:t>
      </w:r>
    </w:p>
    <w:p w:rsidR="004F677D" w:rsidRDefault="004F677D" w:rsidP="004F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(распоряжения) главы города Нижневартовска</w:t>
      </w:r>
    </w:p>
    <w:p w:rsidR="004F677D" w:rsidRDefault="004F677D" w:rsidP="004F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7D" w:rsidRPr="007E3C43" w:rsidRDefault="004F677D" w:rsidP="004F6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Название:</w:t>
      </w:r>
      <w:r w:rsidR="007E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C43" w:rsidRPr="007E3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E3C43" w:rsidRPr="007E3C43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изменения в постановление главы города Нижневартовска от 06.02.2014 №4 «О создании Общественного Совета </w:t>
      </w:r>
      <w:r w:rsidR="007E3C43" w:rsidRPr="007E3C43">
        <w:rPr>
          <w:rFonts w:ascii="Times New Roman" w:hAnsi="Times New Roman"/>
          <w:sz w:val="24"/>
          <w:szCs w:val="24"/>
          <w:u w:val="single"/>
        </w:rPr>
        <w:t>города Нижневартовска» (с изменениями)»</w:t>
      </w:r>
      <w:r w:rsidRPr="007E3C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7E3C43" w:rsidRPr="007E3C43" w:rsidRDefault="004F677D" w:rsidP="004F677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3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подготовлен:</w:t>
      </w:r>
      <w:r w:rsidRPr="007E3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3C43" w:rsidRPr="007E3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советник главы</w:t>
      </w:r>
      <w:r w:rsidRPr="007E3C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Нижневартовска</w:t>
      </w:r>
      <w:r w:rsidR="007E3C43" w:rsidRPr="007E3C43">
        <w:rPr>
          <w:rFonts w:ascii="Times New Roman" w:hAnsi="Times New Roman" w:cs="Times New Roman"/>
          <w:bCs/>
          <w:sz w:val="24"/>
          <w:szCs w:val="24"/>
          <w:u w:val="single"/>
        </w:rPr>
        <w:t>______________________</w:t>
      </w:r>
      <w:r w:rsidR="007E3C43" w:rsidRPr="007E3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F677D" w:rsidRPr="007E3C43" w:rsidRDefault="007E3C43" w:rsidP="004F677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E3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Золотухина И.А. тел. 24-24-38</w:t>
      </w:r>
      <w:r w:rsidR="004F677D" w:rsidRPr="007E3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</w:t>
      </w:r>
      <w:r w:rsidRPr="007E3C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</w:t>
      </w:r>
    </w:p>
    <w:p w:rsidR="004F677D" w:rsidRDefault="004F677D" w:rsidP="004F6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(Ф.И.О.,  занимаемая должность лица,  ответственного за подготовку,  №  телефона)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визы: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842"/>
        <w:gridCol w:w="1134"/>
        <w:gridCol w:w="2127"/>
        <w:gridCol w:w="1559"/>
      </w:tblGrid>
      <w:tr w:rsidR="004F677D" w:rsidTr="004F677D"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  <w:p w:rsidR="004F677D" w:rsidRDefault="004F677D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визирующего 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передачи  на согласование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 замечаний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дата.</w:t>
            </w:r>
          </w:p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Замечание     устранено</w:t>
            </w: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Тихонов В.П.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экспертно-правового отдела</w:t>
            </w:r>
          </w:p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Трофимец Е.Е.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главы города </w:t>
            </w:r>
          </w:p>
          <w:p w:rsidR="004F677D" w:rsidRDefault="004F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Золотухина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 лица: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77D" w:rsidRPr="007C6C01" w:rsidRDefault="004F677D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7C6C01"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  <w:t>Глава  администрации города Нижневартовска</w:t>
            </w:r>
          </w:p>
          <w:p w:rsidR="004F677D" w:rsidRPr="007C6C01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77D" w:rsidRPr="007C6C01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C6C0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77D" w:rsidTr="004F677D">
        <w:tc>
          <w:tcPr>
            <w:tcW w:w="28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77D" w:rsidRDefault="004F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(распоряжение) разослать: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№          Адресат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К-во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экз.                                                                                                       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   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4F677D" w:rsidRDefault="004F677D" w:rsidP="004F6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(руководитель  подразделения, подготовившего Проект)</w:t>
      </w:r>
    </w:p>
    <w:p w:rsidR="004F677D" w:rsidRDefault="004F677D" w:rsidP="004F6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Pr="002E47D9" w:rsidRDefault="004F677D" w:rsidP="004F677D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305944" wp14:editId="4FDD82C2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7D" w:rsidRPr="002E47D9" w:rsidRDefault="004F677D" w:rsidP="004F677D">
      <w:pPr>
        <w:pStyle w:val="a5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4F677D" w:rsidRPr="00F1749A" w:rsidRDefault="004F677D" w:rsidP="004F677D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F677D" w:rsidRPr="002E47D9" w:rsidRDefault="004F677D" w:rsidP="004F677D">
      <w:pPr>
        <w:spacing w:line="240" w:lineRule="auto"/>
        <w:rPr>
          <w:rFonts w:ascii="Times New Roman" w:hAnsi="Times New Roman" w:cs="Times New Roman"/>
        </w:rPr>
      </w:pPr>
    </w:p>
    <w:p w:rsidR="004F677D" w:rsidRDefault="004F677D" w:rsidP="004F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  2015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4F677D" w:rsidRPr="002E47D9" w:rsidRDefault="004F677D" w:rsidP="004F6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</w:tblGrid>
      <w:tr w:rsidR="004F677D" w:rsidTr="00BB0F56">
        <w:trPr>
          <w:trHeight w:val="556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F677D" w:rsidRPr="00BB0F56" w:rsidRDefault="004F677D" w:rsidP="00BB0F5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</w:t>
            </w:r>
            <w:r w:rsidR="00270AA8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в постановлени</w:t>
            </w:r>
            <w:r w:rsidR="008A4FFB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главы города Нижневартовска от 06.02.2014 №4 «О создании Общественного Совета </w:t>
            </w:r>
            <w:r w:rsidRPr="00B10C6A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4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093" w:rsidRPr="00BB0F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4F677D" w:rsidRDefault="004F677D" w:rsidP="004F677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F677D" w:rsidRDefault="00C61D27" w:rsidP="00BB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председателя Общественной молодежной палаты го</w:t>
      </w:r>
      <w:r w:rsidR="00DA4CC0">
        <w:rPr>
          <w:rFonts w:ascii="Times New Roman" w:hAnsi="Times New Roman" w:cs="Times New Roman"/>
          <w:sz w:val="28"/>
          <w:szCs w:val="28"/>
        </w:rPr>
        <w:t>рода Нижневартовска А.Н Блажко, внесения изменений в на</w:t>
      </w:r>
      <w:r w:rsidR="00270AA8">
        <w:rPr>
          <w:rFonts w:ascii="Times New Roman" w:hAnsi="Times New Roman" w:cs="Times New Roman"/>
          <w:sz w:val="28"/>
          <w:szCs w:val="28"/>
        </w:rPr>
        <w:t>именования</w:t>
      </w:r>
      <w:r w:rsidR="00DA4CC0">
        <w:rPr>
          <w:rFonts w:ascii="Times New Roman" w:hAnsi="Times New Roman" w:cs="Times New Roman"/>
          <w:sz w:val="28"/>
          <w:szCs w:val="28"/>
        </w:rPr>
        <w:t xml:space="preserve"> общественных организаций, члены которых входят в состав Общественного Совета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а так же в связи </w:t>
      </w:r>
      <w:r w:rsidR="00270AA8">
        <w:rPr>
          <w:rFonts w:ascii="Times New Roman" w:hAnsi="Times New Roman" w:cs="Times New Roman"/>
          <w:sz w:val="28"/>
          <w:szCs w:val="28"/>
        </w:rPr>
        <w:t xml:space="preserve">с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 члена Общественного Сове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</w:t>
      </w:r>
      <w:r w:rsidR="00741D5A">
        <w:rPr>
          <w:rFonts w:ascii="Times New Roman" w:hAnsi="Times New Roman" w:cs="Times New Roman"/>
          <w:sz w:val="28"/>
          <w:szCs w:val="28"/>
        </w:rPr>
        <w:t>,</w:t>
      </w:r>
      <w:r w:rsidR="004F677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677D" w:rsidRDefault="004F677D" w:rsidP="00BB0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A8" w:rsidRDefault="004F677D" w:rsidP="00BB0F5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A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1D5A" w:rsidRPr="00270AA8">
        <w:rPr>
          <w:rFonts w:ascii="Times New Roman" w:hAnsi="Times New Roman" w:cs="Times New Roman"/>
          <w:sz w:val="28"/>
        </w:rPr>
        <w:t>п</w:t>
      </w:r>
      <w:r w:rsidRPr="00270AA8">
        <w:rPr>
          <w:rFonts w:ascii="Times New Roman" w:hAnsi="Times New Roman" w:cs="Times New Roman"/>
          <w:sz w:val="28"/>
        </w:rPr>
        <w:t>риложени</w:t>
      </w:r>
      <w:r w:rsidR="00C61D27" w:rsidRPr="00270AA8">
        <w:rPr>
          <w:rFonts w:ascii="Times New Roman" w:hAnsi="Times New Roman" w:cs="Times New Roman"/>
          <w:sz w:val="28"/>
        </w:rPr>
        <w:t>е 2</w:t>
      </w:r>
      <w:r w:rsidRPr="00270AA8">
        <w:rPr>
          <w:rFonts w:ascii="Times New Roman" w:hAnsi="Times New Roman" w:cs="Times New Roman"/>
          <w:sz w:val="28"/>
        </w:rPr>
        <w:t xml:space="preserve"> к постановлению главы города Нижневартовска от 06.02.2014 №4 «О создании Общественного Совета </w:t>
      </w:r>
      <w:r w:rsidRPr="00270AA8">
        <w:rPr>
          <w:rFonts w:ascii="Times New Roman" w:hAnsi="Times New Roman"/>
          <w:sz w:val="28"/>
          <w:szCs w:val="28"/>
        </w:rPr>
        <w:t>города Нижневартовска»</w:t>
      </w:r>
      <w:r w:rsidR="00163511" w:rsidRPr="00270AA8">
        <w:rPr>
          <w:rFonts w:ascii="Times New Roman" w:hAnsi="Times New Roman"/>
          <w:sz w:val="28"/>
          <w:szCs w:val="28"/>
        </w:rPr>
        <w:t xml:space="preserve"> (с изменениями от </w:t>
      </w:r>
      <w:r w:rsidR="00270AA8" w:rsidRPr="00270A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изменениями от 26.05.2014 № 24; от 10.04.2015 № 27; от 03.12.2015 №103) следующие изменения:</w:t>
      </w:r>
    </w:p>
    <w:p w:rsidR="004F677D" w:rsidRPr="00270AA8" w:rsidRDefault="00270AA8" w:rsidP="00BB0F5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61D27" w:rsidRPr="00270AA8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сключить из состава Общественного Совета </w:t>
      </w:r>
      <w:r w:rsidR="002F08ED" w:rsidRPr="00270AA8"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Нижневартовска:</w:t>
      </w:r>
    </w:p>
    <w:p w:rsidR="00BB0F56" w:rsidRDefault="00270AA8" w:rsidP="00BB0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08ED" w:rsidRPr="00270AA8">
        <w:rPr>
          <w:rFonts w:ascii="Times New Roman" w:hAnsi="Times New Roman" w:cs="Times New Roman"/>
          <w:sz w:val="28"/>
          <w:szCs w:val="28"/>
        </w:rPr>
        <w:t>Герасимова Евгения Владимировича, председателя Общественной молодежной палаты города Нижневартовска;</w:t>
      </w:r>
    </w:p>
    <w:p w:rsidR="00270AA8" w:rsidRPr="00270AA8" w:rsidRDefault="00270AA8" w:rsidP="00BB0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AA8">
        <w:rPr>
          <w:rFonts w:ascii="Times New Roman" w:hAnsi="Times New Roman" w:cs="Times New Roman"/>
          <w:sz w:val="28"/>
          <w:szCs w:val="28"/>
        </w:rPr>
        <w:t xml:space="preserve">б) </w:t>
      </w:r>
      <w:r w:rsidRPr="00270AA8">
        <w:rPr>
          <w:rFonts w:ascii="Times New Roman" w:eastAsiaTheme="minorEastAsia" w:hAnsi="Times New Roman" w:cs="Times New Roman"/>
          <w:sz w:val="28"/>
          <w:szCs w:val="28"/>
        </w:rPr>
        <w:t xml:space="preserve">Крылова Валерия Александровича, председателя Фонда  инвалидов войны в Афганистане города Нижневартовска и Нижневартовского </w:t>
      </w:r>
      <w:r w:rsidR="00BB0F56">
        <w:rPr>
          <w:rFonts w:ascii="Times New Roman" w:eastAsiaTheme="minorEastAsia" w:hAnsi="Times New Roman" w:cs="Times New Roman"/>
          <w:sz w:val="28"/>
          <w:szCs w:val="28"/>
        </w:rPr>
        <w:t>района ХМАО (общественный фонд);</w:t>
      </w:r>
    </w:p>
    <w:p w:rsidR="002F08ED" w:rsidRPr="00270AA8" w:rsidRDefault="00270AA8" w:rsidP="00BB0F56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AA8">
        <w:rPr>
          <w:rFonts w:ascii="Times New Roman" w:hAnsi="Times New Roman" w:cs="Times New Roman"/>
          <w:sz w:val="28"/>
          <w:szCs w:val="28"/>
        </w:rPr>
        <w:t>в</w:t>
      </w:r>
      <w:r w:rsidR="002F08ED" w:rsidRPr="00270AA8">
        <w:rPr>
          <w:rFonts w:ascii="Times New Roman" w:hAnsi="Times New Roman" w:cs="Times New Roman"/>
          <w:sz w:val="28"/>
          <w:szCs w:val="28"/>
        </w:rPr>
        <w:t>ключить в состав Общественно</w:t>
      </w:r>
      <w:r w:rsidRPr="00270AA8">
        <w:rPr>
          <w:rFonts w:ascii="Times New Roman" w:hAnsi="Times New Roman" w:cs="Times New Roman"/>
          <w:sz w:val="28"/>
          <w:szCs w:val="28"/>
        </w:rPr>
        <w:t xml:space="preserve">го Совета города Нижневартовска </w:t>
      </w:r>
      <w:r w:rsidR="002F08ED" w:rsidRPr="00270AA8">
        <w:rPr>
          <w:rFonts w:ascii="Times New Roman" w:hAnsi="Times New Roman" w:cs="Times New Roman"/>
          <w:sz w:val="28"/>
          <w:szCs w:val="28"/>
        </w:rPr>
        <w:t>Блажко Александра Николаевича</w:t>
      </w:r>
      <w:r w:rsidRPr="00270AA8">
        <w:rPr>
          <w:rFonts w:ascii="Times New Roman" w:hAnsi="Times New Roman" w:cs="Times New Roman"/>
          <w:sz w:val="28"/>
          <w:szCs w:val="28"/>
        </w:rPr>
        <w:t xml:space="preserve">, председателя Общественной молодежной палаты города </w:t>
      </w:r>
      <w:r w:rsidR="00BB0F56">
        <w:rPr>
          <w:rFonts w:ascii="Times New Roman" w:hAnsi="Times New Roman" w:cs="Times New Roman"/>
          <w:sz w:val="28"/>
          <w:szCs w:val="28"/>
        </w:rPr>
        <w:t>Нижневартовска;</w:t>
      </w:r>
    </w:p>
    <w:p w:rsidR="00BB0F56" w:rsidRDefault="00270AA8" w:rsidP="00BB0F56">
      <w:pPr>
        <w:pStyle w:val="aa"/>
        <w:numPr>
          <w:ilvl w:val="0"/>
          <w:numId w:val="7"/>
        </w:numPr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A4CC0"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ложить </w:t>
      </w:r>
      <w:r w:rsidR="00DA4CC0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 w:cs="Times New Roman"/>
          <w:sz w:val="28"/>
          <w:szCs w:val="28"/>
        </w:rPr>
        <w:t>именования общественных организаций в следующей редакции:</w:t>
      </w:r>
    </w:p>
    <w:p w:rsidR="00BB0F56" w:rsidRDefault="00270AA8" w:rsidP="00BB0F56">
      <w:pPr>
        <w:pStyle w:val="aa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0F56">
        <w:rPr>
          <w:rFonts w:ascii="Times New Roman" w:eastAsiaTheme="minorEastAsia" w:hAnsi="Times New Roman" w:cs="Times New Roman"/>
          <w:sz w:val="28"/>
          <w:szCs w:val="28"/>
        </w:rPr>
        <w:t>а) «</w:t>
      </w:r>
      <w:r w:rsidR="00DA4CC0" w:rsidRPr="00BB0F56">
        <w:rPr>
          <w:rFonts w:ascii="Times New Roman" w:eastAsiaTheme="minorEastAsia" w:hAnsi="Times New Roman" w:cs="Times New Roman"/>
          <w:sz w:val="28"/>
          <w:szCs w:val="28"/>
        </w:rPr>
        <w:t>Нижневартовский совет ветеранов войны, труда, Вооруженных Сил и правоохранительных органов</w:t>
      </w:r>
      <w:r w:rsidR="00BB0F5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A4CC0" w:rsidRPr="00BB0F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A4CC0" w:rsidRPr="00BB0F56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DA4CC0" w:rsidRPr="00BB0F5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gramStart"/>
      <w:r w:rsidR="00DA4CC0" w:rsidRPr="00BB0F56"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 w:rsidR="00DA4CC0" w:rsidRPr="00BB0F56">
        <w:rPr>
          <w:rFonts w:ascii="Times New Roman" w:hAnsi="Times New Roman" w:cs="Times New Roman"/>
          <w:sz w:val="28"/>
          <w:szCs w:val="28"/>
        </w:rPr>
        <w:t xml:space="preserve"> Нижневартовская городская общественная организация </w:t>
      </w:r>
      <w:r w:rsidR="00DA4CC0" w:rsidRPr="00BB0F56">
        <w:rPr>
          <w:rFonts w:ascii="Times New Roman" w:eastAsiaTheme="minorEastAsia" w:hAnsi="Times New Roman" w:cs="Times New Roman"/>
          <w:sz w:val="28"/>
          <w:szCs w:val="28"/>
        </w:rPr>
        <w:t>ветеранов войны, труда, Вооруженных Сил и правоохранительных органов»;</w:t>
      </w:r>
    </w:p>
    <w:p w:rsidR="00BB0F56" w:rsidRDefault="00BB0F56" w:rsidP="00BB0F5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б) «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>Нижневартовская городская общественная организация «Замещающая семья» на «</w:t>
      </w:r>
      <w:r w:rsidR="00DA4CC0" w:rsidRPr="005F725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Ханты-Мансийского автономного округа – Югры «Замещающая семья»;</w:t>
      </w:r>
      <w:proofErr w:type="gramEnd"/>
    </w:p>
    <w:p w:rsidR="00BB0F56" w:rsidRDefault="00BB0F56" w:rsidP="00BB0F5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 «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>Нижневартовская общественная организация «Многодетная семья» на «</w:t>
      </w:r>
      <w:r w:rsidR="00DA4CC0" w:rsidRPr="005F725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Ханты-Мансийского автономного округа – Югры «Многодетная семья и семья с ребенком-инвалидом»;</w:t>
      </w:r>
      <w:proofErr w:type="gramEnd"/>
    </w:p>
    <w:p w:rsidR="00BB0F56" w:rsidRDefault="00270AA8" w:rsidP="00BB0F5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DA4CC0" w:rsidRPr="00270AA8">
        <w:rPr>
          <w:rFonts w:ascii="Times New Roman" w:hAnsi="Times New Roman" w:cs="Times New Roman"/>
          <w:sz w:val="28"/>
          <w:szCs w:val="28"/>
        </w:rPr>
        <w:t>Региональная национально-культурная автономия Чечено-ингушского народа на «Нижневартовская городская общественная организация «Чечено-Ингушский культурный центр «</w:t>
      </w:r>
      <w:proofErr w:type="spellStart"/>
      <w:r w:rsidR="00DA4CC0" w:rsidRPr="00270AA8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DA4CC0" w:rsidRPr="00270AA8">
        <w:rPr>
          <w:rFonts w:ascii="Times New Roman" w:hAnsi="Times New Roman" w:cs="Times New Roman"/>
          <w:sz w:val="28"/>
          <w:szCs w:val="28"/>
        </w:rPr>
        <w:t>»;</w:t>
      </w:r>
    </w:p>
    <w:p w:rsidR="00DA4CC0" w:rsidRPr="00BB0F56" w:rsidRDefault="00270AA8" w:rsidP="00BB0F56">
      <w:pPr>
        <w:pStyle w:val="aa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</w:t>
      </w:r>
      <w:r w:rsidR="00DA4CC0" w:rsidRPr="00270AA8">
        <w:rPr>
          <w:rFonts w:ascii="Times New Roman" w:hAnsi="Times New Roman" w:cs="Times New Roman"/>
          <w:sz w:val="28"/>
          <w:szCs w:val="28"/>
        </w:rPr>
        <w:t>Национально-культурная автономия представителей народов Дагестана им. Расула Гамзатова</w:t>
      </w:r>
      <w:r w:rsidR="00BB0F56">
        <w:rPr>
          <w:rFonts w:ascii="Times New Roman" w:hAnsi="Times New Roman" w:cs="Times New Roman"/>
          <w:sz w:val="28"/>
          <w:szCs w:val="28"/>
        </w:rPr>
        <w:t>»</w:t>
      </w:r>
      <w:r w:rsidR="00DA4CC0" w:rsidRPr="00270AA8">
        <w:rPr>
          <w:rFonts w:ascii="Times New Roman" w:hAnsi="Times New Roman" w:cs="Times New Roman"/>
          <w:sz w:val="28"/>
          <w:szCs w:val="28"/>
        </w:rPr>
        <w:t xml:space="preserve"> на «Нижневартовская городская общественная организация «Национально-культурный центр  народов Дагестана им. Расула Гамзатова»</w:t>
      </w:r>
      <w:r w:rsidR="005F7256" w:rsidRPr="00270AA8">
        <w:rPr>
          <w:rFonts w:ascii="Times New Roman" w:hAnsi="Times New Roman" w:cs="Times New Roman"/>
          <w:sz w:val="28"/>
          <w:szCs w:val="28"/>
        </w:rPr>
        <w:t>.</w:t>
      </w:r>
    </w:p>
    <w:p w:rsidR="005F7256" w:rsidRDefault="005F7256" w:rsidP="00BB0F56">
      <w:pPr>
        <w:pStyle w:val="a7"/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Pr="00270AA8" w:rsidRDefault="004F677D" w:rsidP="00BB0F56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E846B7" w:rsidRPr="00270AA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270A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77D" w:rsidRPr="001F3EE5" w:rsidRDefault="004F677D" w:rsidP="00BB0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D" w:rsidRDefault="002F08ED" w:rsidP="00BB0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BB0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6B7" w:rsidRDefault="004F677D" w:rsidP="00BB0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Клец</w:t>
      </w:r>
      <w:proofErr w:type="spellEnd"/>
    </w:p>
    <w:p w:rsidR="00A841A3" w:rsidRDefault="00A841A3" w:rsidP="00BB0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B0F56" w:rsidRDefault="00BB0F56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841A3" w:rsidRPr="00A841A3" w:rsidRDefault="00A841A3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41A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41A3" w:rsidRPr="00A841A3" w:rsidRDefault="00A841A3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41A3">
        <w:rPr>
          <w:rFonts w:ascii="Times New Roman" w:hAnsi="Times New Roman" w:cs="Times New Roman"/>
          <w:sz w:val="28"/>
          <w:szCs w:val="28"/>
        </w:rPr>
        <w:t>к постановлению главы города Нижневартовска</w:t>
      </w:r>
    </w:p>
    <w:p w:rsidR="00A841A3" w:rsidRPr="00A841A3" w:rsidRDefault="00A841A3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41A3">
        <w:rPr>
          <w:rFonts w:ascii="Times New Roman" w:hAnsi="Times New Roman" w:cs="Times New Roman"/>
          <w:sz w:val="28"/>
          <w:szCs w:val="28"/>
        </w:rPr>
        <w:t>от  __6 февраля 2014___  № _4__</w:t>
      </w:r>
    </w:p>
    <w:p w:rsidR="00A841A3" w:rsidRPr="00A841A3" w:rsidRDefault="00A841A3" w:rsidP="00A841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1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</w:p>
    <w:p w:rsidR="00A841A3" w:rsidRPr="00A841A3" w:rsidRDefault="00A841A3" w:rsidP="00A841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41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(с изменениями от 26.05.2014 № 24; </w:t>
      </w:r>
    </w:p>
    <w:p w:rsidR="00A841A3" w:rsidRPr="00A841A3" w:rsidRDefault="00A841A3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841A3">
        <w:rPr>
          <w:rFonts w:ascii="Times New Roman" w:eastAsia="Times New Roman" w:hAnsi="Times New Roman" w:cs="Times New Roman"/>
          <w:color w:val="333333"/>
          <w:sz w:val="28"/>
          <w:szCs w:val="28"/>
        </w:rPr>
        <w:t>от 10.04.2015 № 27; от 03.12.2015 №103)</w:t>
      </w:r>
      <w:r w:rsidRPr="00A8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A3" w:rsidRPr="00A841A3" w:rsidRDefault="00A841A3" w:rsidP="00A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A3" w:rsidRPr="00A841A3" w:rsidRDefault="00A841A3" w:rsidP="00A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A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841A3" w:rsidRPr="00A841A3" w:rsidRDefault="00A841A3" w:rsidP="00A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A3">
        <w:rPr>
          <w:rFonts w:ascii="Times New Roman" w:hAnsi="Times New Roman" w:cs="Times New Roman"/>
          <w:b/>
          <w:sz w:val="28"/>
          <w:szCs w:val="28"/>
        </w:rPr>
        <w:t>Общественного Совета города Нижневартовска</w:t>
      </w:r>
    </w:p>
    <w:p w:rsidR="00A841A3" w:rsidRPr="00A841A3" w:rsidRDefault="00A841A3" w:rsidP="00A841A3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0"/>
        <w:gridCol w:w="425"/>
        <w:gridCol w:w="5529"/>
        <w:gridCol w:w="422"/>
      </w:tblGrid>
      <w:tr w:rsidR="00A841A3" w:rsidRPr="00A841A3" w:rsidTr="007A1BC1">
        <w:trPr>
          <w:gridAfter w:val="1"/>
          <w:wAfter w:w="422" w:type="dxa"/>
        </w:trPr>
        <w:tc>
          <w:tcPr>
            <w:tcW w:w="3620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Борщенюк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Вера Николаевна </w:t>
            </w:r>
          </w:p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841A3" w:rsidRPr="00A841A3" w:rsidRDefault="00A841A3" w:rsidP="007A1B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Награждена знаком </w:t>
            </w:r>
            <w:r w:rsidRPr="00A841A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"За заслуги перед городом Нижневартовском"</w:t>
            </w:r>
          </w:p>
          <w:p w:rsidR="00A841A3" w:rsidRPr="00A841A3" w:rsidRDefault="00A841A3" w:rsidP="007A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3" w:rsidRPr="00A841A3" w:rsidTr="007A1BC1">
        <w:trPr>
          <w:gridAfter w:val="1"/>
          <w:wAfter w:w="422" w:type="dxa"/>
        </w:trPr>
        <w:tc>
          <w:tcPr>
            <w:tcW w:w="3620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Рафаил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425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841A3" w:rsidRPr="00A841A3" w:rsidRDefault="00A841A3" w:rsidP="007A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Общественная организация Татарская национально-культурная автономия города Нижневартовска «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41A3" w:rsidRPr="00A841A3" w:rsidTr="007A1BC1">
        <w:tc>
          <w:tcPr>
            <w:tcW w:w="3620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841A3" w:rsidRPr="00A841A3" w:rsidRDefault="00A841A3" w:rsidP="007A1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2"/>
            <w:hideMark/>
          </w:tcPr>
          <w:p w:rsidR="00A841A3" w:rsidRPr="00A841A3" w:rsidRDefault="00A841A3" w:rsidP="007A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A3" w:rsidRPr="00A841A3" w:rsidRDefault="00A841A3" w:rsidP="00A841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1A3" w:rsidRPr="00A841A3" w:rsidRDefault="00A841A3" w:rsidP="00A8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1A3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A841A3" w:rsidRPr="00A841A3" w:rsidRDefault="00A841A3" w:rsidP="00A8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777"/>
      </w:tblGrid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палата ХМАО-Югры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Салманов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округа-Югры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Кудрин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Ханты-Мансийского автономного округа-Югры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Почетный гражданин города Нижневартовска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союзы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Лепилин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Объединение организаций (Ассоциация) профсоюзов города Нижневартовска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Тарасова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Наталья Евгеньевна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Нижневартовская территориальная профсоюзная организация </w:t>
            </w:r>
            <w:proofErr w:type="gram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работников здравоохранения профсоюза работников здравоохранения РФ</w:t>
            </w:r>
            <w:proofErr w:type="gramEnd"/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Сенина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Людмила Константиновна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 городская организация профсоюза работников народного образования и науки РФ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Остривной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Профсоюзная организация работников  культуры г. Нижневартовска «ПРОСВЕТ»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профсоюзный комитет предприятий жилищно-коммунального и </w:t>
            </w:r>
            <w:proofErr w:type="gram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Религиозные общественные организации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Рождества Христова                           г. Нижневартовска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имам-</w:t>
            </w: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мухтасиб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Имамгалеевич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Местная мусульманская религиозная организация </w:t>
            </w: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Махалля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номер 2 г. Нижневартовска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pStyle w:val="aa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Общественные объединения отдельных категорий граждан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Овсянников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Валентин Петрович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Местная Нижневартовская городская общественная организация ветеранов войны, труда, Вооруженных Сил и правоохранительных органов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Ежукова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Нэлли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 городская общественная организация «Ветеран»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Лутченко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«Замещающая семья»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Гридасова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«Многодетная семья и семья с ребенком-инвалидом»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Матвиенок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Вероника Владимировна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 городская общественная организация «Молодая семья»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Кругленя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 общественная организация «инвалиды Чернобыля»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Фонд инвалидов войны в Афганистане города Нижневартовска и Нижневартовского района ХМАО (общественный фонд)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Чернышева </w:t>
            </w:r>
          </w:p>
          <w:p w:rsidR="00A841A3" w:rsidRPr="00A841A3" w:rsidRDefault="00A841A3" w:rsidP="007A1BC1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Антонина Павловна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a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Нижневартовская городская общественная организация пенсионеров Клуб «</w:t>
            </w:r>
            <w:proofErr w:type="spellStart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Вартовчане</w:t>
            </w:r>
            <w:proofErr w:type="spellEnd"/>
            <w:r w:rsidRPr="00A841A3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объединения иной направленности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Всероссийской общественной организации «Центр содействия политике Президента РФ по противодействию коррупции» по Ханты-Мансийскому автономному округу - Югре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pStyle w:val="a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A841A3">
              <w:rPr>
                <w:rStyle w:val="a3"/>
                <w:sz w:val="28"/>
                <w:szCs w:val="28"/>
              </w:rPr>
              <w:t>местное отделение</w:t>
            </w:r>
            <w:r w:rsidRPr="00A841A3">
              <w:rPr>
                <w:sz w:val="28"/>
                <w:szCs w:val="28"/>
              </w:rPr>
              <w:t xml:space="preserve"> в </w:t>
            </w:r>
            <w:proofErr w:type="spellStart"/>
            <w:r w:rsidRPr="00A841A3">
              <w:rPr>
                <w:sz w:val="28"/>
                <w:szCs w:val="28"/>
              </w:rPr>
              <w:t>г</w:t>
            </w:r>
            <w:proofErr w:type="gramStart"/>
            <w:r w:rsidRPr="00A841A3">
              <w:rPr>
                <w:sz w:val="28"/>
                <w:szCs w:val="28"/>
              </w:rPr>
              <w:t>.Н</w:t>
            </w:r>
            <w:proofErr w:type="gramEnd"/>
            <w:r w:rsidRPr="00A841A3">
              <w:rPr>
                <w:sz w:val="28"/>
                <w:szCs w:val="28"/>
              </w:rPr>
              <w:t>ижневартовске</w:t>
            </w:r>
            <w:proofErr w:type="spellEnd"/>
            <w:r w:rsidRPr="00A841A3">
              <w:rPr>
                <w:sz w:val="28"/>
                <w:szCs w:val="28"/>
              </w:rPr>
              <w:t xml:space="preserve"> Ханты-Мансийского регионального отделения ООО «Ассоциация юристов России»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 и детские общественные объединения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«Работающая молодежь города Нижневартовска»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Блажко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Общественная молодежная палата города Нижневартовска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Губайдуллин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Ренат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Городской добровольческий центр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организация «Школьный актив города (ШАГ)»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общественные объединения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«Клуб адаптивной физической культуры и спорта города Нижневартовска»</w:t>
            </w:r>
          </w:p>
        </w:tc>
      </w:tr>
      <w:tr w:rsidR="00A841A3" w:rsidRPr="00A841A3" w:rsidTr="00A841A3">
        <w:tc>
          <w:tcPr>
            <w:tcW w:w="10030" w:type="dxa"/>
            <w:gridSpan w:val="2"/>
          </w:tcPr>
          <w:p w:rsidR="00A841A3" w:rsidRPr="00A841A3" w:rsidRDefault="00A841A3" w:rsidP="007A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Национально-культурные организации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Орзалиев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Тапаевич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«Чечено-Ингушский культурный центр «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Койчиев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Хакимбек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Домашевич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Узбекская местная национально-культурная автономия города Нижневартовска «Мир Вашему дому»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Нижневартовская городская общественная организация «Центр коренных народов Севера «Тор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Нижневартовское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казачье общество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Солосина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Вера Максимовна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Байбашев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Мурзаевич</w:t>
            </w:r>
            <w:proofErr w:type="spellEnd"/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Нижневартовская городская общественная организация «Национально-культурный центр  народов Дагестана им. Расула Гамзатова»</w:t>
            </w:r>
          </w:p>
        </w:tc>
      </w:tr>
      <w:tr w:rsidR="00A841A3" w:rsidRPr="00A841A3" w:rsidTr="00A841A3">
        <w:tc>
          <w:tcPr>
            <w:tcW w:w="4253" w:type="dxa"/>
          </w:tcPr>
          <w:p w:rsid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Кудунов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3" w:rsidRPr="00A841A3" w:rsidRDefault="00A841A3" w:rsidP="007A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777" w:type="dxa"/>
          </w:tcPr>
          <w:p w:rsidR="00A841A3" w:rsidRPr="00A841A3" w:rsidRDefault="00A841A3" w:rsidP="007A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«Чувашская национально-культурная автономия города Нижневартовска «</w:t>
            </w:r>
            <w:proofErr w:type="spellStart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A841A3">
              <w:rPr>
                <w:rFonts w:ascii="Times New Roman" w:hAnsi="Times New Roman" w:cs="Times New Roman"/>
                <w:sz w:val="28"/>
                <w:szCs w:val="28"/>
              </w:rPr>
              <w:t>» «Красота»</w:t>
            </w:r>
          </w:p>
        </w:tc>
      </w:tr>
    </w:tbl>
    <w:p w:rsidR="00A841A3" w:rsidRPr="00A841A3" w:rsidRDefault="00A841A3" w:rsidP="00A8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A3" w:rsidRPr="00A841A3" w:rsidRDefault="00A841A3" w:rsidP="00A8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A3" w:rsidRPr="00A841A3" w:rsidRDefault="00A841A3" w:rsidP="00A8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A3" w:rsidRPr="00A841A3" w:rsidRDefault="00A841A3" w:rsidP="00A8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A3" w:rsidRDefault="00A841A3" w:rsidP="00A841A3"/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Pr="002F08ED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41A3" w:rsidRPr="002F08ED" w:rsidSect="00D540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9F1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EF0E63"/>
    <w:multiLevelType w:val="hybridMultilevel"/>
    <w:tmpl w:val="6854B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23C97"/>
    <w:multiLevelType w:val="hybridMultilevel"/>
    <w:tmpl w:val="C904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2061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E64188B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F757BA6"/>
    <w:multiLevelType w:val="hybridMultilevel"/>
    <w:tmpl w:val="47388016"/>
    <w:lvl w:ilvl="0" w:tplc="5336C2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9"/>
    <w:rsid w:val="0004563D"/>
    <w:rsid w:val="00163511"/>
    <w:rsid w:val="00270AA8"/>
    <w:rsid w:val="002F08ED"/>
    <w:rsid w:val="004F677D"/>
    <w:rsid w:val="005F7256"/>
    <w:rsid w:val="00741D5A"/>
    <w:rsid w:val="007C6C01"/>
    <w:rsid w:val="007E3C43"/>
    <w:rsid w:val="008A4FFB"/>
    <w:rsid w:val="009B72F9"/>
    <w:rsid w:val="00A841A3"/>
    <w:rsid w:val="00BB0F56"/>
    <w:rsid w:val="00C61D27"/>
    <w:rsid w:val="00D54093"/>
    <w:rsid w:val="00DA4CC0"/>
    <w:rsid w:val="00E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uiPriority w:val="99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2F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1A3"/>
  </w:style>
  <w:style w:type="table" w:styleId="ab">
    <w:name w:val="Table Grid"/>
    <w:basedOn w:val="a1"/>
    <w:uiPriority w:val="59"/>
    <w:rsid w:val="00A84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uiPriority w:val="99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2F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1A3"/>
  </w:style>
  <w:style w:type="table" w:styleId="ab">
    <w:name w:val="Table Grid"/>
    <w:basedOn w:val="a1"/>
    <w:uiPriority w:val="59"/>
    <w:rsid w:val="00A84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6C48-6CC6-40EE-BC0C-1D74B8F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Трофимец Екатерина Евгеньевна</cp:lastModifiedBy>
  <cp:revision>2</cp:revision>
  <cp:lastPrinted>2016-04-14T04:57:00Z</cp:lastPrinted>
  <dcterms:created xsi:type="dcterms:W3CDTF">2016-04-14T04:58:00Z</dcterms:created>
  <dcterms:modified xsi:type="dcterms:W3CDTF">2016-04-14T04:58:00Z</dcterms:modified>
</cp:coreProperties>
</file>