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934A57" w:rsidRDefault="008D293F" w:rsidP="008D293F">
      <w:pPr>
        <w:jc w:val="center"/>
        <w:rPr>
          <w:b/>
          <w:sz w:val="28"/>
          <w:szCs w:val="28"/>
        </w:rPr>
      </w:pPr>
      <w:r w:rsidRPr="00934A57">
        <w:rPr>
          <w:b/>
          <w:sz w:val="28"/>
          <w:szCs w:val="28"/>
        </w:rPr>
        <w:t>Информация</w:t>
      </w:r>
    </w:p>
    <w:p w:rsidR="008D293F" w:rsidRPr="00934A57" w:rsidRDefault="008D293F" w:rsidP="008D293F">
      <w:pPr>
        <w:jc w:val="center"/>
        <w:rPr>
          <w:b/>
          <w:sz w:val="28"/>
          <w:szCs w:val="28"/>
        </w:rPr>
      </w:pPr>
      <w:r w:rsidRPr="00934A57">
        <w:rPr>
          <w:b/>
          <w:sz w:val="28"/>
          <w:szCs w:val="28"/>
        </w:rPr>
        <w:t>о результатах контрольных мероприятий, проведенных департаментом по социальной политике а</w:t>
      </w:r>
      <w:bookmarkStart w:id="0" w:name="_GoBack"/>
      <w:bookmarkEnd w:id="0"/>
      <w:r w:rsidRPr="00934A57">
        <w:rPr>
          <w:b/>
          <w:sz w:val="28"/>
          <w:szCs w:val="28"/>
        </w:rPr>
        <w:t xml:space="preserve">дминистрации города в </w:t>
      </w:r>
      <w:r w:rsidR="00ED2ED6" w:rsidRPr="00934A57">
        <w:rPr>
          <w:b/>
          <w:sz w:val="28"/>
          <w:szCs w:val="28"/>
          <w:lang w:val="en-US"/>
        </w:rPr>
        <w:t>I</w:t>
      </w:r>
      <w:r w:rsidRPr="00934A57">
        <w:rPr>
          <w:b/>
          <w:sz w:val="28"/>
          <w:szCs w:val="28"/>
        </w:rPr>
        <w:t xml:space="preserve"> квартале 20</w:t>
      </w:r>
      <w:r w:rsidR="002632C7" w:rsidRPr="00934A57">
        <w:rPr>
          <w:b/>
          <w:sz w:val="28"/>
          <w:szCs w:val="28"/>
        </w:rPr>
        <w:t>22</w:t>
      </w:r>
      <w:r w:rsidR="00ED2ED6" w:rsidRPr="00934A57">
        <w:rPr>
          <w:b/>
          <w:sz w:val="28"/>
          <w:szCs w:val="28"/>
        </w:rPr>
        <w:t xml:space="preserve"> года в </w:t>
      </w:r>
      <w:r w:rsidRPr="00934A57">
        <w:rPr>
          <w:b/>
          <w:sz w:val="28"/>
          <w:szCs w:val="28"/>
        </w:rPr>
        <w:t xml:space="preserve">отношении </w:t>
      </w:r>
      <w:r w:rsidR="00931A7C" w:rsidRPr="00934A57">
        <w:rPr>
          <w:b/>
          <w:sz w:val="28"/>
          <w:szCs w:val="28"/>
        </w:rPr>
        <w:t>подведомственных муниципальных</w:t>
      </w:r>
      <w:r w:rsidRPr="00934A57">
        <w:rPr>
          <w:b/>
          <w:sz w:val="28"/>
          <w:szCs w:val="28"/>
        </w:rPr>
        <w:t xml:space="preserve"> учреждений</w:t>
      </w:r>
    </w:p>
    <w:p w:rsidR="00E4247F" w:rsidRPr="00934A57" w:rsidRDefault="00E4247F" w:rsidP="001F6F52">
      <w:pPr>
        <w:ind w:firstLine="708"/>
        <w:jc w:val="both"/>
        <w:rPr>
          <w:sz w:val="28"/>
          <w:szCs w:val="28"/>
        </w:rPr>
      </w:pPr>
    </w:p>
    <w:p w:rsidR="002632C7" w:rsidRPr="00934A57" w:rsidRDefault="008D293F" w:rsidP="002632C7">
      <w:pPr>
        <w:suppressAutoHyphens/>
        <w:ind w:firstLine="709"/>
        <w:jc w:val="both"/>
        <w:rPr>
          <w:sz w:val="28"/>
          <w:szCs w:val="28"/>
        </w:rPr>
      </w:pPr>
      <w:r w:rsidRPr="00934A57">
        <w:rPr>
          <w:sz w:val="28"/>
          <w:szCs w:val="28"/>
        </w:rPr>
        <w:t>В соответствии с планом проверок на 20</w:t>
      </w:r>
      <w:r w:rsidR="002632C7" w:rsidRPr="00934A57">
        <w:rPr>
          <w:sz w:val="28"/>
          <w:szCs w:val="28"/>
        </w:rPr>
        <w:t>22</w:t>
      </w:r>
      <w:r w:rsidRPr="00934A57">
        <w:rPr>
          <w:sz w:val="28"/>
          <w:szCs w:val="28"/>
        </w:rPr>
        <w:t xml:space="preserve"> год, утвержденным приказом</w:t>
      </w:r>
      <w:r w:rsidRPr="00934A57">
        <w:rPr>
          <w:bCs/>
          <w:sz w:val="28"/>
          <w:szCs w:val="28"/>
        </w:rPr>
        <w:t xml:space="preserve"> </w:t>
      </w:r>
      <w:r w:rsidRPr="00934A57">
        <w:rPr>
          <w:sz w:val="28"/>
          <w:szCs w:val="28"/>
        </w:rPr>
        <w:t xml:space="preserve">департамента по социальной политике администрации города </w:t>
      </w:r>
      <w:r w:rsidR="002632C7" w:rsidRPr="00934A57">
        <w:rPr>
          <w:sz w:val="28"/>
          <w:szCs w:val="28"/>
        </w:rPr>
        <w:t>от 10.12.2021 №910/42-П</w:t>
      </w:r>
      <w:r w:rsidRPr="00934A57">
        <w:rPr>
          <w:sz w:val="28"/>
          <w:szCs w:val="28"/>
        </w:rPr>
        <w:t xml:space="preserve"> в </w:t>
      </w:r>
      <w:r w:rsidR="00ED2ED6" w:rsidRPr="00934A57">
        <w:rPr>
          <w:sz w:val="28"/>
          <w:szCs w:val="28"/>
          <w:lang w:val="en-US"/>
        </w:rPr>
        <w:t>I</w:t>
      </w:r>
      <w:r w:rsidR="002632C7" w:rsidRPr="00934A57">
        <w:rPr>
          <w:sz w:val="28"/>
          <w:szCs w:val="28"/>
        </w:rPr>
        <w:t xml:space="preserve"> квартале 2022</w:t>
      </w:r>
      <w:r w:rsidRPr="00934A57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671685" w:rsidRPr="00934A57">
        <w:rPr>
          <w:sz w:val="28"/>
          <w:szCs w:val="28"/>
        </w:rPr>
        <w:t>а</w:t>
      </w:r>
      <w:r w:rsidRPr="00934A57">
        <w:rPr>
          <w:sz w:val="28"/>
          <w:szCs w:val="28"/>
        </w:rPr>
        <w:t xml:space="preserve"> планов</w:t>
      </w:r>
      <w:r w:rsidR="00ED2ED6" w:rsidRPr="00934A57">
        <w:rPr>
          <w:sz w:val="28"/>
          <w:szCs w:val="28"/>
        </w:rPr>
        <w:t>ая</w:t>
      </w:r>
      <w:r w:rsidRPr="00934A57">
        <w:rPr>
          <w:sz w:val="28"/>
          <w:szCs w:val="28"/>
        </w:rPr>
        <w:t xml:space="preserve"> проверк</w:t>
      </w:r>
      <w:r w:rsidR="00ED2ED6" w:rsidRPr="00934A57">
        <w:rPr>
          <w:sz w:val="28"/>
          <w:szCs w:val="28"/>
        </w:rPr>
        <w:t>а</w:t>
      </w:r>
      <w:r w:rsidRPr="00934A57">
        <w:rPr>
          <w:sz w:val="28"/>
          <w:szCs w:val="28"/>
        </w:rPr>
        <w:t xml:space="preserve"> соблюдения законодательства и иных нормативных правовых актов Российской Федерации в сфере закупок </w:t>
      </w:r>
      <w:r w:rsidRPr="00934A57">
        <w:rPr>
          <w:bCs/>
          <w:sz w:val="28"/>
          <w:szCs w:val="28"/>
        </w:rPr>
        <w:t>для обеспечения муниципальных нужд</w:t>
      </w:r>
      <w:r w:rsidRPr="00934A57">
        <w:rPr>
          <w:sz w:val="28"/>
          <w:szCs w:val="28"/>
        </w:rPr>
        <w:t xml:space="preserve"> в</w:t>
      </w:r>
      <w:r w:rsidR="001F6F52" w:rsidRPr="00934A57">
        <w:rPr>
          <w:sz w:val="28"/>
          <w:szCs w:val="28"/>
        </w:rPr>
        <w:t xml:space="preserve"> </w:t>
      </w:r>
      <w:r w:rsidR="00384A76" w:rsidRPr="00934A57">
        <w:rPr>
          <w:sz w:val="28"/>
          <w:szCs w:val="28"/>
        </w:rPr>
        <w:t>МАУ</w:t>
      </w:r>
      <w:r w:rsidR="002632C7" w:rsidRPr="00934A57">
        <w:rPr>
          <w:sz w:val="28"/>
          <w:szCs w:val="28"/>
        </w:rPr>
        <w:t>ДО</w:t>
      </w:r>
      <w:r w:rsidR="00384A76" w:rsidRPr="00934A57">
        <w:rPr>
          <w:sz w:val="28"/>
          <w:szCs w:val="28"/>
        </w:rPr>
        <w:t xml:space="preserve"> города Нижневартовска </w:t>
      </w:r>
      <w:r w:rsidR="002632C7" w:rsidRPr="00934A57">
        <w:rPr>
          <w:sz w:val="28"/>
          <w:szCs w:val="28"/>
        </w:rPr>
        <w:t>"Д</w:t>
      </w:r>
      <w:r w:rsidR="002632C7" w:rsidRPr="00934A57">
        <w:rPr>
          <w:sz w:val="28"/>
          <w:szCs w:val="28"/>
        </w:rPr>
        <w:t xml:space="preserve">МШ </w:t>
      </w:r>
      <w:r w:rsidR="002632C7" w:rsidRPr="00934A57">
        <w:rPr>
          <w:sz w:val="28"/>
          <w:szCs w:val="28"/>
        </w:rPr>
        <w:t>им</w:t>
      </w:r>
      <w:r w:rsidR="002632C7" w:rsidRPr="00934A57">
        <w:rPr>
          <w:sz w:val="28"/>
          <w:szCs w:val="28"/>
        </w:rPr>
        <w:t>.</w:t>
      </w:r>
      <w:r w:rsidR="002632C7" w:rsidRPr="00934A57">
        <w:rPr>
          <w:sz w:val="28"/>
          <w:szCs w:val="28"/>
        </w:rPr>
        <w:t xml:space="preserve"> Ю</w:t>
      </w:r>
      <w:r w:rsidR="002632C7" w:rsidRPr="00934A57">
        <w:rPr>
          <w:sz w:val="28"/>
          <w:szCs w:val="28"/>
        </w:rPr>
        <w:t>.</w:t>
      </w:r>
      <w:r w:rsidR="002632C7" w:rsidRPr="00934A57">
        <w:rPr>
          <w:sz w:val="28"/>
          <w:szCs w:val="28"/>
        </w:rPr>
        <w:t>Д</w:t>
      </w:r>
      <w:r w:rsidR="002632C7" w:rsidRPr="00934A57">
        <w:rPr>
          <w:sz w:val="28"/>
          <w:szCs w:val="28"/>
        </w:rPr>
        <w:t xml:space="preserve">. </w:t>
      </w:r>
      <w:r w:rsidR="002632C7" w:rsidRPr="00934A57">
        <w:rPr>
          <w:sz w:val="28"/>
          <w:szCs w:val="28"/>
        </w:rPr>
        <w:t>Кузнецова"</w:t>
      </w:r>
      <w:r w:rsidR="002632C7" w:rsidRPr="00934A57">
        <w:rPr>
          <w:sz w:val="28"/>
          <w:szCs w:val="28"/>
        </w:rPr>
        <w:t>.</w:t>
      </w:r>
    </w:p>
    <w:p w:rsidR="002632C7" w:rsidRPr="00934A57" w:rsidRDefault="002632C7" w:rsidP="004C261B">
      <w:pPr>
        <w:suppressAutoHyphens/>
        <w:ind w:firstLine="708"/>
        <w:jc w:val="both"/>
        <w:rPr>
          <w:sz w:val="28"/>
          <w:szCs w:val="28"/>
        </w:rPr>
      </w:pPr>
    </w:p>
    <w:p w:rsidR="006868B6" w:rsidRPr="00934A57" w:rsidRDefault="004C261B" w:rsidP="006868B6">
      <w:pPr>
        <w:suppressAutoHyphens/>
        <w:ind w:firstLine="708"/>
        <w:jc w:val="both"/>
        <w:rPr>
          <w:sz w:val="28"/>
          <w:szCs w:val="28"/>
        </w:rPr>
      </w:pPr>
      <w:r w:rsidRPr="00934A57">
        <w:rPr>
          <w:sz w:val="28"/>
          <w:szCs w:val="28"/>
        </w:rPr>
        <w:t xml:space="preserve">По результатам проведенных контрольных мероприятий установлено, что закупочная деятельность учреждения за проверяемый период осуществлялась в соответствии с положениями Федерального закона от 18.07.2011 № 223-ФЗ «О закупках товаров, работ, услуг отдельными видами юридических лиц» (далее – Федеральный закон от 18.07.2011 № 223-ФЗ). В целях реализации норм Федерального закона от 18.07.2011 № 223-ФЗ наблюдательным советом автономного учреждения утверждено положение о закупке товаров, работ и услуг. </w:t>
      </w:r>
      <w:r w:rsidR="006868B6" w:rsidRPr="00934A57">
        <w:rPr>
          <w:sz w:val="28"/>
          <w:szCs w:val="28"/>
        </w:rPr>
        <w:t xml:space="preserve">Согласно части 1 статьи 4 Федерального закона от 18.07.2011 №223-ФЗ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 </w:t>
      </w:r>
    </w:p>
    <w:p w:rsidR="004C261B" w:rsidRPr="00934A57" w:rsidRDefault="004C261B" w:rsidP="004C261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A57">
        <w:rPr>
          <w:rFonts w:ascii="Times New Roman" w:hAnsi="Times New Roman" w:cs="Times New Roman"/>
          <w:i/>
          <w:sz w:val="28"/>
          <w:szCs w:val="28"/>
        </w:rPr>
        <w:t>Нарушений порядка и сроков размещения в единой информационной системе в сфере закупок изменений, вносимых в правовые акты, регламентирующие правила закупки товаров, работ, услуг, не выявлено</w:t>
      </w:r>
      <w:r w:rsidRPr="00934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61B" w:rsidRPr="00934A57" w:rsidRDefault="004C261B" w:rsidP="004C261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61B" w:rsidRPr="00934A57" w:rsidRDefault="004C261B" w:rsidP="004C261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A57">
        <w:rPr>
          <w:rFonts w:ascii="Times New Roman" w:hAnsi="Times New Roman" w:cs="Times New Roman"/>
          <w:sz w:val="28"/>
          <w:szCs w:val="28"/>
        </w:rPr>
        <w:t xml:space="preserve">Согласно части 2 статьи 4 Федерального закона от 18.07.2011 № 223-ФЗ заказчики размещают в единой информационной системе планы закупки товаров, работ, услуг на срок не менее чем один год. </w:t>
      </w:r>
    </w:p>
    <w:p w:rsidR="004C261B" w:rsidRPr="00934A57" w:rsidRDefault="004C261B" w:rsidP="004C261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A57">
        <w:rPr>
          <w:rFonts w:ascii="Times New Roman" w:hAnsi="Times New Roman" w:cs="Times New Roman"/>
          <w:sz w:val="28"/>
          <w:szCs w:val="28"/>
        </w:rPr>
        <w:t>Согласно пункту 14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908, размещение планов закупки товаров, работ, услуг (далее - план закупки),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изменений. План закупок на 20</w:t>
      </w:r>
      <w:r w:rsidR="006868B6" w:rsidRPr="00934A57">
        <w:rPr>
          <w:rFonts w:ascii="Times New Roman" w:hAnsi="Times New Roman" w:cs="Times New Roman"/>
          <w:sz w:val="28"/>
          <w:szCs w:val="28"/>
        </w:rPr>
        <w:t>21</w:t>
      </w:r>
      <w:r w:rsidRPr="00934A57">
        <w:rPr>
          <w:rFonts w:ascii="Times New Roman" w:hAnsi="Times New Roman" w:cs="Times New Roman"/>
          <w:sz w:val="28"/>
          <w:szCs w:val="28"/>
        </w:rPr>
        <w:t xml:space="preserve"> год, утвержденный заказчиком, размещен в единой информационной системе в установленные сроки. </w:t>
      </w:r>
    </w:p>
    <w:p w:rsidR="006868B6" w:rsidRPr="00934A57" w:rsidRDefault="006868B6" w:rsidP="006868B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A57">
        <w:rPr>
          <w:rFonts w:ascii="Times New Roman" w:hAnsi="Times New Roman" w:cs="Times New Roman"/>
          <w:sz w:val="28"/>
          <w:szCs w:val="28"/>
        </w:rPr>
        <w:t xml:space="preserve">Согласно информации, размещенной в единой информационной системе, </w:t>
      </w:r>
      <w:r w:rsidR="002632C7" w:rsidRPr="00934A57">
        <w:rPr>
          <w:rFonts w:ascii="Times New Roman" w:hAnsi="Times New Roman" w:cs="Times New Roman"/>
          <w:sz w:val="28"/>
          <w:szCs w:val="28"/>
        </w:rPr>
        <w:t>в течение</w:t>
      </w:r>
      <w:r w:rsidRPr="00934A57">
        <w:rPr>
          <w:rFonts w:ascii="Times New Roman" w:hAnsi="Times New Roman" w:cs="Times New Roman"/>
          <w:sz w:val="28"/>
          <w:szCs w:val="28"/>
        </w:rPr>
        <w:t xml:space="preserve"> </w:t>
      </w:r>
      <w:r w:rsidR="002632C7" w:rsidRPr="00934A57">
        <w:rPr>
          <w:rFonts w:ascii="Times New Roman" w:hAnsi="Times New Roman" w:cs="Times New Roman"/>
          <w:sz w:val="28"/>
          <w:szCs w:val="28"/>
        </w:rPr>
        <w:t>2021 года</w:t>
      </w:r>
      <w:r w:rsidRPr="00934A57">
        <w:rPr>
          <w:rFonts w:ascii="Times New Roman" w:hAnsi="Times New Roman" w:cs="Times New Roman"/>
          <w:sz w:val="28"/>
          <w:szCs w:val="28"/>
        </w:rPr>
        <w:t xml:space="preserve"> заказчиком вноси</w:t>
      </w:r>
      <w:r w:rsidR="002632C7" w:rsidRPr="00934A57">
        <w:rPr>
          <w:rFonts w:ascii="Times New Roman" w:hAnsi="Times New Roman" w:cs="Times New Roman"/>
          <w:sz w:val="28"/>
          <w:szCs w:val="28"/>
        </w:rPr>
        <w:t>лись изменения в план закупки 20</w:t>
      </w:r>
      <w:r w:rsidRPr="00934A57">
        <w:rPr>
          <w:rFonts w:ascii="Times New Roman" w:hAnsi="Times New Roman" w:cs="Times New Roman"/>
          <w:sz w:val="28"/>
          <w:szCs w:val="28"/>
        </w:rPr>
        <w:t xml:space="preserve"> раз.</w:t>
      </w:r>
      <w:r w:rsidR="002632C7" w:rsidRPr="00934A57">
        <w:rPr>
          <w:rFonts w:ascii="Times New Roman" w:hAnsi="Times New Roman" w:cs="Times New Roman"/>
          <w:sz w:val="28"/>
          <w:szCs w:val="28"/>
        </w:rPr>
        <w:t xml:space="preserve"> </w:t>
      </w:r>
      <w:r w:rsidRPr="00934A57">
        <w:rPr>
          <w:rFonts w:ascii="Times New Roman" w:hAnsi="Times New Roman" w:cs="Times New Roman"/>
          <w:sz w:val="28"/>
          <w:szCs w:val="28"/>
        </w:rPr>
        <w:t xml:space="preserve">При внесении изменений в план закупки заказчиком своевременно размещены копии </w:t>
      </w:r>
      <w:r w:rsidR="002632C7" w:rsidRPr="00934A57">
        <w:rPr>
          <w:rFonts w:ascii="Times New Roman" w:hAnsi="Times New Roman" w:cs="Times New Roman"/>
          <w:sz w:val="28"/>
          <w:szCs w:val="28"/>
        </w:rPr>
        <w:t>документов</w:t>
      </w:r>
      <w:r w:rsidRPr="00934A57">
        <w:rPr>
          <w:rFonts w:ascii="Times New Roman" w:hAnsi="Times New Roman" w:cs="Times New Roman"/>
          <w:sz w:val="28"/>
          <w:szCs w:val="28"/>
        </w:rPr>
        <w:t xml:space="preserve">, содержащих перечень внесенных изменений. </w:t>
      </w:r>
    </w:p>
    <w:p w:rsidR="006868B6" w:rsidRPr="00934A57" w:rsidRDefault="006868B6" w:rsidP="006868B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A57">
        <w:rPr>
          <w:rFonts w:ascii="Times New Roman" w:hAnsi="Times New Roman" w:cs="Times New Roman"/>
          <w:i/>
          <w:sz w:val="28"/>
          <w:szCs w:val="28"/>
        </w:rPr>
        <w:lastRenderedPageBreak/>
        <w:t>Нарушений порядка и сроков размещения в единой информационной системе в сфере закупок плана закупки</w:t>
      </w:r>
      <w:r w:rsidR="00BE61E4" w:rsidRPr="00934A57">
        <w:rPr>
          <w:rFonts w:ascii="Times New Roman" w:hAnsi="Times New Roman" w:cs="Times New Roman"/>
          <w:i/>
          <w:sz w:val="28"/>
          <w:szCs w:val="28"/>
        </w:rPr>
        <w:t>, а также изменений, внесенных в план закупки,</w:t>
      </w:r>
      <w:r w:rsidRPr="00934A57">
        <w:rPr>
          <w:rFonts w:ascii="Times New Roman" w:hAnsi="Times New Roman" w:cs="Times New Roman"/>
          <w:i/>
          <w:sz w:val="28"/>
          <w:szCs w:val="28"/>
        </w:rPr>
        <w:t xml:space="preserve"> не выявлено</w:t>
      </w:r>
      <w:r w:rsidRPr="00934A57">
        <w:rPr>
          <w:rFonts w:ascii="Times New Roman" w:hAnsi="Times New Roman" w:cs="Times New Roman"/>
          <w:sz w:val="28"/>
          <w:szCs w:val="28"/>
        </w:rPr>
        <w:t>.</w:t>
      </w:r>
    </w:p>
    <w:p w:rsidR="006868B6" w:rsidRPr="00934A57" w:rsidRDefault="006868B6" w:rsidP="004C261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1E4" w:rsidRPr="00934A57" w:rsidRDefault="00BE61E4" w:rsidP="004C261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A57">
        <w:rPr>
          <w:rFonts w:ascii="Times New Roman" w:hAnsi="Times New Roman" w:cs="Times New Roman"/>
          <w:sz w:val="28"/>
          <w:szCs w:val="28"/>
        </w:rPr>
        <w:t>При размещении в 2021</w:t>
      </w:r>
      <w:r w:rsidR="004C261B" w:rsidRPr="00934A57">
        <w:rPr>
          <w:rFonts w:ascii="Times New Roman" w:hAnsi="Times New Roman" w:cs="Times New Roman"/>
          <w:sz w:val="28"/>
          <w:szCs w:val="28"/>
        </w:rPr>
        <w:t xml:space="preserve"> году в единой информационной системе ежемесячных сведений о количестве и об общей стоимости договоров, предусмотренных частью 19 статьи 4 Федерального закона от 18.07.2011 № 223-ФЗ, </w:t>
      </w:r>
      <w:r w:rsidRPr="00934A57">
        <w:rPr>
          <w:rFonts w:ascii="Times New Roman" w:hAnsi="Times New Roman" w:cs="Times New Roman"/>
          <w:sz w:val="28"/>
          <w:szCs w:val="28"/>
        </w:rPr>
        <w:t xml:space="preserve">нарушений порядка и сроков размещения отчетности не выявлено. </w:t>
      </w:r>
    </w:p>
    <w:p w:rsidR="00BE61E4" w:rsidRPr="00934A57" w:rsidRDefault="00BE61E4" w:rsidP="004C261B">
      <w:pPr>
        <w:suppressAutoHyphens/>
        <w:ind w:firstLine="567"/>
        <w:jc w:val="both"/>
        <w:rPr>
          <w:sz w:val="28"/>
          <w:szCs w:val="28"/>
        </w:rPr>
      </w:pPr>
    </w:p>
    <w:p w:rsidR="004C261B" w:rsidRPr="00934A57" w:rsidRDefault="004C261B" w:rsidP="004C261B">
      <w:pPr>
        <w:suppressAutoHyphens/>
        <w:ind w:firstLine="567"/>
        <w:jc w:val="both"/>
        <w:rPr>
          <w:sz w:val="28"/>
          <w:szCs w:val="28"/>
        </w:rPr>
      </w:pPr>
      <w:r w:rsidRPr="00934A57">
        <w:rPr>
          <w:sz w:val="28"/>
          <w:szCs w:val="28"/>
        </w:rPr>
        <w:t>В проверяемый период учреждением опубликовано в единой информационн</w:t>
      </w:r>
      <w:r w:rsidR="002632C7" w:rsidRPr="00934A57">
        <w:rPr>
          <w:sz w:val="28"/>
          <w:szCs w:val="28"/>
        </w:rPr>
        <w:t>ой системе в сфере закупок 5</w:t>
      </w:r>
      <w:r w:rsidR="00BE61E4" w:rsidRPr="00934A57">
        <w:rPr>
          <w:sz w:val="28"/>
          <w:szCs w:val="28"/>
        </w:rPr>
        <w:t>5</w:t>
      </w:r>
      <w:r w:rsidRPr="00934A57">
        <w:rPr>
          <w:sz w:val="28"/>
          <w:szCs w:val="28"/>
        </w:rPr>
        <w:t xml:space="preserve"> закупок. П</w:t>
      </w:r>
      <w:r w:rsidR="002632C7" w:rsidRPr="00934A57">
        <w:rPr>
          <w:sz w:val="28"/>
          <w:szCs w:val="28"/>
        </w:rPr>
        <w:t>роверка проведена в отношении 20</w:t>
      </w:r>
      <w:r w:rsidRPr="00934A57">
        <w:rPr>
          <w:sz w:val="28"/>
          <w:szCs w:val="28"/>
        </w:rPr>
        <w:t xml:space="preserve"> закупок. В ходе проверки выявлены следующие нарушения:</w:t>
      </w:r>
    </w:p>
    <w:p w:rsidR="002632C7" w:rsidRPr="00934A57" w:rsidRDefault="002632C7" w:rsidP="004C261B">
      <w:pPr>
        <w:suppressAutoHyphens/>
        <w:ind w:firstLine="567"/>
        <w:jc w:val="both"/>
        <w:rPr>
          <w:sz w:val="28"/>
          <w:szCs w:val="28"/>
        </w:rPr>
      </w:pPr>
      <w:r w:rsidRPr="00934A57">
        <w:rPr>
          <w:sz w:val="28"/>
          <w:szCs w:val="28"/>
        </w:rPr>
        <w:t>- в ряде закупок заказчиком при формировании и размещении протокола, составленного в ходе закупки</w:t>
      </w:r>
      <w:r w:rsidR="00262984" w:rsidRPr="00934A57">
        <w:rPr>
          <w:sz w:val="28"/>
          <w:szCs w:val="28"/>
        </w:rPr>
        <w:t>, прикреплен документ, не соответствующий пункту 35 Положения о размещении в единой информационной системе информации о закупке, утвержденного постановлением Правительства РФ от 10.09.2012 №908;</w:t>
      </w:r>
    </w:p>
    <w:p w:rsidR="00262984" w:rsidRPr="00934A57" w:rsidRDefault="00262984" w:rsidP="004C261B">
      <w:pPr>
        <w:suppressAutoHyphens/>
        <w:ind w:firstLine="567"/>
        <w:jc w:val="both"/>
        <w:rPr>
          <w:sz w:val="28"/>
          <w:szCs w:val="28"/>
        </w:rPr>
      </w:pPr>
      <w:r w:rsidRPr="00934A57">
        <w:rPr>
          <w:sz w:val="28"/>
          <w:szCs w:val="28"/>
        </w:rPr>
        <w:t>- при осуществлении закупки способом «Конкурс в электронной форме» закупочной комиссией заказчика составлен и подписан протокол вскрытия конвертов с заявками, в то время как такая форма протокола при проведении конкурентных закупок в электронной форме не предусмотрена. Кроме того, указанный протокол содержит информацию, которая в соответствии с пунктом 15.5.5 Положения о закупке учреждения должна сод</w:t>
      </w:r>
      <w:r w:rsidR="00DE5C3D" w:rsidRPr="00934A57">
        <w:rPr>
          <w:sz w:val="28"/>
          <w:szCs w:val="28"/>
        </w:rPr>
        <w:t>ержаться во второй части заявки.</w:t>
      </w:r>
    </w:p>
    <w:p w:rsidR="00DE5C3D" w:rsidRPr="00934A57" w:rsidRDefault="00DE5C3D" w:rsidP="004C261B">
      <w:pPr>
        <w:suppressAutoHyphens/>
        <w:ind w:firstLine="567"/>
        <w:jc w:val="both"/>
        <w:rPr>
          <w:sz w:val="28"/>
          <w:szCs w:val="28"/>
        </w:rPr>
      </w:pPr>
    </w:p>
    <w:p w:rsidR="004C261B" w:rsidRPr="00934A57" w:rsidRDefault="004C261B" w:rsidP="004C261B">
      <w:pPr>
        <w:suppressAutoHyphens/>
        <w:ind w:firstLine="567"/>
        <w:jc w:val="both"/>
        <w:rPr>
          <w:sz w:val="28"/>
          <w:szCs w:val="28"/>
        </w:rPr>
      </w:pPr>
      <w:r w:rsidRPr="00934A57">
        <w:rPr>
          <w:sz w:val="28"/>
          <w:szCs w:val="28"/>
        </w:rPr>
        <w:t xml:space="preserve">В проверяемом периоде учреждением заключено </w:t>
      </w:r>
      <w:r w:rsidR="00DE5C3D" w:rsidRPr="00934A57">
        <w:rPr>
          <w:sz w:val="28"/>
          <w:szCs w:val="28"/>
        </w:rPr>
        <w:t>89</w:t>
      </w:r>
      <w:r w:rsidRPr="00934A57">
        <w:rPr>
          <w:sz w:val="28"/>
          <w:szCs w:val="28"/>
        </w:rPr>
        <w:t xml:space="preserve"> договор</w:t>
      </w:r>
      <w:r w:rsidR="00DE5C3D" w:rsidRPr="00934A57">
        <w:rPr>
          <w:sz w:val="28"/>
          <w:szCs w:val="28"/>
        </w:rPr>
        <w:t>ов</w:t>
      </w:r>
      <w:r w:rsidRPr="00934A57">
        <w:rPr>
          <w:sz w:val="28"/>
          <w:szCs w:val="28"/>
        </w:rPr>
        <w:t xml:space="preserve"> по результатам проведенных процедур и с единственным поставщиком (исполнителем, подрядчиком).</w:t>
      </w:r>
    </w:p>
    <w:p w:rsidR="004C261B" w:rsidRPr="00934A57" w:rsidRDefault="004C261B" w:rsidP="004C261B">
      <w:pPr>
        <w:suppressAutoHyphens/>
        <w:ind w:firstLine="567"/>
        <w:jc w:val="both"/>
        <w:rPr>
          <w:sz w:val="28"/>
          <w:szCs w:val="28"/>
        </w:rPr>
      </w:pPr>
      <w:r w:rsidRPr="00934A57">
        <w:rPr>
          <w:sz w:val="28"/>
          <w:szCs w:val="28"/>
        </w:rPr>
        <w:t xml:space="preserve">Проверка проведена в отношение </w:t>
      </w:r>
      <w:r w:rsidR="00DE5C3D" w:rsidRPr="00934A57">
        <w:rPr>
          <w:sz w:val="28"/>
          <w:szCs w:val="28"/>
        </w:rPr>
        <w:t>18</w:t>
      </w:r>
      <w:r w:rsidRPr="00934A57">
        <w:rPr>
          <w:sz w:val="28"/>
          <w:szCs w:val="28"/>
        </w:rPr>
        <w:t xml:space="preserve"> договоров.</w:t>
      </w:r>
    </w:p>
    <w:p w:rsidR="004C261B" w:rsidRPr="00934A57" w:rsidRDefault="004C261B" w:rsidP="004C261B">
      <w:pPr>
        <w:suppressAutoHyphens/>
        <w:ind w:firstLine="567"/>
        <w:jc w:val="both"/>
        <w:rPr>
          <w:sz w:val="28"/>
          <w:szCs w:val="28"/>
        </w:rPr>
      </w:pPr>
      <w:r w:rsidRPr="00934A57">
        <w:rPr>
          <w:sz w:val="28"/>
          <w:szCs w:val="28"/>
        </w:rPr>
        <w:t>В ходе проверки выявлены следующие нарушения:</w:t>
      </w:r>
    </w:p>
    <w:p w:rsidR="00977FCB" w:rsidRPr="00934A57" w:rsidRDefault="00977FCB" w:rsidP="00977FCB">
      <w:pPr>
        <w:suppressAutoHyphens/>
        <w:ind w:firstLine="567"/>
        <w:jc w:val="both"/>
        <w:rPr>
          <w:sz w:val="28"/>
          <w:szCs w:val="28"/>
        </w:rPr>
      </w:pPr>
      <w:r w:rsidRPr="00934A57">
        <w:rPr>
          <w:sz w:val="28"/>
          <w:szCs w:val="28"/>
        </w:rPr>
        <w:t>- в части договоров отсутствует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 ранее доведенных в установленном порядке лимитов бюджетных обязательств, предусмотренное частью 5 статьи 78.1 Бюджетного кодекса Российской Федерации;</w:t>
      </w:r>
    </w:p>
    <w:p w:rsidR="00DE5C3D" w:rsidRPr="00E4181D" w:rsidRDefault="00DE5C3D" w:rsidP="00977FCB">
      <w:pPr>
        <w:suppressAutoHyphens/>
        <w:ind w:firstLine="567"/>
        <w:jc w:val="both"/>
        <w:rPr>
          <w:sz w:val="28"/>
          <w:szCs w:val="28"/>
        </w:rPr>
      </w:pPr>
      <w:r w:rsidRPr="00934A57">
        <w:rPr>
          <w:sz w:val="28"/>
          <w:szCs w:val="28"/>
        </w:rPr>
        <w:t xml:space="preserve">- заказчиком </w:t>
      </w:r>
      <w:r w:rsidRPr="00934A57">
        <w:rPr>
          <w:sz w:val="28"/>
          <w:szCs w:val="28"/>
        </w:rPr>
        <w:t>одновременно</w:t>
      </w:r>
      <w:r w:rsidRPr="00934A57">
        <w:rPr>
          <w:sz w:val="28"/>
          <w:szCs w:val="28"/>
        </w:rPr>
        <w:t xml:space="preserve"> заключено 8 договоров с единственным поставщиком в соответствии с подпунктом 5 пункта 8.5 Положения о закупке, при этом все 8 договоров заключены с одной организацией на одинаковый период действия договора и на аналогичных условиях. Данный факт свидетельствует об искусственном дроблении закупок с целью ухода от использования конкурентного способа закупок.</w:t>
      </w:r>
    </w:p>
    <w:p w:rsidR="00DE5C3D" w:rsidRDefault="00DE5C3D" w:rsidP="00977FCB">
      <w:pPr>
        <w:suppressAutoHyphens/>
        <w:ind w:firstLine="567"/>
        <w:jc w:val="both"/>
        <w:rPr>
          <w:sz w:val="28"/>
          <w:szCs w:val="28"/>
        </w:rPr>
      </w:pPr>
    </w:p>
    <w:p w:rsidR="00DE5C3D" w:rsidRPr="00E4181D" w:rsidRDefault="00DE5C3D" w:rsidP="00E226A1">
      <w:pPr>
        <w:suppressAutoHyphens/>
        <w:ind w:firstLine="567"/>
        <w:jc w:val="both"/>
        <w:rPr>
          <w:sz w:val="28"/>
          <w:szCs w:val="28"/>
        </w:rPr>
      </w:pPr>
    </w:p>
    <w:p w:rsidR="009F5E8D" w:rsidRPr="00E4181D" w:rsidRDefault="00F56671" w:rsidP="00E226A1">
      <w:pPr>
        <w:suppressAutoHyphens/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>Руководителю учреждения</w:t>
      </w:r>
      <w:r w:rsidR="009F5E8D" w:rsidRPr="00E4181D">
        <w:rPr>
          <w:sz w:val="28"/>
          <w:szCs w:val="28"/>
        </w:rPr>
        <w:t xml:space="preserve"> даны рекомендации:</w:t>
      </w:r>
    </w:p>
    <w:p w:rsidR="00DE5C3D" w:rsidRPr="000637A8" w:rsidRDefault="00DE5C3D" w:rsidP="00DE5C3D">
      <w:pPr>
        <w:ind w:firstLine="567"/>
        <w:jc w:val="both"/>
        <w:rPr>
          <w:sz w:val="28"/>
          <w:szCs w:val="28"/>
        </w:rPr>
      </w:pPr>
      <w:r w:rsidRPr="000637A8">
        <w:rPr>
          <w:sz w:val="28"/>
          <w:szCs w:val="28"/>
        </w:rPr>
        <w:lastRenderedPageBreak/>
        <w:t>- усилить контроль по соблюдению порядка размещения информации и документов в единой информационной системе;</w:t>
      </w:r>
    </w:p>
    <w:p w:rsidR="00DE5C3D" w:rsidRPr="000637A8" w:rsidRDefault="00DE5C3D" w:rsidP="00DE5C3D">
      <w:pPr>
        <w:ind w:firstLine="567"/>
        <w:jc w:val="both"/>
        <w:rPr>
          <w:sz w:val="28"/>
          <w:szCs w:val="28"/>
        </w:rPr>
      </w:pPr>
      <w:r w:rsidRPr="000637A8">
        <w:rPr>
          <w:sz w:val="28"/>
          <w:szCs w:val="28"/>
        </w:rPr>
        <w:t>- при размещении информации о закупке в единой информационной системе в сфере закупок соблюдать требования постановления Правительства Российской Федерации от 10.09.2012 №908;</w:t>
      </w:r>
    </w:p>
    <w:p w:rsidR="00DE5C3D" w:rsidRPr="000637A8" w:rsidRDefault="00DE5C3D" w:rsidP="00DE5C3D">
      <w:pPr>
        <w:ind w:firstLine="567"/>
        <w:jc w:val="both"/>
        <w:rPr>
          <w:sz w:val="28"/>
          <w:szCs w:val="28"/>
        </w:rPr>
      </w:pPr>
      <w:r w:rsidRPr="000637A8">
        <w:rPr>
          <w:sz w:val="28"/>
          <w:szCs w:val="28"/>
        </w:rPr>
        <w:t>- при заключении договоров соблюдать требования Гражданского кодекса РФ в части включения в договоры существенных условий, относительно которых сторонами должно быть достигнуто соглашение;</w:t>
      </w:r>
    </w:p>
    <w:p w:rsidR="00DE5C3D" w:rsidRDefault="00DE5C3D" w:rsidP="00DE5C3D">
      <w:pPr>
        <w:ind w:firstLine="567"/>
        <w:jc w:val="both"/>
        <w:rPr>
          <w:sz w:val="28"/>
          <w:szCs w:val="28"/>
        </w:rPr>
      </w:pPr>
      <w:r w:rsidRPr="000637A8">
        <w:rPr>
          <w:sz w:val="28"/>
          <w:szCs w:val="28"/>
        </w:rPr>
        <w:t xml:space="preserve">- в </w:t>
      </w:r>
      <w:r>
        <w:rPr>
          <w:sz w:val="28"/>
          <w:szCs w:val="28"/>
        </w:rPr>
        <w:t>преамбуле договоров</w:t>
      </w:r>
      <w:r w:rsidRPr="000637A8">
        <w:rPr>
          <w:sz w:val="28"/>
          <w:szCs w:val="28"/>
        </w:rPr>
        <w:t xml:space="preserve"> предусматривать основание </w:t>
      </w:r>
      <w:r>
        <w:rPr>
          <w:sz w:val="28"/>
          <w:szCs w:val="28"/>
        </w:rPr>
        <w:t>его заключения, а именно:</w:t>
      </w:r>
    </w:p>
    <w:p w:rsidR="00DE5C3D" w:rsidRDefault="00DE5C3D" w:rsidP="00DE5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договорах, заключенных по результатам конкурентных закупок – реквизиты протокола,</w:t>
      </w:r>
    </w:p>
    <w:p w:rsidR="00DE5C3D" w:rsidRDefault="00DE5C3D" w:rsidP="00DE5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договорах с единственным поставщиком (подрядчиком, исполнителем) – номер подпункта пункта</w:t>
      </w:r>
      <w:r w:rsidRPr="000637A8">
        <w:rPr>
          <w:sz w:val="28"/>
          <w:szCs w:val="28"/>
        </w:rPr>
        <w:t xml:space="preserve"> 8.5. Положения о закупке;</w:t>
      </w:r>
    </w:p>
    <w:p w:rsidR="00DE5C3D" w:rsidRPr="000637A8" w:rsidRDefault="00DE5C3D" w:rsidP="00DE5C3D">
      <w:pPr>
        <w:ind w:firstLine="567"/>
        <w:jc w:val="both"/>
        <w:rPr>
          <w:sz w:val="28"/>
          <w:szCs w:val="28"/>
        </w:rPr>
      </w:pPr>
      <w:r w:rsidRPr="000637A8">
        <w:rPr>
          <w:sz w:val="28"/>
          <w:szCs w:val="28"/>
        </w:rPr>
        <w:t>- исключить искусственное дробление закупок, при планировании закупок устанавливать способ определения поставщика (подрядчика, исполнителя) с соблюдением принципов равноправия, справедливости, отсутствия дискриминации и необоснованных ограничений конкуренции по отношению к участникам закупки;</w:t>
      </w:r>
    </w:p>
    <w:p w:rsidR="00DE5C3D" w:rsidRPr="000637A8" w:rsidRDefault="00DE5C3D" w:rsidP="00DE5C3D">
      <w:pPr>
        <w:ind w:firstLine="567"/>
        <w:jc w:val="both"/>
        <w:rPr>
          <w:sz w:val="28"/>
          <w:szCs w:val="28"/>
        </w:rPr>
      </w:pPr>
      <w:r w:rsidRPr="000637A8">
        <w:rPr>
          <w:sz w:val="28"/>
          <w:szCs w:val="28"/>
        </w:rPr>
        <w:t>- усилить контроль по недопущению в дальнейшем выявленных данной проверкой нарушений.</w:t>
      </w:r>
    </w:p>
    <w:p w:rsidR="00F56671" w:rsidRDefault="00F56671" w:rsidP="00E226A1">
      <w:pPr>
        <w:suppressAutoHyphens/>
        <w:ind w:firstLine="567"/>
        <w:jc w:val="both"/>
        <w:rPr>
          <w:sz w:val="28"/>
          <w:szCs w:val="28"/>
        </w:rPr>
      </w:pPr>
    </w:p>
    <w:sectPr w:rsidR="00F56671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227"/>
    <w:multiLevelType w:val="hybridMultilevel"/>
    <w:tmpl w:val="06FEA3DC"/>
    <w:lvl w:ilvl="0" w:tplc="2A28A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32106F"/>
    <w:multiLevelType w:val="multilevel"/>
    <w:tmpl w:val="3B4E76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7E613D"/>
    <w:multiLevelType w:val="hybridMultilevel"/>
    <w:tmpl w:val="0BBA5FD6"/>
    <w:lvl w:ilvl="0" w:tplc="E176E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27D0B"/>
    <w:rsid w:val="00031E87"/>
    <w:rsid w:val="000E2713"/>
    <w:rsid w:val="00181C44"/>
    <w:rsid w:val="001F6F52"/>
    <w:rsid w:val="00210814"/>
    <w:rsid w:val="002360C9"/>
    <w:rsid w:val="00262984"/>
    <w:rsid w:val="002632C7"/>
    <w:rsid w:val="00265C07"/>
    <w:rsid w:val="002E5F82"/>
    <w:rsid w:val="00303559"/>
    <w:rsid w:val="0032635C"/>
    <w:rsid w:val="00333EC1"/>
    <w:rsid w:val="00384A76"/>
    <w:rsid w:val="003C3217"/>
    <w:rsid w:val="003E19FB"/>
    <w:rsid w:val="00405C1B"/>
    <w:rsid w:val="00476EF5"/>
    <w:rsid w:val="00493A36"/>
    <w:rsid w:val="004A726B"/>
    <w:rsid w:val="004C261B"/>
    <w:rsid w:val="004C3501"/>
    <w:rsid w:val="00583689"/>
    <w:rsid w:val="0059564E"/>
    <w:rsid w:val="005F2BE4"/>
    <w:rsid w:val="00671685"/>
    <w:rsid w:val="006868B6"/>
    <w:rsid w:val="006E1755"/>
    <w:rsid w:val="00787876"/>
    <w:rsid w:val="007D7C96"/>
    <w:rsid w:val="00844535"/>
    <w:rsid w:val="008D1E3E"/>
    <w:rsid w:val="008D293F"/>
    <w:rsid w:val="00917374"/>
    <w:rsid w:val="00924FE4"/>
    <w:rsid w:val="00931A7C"/>
    <w:rsid w:val="00934A57"/>
    <w:rsid w:val="00940E5D"/>
    <w:rsid w:val="00951D48"/>
    <w:rsid w:val="00955425"/>
    <w:rsid w:val="00977FCB"/>
    <w:rsid w:val="009B21A0"/>
    <w:rsid w:val="009B39F0"/>
    <w:rsid w:val="009B7C80"/>
    <w:rsid w:val="009F5E8D"/>
    <w:rsid w:val="00AB0339"/>
    <w:rsid w:val="00AC1453"/>
    <w:rsid w:val="00B57354"/>
    <w:rsid w:val="00BC27E6"/>
    <w:rsid w:val="00BE61E4"/>
    <w:rsid w:val="00C45783"/>
    <w:rsid w:val="00C71FEC"/>
    <w:rsid w:val="00CB6AE9"/>
    <w:rsid w:val="00CF31B1"/>
    <w:rsid w:val="00D822BC"/>
    <w:rsid w:val="00DC59B4"/>
    <w:rsid w:val="00DE4AC9"/>
    <w:rsid w:val="00DE5C3D"/>
    <w:rsid w:val="00E225AF"/>
    <w:rsid w:val="00E226A1"/>
    <w:rsid w:val="00E41802"/>
    <w:rsid w:val="00E4181D"/>
    <w:rsid w:val="00E4247F"/>
    <w:rsid w:val="00E77978"/>
    <w:rsid w:val="00EB07F6"/>
    <w:rsid w:val="00ED2ED6"/>
    <w:rsid w:val="00ED5852"/>
    <w:rsid w:val="00F11F20"/>
    <w:rsid w:val="00F538FA"/>
    <w:rsid w:val="00F56671"/>
    <w:rsid w:val="00F8623E"/>
    <w:rsid w:val="00F94D52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92B8"/>
  <w15:docId w15:val="{9D162BAD-20C4-4000-BD00-8340FF9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SL_Абзац списка,Bullet List,FooterText,numbered,Paragraphe de liste1,lp1"/>
    <w:basedOn w:val="a"/>
    <w:link w:val="a8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SL_Абзац списка Знак,Bullet List Знак,FooterText Знак,numbered Знак,Paragraphe de liste1 Знак,lp1 Знак"/>
    <w:link w:val="a7"/>
    <w:rsid w:val="00ED2ED6"/>
  </w:style>
  <w:style w:type="character" w:styleId="a9">
    <w:name w:val="Hyperlink"/>
    <w:basedOn w:val="a0"/>
    <w:uiPriority w:val="99"/>
    <w:semiHidden/>
    <w:unhideWhenUsed/>
    <w:rsid w:val="00031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ACFE-21EF-4CFE-B000-FC28D5BB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Кузнецова Анна Ивановна</cp:lastModifiedBy>
  <cp:revision>6</cp:revision>
  <cp:lastPrinted>2020-10-08T09:03:00Z</cp:lastPrinted>
  <dcterms:created xsi:type="dcterms:W3CDTF">2021-10-04T04:17:00Z</dcterms:created>
  <dcterms:modified xsi:type="dcterms:W3CDTF">2022-03-28T12:37:00Z</dcterms:modified>
</cp:coreProperties>
</file>