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C7" w:rsidRDefault="00BB2AC7" w:rsidP="006D2D90">
      <w:pPr>
        <w:widowControl w:val="0"/>
        <w:rPr>
          <w:sz w:val="28"/>
          <w:szCs w:val="28"/>
        </w:rPr>
      </w:pPr>
    </w:p>
    <w:p w:rsidR="003C00E5" w:rsidRDefault="003C00E5" w:rsidP="003A00F0">
      <w:pPr>
        <w:widowControl w:val="0"/>
        <w:jc w:val="center"/>
        <w:rPr>
          <w:b/>
          <w:sz w:val="28"/>
          <w:szCs w:val="28"/>
        </w:rPr>
      </w:pPr>
    </w:p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051238">
        <w:rPr>
          <w:b/>
          <w:sz w:val="28"/>
          <w:szCs w:val="28"/>
        </w:rPr>
        <w:t>2</w:t>
      </w:r>
      <w:r w:rsidR="00185AF1" w:rsidRPr="00D635D4">
        <w:rPr>
          <w:b/>
          <w:sz w:val="28"/>
          <w:szCs w:val="28"/>
        </w:rPr>
        <w:t xml:space="preserve"> год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0D79AB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2022 год приняты правовые акты в сфере закупок товаров, работ и услуг:</w:t>
      </w:r>
    </w:p>
    <w:p w:rsidR="007F282D" w:rsidRPr="007F282D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- </w:t>
      </w:r>
      <w:r w:rsidRPr="007F282D">
        <w:rPr>
          <w:sz w:val="28"/>
          <w:szCs w:val="28"/>
        </w:rPr>
        <w:t>постановление администрации города от 10.02.2022 №62 «О внесении изменений в приложение 1 к постановлению администрации города                          от 08.12.2015 №2178 «Об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учреждений» (с изменениями от 06.06.2016 №820, 13.07.2016 №1035, 13.10.2016 №1493, 12.12.2016 №1806, 18.0</w:t>
      </w:r>
      <w:r w:rsidR="00E05C8D" w:rsidRPr="007F282D">
        <w:rPr>
          <w:sz w:val="28"/>
          <w:szCs w:val="28"/>
        </w:rPr>
        <w:t>8.2017 №1276, 23.04.2021 №331)»;</w:t>
      </w:r>
    </w:p>
    <w:p w:rsidR="007F282D" w:rsidRDefault="007F282D" w:rsidP="007F28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04.04.2022 №214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приложение 1 к постановлению администрации города </w:t>
      </w:r>
      <w:r>
        <w:rPr>
          <w:sz w:val="28"/>
          <w:szCs w:val="28"/>
        </w:rPr>
        <w:t xml:space="preserve">                                </w:t>
      </w:r>
      <w:r w:rsidRPr="007F282D">
        <w:rPr>
          <w:sz w:val="28"/>
          <w:szCs w:val="28"/>
        </w:rPr>
        <w:t xml:space="preserve">от 31.12.2015 №2370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 создании контрактных служб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02.03.2017 №284, 26.01.2018 №93, 20.06.2018 №867, 21.04.2020 №357, 04.06.2020 №500, 23.07.2020 №632, 30.12.2020 №1127, 11.05.2021 №369, 08.02.2022 №55)</w:t>
      </w:r>
      <w:r>
        <w:rPr>
          <w:sz w:val="28"/>
          <w:szCs w:val="28"/>
        </w:rPr>
        <w:t>»;</w:t>
      </w:r>
    </w:p>
    <w:p w:rsid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11.04.2022 №233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приложения 2, 4 к постановлению администрации города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t xml:space="preserve">от 31.07.2020 №653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29.12.2020 №1126, 10.03.2021 №186, 17.11.2021 №910)</w:t>
      </w:r>
      <w:r>
        <w:rPr>
          <w:sz w:val="28"/>
          <w:szCs w:val="28"/>
        </w:rPr>
        <w:t>»;</w:t>
      </w:r>
    </w:p>
    <w:p w:rsidR="007F282D" w:rsidRP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7F282D">
        <w:rPr>
          <w:sz w:val="28"/>
          <w:szCs w:val="28"/>
        </w:rPr>
        <w:t xml:space="preserve"> администрации города от 13.04.2022 №238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31.07.2020 №652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28.12.2020 №1121, 09.08.2021 №664, 02</w:t>
      </w:r>
      <w:r>
        <w:rPr>
          <w:sz w:val="28"/>
          <w:szCs w:val="28"/>
        </w:rPr>
        <w:t>.11.2021 №885, 25.11.2021 №933)»;</w:t>
      </w:r>
    </w:p>
    <w:p w:rsidR="00F6483C" w:rsidRDefault="00F6483C" w:rsidP="007F282D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>- распоряжение администрации города от 18.04.2022 №294-p «Об изменении по соглашению сторон в 2022 году существенных условий контрактов, заключенных до 1 января 2023 года, для обеспечения муниципальных нужд города Нижневартовска»;</w:t>
      </w:r>
    </w:p>
    <w:p w:rsidR="00F6483C" w:rsidRDefault="007F282D" w:rsidP="00F648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17.05.2022 №312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 xml:space="preserve">Об утверждении нормативных затрат на обеспечение функций </w:t>
      </w:r>
      <w:r w:rsidRPr="007F282D">
        <w:rPr>
          <w:sz w:val="28"/>
          <w:szCs w:val="28"/>
        </w:rPr>
        <w:lastRenderedPageBreak/>
        <w:t>подведомственных департаменту жилищно-коммунального хозяйства администрации города Нижневартовска муниципальных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t>(с изменениями от 20.06.2019 №478, 22.10.2019 №871, 29.07.2020 №649, 30.04.2021 №353, 11.08.2021 №673, 06.12.2021 №961)</w:t>
      </w:r>
      <w:r>
        <w:rPr>
          <w:sz w:val="28"/>
          <w:szCs w:val="28"/>
        </w:rPr>
        <w:t>»;</w:t>
      </w:r>
    </w:p>
    <w:p w:rsidR="00F6483C" w:rsidRPr="00A829A3" w:rsidRDefault="00F6483C" w:rsidP="009017EA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 xml:space="preserve">- распоряжение администрации города от 30.05.2022 №376-p </w:t>
      </w:r>
      <w:r>
        <w:rPr>
          <w:sz w:val="28"/>
          <w:szCs w:val="28"/>
        </w:rPr>
        <w:t>«</w:t>
      </w:r>
      <w:r w:rsidRPr="00F6483C">
        <w:rPr>
          <w:sz w:val="28"/>
          <w:szCs w:val="28"/>
        </w:rPr>
        <w:t xml:space="preserve">О внесении изменений в приложение 1 к распоряжению администрации города от 18.04.2022 №294-р «Об изменении по соглашению сторон в 2022 году существенных условий контрактов, заключенных до 1 января 2023 года, для обеспечения </w:t>
      </w:r>
      <w:r w:rsidRPr="00A829A3">
        <w:rPr>
          <w:sz w:val="28"/>
          <w:szCs w:val="28"/>
        </w:rPr>
        <w:t>муниципальных нужд города Нижневартовска»;</w:t>
      </w:r>
    </w:p>
    <w:p w:rsidR="00E05C8D" w:rsidRPr="00A829A3" w:rsidRDefault="00E05C8D" w:rsidP="009017EA">
      <w:pPr>
        <w:widowControl w:val="0"/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>- постановление администрации города от 28.06.2022 №436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№238)»</w:t>
      </w:r>
      <w:r w:rsidR="009017EA">
        <w:rPr>
          <w:sz w:val="28"/>
          <w:szCs w:val="28"/>
        </w:rPr>
        <w:t>;</w:t>
      </w:r>
    </w:p>
    <w:p w:rsidR="00A829A3" w:rsidRPr="00A829A3" w:rsidRDefault="00A829A3" w:rsidP="009017EA">
      <w:pPr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>- постановлени</w:t>
      </w:r>
      <w:r w:rsidR="00B97D96">
        <w:rPr>
          <w:sz w:val="28"/>
          <w:szCs w:val="28"/>
        </w:rPr>
        <w:t>е</w:t>
      </w:r>
      <w:r w:rsidRPr="00A829A3">
        <w:rPr>
          <w:sz w:val="28"/>
          <w:szCs w:val="28"/>
        </w:rPr>
        <w:t xml:space="preserve"> администрации города от 10.08.2022 №560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 xml:space="preserve">О внесении изменений в приложения 2, 3 к постановлению администрации города от 19.12.2013 №2681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9017EA">
        <w:rPr>
          <w:sz w:val="28"/>
          <w:szCs w:val="28"/>
        </w:rPr>
        <w:t>»</w:t>
      </w:r>
      <w:r w:rsidRPr="00A829A3">
        <w:rPr>
          <w:sz w:val="28"/>
          <w:szCs w:val="28"/>
        </w:rPr>
        <w:t xml:space="preserve">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№1011)</w:t>
      </w:r>
      <w:r w:rsidR="009017EA">
        <w:rPr>
          <w:sz w:val="28"/>
          <w:szCs w:val="28"/>
        </w:rPr>
        <w:t>»;</w:t>
      </w:r>
    </w:p>
    <w:p w:rsidR="00A829A3" w:rsidRPr="00B97D96" w:rsidRDefault="00A829A3" w:rsidP="009017EA">
      <w:pPr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>-</w:t>
      </w:r>
      <w:r w:rsidR="009017EA">
        <w:rPr>
          <w:sz w:val="28"/>
          <w:szCs w:val="28"/>
        </w:rPr>
        <w:t xml:space="preserve"> </w:t>
      </w:r>
      <w:r w:rsidRPr="00A829A3">
        <w:rPr>
          <w:sz w:val="28"/>
          <w:szCs w:val="28"/>
        </w:rPr>
        <w:t>постановлени</w:t>
      </w:r>
      <w:r w:rsidR="00B97D96">
        <w:rPr>
          <w:sz w:val="28"/>
          <w:szCs w:val="28"/>
        </w:rPr>
        <w:t>е</w:t>
      </w:r>
      <w:r w:rsidRPr="00A829A3">
        <w:rPr>
          <w:sz w:val="28"/>
          <w:szCs w:val="28"/>
        </w:rPr>
        <w:t xml:space="preserve"> администрации города от 23.08.2022 №596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 xml:space="preserve">О внесении </w:t>
      </w:r>
      <w:r w:rsidRPr="00B97D96">
        <w:rPr>
          <w:sz w:val="28"/>
          <w:szCs w:val="28"/>
        </w:rPr>
        <w:t xml:space="preserve">изменений в приложение к постановлению администрации города от 31.07.2020 №652 </w:t>
      </w:r>
      <w:r w:rsidR="009017EA" w:rsidRPr="00B97D96">
        <w:rPr>
          <w:sz w:val="28"/>
          <w:szCs w:val="28"/>
        </w:rPr>
        <w:t>«</w:t>
      </w:r>
      <w:r w:rsidRPr="00B97D96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="009017EA" w:rsidRPr="00B97D96">
        <w:rPr>
          <w:sz w:val="28"/>
          <w:szCs w:val="28"/>
        </w:rPr>
        <w:t>»</w:t>
      </w:r>
      <w:r w:rsidRPr="00B97D96">
        <w:rPr>
          <w:sz w:val="28"/>
          <w:szCs w:val="28"/>
        </w:rPr>
        <w:t xml:space="preserve"> (с изменениями от 28.12.2020 №1121, 09.08.2021 №664, 02.11.2021 №885, 25.11.2021 №933, 13</w:t>
      </w:r>
      <w:r w:rsidR="009017EA" w:rsidRPr="00B97D96">
        <w:rPr>
          <w:sz w:val="28"/>
          <w:szCs w:val="28"/>
        </w:rPr>
        <w:t>.04.2022 №238, 28.06.2022 №436)»</w:t>
      </w:r>
      <w:r w:rsidR="00B97D96">
        <w:rPr>
          <w:sz w:val="28"/>
          <w:szCs w:val="28"/>
        </w:rPr>
        <w:t>;</w:t>
      </w:r>
      <w:r w:rsidR="009017EA" w:rsidRPr="00B97D96">
        <w:rPr>
          <w:sz w:val="28"/>
          <w:szCs w:val="28"/>
        </w:rPr>
        <w:t xml:space="preserve"> </w:t>
      </w:r>
    </w:p>
    <w:p w:rsidR="00B97D96" w:rsidRPr="00B97D96" w:rsidRDefault="00B97D96" w:rsidP="00B97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7D9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97D96">
        <w:rPr>
          <w:sz w:val="28"/>
          <w:szCs w:val="28"/>
        </w:rPr>
        <w:t xml:space="preserve"> администрации города от 19.10.2022 №742 </w:t>
      </w:r>
      <w:r>
        <w:rPr>
          <w:sz w:val="28"/>
          <w:szCs w:val="28"/>
        </w:rPr>
        <w:t>«</w:t>
      </w:r>
      <w:r w:rsidRPr="00B97D96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>
        <w:rPr>
          <w:sz w:val="28"/>
          <w:szCs w:val="28"/>
        </w:rPr>
        <w:t>«</w:t>
      </w:r>
      <w:r w:rsidRPr="00B97D96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Pr="00B97D96">
        <w:rPr>
          <w:sz w:val="28"/>
          <w:szCs w:val="28"/>
        </w:rPr>
        <w:t xml:space="preserve"> (с изменениями от 28.12.2020 №1121, 09.08.2021 №664, 02.11.2021 №885, 25.11.2021 №933, 13.04.2022 №238, 28.06.2022 №436, 23.08.2022 №596)</w:t>
      </w:r>
      <w:r>
        <w:rPr>
          <w:sz w:val="28"/>
          <w:szCs w:val="28"/>
        </w:rPr>
        <w:t>»;</w:t>
      </w:r>
    </w:p>
    <w:p w:rsidR="00B97D96" w:rsidRPr="00B97D96" w:rsidRDefault="00B97D96" w:rsidP="00B97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7D9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97D96">
        <w:rPr>
          <w:sz w:val="28"/>
          <w:szCs w:val="28"/>
        </w:rPr>
        <w:t xml:space="preserve"> администрации города от 07.12.2022 №852 </w:t>
      </w:r>
      <w:r>
        <w:rPr>
          <w:sz w:val="28"/>
          <w:szCs w:val="28"/>
        </w:rPr>
        <w:t>«</w:t>
      </w:r>
      <w:r w:rsidRPr="00B97D96">
        <w:rPr>
          <w:sz w:val="28"/>
          <w:szCs w:val="28"/>
        </w:rPr>
        <w:t xml:space="preserve">О внесении изменений в приложения 2, 3 к постановлению администрации города от 31.07.2020 №653 </w:t>
      </w:r>
      <w:r>
        <w:rPr>
          <w:sz w:val="28"/>
          <w:szCs w:val="28"/>
        </w:rPr>
        <w:t>«</w:t>
      </w:r>
      <w:r w:rsidRPr="00B97D96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B97D96">
        <w:rPr>
          <w:sz w:val="28"/>
          <w:szCs w:val="28"/>
        </w:rPr>
        <w:t xml:space="preserve"> (с изменениями от 29.12.2020 №1126, 10.03.2021 №186, 17.11.2021 №910, 11.04.2022 №233, 04.08.2022 №539)</w:t>
      </w:r>
      <w:r>
        <w:rPr>
          <w:sz w:val="28"/>
          <w:szCs w:val="28"/>
        </w:rPr>
        <w:t>».</w:t>
      </w:r>
    </w:p>
    <w:p w:rsidR="00B97D96" w:rsidRPr="00A829A3" w:rsidRDefault="00B97D96" w:rsidP="009017EA">
      <w:pPr>
        <w:ind w:firstLine="709"/>
        <w:jc w:val="both"/>
        <w:rPr>
          <w:sz w:val="28"/>
          <w:szCs w:val="28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C10F4D" w:rsidRPr="009017EA" w:rsidRDefault="009017E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017EA">
        <w:rPr>
          <w:rFonts w:eastAsia="Calibri"/>
          <w:sz w:val="28"/>
          <w:szCs w:val="28"/>
        </w:rPr>
        <w:lastRenderedPageBreak/>
        <w:t xml:space="preserve">За </w:t>
      </w:r>
      <w:r w:rsidR="00D75FE2" w:rsidRPr="009017EA">
        <w:rPr>
          <w:rFonts w:eastAsia="Calibri"/>
          <w:sz w:val="28"/>
          <w:szCs w:val="28"/>
        </w:rPr>
        <w:t>202</w:t>
      </w:r>
      <w:r w:rsidR="00BF11CB" w:rsidRPr="009017EA">
        <w:rPr>
          <w:rFonts w:eastAsia="Calibri"/>
          <w:sz w:val="28"/>
          <w:szCs w:val="28"/>
        </w:rPr>
        <w:t>2</w:t>
      </w:r>
      <w:r w:rsidR="00D75FE2" w:rsidRPr="009017EA">
        <w:rPr>
          <w:rFonts w:eastAsia="Calibri"/>
          <w:sz w:val="28"/>
          <w:szCs w:val="28"/>
        </w:rPr>
        <w:t xml:space="preserve"> год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B97D96">
        <w:rPr>
          <w:rFonts w:eastAsia="Calibri"/>
          <w:sz w:val="28"/>
          <w:szCs w:val="28"/>
        </w:rPr>
        <w:t>165</w:t>
      </w:r>
      <w:r w:rsidR="00970F32" w:rsidRPr="009017EA">
        <w:rPr>
          <w:rFonts w:eastAsia="Calibri"/>
          <w:sz w:val="28"/>
          <w:szCs w:val="28"/>
        </w:rPr>
        <w:t xml:space="preserve"> </w:t>
      </w:r>
      <w:r w:rsidR="00D75FE2" w:rsidRPr="009017EA">
        <w:rPr>
          <w:rFonts w:eastAsia="Calibri"/>
          <w:sz w:val="28"/>
          <w:szCs w:val="28"/>
        </w:rPr>
        <w:t>специалист</w:t>
      </w:r>
      <w:r w:rsidRPr="009017EA">
        <w:rPr>
          <w:rFonts w:eastAsia="Calibri"/>
          <w:sz w:val="28"/>
          <w:szCs w:val="28"/>
        </w:rPr>
        <w:t>ов</w:t>
      </w:r>
      <w:r w:rsidR="00D75FE2" w:rsidRPr="009017EA">
        <w:rPr>
          <w:rFonts w:eastAsia="Calibri"/>
          <w:sz w:val="28"/>
          <w:szCs w:val="28"/>
        </w:rPr>
        <w:t xml:space="preserve">, занятых в сфере закупок. </w:t>
      </w:r>
    </w:p>
    <w:p w:rsidR="009017EA" w:rsidRPr="009017EA" w:rsidRDefault="009017EA" w:rsidP="009017EA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 xml:space="preserve">Управлением муниципальных закупок администрации города 25.05.2022 был организован семинар для </w:t>
      </w:r>
      <w:r w:rsidRPr="009017EA">
        <w:rPr>
          <w:rFonts w:eastAsiaTheme="minorEastAsia"/>
          <w:bCs/>
          <w:color w:val="000000"/>
          <w:sz w:val="28"/>
          <w:szCs w:val="28"/>
        </w:rPr>
        <w:t xml:space="preserve">должностных лиц органов местного самоуправления, заказчиков, </w:t>
      </w:r>
      <w:r w:rsidRPr="009017EA">
        <w:rPr>
          <w:rFonts w:eastAsiaTheme="minorEastAsia"/>
          <w:color w:val="000000"/>
          <w:sz w:val="28"/>
          <w:szCs w:val="28"/>
        </w:rPr>
        <w:t xml:space="preserve">осуществляющих закупки в соответствии </w:t>
      </w:r>
      <w:r w:rsidR="00B97D96">
        <w:rPr>
          <w:rFonts w:eastAsiaTheme="minorEastAsia"/>
          <w:color w:val="000000"/>
          <w:sz w:val="28"/>
          <w:szCs w:val="28"/>
        </w:rPr>
        <w:t xml:space="preserve">                                </w:t>
      </w:r>
      <w:r w:rsidRPr="009017EA">
        <w:rPr>
          <w:rFonts w:eastAsiaTheme="minorEastAsia"/>
          <w:color w:val="000000"/>
          <w:sz w:val="28"/>
          <w:szCs w:val="28"/>
        </w:rPr>
        <w:t xml:space="preserve">с </w:t>
      </w:r>
      <w:r w:rsidR="00FA098F" w:rsidRPr="00262AD0">
        <w:rPr>
          <w:sz w:val="28"/>
          <w:szCs w:val="28"/>
        </w:rPr>
        <w:t>Закон</w:t>
      </w:r>
      <w:r w:rsidR="00FA098F">
        <w:rPr>
          <w:sz w:val="28"/>
          <w:szCs w:val="28"/>
        </w:rPr>
        <w:t>ом</w:t>
      </w:r>
      <w:r w:rsidR="00FA098F" w:rsidRPr="00262AD0">
        <w:rPr>
          <w:sz w:val="28"/>
          <w:szCs w:val="28"/>
        </w:rPr>
        <w:t xml:space="preserve"> о контрактной системе</w:t>
      </w:r>
      <w:r w:rsidRPr="00FA098F">
        <w:rPr>
          <w:rFonts w:eastAsiaTheme="minorEastAsia"/>
          <w:color w:val="000000"/>
          <w:sz w:val="28"/>
          <w:szCs w:val="28"/>
        </w:rPr>
        <w:t xml:space="preserve">, </w:t>
      </w:r>
      <w:r w:rsidR="00FA098F" w:rsidRPr="00FA098F">
        <w:rPr>
          <w:rFonts w:eastAsia="Calibri"/>
          <w:sz w:val="28"/>
          <w:szCs w:val="28"/>
        </w:rPr>
        <w:t xml:space="preserve">Федеральным </w:t>
      </w:r>
      <w:hyperlink r:id="rId8" w:history="1">
        <w:r w:rsidR="00FA098F" w:rsidRPr="00FA098F">
          <w:rPr>
            <w:rFonts w:eastAsia="Calibri"/>
            <w:sz w:val="28"/>
            <w:szCs w:val="28"/>
          </w:rPr>
          <w:t>законом</w:t>
        </w:r>
      </w:hyperlink>
      <w:r w:rsidR="00FA098F" w:rsidRPr="00FA098F">
        <w:rPr>
          <w:rFonts w:eastAsia="Calibri"/>
          <w:sz w:val="28"/>
          <w:szCs w:val="28"/>
        </w:rPr>
        <w:t xml:space="preserve"> от 18.07.2011 №223-ФЗ                               </w:t>
      </w:r>
      <w:r w:rsidR="00B62472">
        <w:rPr>
          <w:rFonts w:eastAsia="Calibri"/>
          <w:sz w:val="28"/>
          <w:szCs w:val="28"/>
        </w:rPr>
        <w:t>«</w:t>
      </w:r>
      <w:r w:rsidR="00FA098F" w:rsidRPr="00FA098F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="00B62472">
        <w:rPr>
          <w:rFonts w:eastAsia="Calibri"/>
          <w:sz w:val="28"/>
          <w:szCs w:val="28"/>
        </w:rPr>
        <w:t>»,</w:t>
      </w:r>
      <w:r w:rsidR="00FA098F" w:rsidRPr="00FA098F">
        <w:rPr>
          <w:rFonts w:eastAsia="Calibri"/>
          <w:sz w:val="28"/>
          <w:szCs w:val="28"/>
        </w:rPr>
        <w:t xml:space="preserve"> </w:t>
      </w:r>
      <w:r w:rsidR="00FA098F">
        <w:rPr>
          <w:rFonts w:eastAsia="Calibri"/>
          <w:sz w:val="28"/>
          <w:szCs w:val="28"/>
        </w:rPr>
        <w:t xml:space="preserve">                      </w:t>
      </w:r>
      <w:r w:rsidRPr="00FA098F">
        <w:rPr>
          <w:rFonts w:eastAsiaTheme="minorEastAsia"/>
          <w:color w:val="000000"/>
          <w:sz w:val="28"/>
          <w:szCs w:val="28"/>
        </w:rPr>
        <w:t>с приглашением представителей электронной площадки РТС-Тендер.</w:t>
      </w:r>
      <w:r w:rsidR="00B97D96" w:rsidRPr="00FA098F">
        <w:rPr>
          <w:rFonts w:eastAsiaTheme="minorEastAsia"/>
          <w:color w:val="000000"/>
          <w:sz w:val="28"/>
          <w:szCs w:val="28"/>
        </w:rPr>
        <w:t xml:space="preserve"> </w:t>
      </w:r>
      <w:r w:rsidR="00FA098F">
        <w:rPr>
          <w:rFonts w:eastAsiaTheme="minorEastAsia"/>
          <w:color w:val="000000"/>
          <w:sz w:val="28"/>
          <w:szCs w:val="28"/>
        </w:rPr>
        <w:t xml:space="preserve">                    </w:t>
      </w:r>
      <w:r w:rsidRPr="00FA098F">
        <w:rPr>
          <w:rFonts w:eastAsiaTheme="minorEastAsia"/>
          <w:color w:val="000000"/>
          <w:sz w:val="28"/>
          <w:szCs w:val="28"/>
        </w:rPr>
        <w:t>На семинаре присутствовало 104 и 53 человека соответственно.</w:t>
      </w:r>
    </w:p>
    <w:p w:rsidR="00F43007" w:rsidRPr="009017EA" w:rsidRDefault="00F43007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>Кроме того, муниципальны</w:t>
      </w:r>
      <w:r w:rsidR="00B62472">
        <w:rPr>
          <w:rFonts w:eastAsiaTheme="minorEastAsia"/>
          <w:color w:val="000000"/>
          <w:sz w:val="28"/>
          <w:szCs w:val="28"/>
        </w:rPr>
        <w:t>е</w:t>
      </w:r>
      <w:r w:rsidRPr="009017EA">
        <w:rPr>
          <w:rFonts w:eastAsiaTheme="minorEastAsia"/>
          <w:color w:val="000000"/>
          <w:sz w:val="28"/>
          <w:szCs w:val="28"/>
        </w:rPr>
        <w:t xml:space="preserve"> заказчик</w:t>
      </w:r>
      <w:r w:rsidR="00B62472">
        <w:rPr>
          <w:rFonts w:eastAsiaTheme="minorEastAsia"/>
          <w:color w:val="000000"/>
          <w:sz w:val="28"/>
          <w:szCs w:val="28"/>
        </w:rPr>
        <w:t>и</w:t>
      </w:r>
      <w:r w:rsidRPr="009017EA">
        <w:rPr>
          <w:rFonts w:eastAsiaTheme="minorEastAsia"/>
          <w:color w:val="000000"/>
          <w:sz w:val="28"/>
          <w:szCs w:val="28"/>
        </w:rPr>
        <w:t xml:space="preserve"> приняли участие в следующих мероприятиях:</w:t>
      </w:r>
    </w:p>
    <w:p w:rsidR="00F43007" w:rsidRPr="009017EA" w:rsidRDefault="00F43007" w:rsidP="00F43007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 xml:space="preserve">- </w:t>
      </w:r>
      <w:r w:rsidRPr="009017EA">
        <w:rPr>
          <w:sz w:val="28"/>
          <w:szCs w:val="28"/>
        </w:rPr>
        <w:t>онлайн-семинар</w:t>
      </w:r>
      <w:r w:rsidR="00604AB3" w:rsidRPr="009017EA">
        <w:rPr>
          <w:sz w:val="28"/>
          <w:szCs w:val="28"/>
        </w:rPr>
        <w:t>е</w:t>
      </w:r>
      <w:r w:rsidRPr="009017EA">
        <w:rPr>
          <w:sz w:val="28"/>
          <w:szCs w:val="28"/>
        </w:rPr>
        <w:t xml:space="preserve"> на тему «Актуальные изменения законодательства </w:t>
      </w:r>
      <w:r w:rsidR="00FA098F">
        <w:rPr>
          <w:sz w:val="28"/>
          <w:szCs w:val="28"/>
        </w:rPr>
        <w:t xml:space="preserve">                      </w:t>
      </w:r>
      <w:r w:rsidRPr="009017EA">
        <w:rPr>
          <w:sz w:val="28"/>
          <w:szCs w:val="28"/>
        </w:rPr>
        <w:t>о контрактной системе в сфере закупок. Оптимизационный пакет. Новые правила оценки заявок, дополнительные требования к участникам закупок»</w:t>
      </w:r>
      <w:r w:rsidR="00F6483C" w:rsidRPr="009017EA">
        <w:rPr>
          <w:sz w:val="28"/>
          <w:szCs w:val="28"/>
        </w:rPr>
        <w:t>,</w:t>
      </w:r>
      <w:r w:rsidRPr="009017EA">
        <w:rPr>
          <w:sz w:val="28"/>
          <w:szCs w:val="28"/>
        </w:rPr>
        <w:t xml:space="preserve"> </w:t>
      </w:r>
      <w:r w:rsidR="008E6F1B" w:rsidRPr="009017EA">
        <w:rPr>
          <w:sz w:val="28"/>
          <w:szCs w:val="28"/>
        </w:rPr>
        <w:t>организованн</w:t>
      </w:r>
      <w:r w:rsidR="00442148" w:rsidRPr="009017EA">
        <w:rPr>
          <w:sz w:val="28"/>
          <w:szCs w:val="28"/>
        </w:rPr>
        <w:t>о</w:t>
      </w:r>
      <w:r w:rsidR="008E6F1B" w:rsidRPr="009017EA">
        <w:rPr>
          <w:sz w:val="28"/>
          <w:szCs w:val="28"/>
        </w:rPr>
        <w:t xml:space="preserve">м </w:t>
      </w:r>
      <w:r w:rsidRPr="009017EA">
        <w:rPr>
          <w:sz w:val="28"/>
          <w:szCs w:val="28"/>
        </w:rPr>
        <w:t>Комитет</w:t>
      </w:r>
      <w:r w:rsidR="008E6F1B" w:rsidRPr="009017EA">
        <w:rPr>
          <w:sz w:val="28"/>
          <w:szCs w:val="28"/>
        </w:rPr>
        <w:t>ом</w:t>
      </w:r>
      <w:r w:rsidRPr="009017EA">
        <w:rPr>
          <w:sz w:val="28"/>
          <w:szCs w:val="28"/>
        </w:rPr>
        <w:t xml:space="preserve"> по государственному заказу Санкт-Петербурга совместно с Министерством финансов Российской Федерации</w:t>
      </w:r>
      <w:r w:rsidR="008E6F1B" w:rsidRPr="009017EA">
        <w:rPr>
          <w:sz w:val="28"/>
          <w:szCs w:val="28"/>
        </w:rPr>
        <w:t xml:space="preserve"> (17.01.2022);</w:t>
      </w:r>
    </w:p>
    <w:p w:rsidR="008E6F1B" w:rsidRPr="009017EA" w:rsidRDefault="00604AB3" w:rsidP="00F43007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="008E6F1B" w:rsidRPr="009017EA">
        <w:rPr>
          <w:sz w:val="28"/>
          <w:szCs w:val="28"/>
        </w:rPr>
        <w:t>вебинар</w:t>
      </w:r>
      <w:r w:rsidRPr="009017EA">
        <w:rPr>
          <w:sz w:val="28"/>
          <w:szCs w:val="28"/>
        </w:rPr>
        <w:t>е на</w:t>
      </w:r>
      <w:r w:rsidR="008E6F1B" w:rsidRPr="009017EA">
        <w:rPr>
          <w:sz w:val="28"/>
          <w:szCs w:val="28"/>
        </w:rPr>
        <w:t xml:space="preserve"> тем</w:t>
      </w:r>
      <w:r w:rsidRPr="009017EA">
        <w:rPr>
          <w:sz w:val="28"/>
          <w:szCs w:val="28"/>
        </w:rPr>
        <w:t>у</w:t>
      </w:r>
      <w:r w:rsidR="008E6F1B" w:rsidRPr="009017EA">
        <w:rPr>
          <w:sz w:val="28"/>
          <w:szCs w:val="28"/>
        </w:rPr>
        <w:t xml:space="preserve"> «Дополнительные требования к учас</w:t>
      </w:r>
      <w:r w:rsidRPr="009017EA">
        <w:rPr>
          <w:sz w:val="28"/>
          <w:szCs w:val="28"/>
        </w:rPr>
        <w:t xml:space="preserve">тникам закупок </w:t>
      </w:r>
      <w:r w:rsidR="00FA098F">
        <w:rPr>
          <w:sz w:val="28"/>
          <w:szCs w:val="28"/>
        </w:rPr>
        <w:t xml:space="preserve">                 </w:t>
      </w:r>
      <w:r w:rsidRPr="009017EA">
        <w:rPr>
          <w:sz w:val="28"/>
          <w:szCs w:val="28"/>
        </w:rPr>
        <w:t>и оценка заявок»</w:t>
      </w:r>
      <w:r w:rsidR="00F6483C" w:rsidRPr="009017EA">
        <w:rPr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</w:t>
      </w:r>
      <w:r w:rsidR="00442148" w:rsidRPr="009017EA">
        <w:rPr>
          <w:sz w:val="28"/>
          <w:szCs w:val="28"/>
        </w:rPr>
        <w:t>ом</w:t>
      </w:r>
      <w:r w:rsidR="008E6F1B" w:rsidRPr="009017EA">
        <w:rPr>
          <w:sz w:val="28"/>
          <w:szCs w:val="28"/>
        </w:rPr>
        <w:t xml:space="preserve"> </w:t>
      </w:r>
      <w:r w:rsidRPr="009017EA">
        <w:rPr>
          <w:sz w:val="28"/>
          <w:szCs w:val="28"/>
        </w:rPr>
        <w:t>АО «Электронные торговые системы» (27.01.2022);</w:t>
      </w:r>
    </w:p>
    <w:p w:rsidR="008E6F1B" w:rsidRPr="009017EA" w:rsidRDefault="008E6F1B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Pr="009017EA">
        <w:rPr>
          <w:bCs/>
          <w:sz w:val="28"/>
          <w:szCs w:val="28"/>
        </w:rPr>
        <w:t>вебинар</w:t>
      </w:r>
      <w:r w:rsidR="00604AB3" w:rsidRPr="009017EA">
        <w:rPr>
          <w:bCs/>
          <w:sz w:val="28"/>
          <w:szCs w:val="28"/>
        </w:rPr>
        <w:t>е</w:t>
      </w:r>
      <w:r w:rsidR="00442148" w:rsidRPr="009017EA">
        <w:rPr>
          <w:bCs/>
          <w:sz w:val="28"/>
          <w:szCs w:val="28"/>
        </w:rPr>
        <w:t xml:space="preserve"> на тему</w:t>
      </w:r>
      <w:r w:rsidRPr="009017EA">
        <w:rPr>
          <w:bCs/>
          <w:sz w:val="28"/>
          <w:szCs w:val="28"/>
        </w:rPr>
        <w:t xml:space="preserve"> «Второй оптимизационный пакет. Применение Закона № 44-ФЗ»</w:t>
      </w:r>
      <w:r w:rsidR="00F6483C" w:rsidRPr="009017EA">
        <w:rPr>
          <w:bCs/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</w:t>
      </w:r>
      <w:r w:rsidR="00442148" w:rsidRPr="009017EA">
        <w:rPr>
          <w:sz w:val="28"/>
          <w:szCs w:val="28"/>
        </w:rPr>
        <w:t>ом</w:t>
      </w:r>
      <w:r w:rsidRPr="009017EA">
        <w:rPr>
          <w:sz w:val="28"/>
          <w:szCs w:val="28"/>
        </w:rPr>
        <w:t xml:space="preserve"> департаментом государственного заказа Ханты-Мансийского автономного округа – Югры совместно с Институтом госзакупок (г. Москва) (14.02.2022)</w:t>
      </w:r>
      <w:r w:rsidR="009D0A08">
        <w:rPr>
          <w:sz w:val="28"/>
          <w:szCs w:val="28"/>
        </w:rPr>
        <w:t>;</w:t>
      </w:r>
    </w:p>
    <w:p w:rsidR="009D0A08" w:rsidRDefault="00AB0559" w:rsidP="009D0A08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Pr="009017EA">
        <w:rPr>
          <w:bCs/>
          <w:sz w:val="28"/>
          <w:szCs w:val="28"/>
        </w:rPr>
        <w:t>вебинаре на тему «Новые функциональные возможности единой информационной системы в сфере закупок версии 12.2»</w:t>
      </w:r>
      <w:r w:rsidR="00F6483C" w:rsidRPr="009017EA">
        <w:rPr>
          <w:bCs/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организованном управлением Федерального казначейства совместно с представителями центра разработки единой инфо</w:t>
      </w:r>
      <w:r w:rsidR="009D0A08">
        <w:rPr>
          <w:sz w:val="28"/>
          <w:szCs w:val="28"/>
        </w:rPr>
        <w:t>рмационной системы (29.06.2022);</w:t>
      </w:r>
    </w:p>
    <w:p w:rsidR="00B62472" w:rsidRDefault="009D0A08" w:rsidP="00B62472">
      <w:pPr>
        <w:widowControl w:val="0"/>
        <w:ind w:firstLine="709"/>
        <w:jc w:val="both"/>
        <w:rPr>
          <w:rStyle w:val="afa"/>
          <w:b w:val="0"/>
          <w:sz w:val="28"/>
          <w:szCs w:val="28"/>
        </w:rPr>
      </w:pPr>
      <w:r w:rsidRPr="00795B6D">
        <w:rPr>
          <w:sz w:val="28"/>
          <w:szCs w:val="28"/>
        </w:rPr>
        <w:t xml:space="preserve">- </w:t>
      </w:r>
      <w:r w:rsidRPr="00795B6D">
        <w:rPr>
          <w:bCs/>
          <w:sz w:val="28"/>
          <w:szCs w:val="28"/>
        </w:rPr>
        <w:t>вебинаре на тему</w:t>
      </w:r>
      <w:r w:rsidRPr="00795B6D">
        <w:rPr>
          <w:rStyle w:val="afa"/>
          <w:b w:val="0"/>
          <w:sz w:val="28"/>
          <w:szCs w:val="28"/>
        </w:rPr>
        <w:t> «Закупки в сфере строительства и актуальные изменения в нормативном правовом регулировании», организованн</w:t>
      </w:r>
      <w:r w:rsidR="008E26F5">
        <w:rPr>
          <w:rStyle w:val="afa"/>
          <w:b w:val="0"/>
          <w:sz w:val="28"/>
          <w:szCs w:val="28"/>
        </w:rPr>
        <w:t>о</w:t>
      </w:r>
      <w:r w:rsidRPr="00795B6D">
        <w:rPr>
          <w:rStyle w:val="afa"/>
          <w:b w:val="0"/>
          <w:sz w:val="28"/>
          <w:szCs w:val="28"/>
        </w:rPr>
        <w:t>м электронной торговой площадкой «Росэлторг» (15.12.2022)</w:t>
      </w:r>
      <w:r w:rsidR="00B62472">
        <w:rPr>
          <w:rStyle w:val="afa"/>
          <w:b w:val="0"/>
          <w:sz w:val="28"/>
          <w:szCs w:val="28"/>
        </w:rPr>
        <w:t>;</w:t>
      </w:r>
    </w:p>
    <w:p w:rsidR="00B62472" w:rsidRPr="00795B6D" w:rsidRDefault="00B62472" w:rsidP="00B6247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rStyle w:val="afa"/>
          <w:b w:val="0"/>
          <w:sz w:val="28"/>
          <w:szCs w:val="28"/>
        </w:rPr>
        <w:t>- вебинар</w:t>
      </w:r>
      <w:r w:rsidR="008E26F5">
        <w:rPr>
          <w:rStyle w:val="afa"/>
          <w:b w:val="0"/>
          <w:sz w:val="28"/>
          <w:szCs w:val="28"/>
        </w:rPr>
        <w:t>е</w:t>
      </w:r>
      <w:r>
        <w:rPr>
          <w:rStyle w:val="afa"/>
          <w:b w:val="0"/>
          <w:sz w:val="28"/>
          <w:szCs w:val="28"/>
        </w:rPr>
        <w:t xml:space="preserve"> на </w:t>
      </w:r>
      <w:r w:rsidR="008E26F5">
        <w:rPr>
          <w:rStyle w:val="afa"/>
          <w:b w:val="0"/>
          <w:sz w:val="28"/>
          <w:szCs w:val="28"/>
        </w:rPr>
        <w:t xml:space="preserve">тему </w:t>
      </w:r>
      <w:r w:rsidRPr="00B62472">
        <w:rPr>
          <w:sz w:val="28"/>
          <w:szCs w:val="28"/>
        </w:rPr>
        <w:t>«Новые функциональные возможности единой информационной системы в сфере закупок версии 13.0»</w:t>
      </w:r>
      <w:r>
        <w:rPr>
          <w:sz w:val="28"/>
          <w:szCs w:val="28"/>
        </w:rPr>
        <w:t>, организованн</w:t>
      </w:r>
      <w:r w:rsidR="008E26F5">
        <w:rPr>
          <w:sz w:val="28"/>
          <w:szCs w:val="28"/>
        </w:rPr>
        <w:t>о</w:t>
      </w:r>
      <w:r>
        <w:rPr>
          <w:sz w:val="28"/>
          <w:szCs w:val="28"/>
        </w:rPr>
        <w:t>м у</w:t>
      </w:r>
      <w:r w:rsidRPr="00503F30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503F30">
        <w:rPr>
          <w:sz w:val="28"/>
          <w:szCs w:val="28"/>
        </w:rPr>
        <w:t xml:space="preserve"> Федерального казначейства по Ханты-Мансийскому автономному округу – Югре</w:t>
      </w:r>
      <w:r>
        <w:rPr>
          <w:sz w:val="28"/>
          <w:szCs w:val="28"/>
        </w:rPr>
        <w:t xml:space="preserve"> (21.12.2022).</w:t>
      </w:r>
    </w:p>
    <w:p w:rsidR="00AB0559" w:rsidRDefault="00AB0559" w:rsidP="00BF11CB">
      <w:pPr>
        <w:ind w:firstLine="709"/>
        <w:jc w:val="both"/>
        <w:rPr>
          <w:color w:val="FF0000"/>
          <w:sz w:val="26"/>
          <w:szCs w:val="26"/>
        </w:rPr>
      </w:pPr>
    </w:p>
    <w:p w:rsidR="008E26F5" w:rsidRPr="00BF11CB" w:rsidRDefault="008E26F5" w:rsidP="00BF11CB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8E26F5" w:rsidRDefault="008E26F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</w:t>
      </w:r>
      <w:r w:rsidRPr="00D635D4">
        <w:rPr>
          <w:sz w:val="28"/>
          <w:szCs w:val="28"/>
        </w:rPr>
        <w:lastRenderedPageBreak/>
        <w:t>для обеспечения муниципальных нужд на 20</w:t>
      </w:r>
      <w:r w:rsidR="00BF11CB">
        <w:rPr>
          <w:sz w:val="28"/>
          <w:szCs w:val="28"/>
        </w:rPr>
        <w:t>22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состоянию на </w:t>
      </w:r>
      <w:r w:rsidR="009D0A08">
        <w:rPr>
          <w:sz w:val="28"/>
          <w:szCs w:val="28"/>
        </w:rPr>
        <w:t>31.12</w:t>
      </w:r>
      <w:r w:rsidR="009017EA">
        <w:rPr>
          <w:sz w:val="28"/>
          <w:szCs w:val="28"/>
        </w:rPr>
        <w:t>.</w:t>
      </w:r>
      <w:r w:rsidR="00BF11CB">
        <w:rPr>
          <w:sz w:val="28"/>
          <w:szCs w:val="28"/>
        </w:rPr>
        <w:t>2022</w:t>
      </w:r>
      <w:r w:rsidRPr="00D635D4">
        <w:rPr>
          <w:sz w:val="28"/>
          <w:szCs w:val="28"/>
        </w:rPr>
        <w:t xml:space="preserve"> составил </w:t>
      </w:r>
      <w:r w:rsidR="00044FDB">
        <w:rPr>
          <w:b/>
          <w:sz w:val="28"/>
          <w:szCs w:val="28"/>
        </w:rPr>
        <w:t>6 90</w:t>
      </w:r>
      <w:r w:rsidR="00A2097E">
        <w:rPr>
          <w:b/>
          <w:sz w:val="28"/>
          <w:szCs w:val="28"/>
        </w:rPr>
        <w:t>4</w:t>
      </w:r>
      <w:r w:rsidR="00044FDB">
        <w:rPr>
          <w:b/>
          <w:sz w:val="28"/>
          <w:szCs w:val="28"/>
        </w:rPr>
        <w:t>,</w:t>
      </w:r>
      <w:r w:rsidR="00A2097E">
        <w:rPr>
          <w:b/>
          <w:sz w:val="28"/>
          <w:szCs w:val="28"/>
        </w:rPr>
        <w:t>1</w:t>
      </w:r>
      <w:r w:rsidRPr="00D635D4">
        <w:rPr>
          <w:sz w:val="28"/>
          <w:szCs w:val="28"/>
        </w:rPr>
        <w:t xml:space="preserve"> млрд. рублей, в том числе:</w:t>
      </w:r>
    </w:p>
    <w:p w:rsidR="00F93595" w:rsidRPr="00B718C3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 xml:space="preserve">1) администрация города Нижневартовска – </w:t>
      </w:r>
      <w:r w:rsidR="004D54B2">
        <w:rPr>
          <w:sz w:val="28"/>
          <w:szCs w:val="28"/>
        </w:rPr>
        <w:t>955,9</w:t>
      </w:r>
      <w:r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13,</w:t>
      </w:r>
      <w:r w:rsidR="00044FDB">
        <w:rPr>
          <w:sz w:val="28"/>
          <w:szCs w:val="28"/>
        </w:rPr>
        <w:t>8</w:t>
      </w:r>
      <w:r w:rsidRPr="00B718C3">
        <w:rPr>
          <w:sz w:val="28"/>
          <w:szCs w:val="28"/>
        </w:rPr>
        <w:t>%)</w:t>
      </w:r>
      <w:r w:rsidR="00A37539" w:rsidRPr="00B718C3">
        <w:rPr>
          <w:sz w:val="28"/>
          <w:szCs w:val="28"/>
        </w:rPr>
        <w:t xml:space="preserve">.  </w:t>
      </w:r>
      <w:r w:rsidRPr="00B718C3">
        <w:rPr>
          <w:sz w:val="28"/>
          <w:szCs w:val="28"/>
        </w:rPr>
        <w:t xml:space="preserve"> </w:t>
      </w:r>
    </w:p>
    <w:p w:rsidR="00A37539" w:rsidRPr="00B718C3" w:rsidRDefault="00F93595" w:rsidP="004C2B56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6049B6" w:rsidRPr="00B718C3">
        <w:rPr>
          <w:sz w:val="28"/>
          <w:szCs w:val="28"/>
        </w:rPr>
        <w:t>451,6</w:t>
      </w:r>
      <w:r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6,</w:t>
      </w:r>
      <w:r w:rsidR="00044FDB">
        <w:rPr>
          <w:sz w:val="28"/>
          <w:szCs w:val="28"/>
        </w:rPr>
        <w:t>5</w:t>
      </w:r>
      <w:r w:rsidRPr="00B718C3">
        <w:rPr>
          <w:sz w:val="28"/>
          <w:szCs w:val="28"/>
        </w:rPr>
        <w:t xml:space="preserve">%). </w:t>
      </w:r>
    </w:p>
    <w:p w:rsidR="00A37539" w:rsidRPr="00B718C3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786C41" w:rsidRPr="00B718C3">
        <w:rPr>
          <w:sz w:val="28"/>
          <w:szCs w:val="28"/>
        </w:rPr>
        <w:t>5,</w:t>
      </w:r>
      <w:r w:rsidR="006049B6" w:rsidRPr="00B718C3">
        <w:rPr>
          <w:sz w:val="28"/>
          <w:szCs w:val="28"/>
        </w:rPr>
        <w:t xml:space="preserve">7 </w:t>
      </w:r>
      <w:r w:rsidRPr="00B718C3">
        <w:rPr>
          <w:sz w:val="28"/>
          <w:szCs w:val="28"/>
        </w:rPr>
        <w:t>млн. руб. (</w:t>
      </w:r>
      <w:r w:rsidR="00F67453" w:rsidRPr="00B718C3">
        <w:rPr>
          <w:sz w:val="28"/>
          <w:szCs w:val="28"/>
        </w:rPr>
        <w:t>0,1</w:t>
      </w:r>
      <w:r w:rsidRPr="00B718C3">
        <w:rPr>
          <w:sz w:val="28"/>
          <w:szCs w:val="28"/>
        </w:rPr>
        <w:t xml:space="preserve">%). </w:t>
      </w:r>
    </w:p>
    <w:p w:rsidR="00A37539" w:rsidRPr="00B718C3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B718C3">
        <w:rPr>
          <w:sz w:val="28"/>
          <w:szCs w:val="28"/>
        </w:rPr>
        <w:t xml:space="preserve"> </w:t>
      </w:r>
      <w:r w:rsidR="00786C41" w:rsidRPr="00B718C3">
        <w:rPr>
          <w:sz w:val="28"/>
          <w:szCs w:val="28"/>
        </w:rPr>
        <w:t>7</w:t>
      </w:r>
      <w:r w:rsidR="006049B6" w:rsidRPr="00B718C3">
        <w:rPr>
          <w:sz w:val="28"/>
          <w:szCs w:val="28"/>
        </w:rPr>
        <w:t>4</w:t>
      </w:r>
      <w:r w:rsidR="00786C41" w:rsidRPr="00B718C3">
        <w:rPr>
          <w:sz w:val="28"/>
          <w:szCs w:val="28"/>
        </w:rPr>
        <w:t>,4</w:t>
      </w:r>
      <w:r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1</w:t>
      </w:r>
      <w:r w:rsidR="00CB1C73">
        <w:rPr>
          <w:sz w:val="28"/>
          <w:szCs w:val="28"/>
        </w:rPr>
        <w:t>,1</w:t>
      </w:r>
      <w:r w:rsidR="00A37539" w:rsidRPr="00B718C3">
        <w:rPr>
          <w:sz w:val="28"/>
          <w:szCs w:val="28"/>
        </w:rPr>
        <w:t>%).</w:t>
      </w:r>
    </w:p>
    <w:p w:rsidR="00A37539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5</w:t>
      </w:r>
      <w:r w:rsidR="00F93595" w:rsidRPr="00B718C3">
        <w:rPr>
          <w:sz w:val="28"/>
          <w:szCs w:val="28"/>
        </w:rPr>
        <w:t xml:space="preserve">) учреждения образования </w:t>
      </w:r>
      <w:r w:rsidR="00980945" w:rsidRPr="00B718C3">
        <w:rPr>
          <w:sz w:val="28"/>
          <w:szCs w:val="28"/>
        </w:rPr>
        <w:t>(43 заказчика)</w:t>
      </w:r>
      <w:r w:rsidR="00C74A96" w:rsidRPr="00B718C3">
        <w:rPr>
          <w:sz w:val="28"/>
          <w:szCs w:val="28"/>
        </w:rPr>
        <w:t xml:space="preserve"> </w:t>
      </w:r>
      <w:r w:rsidR="00F93595" w:rsidRPr="00B718C3">
        <w:rPr>
          <w:sz w:val="28"/>
          <w:szCs w:val="28"/>
        </w:rPr>
        <w:t xml:space="preserve">– </w:t>
      </w:r>
      <w:r w:rsidR="00044FDB">
        <w:rPr>
          <w:sz w:val="28"/>
          <w:szCs w:val="28"/>
        </w:rPr>
        <w:t>1 59</w:t>
      </w:r>
      <w:r w:rsidR="00A2097E">
        <w:rPr>
          <w:sz w:val="28"/>
          <w:szCs w:val="28"/>
        </w:rPr>
        <w:t>1</w:t>
      </w:r>
      <w:r w:rsidR="00044FDB">
        <w:rPr>
          <w:sz w:val="28"/>
          <w:szCs w:val="28"/>
        </w:rPr>
        <w:t>,</w:t>
      </w:r>
      <w:r w:rsidR="00A2097E">
        <w:rPr>
          <w:sz w:val="28"/>
          <w:szCs w:val="28"/>
        </w:rPr>
        <w:t>6</w:t>
      </w:r>
      <w:r w:rsidR="00F93595" w:rsidRPr="00B718C3">
        <w:rPr>
          <w:sz w:val="28"/>
          <w:szCs w:val="28"/>
        </w:rPr>
        <w:t xml:space="preserve"> млн. руб. (</w:t>
      </w:r>
      <w:r w:rsidR="00044FDB">
        <w:rPr>
          <w:sz w:val="28"/>
          <w:szCs w:val="28"/>
        </w:rPr>
        <w:t>23,1</w:t>
      </w:r>
      <w:r w:rsidR="00F93595" w:rsidRPr="00B718C3">
        <w:rPr>
          <w:sz w:val="28"/>
          <w:szCs w:val="28"/>
        </w:rPr>
        <w:t xml:space="preserve">%). </w:t>
      </w:r>
    </w:p>
    <w:p w:rsidR="00A37539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6</w:t>
      </w:r>
      <w:r w:rsidR="00F93595" w:rsidRPr="00B718C3">
        <w:rPr>
          <w:sz w:val="28"/>
          <w:szCs w:val="28"/>
        </w:rPr>
        <w:t xml:space="preserve">) учреждения культуры </w:t>
      </w:r>
      <w:r w:rsidR="00980945" w:rsidRPr="00B718C3">
        <w:rPr>
          <w:sz w:val="28"/>
          <w:szCs w:val="28"/>
        </w:rPr>
        <w:t xml:space="preserve">(5 заказчиков) </w:t>
      </w:r>
      <w:r w:rsidR="00F93595" w:rsidRPr="00B718C3">
        <w:rPr>
          <w:sz w:val="28"/>
          <w:szCs w:val="28"/>
        </w:rPr>
        <w:t xml:space="preserve">– </w:t>
      </w:r>
      <w:r w:rsidR="006F05C8" w:rsidRPr="00B718C3">
        <w:rPr>
          <w:sz w:val="28"/>
          <w:szCs w:val="28"/>
        </w:rPr>
        <w:t>103,2</w:t>
      </w:r>
      <w:r w:rsidR="00F93595"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1,5</w:t>
      </w:r>
      <w:r w:rsidR="00F93595" w:rsidRPr="00B718C3">
        <w:rPr>
          <w:sz w:val="28"/>
          <w:szCs w:val="28"/>
        </w:rPr>
        <w:t xml:space="preserve">%). </w:t>
      </w:r>
    </w:p>
    <w:p w:rsidR="00A37539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7</w:t>
      </w:r>
      <w:r w:rsidR="00F93595" w:rsidRPr="00B718C3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EB6CAE" w:rsidRPr="00B718C3">
        <w:rPr>
          <w:sz w:val="28"/>
          <w:szCs w:val="28"/>
        </w:rPr>
        <w:t>2 845,9</w:t>
      </w:r>
      <w:r w:rsidR="00B53F75" w:rsidRPr="00B718C3">
        <w:rPr>
          <w:sz w:val="28"/>
          <w:szCs w:val="28"/>
        </w:rPr>
        <w:t xml:space="preserve"> </w:t>
      </w:r>
      <w:r w:rsidR="00F93595" w:rsidRPr="00B718C3">
        <w:rPr>
          <w:sz w:val="28"/>
          <w:szCs w:val="28"/>
        </w:rPr>
        <w:t>млн. руб. (</w:t>
      </w:r>
      <w:r w:rsidR="00044FDB">
        <w:rPr>
          <w:sz w:val="28"/>
          <w:szCs w:val="28"/>
        </w:rPr>
        <w:t>41,2</w:t>
      </w:r>
      <w:r w:rsidR="0086169B" w:rsidRPr="00B718C3">
        <w:rPr>
          <w:sz w:val="28"/>
          <w:szCs w:val="28"/>
        </w:rPr>
        <w:t xml:space="preserve">%). </w:t>
      </w:r>
    </w:p>
    <w:p w:rsidR="00A37539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8</w:t>
      </w:r>
      <w:r w:rsidR="00F93595" w:rsidRPr="00B718C3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EB6CAE" w:rsidRPr="00B718C3">
        <w:rPr>
          <w:sz w:val="28"/>
          <w:szCs w:val="28"/>
        </w:rPr>
        <w:t>173,8</w:t>
      </w:r>
      <w:r w:rsidR="00F93595"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2,</w:t>
      </w:r>
      <w:r w:rsidR="00CB1C73">
        <w:rPr>
          <w:sz w:val="28"/>
          <w:szCs w:val="28"/>
        </w:rPr>
        <w:t>5</w:t>
      </w:r>
      <w:r w:rsidR="00F93595" w:rsidRPr="00B718C3">
        <w:rPr>
          <w:sz w:val="28"/>
          <w:szCs w:val="28"/>
        </w:rPr>
        <w:t xml:space="preserve">%). </w:t>
      </w:r>
    </w:p>
    <w:p w:rsidR="00A37539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9</w:t>
      </w:r>
      <w:r w:rsidR="00F93595" w:rsidRPr="00B718C3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EB6CAE" w:rsidRPr="00B718C3">
        <w:rPr>
          <w:sz w:val="28"/>
          <w:szCs w:val="28"/>
        </w:rPr>
        <w:t>61,7</w:t>
      </w:r>
      <w:r w:rsidR="00F93595"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0,9</w:t>
      </w:r>
      <w:r w:rsidR="00F93595" w:rsidRPr="00B718C3">
        <w:rPr>
          <w:sz w:val="28"/>
          <w:szCs w:val="28"/>
        </w:rPr>
        <w:t xml:space="preserve">%). </w:t>
      </w:r>
    </w:p>
    <w:p w:rsidR="00F93595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10</w:t>
      </w:r>
      <w:r w:rsidR="00F93595" w:rsidRPr="00B718C3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B718C3">
        <w:rPr>
          <w:sz w:val="28"/>
          <w:szCs w:val="28"/>
        </w:rPr>
        <w:t xml:space="preserve"> </w:t>
      </w:r>
      <w:r w:rsidR="006049B6" w:rsidRPr="00B718C3">
        <w:rPr>
          <w:sz w:val="28"/>
          <w:szCs w:val="28"/>
        </w:rPr>
        <w:t>581,7</w:t>
      </w:r>
      <w:r w:rsidR="00F93595" w:rsidRPr="00B718C3">
        <w:rPr>
          <w:sz w:val="28"/>
          <w:szCs w:val="28"/>
        </w:rPr>
        <w:t xml:space="preserve"> млн. руб. (</w:t>
      </w:r>
      <w:r w:rsidR="006472FA">
        <w:rPr>
          <w:sz w:val="28"/>
          <w:szCs w:val="28"/>
        </w:rPr>
        <w:t>8,</w:t>
      </w:r>
      <w:r w:rsidR="00044FDB">
        <w:rPr>
          <w:sz w:val="28"/>
          <w:szCs w:val="28"/>
        </w:rPr>
        <w:t>4</w:t>
      </w:r>
      <w:r w:rsidR="00F93595" w:rsidRPr="00B718C3">
        <w:rPr>
          <w:sz w:val="28"/>
          <w:szCs w:val="28"/>
        </w:rPr>
        <w:t>%)</w:t>
      </w:r>
      <w:r w:rsidR="004259D9" w:rsidRPr="00B718C3">
        <w:rPr>
          <w:sz w:val="28"/>
          <w:szCs w:val="28"/>
        </w:rPr>
        <w:t>.</w:t>
      </w:r>
      <w:r w:rsidR="00F93595" w:rsidRPr="00B718C3">
        <w:rPr>
          <w:sz w:val="28"/>
          <w:szCs w:val="28"/>
        </w:rPr>
        <w:t xml:space="preserve">  </w:t>
      </w:r>
    </w:p>
    <w:p w:rsidR="00E92D84" w:rsidRPr="00B718C3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11</w:t>
      </w:r>
      <w:r w:rsidR="00E92D84" w:rsidRPr="00B718C3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EB6CAE" w:rsidRPr="00B718C3">
        <w:rPr>
          <w:sz w:val="28"/>
          <w:szCs w:val="28"/>
        </w:rPr>
        <w:t>31,2</w:t>
      </w:r>
      <w:r w:rsidR="00E92D84" w:rsidRPr="00B718C3">
        <w:rPr>
          <w:sz w:val="28"/>
          <w:szCs w:val="28"/>
        </w:rPr>
        <w:t xml:space="preserve"> млн. руб.</w:t>
      </w:r>
      <w:r w:rsidR="006C5BF7" w:rsidRPr="00B718C3">
        <w:rPr>
          <w:sz w:val="28"/>
          <w:szCs w:val="28"/>
        </w:rPr>
        <w:t xml:space="preserve"> (</w:t>
      </w:r>
      <w:r w:rsidR="00F67453" w:rsidRPr="00B718C3">
        <w:rPr>
          <w:sz w:val="28"/>
          <w:szCs w:val="28"/>
        </w:rPr>
        <w:t>0,</w:t>
      </w:r>
      <w:r w:rsidR="00044FDB">
        <w:rPr>
          <w:sz w:val="28"/>
          <w:szCs w:val="28"/>
        </w:rPr>
        <w:t>5</w:t>
      </w:r>
      <w:r w:rsidR="006C5BF7" w:rsidRPr="00B718C3">
        <w:rPr>
          <w:sz w:val="28"/>
          <w:szCs w:val="28"/>
        </w:rPr>
        <w:t>%)</w:t>
      </w:r>
      <w:r w:rsidR="004259D9" w:rsidRPr="00B718C3">
        <w:rPr>
          <w:sz w:val="28"/>
          <w:szCs w:val="28"/>
        </w:rPr>
        <w:t>.</w:t>
      </w:r>
      <w:r w:rsidR="00E92D84" w:rsidRPr="00B718C3">
        <w:rPr>
          <w:sz w:val="28"/>
          <w:szCs w:val="28"/>
        </w:rPr>
        <w:t xml:space="preserve"> </w:t>
      </w:r>
    </w:p>
    <w:p w:rsidR="00F93595" w:rsidRPr="00B718C3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12</w:t>
      </w:r>
      <w:r w:rsidR="00F93595" w:rsidRPr="00B718C3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B53F75" w:rsidRPr="00B718C3">
        <w:rPr>
          <w:sz w:val="28"/>
          <w:szCs w:val="28"/>
        </w:rPr>
        <w:t>6,</w:t>
      </w:r>
      <w:r w:rsidR="00EB6CAE" w:rsidRPr="00B718C3">
        <w:rPr>
          <w:sz w:val="28"/>
          <w:szCs w:val="28"/>
        </w:rPr>
        <w:t>6</w:t>
      </w:r>
      <w:r w:rsidR="00F93595" w:rsidRPr="00B718C3">
        <w:rPr>
          <w:sz w:val="28"/>
          <w:szCs w:val="28"/>
        </w:rPr>
        <w:t xml:space="preserve"> млн. руб. (</w:t>
      </w:r>
      <w:r w:rsidR="00650D8C" w:rsidRPr="00B718C3">
        <w:rPr>
          <w:sz w:val="28"/>
          <w:szCs w:val="28"/>
        </w:rPr>
        <w:t>0,</w:t>
      </w:r>
      <w:r w:rsidR="006472FA">
        <w:rPr>
          <w:sz w:val="28"/>
          <w:szCs w:val="28"/>
        </w:rPr>
        <w:t>06</w:t>
      </w:r>
      <w:r w:rsidR="00F93595" w:rsidRPr="00B718C3">
        <w:rPr>
          <w:sz w:val="28"/>
          <w:szCs w:val="28"/>
        </w:rPr>
        <w:t xml:space="preserve">%). </w:t>
      </w:r>
    </w:p>
    <w:p w:rsidR="00A37539" w:rsidRPr="00B718C3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sz w:val="28"/>
          <w:szCs w:val="28"/>
        </w:rPr>
        <w:t>13</w:t>
      </w:r>
      <w:r w:rsidR="00F93595" w:rsidRPr="00B718C3">
        <w:rPr>
          <w:sz w:val="28"/>
          <w:szCs w:val="28"/>
        </w:rPr>
        <w:t xml:space="preserve">) Дума города Нижневартовска – </w:t>
      </w:r>
      <w:r w:rsidR="00EB6CAE" w:rsidRPr="00B718C3">
        <w:rPr>
          <w:sz w:val="28"/>
          <w:szCs w:val="28"/>
        </w:rPr>
        <w:t>18,1</w:t>
      </w:r>
      <w:r w:rsidR="006C5BF7" w:rsidRPr="00B718C3">
        <w:rPr>
          <w:sz w:val="28"/>
          <w:szCs w:val="28"/>
        </w:rPr>
        <w:t xml:space="preserve"> млн. руб. (</w:t>
      </w:r>
      <w:r w:rsidR="00650D8C" w:rsidRPr="00B718C3">
        <w:rPr>
          <w:sz w:val="28"/>
          <w:szCs w:val="28"/>
        </w:rPr>
        <w:t>0</w:t>
      </w:r>
      <w:r w:rsidR="00B77336" w:rsidRPr="00B718C3">
        <w:rPr>
          <w:sz w:val="28"/>
          <w:szCs w:val="28"/>
        </w:rPr>
        <w:t>,</w:t>
      </w:r>
      <w:r w:rsidR="006472FA">
        <w:rPr>
          <w:sz w:val="28"/>
          <w:szCs w:val="28"/>
        </w:rPr>
        <w:t>3</w:t>
      </w:r>
      <w:r w:rsidR="00F93595" w:rsidRPr="00B718C3">
        <w:rPr>
          <w:sz w:val="28"/>
          <w:szCs w:val="28"/>
        </w:rPr>
        <w:t>%)</w:t>
      </w:r>
      <w:r w:rsidR="007C6BE9" w:rsidRPr="00B718C3">
        <w:rPr>
          <w:sz w:val="28"/>
          <w:szCs w:val="28"/>
        </w:rPr>
        <w:t>.</w:t>
      </w:r>
      <w:r w:rsidR="00876AB5" w:rsidRPr="00B718C3">
        <w:rPr>
          <w:sz w:val="28"/>
          <w:szCs w:val="28"/>
        </w:rPr>
        <w:t xml:space="preserve"> </w:t>
      </w:r>
    </w:p>
    <w:p w:rsidR="002103E2" w:rsidRPr="00B718C3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B718C3">
        <w:rPr>
          <w:noProof/>
          <w:sz w:val="28"/>
          <w:szCs w:val="28"/>
        </w:rPr>
        <w:t>14</w:t>
      </w:r>
      <w:r w:rsidR="002103E2" w:rsidRPr="00B718C3">
        <w:rPr>
          <w:noProof/>
          <w:sz w:val="28"/>
          <w:szCs w:val="28"/>
        </w:rPr>
        <w:t xml:space="preserve">) </w:t>
      </w:r>
      <w:r w:rsidR="002103E2" w:rsidRPr="00B718C3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786C41" w:rsidRPr="00B718C3">
        <w:rPr>
          <w:sz w:val="28"/>
          <w:szCs w:val="28"/>
        </w:rPr>
        <w:t xml:space="preserve">2,7 </w:t>
      </w:r>
      <w:r w:rsidR="002103E2" w:rsidRPr="00B718C3">
        <w:rPr>
          <w:sz w:val="28"/>
          <w:szCs w:val="28"/>
        </w:rPr>
        <w:t>млн. руб. (</w:t>
      </w:r>
      <w:r w:rsidR="00650D8C" w:rsidRPr="00B718C3">
        <w:rPr>
          <w:sz w:val="28"/>
          <w:szCs w:val="28"/>
        </w:rPr>
        <w:t>0,</w:t>
      </w:r>
      <w:r w:rsidR="00B77336" w:rsidRPr="00B718C3">
        <w:rPr>
          <w:sz w:val="28"/>
          <w:szCs w:val="28"/>
        </w:rPr>
        <w:t>0</w:t>
      </w:r>
      <w:r w:rsidR="00F67453" w:rsidRPr="00B718C3">
        <w:rPr>
          <w:sz w:val="28"/>
          <w:szCs w:val="28"/>
        </w:rPr>
        <w:t>4</w:t>
      </w:r>
      <w:r w:rsidR="002103E2" w:rsidRPr="00B718C3">
        <w:rPr>
          <w:sz w:val="28"/>
          <w:szCs w:val="28"/>
        </w:rPr>
        <w:t xml:space="preserve">%). 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4E1C" w:rsidRDefault="008769C7" w:rsidP="007B4E1C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7B4E1C">
      <w:pPr>
        <w:ind w:firstLine="709"/>
        <w:jc w:val="both"/>
        <w:rPr>
          <w:i/>
          <w:sz w:val="28"/>
          <w:szCs w:val="28"/>
        </w:rPr>
      </w:pPr>
      <w:r w:rsidRPr="000B1DD0">
        <w:rPr>
          <w:sz w:val="28"/>
          <w:szCs w:val="28"/>
        </w:rPr>
        <w:t>Так ф</w:t>
      </w:r>
      <w:r w:rsidR="00F93595" w:rsidRPr="000B1DD0">
        <w:rPr>
          <w:sz w:val="28"/>
          <w:szCs w:val="28"/>
        </w:rPr>
        <w:t>актическое исполнение планов-графиков за 20</w:t>
      </w:r>
      <w:r w:rsidR="0040623A" w:rsidRPr="000B1DD0">
        <w:rPr>
          <w:sz w:val="28"/>
          <w:szCs w:val="28"/>
        </w:rPr>
        <w:t>2</w:t>
      </w:r>
      <w:r w:rsidR="00BF11CB" w:rsidRPr="000B1DD0">
        <w:rPr>
          <w:sz w:val="28"/>
          <w:szCs w:val="28"/>
        </w:rPr>
        <w:t>2</w:t>
      </w:r>
      <w:r w:rsidR="00F93595" w:rsidRPr="000B1DD0">
        <w:rPr>
          <w:sz w:val="28"/>
          <w:szCs w:val="28"/>
        </w:rPr>
        <w:t xml:space="preserve"> год составило </w:t>
      </w:r>
      <w:r w:rsidR="00044FDB">
        <w:rPr>
          <w:sz w:val="28"/>
          <w:szCs w:val="28"/>
        </w:rPr>
        <w:t>100</w:t>
      </w:r>
      <w:r w:rsidR="00F93595" w:rsidRPr="000B1DD0">
        <w:rPr>
          <w:sz w:val="28"/>
          <w:szCs w:val="28"/>
        </w:rPr>
        <w:t>% от запланированного объема закупок</w:t>
      </w:r>
      <w:r w:rsidR="00F93595" w:rsidRPr="000B1DD0">
        <w:rPr>
          <w:i/>
          <w:sz w:val="28"/>
          <w:szCs w:val="28"/>
        </w:rPr>
        <w:t>.</w:t>
      </w:r>
    </w:p>
    <w:p w:rsidR="00B62472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C4E" w:rsidRPr="000B1DD0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472">
        <w:rPr>
          <w:rFonts w:eastAsia="Calibri"/>
          <w:sz w:val="28"/>
          <w:szCs w:val="28"/>
          <w:lang w:eastAsia="en-US"/>
        </w:rPr>
        <w:t xml:space="preserve">Объем конкурентных закупок в 2022 году составил </w:t>
      </w:r>
      <w:r w:rsidRPr="00B62472">
        <w:rPr>
          <w:b/>
          <w:bCs/>
          <w:sz w:val="28"/>
          <w:szCs w:val="28"/>
        </w:rPr>
        <w:t xml:space="preserve">5 924,9 </w:t>
      </w:r>
      <w:r>
        <w:rPr>
          <w:rFonts w:eastAsia="Calibri"/>
          <w:sz w:val="28"/>
          <w:szCs w:val="28"/>
          <w:lang w:eastAsia="en-US"/>
        </w:rPr>
        <w:t>млн. рублей</w:t>
      </w:r>
      <w:r w:rsidR="00A2097E">
        <w:rPr>
          <w:rFonts w:eastAsia="Calibri"/>
          <w:sz w:val="28"/>
          <w:szCs w:val="28"/>
          <w:lang w:eastAsia="en-US"/>
        </w:rPr>
        <w:t xml:space="preserve"> или 85% от общей суммы размещенных закупок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62472">
        <w:rPr>
          <w:rFonts w:eastAsia="Calibri"/>
          <w:sz w:val="28"/>
          <w:szCs w:val="28"/>
          <w:lang w:eastAsia="en-US"/>
        </w:rPr>
        <w:t xml:space="preserve"> </w:t>
      </w:r>
      <w:r w:rsidR="00A37539" w:rsidRPr="000B1DD0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На электронные аукционы приходится </w:t>
      </w:r>
      <w:r w:rsidR="00CB1C73">
        <w:rPr>
          <w:rFonts w:eastAsia="Calibri"/>
          <w:sz w:val="28"/>
          <w:szCs w:val="28"/>
          <w:lang w:eastAsia="en-US"/>
        </w:rPr>
        <w:t>58</w:t>
      </w:r>
      <w:r w:rsidR="00DD5C4E" w:rsidRPr="000B1DD0">
        <w:rPr>
          <w:rFonts w:eastAsia="Calibri"/>
          <w:sz w:val="28"/>
          <w:szCs w:val="28"/>
          <w:lang w:eastAsia="en-US"/>
        </w:rPr>
        <w:t>%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8E26F5" w:rsidRDefault="008E26F5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185CA9">
        <w:rPr>
          <w:sz w:val="28"/>
          <w:szCs w:val="28"/>
        </w:rPr>
        <w:t>979,2</w:t>
      </w:r>
      <w:r w:rsidRPr="000B1DD0">
        <w:rPr>
          <w:sz w:val="28"/>
          <w:szCs w:val="28"/>
        </w:rPr>
        <w:t xml:space="preserve"> млн. рублей или</w:t>
      </w:r>
      <w:r w:rsidR="00967242" w:rsidRPr="000B1DD0">
        <w:rPr>
          <w:sz w:val="28"/>
          <w:szCs w:val="28"/>
        </w:rPr>
        <w:t xml:space="preserve"> </w:t>
      </w:r>
      <w:r w:rsidR="00B77336">
        <w:rPr>
          <w:sz w:val="28"/>
          <w:szCs w:val="28"/>
        </w:rPr>
        <w:t>1</w:t>
      </w:r>
      <w:r w:rsidR="00CB1C73">
        <w:rPr>
          <w:sz w:val="28"/>
          <w:szCs w:val="28"/>
        </w:rPr>
        <w:t>4</w:t>
      </w:r>
      <w:r w:rsidRPr="000B1DD0">
        <w:rPr>
          <w:sz w:val="28"/>
          <w:szCs w:val="28"/>
        </w:rPr>
        <w:t>% от суммы всех закупок.</w:t>
      </w:r>
    </w:p>
    <w:p w:rsidR="006C1A8D" w:rsidRDefault="006C1A8D" w:rsidP="006C1A8D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lastRenderedPageBreak/>
        <w:t xml:space="preserve">на закупки малого объема – </w:t>
      </w:r>
      <w:r>
        <w:rPr>
          <w:sz w:val="28"/>
          <w:szCs w:val="28"/>
        </w:rPr>
        <w:t>62</w:t>
      </w:r>
      <w:r w:rsidRPr="00D635D4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>
        <w:rPr>
          <w:sz w:val="28"/>
          <w:szCs w:val="28"/>
        </w:rPr>
        <w:t>32</w:t>
      </w:r>
      <w:r w:rsidRPr="00D635D4">
        <w:rPr>
          <w:sz w:val="28"/>
          <w:szCs w:val="28"/>
        </w:rPr>
        <w:t xml:space="preserve">%, на остальные закупки приходится </w:t>
      </w:r>
      <w:r>
        <w:rPr>
          <w:sz w:val="28"/>
          <w:szCs w:val="28"/>
        </w:rPr>
        <w:t>6</w:t>
      </w:r>
      <w:r w:rsidRPr="00D635D4">
        <w:rPr>
          <w:sz w:val="28"/>
          <w:szCs w:val="28"/>
        </w:rPr>
        <w:t>%.</w:t>
      </w:r>
    </w:p>
    <w:p w:rsidR="003C00E5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1550"/>
        <w:gridCol w:w="1656"/>
        <w:gridCol w:w="2158"/>
      </w:tblGrid>
      <w:tr w:rsidR="00357BC7" w:rsidRPr="000B1DD0" w:rsidTr="003C00E5">
        <w:trPr>
          <w:trHeight w:val="850"/>
          <w:jc w:val="center"/>
        </w:trPr>
        <w:tc>
          <w:tcPr>
            <w:tcW w:w="4390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 определения </w:t>
            </w:r>
          </w:p>
          <w:p w:rsidR="00577DC3" w:rsidRPr="000B1DD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поставщика (подрядчика, </w:t>
            </w:r>
            <w:r w:rsidR="003C00E5" w:rsidRPr="000B1DD0">
              <w:rPr>
                <w:b/>
              </w:rPr>
              <w:t>и</w:t>
            </w:r>
            <w:r w:rsidRPr="000B1DD0">
              <w:rPr>
                <w:b/>
              </w:rPr>
              <w:t>сполнителя)</w:t>
            </w:r>
          </w:p>
        </w:tc>
        <w:tc>
          <w:tcPr>
            <w:tcW w:w="1275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Количество </w:t>
            </w:r>
          </w:p>
          <w:p w:rsidR="00577DC3" w:rsidRPr="000B1DD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контрактов</w:t>
            </w:r>
            <w:r w:rsidR="00577DC3" w:rsidRPr="000B1DD0">
              <w:rPr>
                <w:b/>
              </w:rPr>
              <w:t>, шт.</w:t>
            </w:r>
          </w:p>
        </w:tc>
        <w:tc>
          <w:tcPr>
            <w:tcW w:w="1701" w:type="dxa"/>
            <w:vAlign w:val="center"/>
          </w:tcPr>
          <w:p w:rsidR="00577DC3" w:rsidRPr="000B1DD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Объем закупок, млн. руб.</w:t>
            </w:r>
          </w:p>
        </w:tc>
        <w:tc>
          <w:tcPr>
            <w:tcW w:w="2192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Доля </w:t>
            </w:r>
          </w:p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от размещенного объема закупок</w:t>
            </w:r>
          </w:p>
        </w:tc>
      </w:tr>
      <w:tr w:rsidR="00357BC7" w:rsidRPr="000B1DD0" w:rsidTr="003C00E5">
        <w:trPr>
          <w:trHeight w:val="46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>Открытый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185CA9" w:rsidP="00DD5C4E">
            <w:pPr>
              <w:widowControl w:val="0"/>
              <w:jc w:val="center"/>
            </w:pPr>
            <w:r w:rsidRPr="004559CC"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185CA9" w:rsidP="003528A3">
            <w:pPr>
              <w:widowControl w:val="0"/>
              <w:jc w:val="center"/>
            </w:pPr>
            <w:r w:rsidRPr="004559CC">
              <w:t>1</w:t>
            </w:r>
            <w:r w:rsidR="003528A3" w:rsidRPr="004559CC">
              <w:t> </w:t>
            </w:r>
            <w:r w:rsidRPr="004559CC">
              <w:t>82</w:t>
            </w:r>
            <w:r w:rsidR="003528A3" w:rsidRPr="004559CC">
              <w:t>1,0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9B4BC6" w:rsidP="0030230C">
            <w:pPr>
              <w:jc w:val="center"/>
            </w:pPr>
            <w:r w:rsidRPr="004559CC">
              <w:t>26</w:t>
            </w:r>
            <w:r w:rsidR="00440799" w:rsidRPr="004559CC">
              <w:t>%</w:t>
            </w:r>
          </w:p>
        </w:tc>
      </w:tr>
      <w:tr w:rsidR="00357BC7" w:rsidRPr="000B1DD0" w:rsidTr="003C00E5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F53E58" w:rsidP="00DD5C4E">
            <w:pPr>
              <w:widowControl w:val="0"/>
              <w:jc w:val="center"/>
            </w:pPr>
            <w:r w:rsidRPr="004559CC">
              <w:t>547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F53E58" w:rsidP="00DD5C4E">
            <w:pPr>
              <w:widowControl w:val="0"/>
              <w:jc w:val="center"/>
            </w:pPr>
            <w:r w:rsidRPr="004559CC">
              <w:t>4 029,6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D45B22" w:rsidP="009B4BC6">
            <w:pPr>
              <w:jc w:val="center"/>
            </w:pPr>
            <w:r w:rsidRPr="004559CC">
              <w:t>5</w:t>
            </w:r>
            <w:r w:rsidR="009B4BC6" w:rsidRPr="004559CC">
              <w:t>8</w:t>
            </w:r>
            <w:r w:rsidR="00440799" w:rsidRPr="004559CC">
              <w:t>%</w:t>
            </w:r>
          </w:p>
        </w:tc>
      </w:tr>
      <w:tr w:rsidR="00357BC7" w:rsidRPr="000B1DD0" w:rsidTr="003C00E5">
        <w:trPr>
          <w:trHeight w:val="40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F53E58" w:rsidP="00B96FC8">
            <w:pPr>
              <w:widowControl w:val="0"/>
              <w:jc w:val="center"/>
            </w:pPr>
            <w:r w:rsidRPr="004559CC">
              <w:t>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4559CC" w:rsidRDefault="00F53E58" w:rsidP="00DD5C4E">
            <w:pPr>
              <w:widowControl w:val="0"/>
              <w:jc w:val="center"/>
            </w:pPr>
            <w:r w:rsidRPr="004559CC">
              <w:t>74,3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4559CC" w:rsidRDefault="00440799" w:rsidP="0030230C">
            <w:pPr>
              <w:jc w:val="center"/>
            </w:pPr>
            <w:r w:rsidRPr="004559CC">
              <w:t>1%</w:t>
            </w:r>
          </w:p>
        </w:tc>
      </w:tr>
      <w:tr w:rsidR="00357BC7" w:rsidRPr="000B1DD0" w:rsidTr="003C00E5">
        <w:trPr>
          <w:trHeight w:val="556"/>
          <w:jc w:val="center"/>
        </w:trPr>
        <w:tc>
          <w:tcPr>
            <w:tcW w:w="4390" w:type="dxa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59CC">
              <w:rPr>
                <w:b/>
              </w:rPr>
              <w:t xml:space="preserve">Итого конкурентными </w:t>
            </w:r>
          </w:p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59CC">
              <w:rPr>
                <w:b/>
              </w:rPr>
              <w:t xml:space="preserve">способами </w:t>
            </w:r>
          </w:p>
        </w:tc>
        <w:tc>
          <w:tcPr>
            <w:tcW w:w="1275" w:type="dxa"/>
            <w:vAlign w:val="center"/>
          </w:tcPr>
          <w:p w:rsidR="00DD5C4E" w:rsidRPr="004559CC" w:rsidRDefault="00F53E58" w:rsidP="00DD5C4E">
            <w:pPr>
              <w:widowControl w:val="0"/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895</w:t>
            </w:r>
          </w:p>
        </w:tc>
        <w:tc>
          <w:tcPr>
            <w:tcW w:w="1701" w:type="dxa"/>
            <w:vAlign w:val="center"/>
          </w:tcPr>
          <w:p w:rsidR="00DD5C4E" w:rsidRPr="004559CC" w:rsidRDefault="00F53E58" w:rsidP="003528A3">
            <w:pPr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5</w:t>
            </w:r>
            <w:r w:rsidR="00CB1C73" w:rsidRPr="004559CC">
              <w:rPr>
                <w:b/>
                <w:bCs/>
              </w:rPr>
              <w:t xml:space="preserve"> 924,</w:t>
            </w:r>
            <w:r w:rsidR="003528A3" w:rsidRPr="004559CC">
              <w:rPr>
                <w:b/>
                <w:bCs/>
              </w:rPr>
              <w:t>9</w:t>
            </w:r>
          </w:p>
        </w:tc>
        <w:tc>
          <w:tcPr>
            <w:tcW w:w="2192" w:type="dxa"/>
            <w:vAlign w:val="center"/>
          </w:tcPr>
          <w:p w:rsidR="00DD5C4E" w:rsidRPr="004559CC" w:rsidRDefault="00D45B22" w:rsidP="009B4BC6">
            <w:pPr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8</w:t>
            </w:r>
            <w:r w:rsidR="009B4BC6" w:rsidRPr="004559CC">
              <w:rPr>
                <w:b/>
                <w:bCs/>
              </w:rPr>
              <w:t>5</w:t>
            </w:r>
            <w:r w:rsidR="0030230C" w:rsidRPr="004559CC">
              <w:rPr>
                <w:b/>
                <w:bCs/>
              </w:rPr>
              <w:t>%</w:t>
            </w:r>
          </w:p>
        </w:tc>
      </w:tr>
      <w:tr w:rsidR="00357BC7" w:rsidRPr="000B1DD0" w:rsidTr="003C00E5">
        <w:trPr>
          <w:trHeight w:val="143"/>
          <w:jc w:val="center"/>
        </w:trPr>
        <w:tc>
          <w:tcPr>
            <w:tcW w:w="4390" w:type="dxa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 xml:space="preserve">Единственный поставщик </w:t>
            </w:r>
          </w:p>
          <w:p w:rsidR="00DD5C4E" w:rsidRPr="004559CC" w:rsidRDefault="00DD5C4E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>(за исключением п. 4, 5</w:t>
            </w:r>
            <w:r w:rsidR="00EB0D67" w:rsidRPr="004559CC">
              <w:t>, 25</w:t>
            </w:r>
            <w:r w:rsidRPr="004559CC">
              <w:t xml:space="preserve"> ч.1 ст. 93 Закона о контрактной системе)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4559CC" w:rsidRDefault="00CB1C73" w:rsidP="00DD5C4E">
            <w:pPr>
              <w:widowControl w:val="0"/>
              <w:jc w:val="center"/>
            </w:pPr>
            <w:r w:rsidRPr="004559CC"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4559CC" w:rsidRDefault="00CB1C73" w:rsidP="00D50932">
            <w:pPr>
              <w:widowControl w:val="0"/>
              <w:jc w:val="center"/>
            </w:pPr>
            <w:r w:rsidRPr="004559CC">
              <w:t>310,0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4559CC" w:rsidRDefault="009B4BC6" w:rsidP="00DD5C4E">
            <w:pPr>
              <w:widowControl w:val="0"/>
              <w:jc w:val="center"/>
            </w:pPr>
            <w:r w:rsidRPr="004559CC">
              <w:t>5</w:t>
            </w:r>
            <w:r w:rsidR="00440799" w:rsidRPr="004559CC">
              <w:t>%</w:t>
            </w:r>
          </w:p>
        </w:tc>
      </w:tr>
      <w:tr w:rsidR="00357BC7" w:rsidRPr="000B1DD0" w:rsidTr="003C00E5">
        <w:trPr>
          <w:trHeight w:val="410"/>
          <w:jc w:val="center"/>
        </w:trPr>
        <w:tc>
          <w:tcPr>
            <w:tcW w:w="4390" w:type="dxa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559CC">
              <w:t>Закупки малого объема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4559CC" w:rsidRDefault="00CB1C73" w:rsidP="00DD5C4E">
            <w:pPr>
              <w:widowControl w:val="0"/>
              <w:jc w:val="center"/>
            </w:pPr>
            <w:r w:rsidRPr="004559CC">
              <w:t>6 554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4559CC" w:rsidRDefault="00CB1C73" w:rsidP="00DD5C4E">
            <w:pPr>
              <w:widowControl w:val="0"/>
              <w:jc w:val="center"/>
            </w:pPr>
            <w:r w:rsidRPr="004559CC">
              <w:t>669,2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4559CC" w:rsidRDefault="00CB1C73" w:rsidP="001B3C7E">
            <w:pPr>
              <w:widowControl w:val="0"/>
              <w:jc w:val="center"/>
            </w:pPr>
            <w:r w:rsidRPr="004559CC">
              <w:t>10</w:t>
            </w:r>
            <w:r w:rsidR="00440799" w:rsidRPr="004559CC">
              <w:t>%</w:t>
            </w:r>
          </w:p>
        </w:tc>
      </w:tr>
      <w:tr w:rsidR="00357BC7" w:rsidRPr="000B1DD0" w:rsidTr="003C00E5">
        <w:trPr>
          <w:trHeight w:val="559"/>
          <w:jc w:val="center"/>
        </w:trPr>
        <w:tc>
          <w:tcPr>
            <w:tcW w:w="4390" w:type="dxa"/>
            <w:vAlign w:val="center"/>
          </w:tcPr>
          <w:p w:rsidR="00DD5C4E" w:rsidRPr="004559CC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59CC">
              <w:rPr>
                <w:b/>
              </w:rPr>
              <w:t>ИТОГО по всем закупкам</w:t>
            </w:r>
          </w:p>
        </w:tc>
        <w:tc>
          <w:tcPr>
            <w:tcW w:w="1275" w:type="dxa"/>
            <w:vAlign w:val="center"/>
          </w:tcPr>
          <w:p w:rsidR="00DD5C4E" w:rsidRPr="004559CC" w:rsidRDefault="003528A3" w:rsidP="00DD5C4E">
            <w:pPr>
              <w:widowControl w:val="0"/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7 698</w:t>
            </w:r>
          </w:p>
        </w:tc>
        <w:tc>
          <w:tcPr>
            <w:tcW w:w="1701" w:type="dxa"/>
            <w:vAlign w:val="center"/>
          </w:tcPr>
          <w:p w:rsidR="00DD5C4E" w:rsidRPr="004559CC" w:rsidRDefault="003528A3" w:rsidP="00DD5C4E">
            <w:pPr>
              <w:widowControl w:val="0"/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6 904,1</w:t>
            </w:r>
          </w:p>
        </w:tc>
        <w:tc>
          <w:tcPr>
            <w:tcW w:w="2192" w:type="dxa"/>
            <w:vAlign w:val="center"/>
          </w:tcPr>
          <w:p w:rsidR="00DD5C4E" w:rsidRPr="004559CC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4559CC">
              <w:rPr>
                <w:b/>
                <w:bCs/>
              </w:rPr>
              <w:t>100%</w:t>
            </w:r>
          </w:p>
        </w:tc>
      </w:tr>
    </w:tbl>
    <w:p w:rsidR="00A77C1B" w:rsidRPr="000B1DD0" w:rsidRDefault="00A77C1B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</w:t>
      </w:r>
      <w:r w:rsidR="00AB0559">
        <w:rPr>
          <w:sz w:val="28"/>
          <w:szCs w:val="28"/>
        </w:rPr>
        <w:t>е</w:t>
      </w:r>
      <w:r w:rsidRPr="000B1DD0">
        <w:rPr>
          <w:sz w:val="28"/>
          <w:szCs w:val="28"/>
        </w:rPr>
        <w:t>тся обеспечение ко</w:t>
      </w:r>
      <w:r w:rsidR="00B6538D" w:rsidRPr="000B1DD0">
        <w:rPr>
          <w:sz w:val="28"/>
          <w:szCs w:val="28"/>
        </w:rPr>
        <w:t>нкуренции 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AB0559">
        <w:rPr>
          <w:rFonts w:eastAsia="Calibri"/>
          <w:sz w:val="28"/>
          <w:szCs w:val="28"/>
          <w:lang w:eastAsia="en-US"/>
        </w:rPr>
        <w:t xml:space="preserve"> участия в закупках </w:t>
      </w:r>
      <w:r w:rsidR="00890E66" w:rsidRPr="000B1DD0">
        <w:rPr>
          <w:rFonts w:eastAsia="Calibri"/>
          <w:sz w:val="28"/>
          <w:szCs w:val="28"/>
          <w:lang w:eastAsia="en-US"/>
        </w:rPr>
        <w:t>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</w:t>
      </w:r>
      <w:r w:rsidR="00265188">
        <w:rPr>
          <w:rFonts w:eastAsia="Calibri"/>
          <w:sz w:val="28"/>
          <w:szCs w:val="28"/>
          <w:lang w:eastAsia="en-US"/>
        </w:rPr>
        <w:t xml:space="preserve">за </w:t>
      </w:r>
      <w:r w:rsidR="00292CF0" w:rsidRPr="000B1DD0">
        <w:rPr>
          <w:rFonts w:eastAsia="Calibri"/>
          <w:sz w:val="28"/>
          <w:szCs w:val="28"/>
          <w:lang w:eastAsia="en-US"/>
        </w:rPr>
        <w:t>202</w:t>
      </w:r>
      <w:r w:rsidR="00222596" w:rsidRPr="000B1DD0">
        <w:rPr>
          <w:rFonts w:eastAsia="Calibri"/>
          <w:sz w:val="28"/>
          <w:szCs w:val="28"/>
          <w:lang w:eastAsia="en-US"/>
        </w:rPr>
        <w:t>2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3528A3">
        <w:rPr>
          <w:rFonts w:eastAsia="Calibri"/>
          <w:sz w:val="28"/>
          <w:szCs w:val="28"/>
          <w:lang w:eastAsia="en-US"/>
        </w:rPr>
        <w:t>2 731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3528A3">
        <w:rPr>
          <w:rFonts w:eastAsia="Calibri"/>
          <w:sz w:val="28"/>
          <w:szCs w:val="28"/>
          <w:lang w:eastAsia="en-US"/>
        </w:rPr>
        <w:t>ка</w:t>
      </w:r>
      <w:r w:rsidR="003C5E64" w:rsidRPr="000B1DD0">
        <w:rPr>
          <w:rFonts w:eastAsia="Calibri"/>
          <w:sz w:val="28"/>
          <w:szCs w:val="28"/>
          <w:lang w:eastAsia="en-US"/>
        </w:rPr>
        <w:t>.</w:t>
      </w: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3528A3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800E3D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800E3D">
        <w:rPr>
          <w:rFonts w:eastAsia="Calibri"/>
          <w:sz w:val="28"/>
          <w:szCs w:val="28"/>
          <w:lang w:eastAsia="en-US"/>
        </w:rPr>
        <w:t xml:space="preserve"> году продолжена практика проведения совместных закупок,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800E3D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>33</w:t>
      </w:r>
      <w:r w:rsidRPr="00800E3D">
        <w:rPr>
          <w:rFonts w:eastAsia="Calibri"/>
          <w:sz w:val="28"/>
          <w:szCs w:val="28"/>
          <w:lang w:eastAsia="en-US"/>
        </w:rPr>
        <w:t xml:space="preserve"> совместн</w:t>
      </w:r>
      <w:r>
        <w:rPr>
          <w:rFonts w:eastAsia="Calibri"/>
          <w:sz w:val="28"/>
          <w:szCs w:val="28"/>
          <w:lang w:eastAsia="en-US"/>
        </w:rPr>
        <w:t>ых</w:t>
      </w:r>
      <w:r w:rsidRPr="00800E3D">
        <w:rPr>
          <w:rFonts w:eastAsia="Calibri"/>
          <w:sz w:val="28"/>
          <w:szCs w:val="28"/>
          <w:lang w:eastAsia="en-US"/>
        </w:rPr>
        <w:t xml:space="preserve"> аукцион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и конкур</w:t>
      </w:r>
      <w:r>
        <w:rPr>
          <w:rFonts w:eastAsia="Calibri"/>
          <w:sz w:val="28"/>
          <w:szCs w:val="28"/>
          <w:lang w:eastAsia="en-US"/>
        </w:rPr>
        <w:t>сов</w:t>
      </w:r>
      <w:r w:rsidRPr="00800E3D">
        <w:rPr>
          <w:rFonts w:eastAsia="Calibri"/>
          <w:sz w:val="28"/>
          <w:szCs w:val="28"/>
          <w:lang w:eastAsia="en-US"/>
        </w:rPr>
        <w:t xml:space="preserve"> заключено 23</w:t>
      </w:r>
      <w:r>
        <w:rPr>
          <w:rFonts w:eastAsia="Calibri"/>
          <w:sz w:val="28"/>
          <w:szCs w:val="28"/>
          <w:lang w:eastAsia="en-US"/>
        </w:rPr>
        <w:t>0</w:t>
      </w:r>
      <w:r w:rsidRPr="00800E3D">
        <w:rPr>
          <w:rFonts w:eastAsia="Calibri"/>
          <w:sz w:val="28"/>
          <w:szCs w:val="28"/>
          <w:lang w:eastAsia="en-US"/>
        </w:rPr>
        <w:t xml:space="preserve"> контракт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на сумму 73,2</w:t>
      </w:r>
      <w:r w:rsidRPr="00800E3D">
        <w:rPr>
          <w:rFonts w:eastAsia="Calibri"/>
          <w:sz w:val="28"/>
          <w:szCs w:val="28"/>
          <w:lang w:eastAsia="en-US"/>
        </w:rPr>
        <w:t xml:space="preserve"> млн. рублей. </w:t>
      </w:r>
      <w:r w:rsidRPr="00980598">
        <w:rPr>
          <w:rFonts w:eastAsia="Calibri"/>
          <w:sz w:val="28"/>
          <w:szCs w:val="28"/>
          <w:lang w:eastAsia="en-US"/>
        </w:rPr>
        <w:t xml:space="preserve">Объектами закупок являлись: поставка продуктов питания </w:t>
      </w:r>
      <w:r w:rsidRPr="00980598">
        <w:rPr>
          <w:sz w:val="28"/>
          <w:szCs w:val="28"/>
        </w:rPr>
        <w:t>и организация питания образовательных учреждений</w:t>
      </w:r>
      <w:r w:rsidRPr="00980598">
        <w:rPr>
          <w:rFonts w:eastAsia="Calibri"/>
          <w:sz w:val="28"/>
          <w:szCs w:val="28"/>
          <w:lang w:eastAsia="en-US"/>
        </w:rPr>
        <w:t>, поставка сканеров, дезинфицирующих средств, наборов маркеров, бумаги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учреждений, оказание услуг по охране муниципальных бюджетных общеобразовательных учреждений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B35F50" w:rsidRDefault="00B35F50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Default="00AB0559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lastRenderedPageBreak/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AB0559" w:rsidRPr="000B1DD0" w:rsidRDefault="00AB0559" w:rsidP="00B35F50">
      <w:pPr>
        <w:widowControl w:val="0"/>
        <w:ind w:firstLine="709"/>
        <w:jc w:val="both"/>
        <w:rPr>
          <w:sz w:val="28"/>
          <w:szCs w:val="28"/>
        </w:rPr>
      </w:pPr>
    </w:p>
    <w:p w:rsidR="0028384A" w:rsidRPr="00AD7DEF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</w:t>
      </w:r>
      <w:r w:rsidRPr="00AD7DEF">
        <w:rPr>
          <w:sz w:val="28"/>
          <w:szCs w:val="28"/>
        </w:rPr>
        <w:t xml:space="preserve">не менее </w:t>
      </w:r>
      <w:r w:rsidR="00E57B89" w:rsidRPr="00AD7DEF">
        <w:rPr>
          <w:sz w:val="28"/>
          <w:szCs w:val="28"/>
        </w:rPr>
        <w:t>25</w:t>
      </w:r>
      <w:r w:rsidRPr="00AD7DEF">
        <w:rPr>
          <w:sz w:val="28"/>
          <w:szCs w:val="28"/>
        </w:rPr>
        <w:t>% совок</w:t>
      </w:r>
      <w:r w:rsidR="0028384A" w:rsidRPr="00AD7DEF">
        <w:rPr>
          <w:sz w:val="28"/>
          <w:szCs w:val="28"/>
        </w:rPr>
        <w:t xml:space="preserve">упного годового объема закупок.  </w:t>
      </w:r>
    </w:p>
    <w:p w:rsidR="00E57B89" w:rsidRDefault="00AD7DEF" w:rsidP="00B35F50">
      <w:pPr>
        <w:widowControl w:val="0"/>
        <w:autoSpaceDE w:val="0"/>
        <w:autoSpaceDN w:val="0"/>
        <w:adjustRightInd w:val="0"/>
        <w:ind w:firstLine="709"/>
        <w:jc w:val="both"/>
      </w:pPr>
      <w:r w:rsidRPr="00AD7DEF">
        <w:rPr>
          <w:sz w:val="28"/>
          <w:szCs w:val="28"/>
        </w:rPr>
        <w:t>За 2022 год с</w:t>
      </w:r>
      <w:r w:rsidR="00E57B89" w:rsidRPr="00AD7DEF">
        <w:rPr>
          <w:sz w:val="28"/>
          <w:szCs w:val="28"/>
        </w:rPr>
        <w:t xml:space="preserve"> </w:t>
      </w:r>
      <w:r w:rsidR="00B021A8" w:rsidRPr="001C0947">
        <w:rPr>
          <w:sz w:val="28"/>
          <w:szCs w:val="28"/>
        </w:rPr>
        <w:t xml:space="preserve">субъектами малого предпринимательства и социально ориентированными некоммерческими организациями заключено </w:t>
      </w:r>
      <w:r w:rsidR="00B021A8">
        <w:rPr>
          <w:sz w:val="28"/>
          <w:szCs w:val="28"/>
        </w:rPr>
        <w:t>803</w:t>
      </w:r>
      <w:r w:rsidR="00B021A8" w:rsidRPr="001C0947">
        <w:rPr>
          <w:sz w:val="28"/>
          <w:szCs w:val="28"/>
        </w:rPr>
        <w:t xml:space="preserve"> контракт</w:t>
      </w:r>
      <w:r w:rsidR="00B021A8">
        <w:rPr>
          <w:sz w:val="28"/>
          <w:szCs w:val="28"/>
        </w:rPr>
        <w:t>а</w:t>
      </w:r>
      <w:r w:rsidR="00B021A8" w:rsidRPr="001C0947">
        <w:rPr>
          <w:sz w:val="28"/>
          <w:szCs w:val="28"/>
        </w:rPr>
        <w:t xml:space="preserve"> </w:t>
      </w:r>
      <w:r w:rsidR="00E57B89" w:rsidRPr="00AD7DEF">
        <w:rPr>
          <w:sz w:val="28"/>
          <w:szCs w:val="28"/>
        </w:rPr>
        <w:t xml:space="preserve">(в том числе по результатам закупок, заседания по которым прошли в </w:t>
      </w:r>
      <w:r w:rsidR="00E57B89" w:rsidRPr="00AD7DEF">
        <w:rPr>
          <w:sz w:val="28"/>
          <w:szCs w:val="28"/>
          <w:lang w:val="en-US"/>
        </w:rPr>
        <w:t>IV</w:t>
      </w:r>
      <w:r w:rsidR="00E57B89" w:rsidRPr="00AD7DEF">
        <w:rPr>
          <w:sz w:val="28"/>
          <w:szCs w:val="28"/>
        </w:rPr>
        <w:t xml:space="preserve"> </w:t>
      </w:r>
      <w:r w:rsidR="0030683F" w:rsidRPr="00AD7DEF">
        <w:rPr>
          <w:sz w:val="28"/>
          <w:szCs w:val="28"/>
        </w:rPr>
        <w:t xml:space="preserve">квартале </w:t>
      </w:r>
      <w:r w:rsidR="00E57B89" w:rsidRPr="00AD7DEF">
        <w:rPr>
          <w:sz w:val="28"/>
          <w:szCs w:val="28"/>
        </w:rPr>
        <w:t xml:space="preserve">2021 года) на общую сумму </w:t>
      </w:r>
      <w:r w:rsidR="00B021A8" w:rsidRPr="001C0947">
        <w:rPr>
          <w:sz w:val="28"/>
          <w:szCs w:val="28"/>
        </w:rPr>
        <w:t xml:space="preserve">около </w:t>
      </w:r>
      <w:r w:rsidR="00B021A8">
        <w:rPr>
          <w:sz w:val="28"/>
          <w:szCs w:val="28"/>
        </w:rPr>
        <w:t>1 608,6</w:t>
      </w:r>
      <w:r w:rsidR="00B021A8" w:rsidRPr="001C0947">
        <w:rPr>
          <w:sz w:val="28"/>
          <w:szCs w:val="28"/>
        </w:rPr>
        <w:t xml:space="preserve"> млн. рублей, что составило 65% от совокупного годового объема закупок</w:t>
      </w:r>
      <w:r w:rsidR="00E57B89" w:rsidRPr="00AD7DEF">
        <w:rPr>
          <w:sz w:val="28"/>
          <w:szCs w:val="28"/>
        </w:rPr>
        <w:t xml:space="preserve"> на 2022 </w:t>
      </w:r>
      <w:r w:rsidR="00E57B89" w:rsidRPr="00B021A8">
        <w:rPr>
          <w:sz w:val="28"/>
          <w:szCs w:val="28"/>
        </w:rPr>
        <w:t xml:space="preserve">год в размере </w:t>
      </w:r>
      <w:r w:rsidR="00B021A8" w:rsidRPr="00B021A8">
        <w:rPr>
          <w:sz w:val="28"/>
          <w:szCs w:val="28"/>
        </w:rPr>
        <w:t>2 486,2 млн. рублей (за 2021 год – 848 контрактов на сумму 1 172,6 млн. руб. или 65%).</w:t>
      </w:r>
    </w:p>
    <w:p w:rsidR="00B021A8" w:rsidRPr="000B1DD0" w:rsidRDefault="00B021A8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C44" w:rsidRPr="00B14BF9" w:rsidRDefault="007A0224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A4C44" w:rsidRPr="00B14BF9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FA4C44" w:rsidRPr="00B14BF9">
        <w:rPr>
          <w:sz w:val="28"/>
          <w:szCs w:val="28"/>
        </w:rPr>
        <w:t xml:space="preserve"> конкурентной закупке предусматривались преимущества организациям инвалидов, </w:t>
      </w:r>
      <w:r>
        <w:rPr>
          <w:sz w:val="28"/>
          <w:szCs w:val="28"/>
        </w:rPr>
        <w:t>по</w:t>
      </w:r>
      <w:r w:rsidR="00FA4C44" w:rsidRPr="00B14BF9">
        <w:rPr>
          <w:sz w:val="28"/>
          <w:szCs w:val="28"/>
        </w:rPr>
        <w:t xml:space="preserve"> </w:t>
      </w:r>
      <w:r w:rsidR="004A0B5C">
        <w:rPr>
          <w:sz w:val="28"/>
          <w:szCs w:val="28"/>
        </w:rPr>
        <w:t>41</w:t>
      </w:r>
      <w:r w:rsidR="00FA4C44" w:rsidRPr="00B14BF9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</w:t>
      </w:r>
      <w:r w:rsidR="004A0B5C">
        <w:rPr>
          <w:sz w:val="28"/>
          <w:szCs w:val="28"/>
        </w:rPr>
        <w:t>е</w:t>
      </w:r>
      <w:r w:rsidR="00FA4C44" w:rsidRPr="00B14BF9">
        <w:rPr>
          <w:sz w:val="28"/>
          <w:szCs w:val="28"/>
        </w:rPr>
        <w:t xml:space="preserve"> -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организациями (учреждениями).  </w:t>
      </w:r>
    </w:p>
    <w:p w:rsidR="00B62472" w:rsidRPr="00B14BF9" w:rsidRDefault="00B62472" w:rsidP="00B624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образовательными </w:t>
      </w:r>
      <w:r w:rsidRPr="00B14BF9">
        <w:rPr>
          <w:sz w:val="28"/>
          <w:szCs w:val="28"/>
        </w:rPr>
        <w:t xml:space="preserve">учреждениями были заключены </w:t>
      </w:r>
      <w:r>
        <w:rPr>
          <w:sz w:val="28"/>
          <w:szCs w:val="28"/>
        </w:rPr>
        <w:t xml:space="preserve">4 </w:t>
      </w:r>
      <w:r w:rsidRPr="00B14BF9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а </w:t>
      </w:r>
      <w:r w:rsidRPr="00B14BF9">
        <w:rPr>
          <w:sz w:val="28"/>
          <w:szCs w:val="28"/>
        </w:rPr>
        <w:t xml:space="preserve">с единственным </w:t>
      </w:r>
      <w:r w:rsidRPr="008673E5">
        <w:rPr>
          <w:sz w:val="28"/>
          <w:szCs w:val="28"/>
        </w:rPr>
        <w:t>поставщиком</w:t>
      </w:r>
      <w:r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являющимся учреждением или предприятием уголовно-исполнительной </w:t>
      </w:r>
      <w:hyperlink r:id="rId9" w:history="1">
        <w:r w:rsidRPr="008673E5">
          <w:rPr>
            <w:sz w:val="28"/>
            <w:szCs w:val="28"/>
          </w:rPr>
          <w:t>системы</w:t>
        </w:r>
      </w:hyperlink>
      <w:r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на поставку </w:t>
      </w:r>
      <w:r w:rsidR="008E26F5">
        <w:rPr>
          <w:sz w:val="28"/>
          <w:szCs w:val="28"/>
        </w:rPr>
        <w:t xml:space="preserve">продукции швейного производства на </w:t>
      </w:r>
      <w:r>
        <w:rPr>
          <w:sz w:val="28"/>
          <w:szCs w:val="28"/>
        </w:rPr>
        <w:t>общ</w:t>
      </w:r>
      <w:r w:rsidR="008E26F5">
        <w:rPr>
          <w:sz w:val="28"/>
          <w:szCs w:val="28"/>
        </w:rPr>
        <w:t>ую</w:t>
      </w:r>
      <w:r>
        <w:rPr>
          <w:sz w:val="28"/>
          <w:szCs w:val="28"/>
        </w:rPr>
        <w:t xml:space="preserve"> сумм</w:t>
      </w:r>
      <w:r w:rsidR="008E26F5">
        <w:rPr>
          <w:sz w:val="28"/>
          <w:szCs w:val="28"/>
        </w:rPr>
        <w:t>у</w:t>
      </w:r>
      <w:r>
        <w:rPr>
          <w:sz w:val="28"/>
          <w:szCs w:val="28"/>
        </w:rPr>
        <w:t xml:space="preserve"> 81,3</w:t>
      </w:r>
      <w:r w:rsidRPr="00B14B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B14BF9">
        <w:rPr>
          <w:sz w:val="28"/>
          <w:szCs w:val="28"/>
        </w:rPr>
        <w:t xml:space="preserve"> </w:t>
      </w:r>
    </w:p>
    <w:p w:rsidR="00FA4C44" w:rsidRPr="004A0B5C" w:rsidRDefault="00FA4C44" w:rsidP="00B35F50">
      <w:pPr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представленным Заказчиками)</w:t>
      </w:r>
    </w:p>
    <w:p w:rsidR="008E26F5" w:rsidRDefault="008E26F5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7A0224">
        <w:rPr>
          <w:sz w:val="28"/>
          <w:szCs w:val="28"/>
        </w:rPr>
        <w:t>7 698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7A0224">
        <w:rPr>
          <w:sz w:val="28"/>
          <w:szCs w:val="28"/>
        </w:rPr>
        <w:t>ов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B62472">
        <w:rPr>
          <w:sz w:val="28"/>
          <w:szCs w:val="28"/>
        </w:rPr>
        <w:t>6 71</w:t>
      </w:r>
      <w:r w:rsidR="00B27DD7">
        <w:rPr>
          <w:sz w:val="28"/>
          <w:szCs w:val="28"/>
        </w:rPr>
        <w:t>0</w:t>
      </w:r>
      <w:r w:rsidR="00B62472">
        <w:rPr>
          <w:sz w:val="28"/>
          <w:szCs w:val="28"/>
        </w:rPr>
        <w:t>,</w:t>
      </w:r>
      <w:r w:rsidR="00B27DD7">
        <w:rPr>
          <w:sz w:val="28"/>
          <w:szCs w:val="28"/>
        </w:rPr>
        <w:t>9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1D6F32">
        <w:rPr>
          <w:sz w:val="28"/>
          <w:szCs w:val="28"/>
        </w:rPr>
        <w:t>895</w:t>
      </w:r>
      <w:r w:rsidR="00F05DA7" w:rsidRPr="000B1DD0">
        <w:rPr>
          <w:sz w:val="28"/>
          <w:szCs w:val="28"/>
        </w:rPr>
        <w:t xml:space="preserve"> контракт</w:t>
      </w:r>
      <w:r w:rsidR="00AD7DEF">
        <w:rPr>
          <w:sz w:val="28"/>
          <w:szCs w:val="28"/>
        </w:rPr>
        <w:t>ов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B62472">
        <w:rPr>
          <w:sz w:val="28"/>
          <w:szCs w:val="28"/>
        </w:rPr>
        <w:t xml:space="preserve">5 731,7 </w:t>
      </w:r>
      <w:r w:rsidR="00F05DA7" w:rsidRPr="000B1DD0">
        <w:rPr>
          <w:sz w:val="28"/>
          <w:szCs w:val="28"/>
        </w:rPr>
        <w:t>млн. руб.</w:t>
      </w:r>
      <w:r w:rsidR="00B14BF9">
        <w:rPr>
          <w:sz w:val="28"/>
          <w:szCs w:val="28"/>
        </w:rPr>
        <w:t xml:space="preserve"> (</w:t>
      </w:r>
      <w:r w:rsidR="00EB1F63">
        <w:rPr>
          <w:sz w:val="28"/>
          <w:szCs w:val="28"/>
        </w:rPr>
        <w:t xml:space="preserve">за </w:t>
      </w:r>
      <w:r w:rsidR="00B14BF9">
        <w:rPr>
          <w:sz w:val="28"/>
          <w:szCs w:val="28"/>
        </w:rPr>
        <w:t xml:space="preserve">2021 год – </w:t>
      </w:r>
      <w:r w:rsidR="006C1A8D">
        <w:rPr>
          <w:sz w:val="28"/>
          <w:szCs w:val="28"/>
        </w:rPr>
        <w:t xml:space="preserve">1 049 </w:t>
      </w:r>
      <w:r w:rsidR="00B14BF9">
        <w:rPr>
          <w:sz w:val="28"/>
          <w:szCs w:val="28"/>
        </w:rPr>
        <w:t>контракт</w:t>
      </w:r>
      <w:r w:rsidR="008E1830">
        <w:rPr>
          <w:sz w:val="28"/>
          <w:szCs w:val="28"/>
        </w:rPr>
        <w:t>ов</w:t>
      </w:r>
      <w:r w:rsidR="00B14BF9">
        <w:rPr>
          <w:sz w:val="28"/>
          <w:szCs w:val="28"/>
        </w:rPr>
        <w:t xml:space="preserve"> на сумму </w:t>
      </w:r>
      <w:r w:rsidR="006C1A8D">
        <w:rPr>
          <w:sz w:val="28"/>
          <w:szCs w:val="28"/>
        </w:rPr>
        <w:t>4 367,0</w:t>
      </w:r>
      <w:r w:rsidR="00EB1F63">
        <w:rPr>
          <w:sz w:val="28"/>
          <w:szCs w:val="28"/>
        </w:rPr>
        <w:t xml:space="preserve"> млн. руб.). </w:t>
      </w:r>
    </w:p>
    <w:p w:rsidR="008E26F5" w:rsidRDefault="008E26F5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bookmarkStart w:id="0" w:name="_GoBack"/>
            <w:bookmarkEnd w:id="0"/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8E1830" w:rsidP="006C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</w:t>
            </w:r>
            <w:r w:rsidR="004014C3" w:rsidRPr="00357BC7">
              <w:t>202</w:t>
            </w:r>
            <w:r w:rsidR="00A613AE">
              <w:t xml:space="preserve">2 </w:t>
            </w:r>
            <w:r w:rsidR="004014C3" w:rsidRPr="00357BC7">
              <w:t>год</w:t>
            </w:r>
            <w:r w:rsidR="00A613AE"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C1A8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E1830">
              <w:t>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357BC7" w:rsidRDefault="00B62472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1 792,6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C1A8D" w:rsidP="005A59A7">
            <w:pPr>
              <w:widowControl w:val="0"/>
              <w:jc w:val="center"/>
            </w:pPr>
            <w:r>
              <w:t>547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C1A8D" w:rsidP="00D44D62">
            <w:pPr>
              <w:widowControl w:val="0"/>
              <w:jc w:val="center"/>
            </w:pPr>
            <w:r>
              <w:t>3 878,0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C1A8D" w:rsidP="009C100D">
            <w:pPr>
              <w:widowControl w:val="0"/>
              <w:jc w:val="center"/>
            </w:pPr>
            <w:r>
              <w:t>287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C1A8D" w:rsidP="003A00F0">
            <w:pPr>
              <w:widowControl w:val="0"/>
              <w:jc w:val="center"/>
            </w:pPr>
            <w:r>
              <w:t>61,1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lastRenderedPageBreak/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C1A8D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6 803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C1A8D" w:rsidP="008E183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979,2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A0B5C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7 698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B62472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6 710,9</w:t>
            </w:r>
          </w:p>
        </w:tc>
      </w:tr>
    </w:tbl>
    <w:p w:rsidR="006C1A8D" w:rsidRDefault="006C1A8D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D43C62" w:rsidRPr="00357BC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D43C62" w:rsidRPr="00357BC7">
        <w:rPr>
          <w:sz w:val="28"/>
          <w:szCs w:val="28"/>
        </w:rPr>
        <w:t xml:space="preserve"> год</w:t>
      </w:r>
      <w:r w:rsidRPr="00357BC7">
        <w:rPr>
          <w:sz w:val="28"/>
          <w:szCs w:val="28"/>
        </w:rPr>
        <w:t xml:space="preserve"> составила </w:t>
      </w:r>
      <w:r w:rsidR="0028029B">
        <w:rPr>
          <w:sz w:val="28"/>
          <w:szCs w:val="28"/>
        </w:rPr>
        <w:t>193,</w:t>
      </w:r>
      <w:r w:rsidR="00B27DD7">
        <w:rPr>
          <w:sz w:val="28"/>
          <w:szCs w:val="28"/>
        </w:rPr>
        <w:t>2</w:t>
      </w:r>
      <w:r w:rsidRPr="00357BC7">
        <w:rPr>
          <w:sz w:val="28"/>
          <w:szCs w:val="28"/>
        </w:rPr>
        <w:t xml:space="preserve"> млн. рублей или </w:t>
      </w:r>
      <w:r w:rsidR="008E1830">
        <w:rPr>
          <w:sz w:val="28"/>
          <w:szCs w:val="28"/>
        </w:rPr>
        <w:t>3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="004A0B5C">
        <w:rPr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8E1830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8E1830" w:rsidRPr="00357BC7" w:rsidRDefault="008E1830" w:rsidP="008E183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B27DD7" w:rsidP="008E1830">
            <w:pPr>
              <w:widowControl w:val="0"/>
              <w:jc w:val="center"/>
            </w:pPr>
            <w:r>
              <w:t>1 821,0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B27DD7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1 792,6</w:t>
            </w:r>
          </w:p>
        </w:tc>
        <w:tc>
          <w:tcPr>
            <w:tcW w:w="2189" w:type="dxa"/>
            <w:vAlign w:val="center"/>
          </w:tcPr>
          <w:p w:rsidR="008E1830" w:rsidRPr="00357BC7" w:rsidRDefault="0028029B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28,4</w:t>
            </w:r>
          </w:p>
        </w:tc>
      </w:tr>
      <w:tr w:rsidR="008E1830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8E1830" w:rsidRPr="00357BC7" w:rsidRDefault="008E1830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28029B" w:rsidP="008E1830">
            <w:pPr>
              <w:widowControl w:val="0"/>
              <w:jc w:val="center"/>
            </w:pPr>
            <w:r>
              <w:t>4 029,6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28029B" w:rsidP="008E1830">
            <w:pPr>
              <w:widowControl w:val="0"/>
              <w:jc w:val="center"/>
            </w:pPr>
            <w:r>
              <w:t>3 878,0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E1830" w:rsidRPr="00357BC7" w:rsidRDefault="0028029B" w:rsidP="008E1830">
            <w:pPr>
              <w:widowControl w:val="0"/>
              <w:jc w:val="center"/>
            </w:pPr>
            <w:r>
              <w:t>151,6</w:t>
            </w:r>
          </w:p>
        </w:tc>
      </w:tr>
      <w:tr w:rsidR="008E1830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8E1830" w:rsidRPr="00357BC7" w:rsidRDefault="008E1830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28029B" w:rsidP="008E1830">
            <w:pPr>
              <w:widowControl w:val="0"/>
              <w:jc w:val="center"/>
            </w:pPr>
            <w:r>
              <w:t>74,3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28029B" w:rsidP="008E1830">
            <w:pPr>
              <w:widowControl w:val="0"/>
              <w:jc w:val="center"/>
            </w:pPr>
            <w:r>
              <w:t>61,1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E1830" w:rsidRPr="00357BC7" w:rsidRDefault="0028029B" w:rsidP="0028029B">
            <w:pPr>
              <w:widowControl w:val="0"/>
              <w:jc w:val="center"/>
            </w:pPr>
            <w:r>
              <w:t>13,2</w:t>
            </w:r>
          </w:p>
        </w:tc>
      </w:tr>
      <w:tr w:rsidR="006131DC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131DC" w:rsidRPr="006131DC" w:rsidRDefault="0028029B" w:rsidP="0028029B">
            <w:pPr>
              <w:jc w:val="center"/>
              <w:rPr>
                <w:bCs/>
              </w:rPr>
            </w:pPr>
            <w:r>
              <w:rPr>
                <w:bCs/>
              </w:rPr>
              <w:t>5 924,9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B27DD7" w:rsidP="008E1830">
            <w:pPr>
              <w:widowControl w:val="0"/>
              <w:jc w:val="center"/>
            </w:pPr>
            <w:r>
              <w:t>5 731,7</w:t>
            </w:r>
          </w:p>
        </w:tc>
        <w:tc>
          <w:tcPr>
            <w:tcW w:w="2189" w:type="dxa"/>
            <w:vAlign w:val="center"/>
          </w:tcPr>
          <w:p w:rsidR="006131DC" w:rsidRPr="00357BC7" w:rsidRDefault="0028029B" w:rsidP="0028029B">
            <w:pPr>
              <w:widowControl w:val="0"/>
              <w:jc w:val="center"/>
            </w:pPr>
            <w:r>
              <w:t>193,2</w:t>
            </w:r>
          </w:p>
        </w:tc>
      </w:tr>
    </w:tbl>
    <w:p w:rsidR="00A31A14" w:rsidRDefault="00A31A14" w:rsidP="00A31A14">
      <w:pPr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5B62E4" w:rsidRDefault="005B62E4" w:rsidP="005B62E4">
      <w:pPr>
        <w:widowControl w:val="0"/>
        <w:ind w:firstLine="709"/>
        <w:jc w:val="both"/>
        <w:rPr>
          <w:sz w:val="28"/>
          <w:szCs w:val="28"/>
        </w:rPr>
      </w:pPr>
    </w:p>
    <w:p w:rsidR="006C1A8D" w:rsidRPr="006C1A8D" w:rsidRDefault="006C1A8D" w:rsidP="006C1A8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8D">
        <w:rPr>
          <w:sz w:val="28"/>
          <w:szCs w:val="28"/>
        </w:rPr>
        <w:t xml:space="preserve">Всего с начала года в </w:t>
      </w:r>
      <w:r w:rsidRPr="006C1A8D">
        <w:rPr>
          <w:spacing w:val="-1"/>
          <w:sz w:val="28"/>
          <w:szCs w:val="28"/>
        </w:rPr>
        <w:t xml:space="preserve">Управление </w:t>
      </w:r>
      <w:r w:rsidRPr="006C1A8D">
        <w:rPr>
          <w:sz w:val="28"/>
          <w:szCs w:val="28"/>
        </w:rPr>
        <w:t>Федеральной антимонопольной службы по Ханты-Мансийскому автономному округу - Югре было подано 14 жалоб</w:t>
      </w:r>
      <w:r w:rsidR="004A0B5C">
        <w:rPr>
          <w:sz w:val="28"/>
          <w:szCs w:val="28"/>
        </w:rPr>
        <w:t xml:space="preserve"> (2021 год – 35 жалоб)</w:t>
      </w:r>
      <w:r w:rsidR="00132A24">
        <w:rPr>
          <w:sz w:val="28"/>
          <w:szCs w:val="28"/>
        </w:rPr>
        <w:t xml:space="preserve"> </w:t>
      </w:r>
      <w:r w:rsidRPr="006C1A8D">
        <w:rPr>
          <w:sz w:val="28"/>
          <w:szCs w:val="28"/>
        </w:rPr>
        <w:t xml:space="preserve">на действия заказчиков, аукционных, конкурсных и котировочных комиссий, </w:t>
      </w:r>
      <w:r w:rsidRPr="006C1A8D">
        <w:rPr>
          <w:rFonts w:eastAsia="Calibri"/>
          <w:sz w:val="28"/>
          <w:szCs w:val="28"/>
          <w:lang w:eastAsia="en-US"/>
        </w:rPr>
        <w:t>из них 9 ж</w:t>
      </w:r>
      <w:r w:rsidR="002E3F22">
        <w:rPr>
          <w:rFonts w:eastAsia="Calibri"/>
          <w:sz w:val="28"/>
          <w:szCs w:val="28"/>
          <w:lang w:eastAsia="en-US"/>
        </w:rPr>
        <w:t xml:space="preserve">алоб признаны необоснованными. </w:t>
      </w:r>
      <w:r w:rsidRPr="006C1A8D">
        <w:rPr>
          <w:rFonts w:eastAsia="Calibri"/>
          <w:sz w:val="28"/>
          <w:szCs w:val="28"/>
          <w:lang w:eastAsia="en-US"/>
        </w:rPr>
        <w:t>Пять жалоб</w:t>
      </w:r>
      <w:r w:rsidR="00B27DD7">
        <w:rPr>
          <w:rFonts w:eastAsia="Calibri"/>
          <w:sz w:val="28"/>
          <w:szCs w:val="28"/>
          <w:lang w:eastAsia="en-US"/>
        </w:rPr>
        <w:t xml:space="preserve">, которые признали обоснованными, </w:t>
      </w:r>
      <w:r w:rsidRPr="006C1A8D">
        <w:rPr>
          <w:rFonts w:eastAsia="Calibri"/>
          <w:sz w:val="28"/>
          <w:szCs w:val="28"/>
          <w:lang w:eastAsia="en-US"/>
        </w:rPr>
        <w:t xml:space="preserve">не повлияли на заключение контрактов для муниципальных нужд. </w:t>
      </w:r>
    </w:p>
    <w:p w:rsidR="005028B1" w:rsidRDefault="005028B1" w:rsidP="005B62E4">
      <w:pPr>
        <w:pStyle w:val="a3"/>
        <w:widowControl w:val="0"/>
        <w:ind w:firstLine="709"/>
        <w:rPr>
          <w:szCs w:val="28"/>
        </w:rPr>
      </w:pPr>
    </w:p>
    <w:p w:rsidR="004559CC" w:rsidRDefault="004559CC" w:rsidP="004559CC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В отчетном периоде </w:t>
      </w:r>
      <w:r w:rsidRPr="005A1DC6">
        <w:rPr>
          <w:szCs w:val="28"/>
        </w:rPr>
        <w:t>Заказчик</w:t>
      </w:r>
      <w:r>
        <w:rPr>
          <w:szCs w:val="28"/>
        </w:rPr>
        <w:t>ами</w:t>
      </w:r>
      <w:r w:rsidRPr="005A1DC6">
        <w:rPr>
          <w:szCs w:val="28"/>
        </w:rPr>
        <w:t xml:space="preserve"> был</w:t>
      </w:r>
      <w:r>
        <w:rPr>
          <w:szCs w:val="28"/>
        </w:rPr>
        <w:t>о</w:t>
      </w:r>
      <w:r w:rsidRPr="005A1DC6">
        <w:rPr>
          <w:szCs w:val="28"/>
        </w:rPr>
        <w:t xml:space="preserve"> подан</w:t>
      </w:r>
      <w:r>
        <w:rPr>
          <w:szCs w:val="28"/>
        </w:rPr>
        <w:t>о 8</w:t>
      </w:r>
      <w:r w:rsidRPr="005A1DC6">
        <w:rPr>
          <w:szCs w:val="28"/>
        </w:rPr>
        <w:t xml:space="preserve"> обращени</w:t>
      </w:r>
      <w:r>
        <w:rPr>
          <w:szCs w:val="28"/>
        </w:rPr>
        <w:t>й</w:t>
      </w:r>
      <w:r w:rsidRPr="005A1DC6">
        <w:rPr>
          <w:szCs w:val="28"/>
        </w:rPr>
        <w:t xml:space="preserve"> в Управление Федеральной антимонопольной службы по ХМАО-Югре для внесения сведений в реестр недобросовестных поставщиков (далее – РНП)</w:t>
      </w:r>
      <w:r>
        <w:rPr>
          <w:szCs w:val="28"/>
        </w:rPr>
        <w:t xml:space="preserve"> из которых 4 обращения поступило по факту уклонения исполнителем (поставщиком, подрядчиком)             от заключения контракта, 4 обращения -  в связи с односторонним отказом Заказчиков от исполнения контрактов (существенные нарушения условий контрактов исполнителем (поставщиком, подрядчиком).</w:t>
      </w:r>
    </w:p>
    <w:p w:rsidR="004559CC" w:rsidRPr="005F2328" w:rsidRDefault="004559CC" w:rsidP="004559CC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По итогам рассмотрения указанных обращений </w:t>
      </w:r>
      <w:r w:rsidRPr="005A1DC6">
        <w:rPr>
          <w:szCs w:val="28"/>
        </w:rPr>
        <w:t>в РНП</w:t>
      </w:r>
      <w:r>
        <w:rPr>
          <w:szCs w:val="28"/>
        </w:rPr>
        <w:t xml:space="preserve"> в 2022 году </w:t>
      </w:r>
      <w:r w:rsidRPr="005A1DC6">
        <w:rPr>
          <w:szCs w:val="28"/>
        </w:rPr>
        <w:t>внесены сведения в отношении</w:t>
      </w:r>
      <w:r>
        <w:rPr>
          <w:szCs w:val="28"/>
        </w:rPr>
        <w:t xml:space="preserve"> 5 недобросовестных подрядчиков (исполнителей):                       за ненадлежащее исполнения обязательств по 2 муниципальным контрактам  -               </w:t>
      </w:r>
      <w:r w:rsidRPr="00B3182B">
        <w:rPr>
          <w:rFonts w:eastAsia="Calibri"/>
          <w:szCs w:val="28"/>
          <w:lang w:eastAsia="en-US"/>
        </w:rPr>
        <w:t xml:space="preserve">ООО </w:t>
      </w:r>
      <w:r>
        <w:rPr>
          <w:rFonts w:eastAsia="Calibri"/>
          <w:szCs w:val="28"/>
          <w:lang w:eastAsia="en-US"/>
        </w:rPr>
        <w:t>«</w:t>
      </w:r>
      <w:r w:rsidRPr="00B3182B">
        <w:rPr>
          <w:rFonts w:eastAsia="Calibri"/>
          <w:szCs w:val="28"/>
          <w:lang w:eastAsia="en-US"/>
        </w:rPr>
        <w:t>Основа</w:t>
      </w:r>
      <w:r>
        <w:rPr>
          <w:rFonts w:eastAsia="Calibri"/>
          <w:szCs w:val="28"/>
          <w:lang w:eastAsia="en-US"/>
        </w:rPr>
        <w:t xml:space="preserve">», за уклонение от заключения контракта - ООО «Эксперт»,                </w:t>
      </w:r>
      <w:r w:rsidRPr="00A31A14">
        <w:rPr>
          <w:rFonts w:eastAsia="Calibri"/>
          <w:szCs w:val="28"/>
          <w:lang w:eastAsia="en-US"/>
        </w:rPr>
        <w:t xml:space="preserve">ООО </w:t>
      </w:r>
      <w:r>
        <w:rPr>
          <w:rFonts w:eastAsia="Calibri"/>
          <w:szCs w:val="28"/>
          <w:lang w:eastAsia="en-US"/>
        </w:rPr>
        <w:t>«</w:t>
      </w:r>
      <w:r w:rsidRPr="00A31A14">
        <w:rPr>
          <w:rFonts w:eastAsia="Calibri"/>
          <w:szCs w:val="28"/>
          <w:lang w:eastAsia="en-US"/>
        </w:rPr>
        <w:t>Би Ай Ти</w:t>
      </w:r>
      <w:r>
        <w:rPr>
          <w:rFonts w:eastAsia="Calibri"/>
          <w:szCs w:val="28"/>
          <w:lang w:eastAsia="en-US"/>
        </w:rPr>
        <w:t xml:space="preserve">», </w:t>
      </w:r>
      <w:r w:rsidRPr="00A31A14">
        <w:rPr>
          <w:rFonts w:eastAsia="Calibri"/>
          <w:szCs w:val="28"/>
          <w:lang w:eastAsia="en-US"/>
        </w:rPr>
        <w:t xml:space="preserve"> ООО </w:t>
      </w:r>
      <w:r>
        <w:rPr>
          <w:rFonts w:eastAsia="Calibri"/>
          <w:szCs w:val="28"/>
          <w:lang w:eastAsia="en-US"/>
        </w:rPr>
        <w:t>«</w:t>
      </w:r>
      <w:r w:rsidRPr="00A31A14">
        <w:rPr>
          <w:rFonts w:eastAsia="Calibri"/>
          <w:szCs w:val="28"/>
          <w:lang w:eastAsia="en-US"/>
        </w:rPr>
        <w:t xml:space="preserve">СК </w:t>
      </w:r>
      <w:r>
        <w:rPr>
          <w:rFonts w:eastAsia="Calibri"/>
          <w:szCs w:val="28"/>
          <w:lang w:eastAsia="en-US"/>
        </w:rPr>
        <w:t>«</w:t>
      </w:r>
      <w:r w:rsidRPr="00A31A14">
        <w:rPr>
          <w:rFonts w:eastAsia="Calibri"/>
          <w:szCs w:val="28"/>
          <w:lang w:eastAsia="en-US"/>
        </w:rPr>
        <w:t>Гермес</w:t>
      </w:r>
      <w:r>
        <w:rPr>
          <w:rFonts w:eastAsia="Calibri"/>
          <w:szCs w:val="28"/>
          <w:lang w:eastAsia="en-US"/>
        </w:rPr>
        <w:t xml:space="preserve">», </w:t>
      </w:r>
      <w:r w:rsidRPr="00A31A14">
        <w:rPr>
          <w:rFonts w:eastAsia="Calibri"/>
          <w:szCs w:val="28"/>
          <w:lang w:eastAsia="en-US"/>
        </w:rPr>
        <w:t>ИП Ашуров Абдували Шарифович</w:t>
      </w:r>
      <w:r>
        <w:rPr>
          <w:rFonts w:eastAsia="Calibri"/>
          <w:szCs w:val="28"/>
          <w:lang w:eastAsia="en-US"/>
        </w:rPr>
        <w:t>.</w:t>
      </w:r>
    </w:p>
    <w:p w:rsidR="005F2328" w:rsidRDefault="005F2328" w:rsidP="00726649">
      <w:pPr>
        <w:pStyle w:val="a3"/>
        <w:widowControl w:val="0"/>
        <w:ind w:firstLine="709"/>
        <w:rPr>
          <w:szCs w:val="28"/>
        </w:rPr>
      </w:pPr>
    </w:p>
    <w:p w:rsidR="00B27DD7" w:rsidRDefault="00B27DD7" w:rsidP="00726649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lastRenderedPageBreak/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881753">
        <w:rPr>
          <w:b/>
          <w:sz w:val="28"/>
          <w:szCs w:val="28"/>
        </w:rPr>
        <w:t>2</w:t>
      </w:r>
      <w:r w:rsidR="00E76CC4" w:rsidRPr="00357BC7">
        <w:rPr>
          <w:b/>
          <w:sz w:val="28"/>
          <w:szCs w:val="28"/>
        </w:rPr>
        <w:t xml:space="preserve"> год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178E" w:rsidRPr="005A59A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4559CC">
        <w:rPr>
          <w:sz w:val="28"/>
          <w:szCs w:val="28"/>
        </w:rPr>
        <w:t>100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132A24">
        <w:rPr>
          <w:sz w:val="28"/>
          <w:szCs w:val="28"/>
        </w:rPr>
        <w:t>193,2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>
        <w:rPr>
          <w:sz w:val="28"/>
          <w:szCs w:val="28"/>
        </w:rPr>
        <w:t xml:space="preserve">                         </w:t>
      </w:r>
      <w:r w:rsidR="00132A24">
        <w:rPr>
          <w:sz w:val="28"/>
          <w:szCs w:val="28"/>
        </w:rPr>
        <w:t>1 608,6</w:t>
      </w:r>
      <w:r w:rsidR="00132A24" w:rsidRPr="001C094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 xml:space="preserve">млн. руб. или </w:t>
      </w:r>
      <w:r w:rsidR="00812D38">
        <w:rPr>
          <w:sz w:val="28"/>
          <w:szCs w:val="28"/>
        </w:rPr>
        <w:t>6</w:t>
      </w:r>
      <w:r w:rsidR="00132A24">
        <w:rPr>
          <w:sz w:val="28"/>
          <w:szCs w:val="28"/>
        </w:rPr>
        <w:t>5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Sect="00F2071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F52CA"/>
    <w:multiLevelType w:val="hybridMultilevel"/>
    <w:tmpl w:val="CEF2C944"/>
    <w:lvl w:ilvl="0" w:tplc="CA58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46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A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A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0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4FDB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98D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5A5F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012D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2A24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5CA9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6F32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29B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3F22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28A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59CC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0B5C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D54B2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3920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9B6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472FA"/>
    <w:rsid w:val="006501B6"/>
    <w:rsid w:val="00650416"/>
    <w:rsid w:val="00650D8C"/>
    <w:rsid w:val="0065143D"/>
    <w:rsid w:val="00651DD4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1A8D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5C8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71A3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5B6D"/>
    <w:rsid w:val="007962D7"/>
    <w:rsid w:val="007968D5"/>
    <w:rsid w:val="00796E23"/>
    <w:rsid w:val="007972C3"/>
    <w:rsid w:val="007A0224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2D38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3CC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38CF"/>
    <w:rsid w:val="008D6960"/>
    <w:rsid w:val="008E0694"/>
    <w:rsid w:val="008E163C"/>
    <w:rsid w:val="008E1830"/>
    <w:rsid w:val="008E2132"/>
    <w:rsid w:val="008E26F5"/>
    <w:rsid w:val="008E2D86"/>
    <w:rsid w:val="008E2DF8"/>
    <w:rsid w:val="008E337F"/>
    <w:rsid w:val="008E49EB"/>
    <w:rsid w:val="008E55C9"/>
    <w:rsid w:val="008E5D66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BC6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0A0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097E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14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9A3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D7DEF"/>
    <w:rsid w:val="00AE07A7"/>
    <w:rsid w:val="00AE0A96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21A8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27DD7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571A"/>
    <w:rsid w:val="00B359C5"/>
    <w:rsid w:val="00B35F50"/>
    <w:rsid w:val="00B36E95"/>
    <w:rsid w:val="00B3742C"/>
    <w:rsid w:val="00B37A40"/>
    <w:rsid w:val="00B41CCB"/>
    <w:rsid w:val="00B41EB1"/>
    <w:rsid w:val="00B41FE4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72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8C3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D96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0F4D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2F89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C73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B6CAE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5E77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3E58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0F7A"/>
    <w:rsid w:val="00F72701"/>
    <w:rsid w:val="00F738FC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098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D0A08"/>
    <w:rPr>
      <w:b/>
      <w:bCs/>
    </w:rPr>
  </w:style>
  <w:style w:type="table" w:customStyle="1" w:styleId="3">
    <w:name w:val="Сетка таблицы3"/>
    <w:basedOn w:val="a1"/>
    <w:next w:val="a9"/>
    <w:uiPriority w:val="59"/>
    <w:rsid w:val="0065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49C0494EB52DDD83121757B19E5090B878588FC1042C6C1B8140900411F8A03234C0E475B18331921F9062c0m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2340289935c203452dc12a3e625846f569beb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F033-3404-4B6C-8FF9-1224DC6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2023-01-25T05:31:00Z</cp:lastPrinted>
  <dcterms:created xsi:type="dcterms:W3CDTF">2023-02-02T09:26:00Z</dcterms:created>
  <dcterms:modified xsi:type="dcterms:W3CDTF">2023-02-02T09:26:00Z</dcterms:modified>
</cp:coreProperties>
</file>