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Pr="00ED1885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1885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Pr="00ED1885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885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Pr="00ED1885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88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E4287" w:rsidRPr="00ED1885">
        <w:rPr>
          <w:rFonts w:ascii="Times New Roman" w:hAnsi="Times New Roman" w:cs="Times New Roman"/>
          <w:sz w:val="28"/>
          <w:szCs w:val="28"/>
        </w:rPr>
        <w:t>комитета по вопросам безопасности населения</w:t>
      </w:r>
    </w:p>
    <w:p w:rsidR="00364451" w:rsidRPr="00ED1885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Pr="00ED1885" w:rsidRDefault="0054467F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4287" w:rsidRPr="00ED1885">
        <w:rPr>
          <w:rFonts w:ascii="Times New Roman" w:hAnsi="Times New Roman" w:cs="Times New Roman"/>
          <w:sz w:val="28"/>
          <w:szCs w:val="28"/>
        </w:rPr>
        <w:t>0</w:t>
      </w:r>
      <w:r w:rsidR="00364451" w:rsidRPr="00ED1885">
        <w:rPr>
          <w:rFonts w:ascii="Times New Roman" w:hAnsi="Times New Roman" w:cs="Times New Roman"/>
          <w:sz w:val="28"/>
          <w:szCs w:val="28"/>
        </w:rPr>
        <w:t xml:space="preserve"> февраля 2018 года</w:t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</w:r>
      <w:r w:rsidR="00364451" w:rsidRPr="00ED1885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364451" w:rsidRPr="00ED1885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Pr="00ED1885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885"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367"/>
      </w:tblGrid>
      <w:tr w:rsidR="00970CD2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70CD2" w:rsidRPr="00A100EF" w:rsidRDefault="00970CD2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970CD2" w:rsidRPr="00A100EF" w:rsidRDefault="00970CD2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Об утверждении повестки дня комитета.</w:t>
            </w:r>
          </w:p>
          <w:p w:rsidR="00970CD2" w:rsidRPr="00A100EF" w:rsidRDefault="00970CD2" w:rsidP="00970CD2">
            <w:pPr>
              <w:spacing w:after="0" w:line="240" w:lineRule="auto"/>
              <w:ind w:left="751" w:hanging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E4287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CE4287" w:rsidRPr="00A100EF" w:rsidRDefault="00CE4287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CE4287" w:rsidRPr="00A100EF" w:rsidRDefault="00CE4287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06.02.2018.</w:t>
            </w:r>
          </w:p>
          <w:p w:rsidR="00CE4287" w:rsidRPr="00A100EF" w:rsidRDefault="00CE4287" w:rsidP="00CE4287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E4287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CE4287" w:rsidRPr="00A100EF" w:rsidRDefault="00CE4287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CE4287" w:rsidRPr="00A100EF" w:rsidRDefault="00CE4287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CE4287" w:rsidRPr="00A100EF" w:rsidRDefault="00CE4287" w:rsidP="00CE4287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E4287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CE4287" w:rsidRPr="00A100EF" w:rsidRDefault="00CE4287" w:rsidP="00CE42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CE4287" w:rsidRPr="00A100EF" w:rsidRDefault="00CE4287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</w:t>
            </w:r>
            <w:r w:rsidR="006A3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пятнадцатого</w:t>
            </w:r>
            <w:r w:rsidRPr="00A100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заседания Думы города Нижневартовска</w:t>
            </w:r>
          </w:p>
        </w:tc>
      </w:tr>
      <w:tr w:rsidR="002E2F9B" w:rsidRPr="00364451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2E2F9B" w:rsidRPr="00364451" w:rsidRDefault="002E2F9B" w:rsidP="00FB5FDD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2E2F9B" w:rsidRPr="00364451" w:rsidRDefault="002E2F9B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 на 2016-2020 годы» за 2017 год.</w:t>
            </w:r>
          </w:p>
          <w:p w:rsidR="002E2F9B" w:rsidRPr="00364451" w:rsidRDefault="002E2F9B" w:rsidP="00FB5FD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364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          хозяйства администрации города.</w:t>
            </w:r>
          </w:p>
        </w:tc>
      </w:tr>
      <w:tr w:rsidR="00364451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364451" w:rsidRPr="00A100EF" w:rsidRDefault="00364451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364451" w:rsidRPr="00A100EF" w:rsidRDefault="00364451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«Комплексные меры по пропаганде здорового образа жизни (профилактика наркомании, токсикомании) в городе Нижневартовске на 2016-2020 годы» за 2017 год.</w:t>
            </w:r>
          </w:p>
          <w:p w:rsidR="00364451" w:rsidRPr="00A100EF" w:rsidRDefault="00364451" w:rsidP="00364451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364451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364451" w:rsidRPr="00A100EF" w:rsidRDefault="00364451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364451" w:rsidRPr="00A100EF" w:rsidRDefault="00364451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«Комплекс мероприятий по профилактике правонарушений в городе Нижневартовске на 2015-2020 годы» за 2017 год.</w:t>
            </w:r>
          </w:p>
          <w:p w:rsidR="00364451" w:rsidRPr="00A100EF" w:rsidRDefault="00364451" w:rsidP="00364451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A100EF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A100EF" w:rsidRPr="00A100EF" w:rsidRDefault="00A100EF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A100EF" w:rsidRPr="00A100EF" w:rsidRDefault="00A100EF" w:rsidP="00A10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</w:t>
            </w:r>
            <w:r w:rsidR="002E2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</w:t>
            </w:r>
            <w:r w:rsidR="002E2F9B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от 20.06.2005 №502»</w:t>
            </w: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0EF" w:rsidRPr="00A100EF" w:rsidRDefault="00A100EF" w:rsidP="00A100EF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A100EF" w:rsidRPr="00A100EF" w:rsidTr="002E2F9B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A100EF" w:rsidRPr="00A100EF" w:rsidRDefault="00A100EF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Mar>
              <w:bottom w:w="170" w:type="dxa"/>
            </w:tcMar>
          </w:tcPr>
          <w:p w:rsidR="00A100EF" w:rsidRPr="00A100EF" w:rsidRDefault="00A100EF" w:rsidP="00A10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="00D241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т 31.03.2017 №166 "О Порядке организации и проведения публичных слушаний в городе Нижневартовске" (с изменениями).</w:t>
            </w:r>
          </w:p>
          <w:p w:rsidR="00A100EF" w:rsidRPr="00A100EF" w:rsidRDefault="00A100EF" w:rsidP="00A100EF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2E2F9B" w:rsidRPr="00A100EF" w:rsidTr="002E2F9B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E2F9B" w:rsidRPr="00A100EF" w:rsidRDefault="002E2F9B" w:rsidP="002E2F9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E2F9B" w:rsidRPr="00A100EF" w:rsidRDefault="002E2F9B" w:rsidP="00D24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осуществления территориального общественного самоуправления в городе Нижневартовске.</w:t>
            </w:r>
          </w:p>
          <w:p w:rsidR="002E2F9B" w:rsidRPr="00A100EF" w:rsidRDefault="002E2F9B" w:rsidP="002E2F9B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sz w:val="28"/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D241D3" w:rsidRPr="00D241D3" w:rsidTr="002E2F9B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E2F9B" w:rsidRPr="00D241D3" w:rsidRDefault="002E2F9B" w:rsidP="002E2F9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E2F9B" w:rsidRPr="00D241D3" w:rsidRDefault="002E2F9B" w:rsidP="002E2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1D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23.05.2016 №1012 «О Регламенте Думы города Нижневартовска» (с изменениями).</w:t>
            </w:r>
          </w:p>
          <w:p w:rsidR="002E2F9B" w:rsidRPr="00D241D3" w:rsidRDefault="002E2F9B" w:rsidP="002E2F9B">
            <w:pPr>
              <w:spacing w:after="0" w:line="240" w:lineRule="auto"/>
              <w:ind w:lef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D241D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D241D3" w:rsidRPr="00D241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Трофимец Екатерина Евгеньевна, начальник экспертно-правового отдела Думы города Нижневартовска</w:t>
            </w:r>
          </w:p>
        </w:tc>
      </w:tr>
    </w:tbl>
    <w:p w:rsidR="00364451" w:rsidRPr="00364451" w:rsidRDefault="00364451" w:rsidP="002E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jc w:val="right"/>
      </w:pPr>
    </w:p>
    <w:sectPr w:rsidR="00364451" w:rsidSect="00ED1885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1735BF"/>
    <w:rsid w:val="002E2F9B"/>
    <w:rsid w:val="00364451"/>
    <w:rsid w:val="003E14F2"/>
    <w:rsid w:val="004430F3"/>
    <w:rsid w:val="0054467F"/>
    <w:rsid w:val="00620D6E"/>
    <w:rsid w:val="006740A2"/>
    <w:rsid w:val="006A32AD"/>
    <w:rsid w:val="00970CD2"/>
    <w:rsid w:val="00A100EF"/>
    <w:rsid w:val="00C17FFB"/>
    <w:rsid w:val="00C8077E"/>
    <w:rsid w:val="00CE4287"/>
    <w:rsid w:val="00D241D3"/>
    <w:rsid w:val="00E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15</cp:revision>
  <cp:lastPrinted>2018-02-13T09:13:00Z</cp:lastPrinted>
  <dcterms:created xsi:type="dcterms:W3CDTF">2018-01-31T09:28:00Z</dcterms:created>
  <dcterms:modified xsi:type="dcterms:W3CDTF">2018-02-14T10:00:00Z</dcterms:modified>
</cp:coreProperties>
</file>