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142" w:right="72"/>
        <w:jc w:val="center"/>
        <w:widowControl w:val="off"/>
        <w:rPr>
          <w:i/>
          <w:szCs w:val="28"/>
          <w:u w:val="single"/>
        </w:rPr>
      </w:pPr>
      <w:r>
        <w:rPr>
          <w:i/>
          <w:szCs w:val="28"/>
          <w:u w:val="single"/>
        </w:rPr>
        <w:t xml:space="preserve">Антитеррористическая комиссия</w:t>
      </w:r>
      <w:r/>
    </w:p>
    <w:p>
      <w:pPr>
        <w:ind w:left="142" w:right="72"/>
        <w:jc w:val="center"/>
        <w:widowControl w:val="off"/>
        <w:rPr>
          <w:b/>
          <w:caps/>
          <w:szCs w:val="28"/>
        </w:rPr>
      </w:pPr>
      <w:r>
        <w:rPr>
          <w:i/>
          <w:szCs w:val="28"/>
          <w:u w:val="single"/>
        </w:rPr>
        <w:t xml:space="preserve">города Нижневартовска</w:t>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t xml:space="preserve">ИНСТРУКЦИИ</w:t>
      </w:r>
      <w:r/>
    </w:p>
    <w:p>
      <w:pPr>
        <w:ind w:left="142" w:right="72"/>
        <w:jc w:val="center"/>
        <w:widowControl w:val="off"/>
        <w:rPr>
          <w:b/>
          <w:caps/>
          <w:szCs w:val="28"/>
        </w:rPr>
      </w:pPr>
      <w:r>
        <w:rPr>
          <w:b/>
          <w:caps/>
          <w:szCs w:val="28"/>
        </w:rPr>
        <w:t xml:space="preserve">по действиям при угрозе совершения (совершении) </w:t>
      </w:r>
      <w:r/>
    </w:p>
    <w:p>
      <w:pPr>
        <w:ind w:left="142" w:right="72"/>
        <w:jc w:val="center"/>
        <w:widowControl w:val="off"/>
        <w:rPr>
          <w:b/>
          <w:caps/>
          <w:szCs w:val="28"/>
        </w:rPr>
      </w:pPr>
      <w:r>
        <w:rPr>
          <w:b/>
          <w:caps/>
          <w:szCs w:val="28"/>
        </w:rPr>
        <w:t xml:space="preserve">террористического акта</w:t>
      </w:r>
      <w:r/>
    </w:p>
    <w:p>
      <w:pPr>
        <w:ind w:left="142" w:right="72"/>
        <w:jc w:val="center"/>
        <w:widowControl w:val="off"/>
        <w:rPr>
          <w:b/>
          <w:szCs w:val="28"/>
        </w:rPr>
      </w:pPr>
      <w:r>
        <w:rPr>
          <w:b/>
          <w:szCs w:val="28"/>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szCs w:val="28"/>
        </w:rPr>
      </w:pPr>
      <w:r>
        <w:rPr>
          <w:szCs w:val="28"/>
        </w:rPr>
        <w:t xml:space="preserve">Нижневартовск, 20</w:t>
      </w:r>
      <w:r>
        <w:rPr>
          <w:szCs w:val="28"/>
        </w:rPr>
        <w:t xml:space="preserve">2</w:t>
      </w:r>
      <w:r>
        <w:rPr>
          <w:szCs w:val="28"/>
        </w:rPr>
        <w:t xml:space="preserve">3</w:t>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sectPr>
          <w:footnotePr/>
          <w:endnotePr/>
          <w:type w:val="nextPage"/>
          <w:pgSz w:w="11906" w:h="16838" w:orient="portrait"/>
          <w:pgMar w:top="1134" w:right="850" w:bottom="1134" w:left="1701" w:header="708" w:footer="708" w:gutter="0"/>
          <w:pgBorders w:display="firstPage" w:offsetFrom="page" w:zOrder="front">
            <w:bottom w:color="auto" w:space="24" w:sz="4" w:val="single"/>
            <w:left w:color="auto" w:space="24" w:sz="4" w:val="single"/>
            <w:right w:color="auto" w:space="24" w:sz="4" w:val="single"/>
            <w:top w:color="auto" w:space="24" w:sz="4" w:val="single"/>
          </w:pgBorders>
          <w:cols w:num="1" w:sep="0" w:space="708" w:equalWidth="1"/>
          <w:docGrid w:linePitch="360"/>
        </w:sectPr>
      </w:pPr>
      <w:r>
        <w:rPr>
          <w:b/>
          <w:szCs w:val="28"/>
          <w:u w:val="single"/>
        </w:rPr>
      </w:r>
      <w:r/>
    </w:p>
    <w:p>
      <w:pPr>
        <w:pStyle w:val="667"/>
        <w:ind w:left="0" w:right="72" w:firstLine="709"/>
        <w:jc w:val="both"/>
        <w:widowControl w:val="off"/>
        <w:rPr>
          <w:b/>
          <w:szCs w:val="28"/>
        </w:rPr>
      </w:pPr>
      <w:r>
        <w:rPr>
          <w:b/>
          <w:szCs w:val="28"/>
        </w:rPr>
        <w:t xml:space="preserve">Важно: </w:t>
      </w:r>
      <w:r>
        <w:rPr>
          <w:szCs w:val="28"/>
        </w:rPr>
        <w:t xml:space="preserve">данные инструкции носят рекомендательный характер</w:t>
      </w:r>
      <w:r>
        <w:rPr>
          <w:szCs w:val="28"/>
        </w:rPr>
        <w:t xml:space="preserve"> и </w:t>
      </w:r>
      <w:r>
        <w:rPr>
          <w:szCs w:val="28"/>
        </w:rPr>
        <w:t xml:space="preserve">содержат общий порядок действий. </w:t>
      </w:r>
      <w:r>
        <w:rPr>
          <w:szCs w:val="28"/>
        </w:rPr>
        <w:t xml:space="preserve">И</w:t>
      </w:r>
      <w:r>
        <w:rPr>
          <w:szCs w:val="28"/>
        </w:rPr>
        <w:t xml:space="preserve">нструкция </w:t>
      </w:r>
      <w:r>
        <w:rPr>
          <w:szCs w:val="28"/>
        </w:rPr>
        <w:t xml:space="preserve">для каждого объекта</w:t>
      </w:r>
      <w:r>
        <w:rPr>
          <w:szCs w:val="28"/>
        </w:rPr>
        <w:t xml:space="preserve"> (территории)</w:t>
      </w:r>
      <w:r>
        <w:rPr>
          <w:szCs w:val="28"/>
        </w:rPr>
        <w:t xml:space="preserve"> </w:t>
      </w:r>
      <w:r>
        <w:rPr>
          <w:szCs w:val="28"/>
        </w:rPr>
        <w:t xml:space="preserve">разрабатывается и утверждается руководит</w:t>
      </w:r>
      <w:r>
        <w:rPr>
          <w:szCs w:val="28"/>
        </w:rPr>
        <w:t xml:space="preserve">елем с</w:t>
      </w:r>
      <w:r>
        <w:rPr>
          <w:szCs w:val="28"/>
        </w:rPr>
        <w:t xml:space="preserve"> </w:t>
      </w:r>
      <w:r>
        <w:rPr>
          <w:szCs w:val="28"/>
        </w:rPr>
        <w:t xml:space="preserve">учето</w:t>
      </w:r>
      <w:r>
        <w:rPr>
          <w:szCs w:val="28"/>
        </w:rPr>
        <w:t xml:space="preserve">м специфики его работы и требований профильного постановления Правительства РФ по антитеррористической защищенности объектов (территорий), в том числе раздела о порядке информирования об угрозе совершения или о совершении террористического акта на объекте.</w:t>
      </w:r>
      <w:r/>
    </w:p>
    <w:p>
      <w:pPr>
        <w:pStyle w:val="667"/>
        <w:ind w:left="502" w:right="72"/>
        <w:jc w:val="both"/>
        <w:widowControl w:val="off"/>
        <w:rPr>
          <w:b/>
          <w:szCs w:val="28"/>
        </w:rPr>
      </w:pPr>
      <w:r>
        <w:rPr>
          <w:b/>
          <w:szCs w:val="28"/>
        </w:rPr>
      </w:r>
      <w:r/>
    </w:p>
    <w:p>
      <w:pPr>
        <w:pStyle w:val="667"/>
        <w:numPr>
          <w:ilvl w:val="0"/>
          <w:numId w:val="13"/>
        </w:numPr>
        <w:ind w:left="0" w:right="72" w:firstLine="0"/>
        <w:jc w:val="center"/>
        <w:widowControl w:val="off"/>
        <w:rPr>
          <w:b/>
          <w:szCs w:val="28"/>
          <w:u w:val="single"/>
        </w:rPr>
      </w:pPr>
      <w:r>
        <w:rPr>
          <w:b/>
          <w:szCs w:val="28"/>
          <w:u w:val="single"/>
        </w:rPr>
        <w:t xml:space="preserve">ОБНАРУЖЕНИЕ ПРЕДМЕТА,</w:t>
      </w:r>
      <w:r/>
    </w:p>
    <w:p>
      <w:pPr>
        <w:pStyle w:val="667"/>
        <w:ind w:left="0" w:right="72"/>
        <w:jc w:val="center"/>
        <w:widowControl w:val="off"/>
        <w:rPr>
          <w:b/>
          <w:szCs w:val="28"/>
          <w:u w:val="single"/>
        </w:rPr>
      </w:pPr>
      <w:r>
        <w:rPr>
          <w:b/>
          <w:szCs w:val="28"/>
          <w:u w:val="single"/>
        </w:rPr>
        <w:t xml:space="preserve">ПОХОЖЕГО НА ВЗРЫВНОЕ УСРОЙСТВО:</w:t>
      </w:r>
      <w:r/>
    </w:p>
    <w:p>
      <w:pPr>
        <w:ind w:left="142" w:right="72"/>
        <w:jc w:val="both"/>
        <w:widowControl w:val="off"/>
        <w:rPr>
          <w:i/>
          <w:szCs w:val="28"/>
        </w:rPr>
      </w:pPr>
      <w:r>
        <w:rPr>
          <w:i/>
          <w:szCs w:val="28"/>
        </w:rPr>
      </w:r>
      <w:r/>
    </w:p>
    <w:p>
      <w:pPr>
        <w:ind w:right="74" w:firstLine="709"/>
        <w:jc w:val="both"/>
        <w:spacing w:line="266" w:lineRule="auto"/>
        <w:widowControl w:val="off"/>
        <w:rPr>
          <w:b/>
          <w:szCs w:val="28"/>
          <w:u w:val="single"/>
        </w:rPr>
      </w:pPr>
      <w:r>
        <w:rPr>
          <w:b/>
          <w:szCs w:val="28"/>
          <w:u w:val="single"/>
        </w:rPr>
        <w:t xml:space="preserve">Признаки, которые могут указывать на наличие ВУ:</w:t>
      </w:r>
      <w:r/>
    </w:p>
    <w:p>
      <w:pPr>
        <w:numPr>
          <w:ilvl w:val="0"/>
          <w:numId w:val="8"/>
        </w:numPr>
        <w:ind w:left="15" w:right="72" w:hanging="15"/>
        <w:jc w:val="both"/>
        <w:widowControl w:val="off"/>
        <w:rPr>
          <w:szCs w:val="28"/>
        </w:rPr>
      </w:pPr>
      <w:r>
        <w:rPr>
          <w:szCs w:val="28"/>
        </w:rPr>
        <w:t xml:space="preserve">предмет может иметь любой вид; сумка, сверток, пакет</w:t>
      </w:r>
      <w:r>
        <w:rPr>
          <w:szCs w:val="28"/>
        </w:rPr>
        <w:t xml:space="preserve">, игрушка</w:t>
      </w:r>
      <w:r>
        <w:rPr>
          <w:szCs w:val="28"/>
        </w:rPr>
        <w:t xml:space="preserve"> и т.п., находящиеся бесхозно в месте возможного присутствия большого количества людей вблизи взрыво- и пожароопасных мест, расположения различного рода коммуникаций;</w:t>
      </w:r>
      <w:r/>
    </w:p>
    <w:p>
      <w:pPr>
        <w:numPr>
          <w:ilvl w:val="0"/>
          <w:numId w:val="8"/>
        </w:numPr>
        <w:ind w:left="15" w:right="72" w:hanging="15"/>
        <w:jc w:val="both"/>
        <w:widowControl w:val="off"/>
        <w:rPr>
          <w:szCs w:val="28"/>
        </w:rPr>
      </w:pPr>
      <w:r>
        <w:rPr>
          <w:szCs w:val="28"/>
        </w:rPr>
        <w:t xml:space="preserve">наличие на обнаруженном предмете проводов, веревок, изоленты;</w:t>
      </w:r>
      <w:r/>
    </w:p>
    <w:p>
      <w:pPr>
        <w:numPr>
          <w:ilvl w:val="0"/>
          <w:numId w:val="8"/>
        </w:numPr>
        <w:ind w:left="15" w:right="72" w:hanging="15"/>
        <w:jc w:val="both"/>
        <w:widowControl w:val="off"/>
        <w:rPr>
          <w:szCs w:val="28"/>
        </w:rPr>
      </w:pPr>
      <w:r>
        <w:rPr>
          <w:szCs w:val="28"/>
        </w:rPr>
        <w:t xml:space="preserve">подозрительные звуки, щелчки, тиканье часов, издаваемые предметом;</w:t>
      </w:r>
      <w:r/>
    </w:p>
    <w:p>
      <w:pPr>
        <w:numPr>
          <w:ilvl w:val="0"/>
          <w:numId w:val="8"/>
        </w:numPr>
        <w:ind w:left="15" w:right="72" w:hanging="15"/>
        <w:jc w:val="both"/>
        <w:widowControl w:val="off"/>
        <w:rPr>
          <w:szCs w:val="28"/>
        </w:rPr>
      </w:pPr>
      <w:r>
        <w:rPr>
          <w:szCs w:val="28"/>
        </w:rPr>
        <w:t xml:space="preserve">от предмета исходит характерный запах миндаля или другой необычный запах.</w:t>
      </w:r>
      <w:r/>
    </w:p>
    <w:p>
      <w:pPr>
        <w:ind w:right="74" w:firstLine="709"/>
        <w:jc w:val="both"/>
        <w:spacing w:line="266" w:lineRule="auto"/>
        <w:widowControl w:val="off"/>
        <w:rPr>
          <w:b/>
          <w:szCs w:val="28"/>
          <w:u w:val="single"/>
        </w:rPr>
      </w:pPr>
      <w:r>
        <w:rPr>
          <w:b/>
          <w:szCs w:val="28"/>
          <w:u w:val="single"/>
        </w:rPr>
        <w:t xml:space="preserve">Причины, служащие поводом для опасения:</w:t>
      </w:r>
      <w:r/>
    </w:p>
    <w:p>
      <w:pPr>
        <w:numPr>
          <w:ilvl w:val="0"/>
          <w:numId w:val="8"/>
        </w:numPr>
        <w:ind w:left="15" w:right="72" w:hanging="15"/>
        <w:jc w:val="both"/>
        <w:widowControl w:val="off"/>
        <w:rPr>
          <w:szCs w:val="28"/>
        </w:rPr>
      </w:pPr>
      <w:r>
        <w:rPr>
          <w:szCs w:val="28"/>
        </w:rPr>
        <w:t xml:space="preserve">нахождение подозрительных лиц на т</w:t>
      </w:r>
      <w:r>
        <w:rPr>
          <w:szCs w:val="28"/>
        </w:rPr>
        <w:t xml:space="preserve">ерритории и в здании объекта до </w:t>
      </w:r>
      <w:r>
        <w:rPr>
          <w:szCs w:val="28"/>
        </w:rPr>
        <w:t xml:space="preserve">обнаружения этого предмета;</w:t>
      </w:r>
      <w:r/>
    </w:p>
    <w:p>
      <w:pPr>
        <w:numPr>
          <w:ilvl w:val="0"/>
          <w:numId w:val="8"/>
        </w:numPr>
        <w:ind w:left="15" w:right="72" w:hanging="15"/>
        <w:jc w:val="both"/>
        <w:widowControl w:val="off"/>
        <w:rPr>
          <w:szCs w:val="28"/>
        </w:rPr>
      </w:pPr>
      <w:r>
        <w:rPr>
          <w:szCs w:val="28"/>
        </w:rPr>
        <w:t xml:space="preserve">угрозы лично, по телефону, электронной почте</w:t>
      </w:r>
      <w:r>
        <w:rPr>
          <w:szCs w:val="28"/>
        </w:rPr>
        <w:t xml:space="preserve"> или в почтовых отправлениях;</w:t>
      </w:r>
      <w:r/>
    </w:p>
    <w:p>
      <w:pPr>
        <w:numPr>
          <w:ilvl w:val="0"/>
          <w:numId w:val="8"/>
        </w:numPr>
        <w:ind w:left="15" w:right="72" w:hanging="15"/>
        <w:jc w:val="both"/>
        <w:widowControl w:val="off"/>
        <w:rPr>
          <w:szCs w:val="28"/>
        </w:rPr>
      </w:pPr>
      <w:r>
        <w:rPr>
          <w:szCs w:val="28"/>
        </w:rPr>
        <w:t xml:space="preserve">появление подозрительного бесхозного предмета в преддверии мероприятия с массовым участием людей.</w:t>
      </w:r>
      <w:r/>
    </w:p>
    <w:p>
      <w:pPr>
        <w:ind w:right="72"/>
        <w:jc w:val="both"/>
        <w:widowControl w:val="off"/>
        <w:rPr>
          <w:szCs w:val="28"/>
        </w:rPr>
      </w:pPr>
      <w:r>
        <w:rPr>
          <w:szCs w:val="28"/>
        </w:rPr>
      </w:r>
      <w:r/>
    </w:p>
    <w:p>
      <w:pPr>
        <w:ind w:right="72" w:firstLine="709"/>
        <w:jc w:val="both"/>
        <w:widowControl w:val="off"/>
        <w:rPr>
          <w:i/>
          <w:szCs w:val="28"/>
          <w:u w:val="single"/>
        </w:rPr>
      </w:pPr>
      <w:r>
        <w:rPr>
          <w:i/>
          <w:szCs w:val="28"/>
          <w:u w:val="single"/>
        </w:rPr>
        <w:t xml:space="preserve">а) Предупредительные меры (меры профилактики):</w:t>
      </w:r>
      <w:r/>
    </w:p>
    <w:p>
      <w:pPr>
        <w:numPr>
          <w:ilvl w:val="0"/>
          <w:numId w:val="8"/>
        </w:numPr>
        <w:ind w:left="15" w:right="72" w:hanging="15"/>
        <w:jc w:val="both"/>
        <w:widowControl w:val="off"/>
        <w:rPr>
          <w:szCs w:val="28"/>
        </w:rPr>
      </w:pPr>
      <w:r>
        <w:rPr>
          <w:szCs w:val="28"/>
        </w:rPr>
        <w:t xml:space="preserve">обеспечить строгий пропускной режим в здание объекта;</w:t>
      </w:r>
      <w:r/>
    </w:p>
    <w:p>
      <w:pPr>
        <w:numPr>
          <w:ilvl w:val="0"/>
          <w:numId w:val="8"/>
        </w:numPr>
        <w:ind w:left="15" w:right="72" w:hanging="15"/>
        <w:jc w:val="both"/>
        <w:widowControl w:val="off"/>
        <w:rPr>
          <w:szCs w:val="28"/>
        </w:rPr>
      </w:pPr>
      <w:r>
        <w:rPr>
          <w:szCs w:val="28"/>
        </w:rPr>
        <w:t xml:space="preserve">использовать стационарные или ручн</w:t>
      </w:r>
      <w:r>
        <w:rPr>
          <w:szCs w:val="28"/>
        </w:rPr>
        <w:t xml:space="preserve">ые металлодетекторы при входе в </w:t>
      </w:r>
      <w:r>
        <w:rPr>
          <w:szCs w:val="28"/>
        </w:rPr>
        <w:t xml:space="preserve">здание;</w:t>
      </w:r>
      <w:r/>
    </w:p>
    <w:p>
      <w:pPr>
        <w:numPr>
          <w:ilvl w:val="0"/>
          <w:numId w:val="8"/>
        </w:numPr>
        <w:ind w:left="15" w:right="72" w:hanging="15"/>
        <w:jc w:val="both"/>
        <w:widowControl w:val="off"/>
        <w:rPr>
          <w:szCs w:val="28"/>
        </w:rPr>
      </w:pPr>
      <w:r>
        <w:rPr>
          <w:szCs w:val="28"/>
        </w:rPr>
        <w:t xml:space="preserve">установить график обхода и о</w:t>
      </w:r>
      <w:r>
        <w:rPr>
          <w:szCs w:val="28"/>
        </w:rPr>
        <w:t xml:space="preserve">смотра прилегающей территории к </w:t>
      </w:r>
      <w:r>
        <w:rPr>
          <w:szCs w:val="28"/>
        </w:rPr>
        <w:t xml:space="preserve">объекту и помещений с целью своевременного обнаружения подозрительных предметов;</w:t>
      </w:r>
      <w:r/>
    </w:p>
    <w:p>
      <w:pPr>
        <w:numPr>
          <w:ilvl w:val="0"/>
          <w:numId w:val="8"/>
        </w:numPr>
        <w:ind w:left="15" w:right="72" w:hanging="15"/>
        <w:jc w:val="both"/>
        <w:widowControl w:val="off"/>
        <w:rPr>
          <w:szCs w:val="28"/>
        </w:rPr>
      </w:pPr>
      <w:r>
        <w:rPr>
          <w:szCs w:val="28"/>
        </w:rPr>
        <w:t xml:space="preserve">тщательно проверять поступающее имущество, товары, оборудование по количеству предметов, состоянию упаковки и т.д.;</w:t>
      </w:r>
      <w:r/>
    </w:p>
    <w:p>
      <w:pPr>
        <w:numPr>
          <w:ilvl w:val="0"/>
          <w:numId w:val="8"/>
        </w:numPr>
        <w:ind w:left="15" w:right="72" w:hanging="15"/>
        <w:jc w:val="both"/>
        <w:widowControl w:val="off"/>
        <w:rPr>
          <w:szCs w:val="28"/>
        </w:rPr>
      </w:pPr>
      <w:r>
        <w:rPr>
          <w:szCs w:val="28"/>
        </w:rPr>
        <w:t xml:space="preserve">разработать план эвакуации посетителей, пути эвакуации должны быть свободны для перемещения людей;</w:t>
      </w:r>
      <w:r/>
    </w:p>
    <w:p>
      <w:pPr>
        <w:numPr>
          <w:ilvl w:val="0"/>
          <w:numId w:val="8"/>
        </w:numPr>
        <w:ind w:left="15" w:right="72" w:hanging="15"/>
        <w:jc w:val="both"/>
        <w:widowControl w:val="off"/>
        <w:rPr>
          <w:szCs w:val="28"/>
        </w:rPr>
      </w:pPr>
      <w:r>
        <w:rPr>
          <w:szCs w:val="28"/>
        </w:rPr>
        <w:t xml:space="preserve">определить (уточнить) задачи охраны объекта;</w:t>
      </w:r>
      <w:r/>
    </w:p>
    <w:p>
      <w:pPr>
        <w:numPr>
          <w:ilvl w:val="0"/>
          <w:numId w:val="8"/>
        </w:numPr>
        <w:ind w:left="15" w:right="72" w:hanging="15"/>
        <w:jc w:val="both"/>
        <w:widowControl w:val="off"/>
        <w:rPr>
          <w:szCs w:val="28"/>
        </w:rPr>
      </w:pPr>
      <w:r>
        <w:rPr>
          <w:szCs w:val="28"/>
        </w:rPr>
        <w:t xml:space="preserve">регулярно проверять работоспособность средств оповещения и</w:t>
      </w:r>
      <w:r>
        <w:rPr>
          <w:szCs w:val="28"/>
        </w:rPr>
        <w:t xml:space="preserve"> </w:t>
      </w:r>
      <w:r>
        <w:rPr>
          <w:szCs w:val="28"/>
        </w:rPr>
        <w:t xml:space="preserve">управления эвакуацией;</w:t>
      </w:r>
      <w:r/>
    </w:p>
    <w:p>
      <w:pPr>
        <w:numPr>
          <w:ilvl w:val="0"/>
          <w:numId w:val="8"/>
        </w:numPr>
        <w:ind w:left="15" w:right="72" w:hanging="15"/>
        <w:jc w:val="both"/>
        <w:widowControl w:val="off"/>
        <w:rPr>
          <w:szCs w:val="28"/>
        </w:rPr>
      </w:pPr>
      <w:r>
        <w:rPr>
          <w:szCs w:val="28"/>
        </w:rPr>
        <w:t xml:space="preserve">регулярно проверять исправность кнопок тревожной сигнализации для вызова правоохранительных органов;</w:t>
      </w:r>
      <w:r/>
    </w:p>
    <w:p>
      <w:pPr>
        <w:numPr>
          <w:ilvl w:val="0"/>
          <w:numId w:val="8"/>
        </w:numPr>
        <w:ind w:left="15" w:right="72" w:hanging="15"/>
        <w:jc w:val="both"/>
        <w:widowControl w:val="off"/>
        <w:rPr>
          <w:szCs w:val="28"/>
        </w:rPr>
      </w:pPr>
      <w:r>
        <w:rPr>
          <w:szCs w:val="28"/>
        </w:rPr>
        <w:t xml:space="preserve">организовать места парковки автомобилей не ближе 50 м от мест скопления людей;</w:t>
      </w:r>
      <w:r/>
    </w:p>
    <w:p>
      <w:pPr>
        <w:numPr>
          <w:ilvl w:val="0"/>
          <w:numId w:val="8"/>
        </w:numPr>
        <w:ind w:left="15" w:right="72" w:hanging="15"/>
        <w:jc w:val="both"/>
        <w:widowControl w:val="off"/>
        <w:rPr>
          <w:szCs w:val="28"/>
        </w:rPr>
      </w:pPr>
      <w:r>
        <w:rPr>
          <w:szCs w:val="28"/>
        </w:rPr>
        <w:t xml:space="preserve">освободить от лишних предметов служебные помещения, лестничные клетки, помещения, </w:t>
      </w:r>
      <w:r>
        <w:rPr>
          <w:szCs w:val="28"/>
        </w:rPr>
        <w:t xml:space="preserve">где расположены технические установки</w:t>
      </w:r>
      <w:r>
        <w:rPr>
          <w:szCs w:val="28"/>
        </w:rPr>
        <w:t xml:space="preserve"> жизнеобеспечения</w:t>
      </w:r>
      <w:r>
        <w:rPr>
          <w:szCs w:val="28"/>
        </w:rPr>
        <w:t xml:space="preserve">;</w:t>
      </w:r>
      <w:r/>
    </w:p>
    <w:p>
      <w:pPr>
        <w:numPr>
          <w:ilvl w:val="0"/>
          <w:numId w:val="8"/>
        </w:numPr>
        <w:ind w:left="15" w:right="72" w:hanging="15"/>
        <w:jc w:val="both"/>
        <w:widowControl w:val="off"/>
        <w:rPr>
          <w:szCs w:val="28"/>
        </w:rPr>
      </w:pPr>
      <w:r>
        <w:rPr>
          <w:szCs w:val="28"/>
        </w:rPr>
        <w:t xml:space="preserve">обеспечить регулярное удаление из здания отходов, освободить территорию от металлического мусора;</w:t>
      </w:r>
      <w:r/>
    </w:p>
    <w:p>
      <w:pPr>
        <w:numPr>
          <w:ilvl w:val="0"/>
          <w:numId w:val="8"/>
        </w:numPr>
        <w:ind w:left="15" w:right="72" w:hanging="15"/>
        <w:jc w:val="both"/>
        <w:widowControl w:val="off"/>
        <w:rPr>
          <w:szCs w:val="28"/>
        </w:rPr>
      </w:pPr>
      <w:r>
        <w:rPr>
          <w:szCs w:val="28"/>
        </w:rPr>
        <w:t xml:space="preserve">контейнеры-мусоросборни</w:t>
      </w:r>
      <w:r>
        <w:rPr>
          <w:szCs w:val="28"/>
        </w:rPr>
        <w:t xml:space="preserve">ки по возможности установить за </w:t>
      </w:r>
      <w:r>
        <w:rPr>
          <w:szCs w:val="28"/>
        </w:rPr>
        <w:t xml:space="preserve">пределами зданий объекта;</w:t>
      </w:r>
      <w:r/>
    </w:p>
    <w:p>
      <w:pPr>
        <w:numPr>
          <w:ilvl w:val="0"/>
          <w:numId w:val="8"/>
        </w:numPr>
        <w:ind w:left="15" w:right="72" w:hanging="15"/>
        <w:jc w:val="both"/>
        <w:widowControl w:val="off"/>
        <w:rPr>
          <w:szCs w:val="28"/>
        </w:rPr>
      </w:pPr>
      <w:r>
        <w:rPr>
          <w:szCs w:val="28"/>
        </w:rPr>
        <w:t xml:space="preserve">проинструктировать персонал объекта о том, что запрещается принимать на хранение от посторонних лиц какие-либо предметы и вещи;</w:t>
      </w:r>
      <w:r/>
    </w:p>
    <w:p>
      <w:pPr>
        <w:numPr>
          <w:ilvl w:val="0"/>
          <w:numId w:val="8"/>
        </w:numPr>
        <w:ind w:left="15" w:right="72" w:hanging="15"/>
        <w:jc w:val="both"/>
        <w:widowControl w:val="off"/>
        <w:rPr>
          <w:szCs w:val="28"/>
        </w:rPr>
      </w:pPr>
      <w:r>
        <w:rPr>
          <w:szCs w:val="28"/>
        </w:rPr>
        <w:t xml:space="preserve">проинструктировать персонал объекта о</w:t>
      </w:r>
      <w:r>
        <w:rPr>
          <w:szCs w:val="28"/>
        </w:rPr>
        <w:t xml:space="preserve"> недопустимости оставления личных вещей, которые в последующем могут быть приняты за бесхозные, в общедоступных местах, на какое бы то не было время;</w:t>
      </w:r>
      <w:r/>
    </w:p>
    <w:p>
      <w:pPr>
        <w:numPr>
          <w:ilvl w:val="0"/>
          <w:numId w:val="8"/>
        </w:numPr>
        <w:ind w:left="15" w:right="72" w:hanging="15"/>
        <w:jc w:val="both"/>
        <w:widowControl w:val="off"/>
        <w:rPr>
          <w:szCs w:val="28"/>
        </w:rPr>
      </w:pPr>
      <w:r>
        <w:rPr>
          <w:szCs w:val="28"/>
        </w:rPr>
        <w:t xml:space="preserve">довести до всех работников </w:t>
      </w:r>
      <w:r>
        <w:rPr>
          <w:szCs w:val="28"/>
        </w:rPr>
        <w:t xml:space="preserve">способ</w:t>
      </w:r>
      <w:r>
        <w:rPr>
          <w:szCs w:val="28"/>
        </w:rPr>
        <w:t xml:space="preserve"> информирования руководителя объекта при обнаружении подозрительных предметов или признаков угрозы проведения террористического акта, а также телефоны экстренных служб для безотлагательных случаев (приложение </w:t>
      </w:r>
      <w:r>
        <w:rPr>
          <w:szCs w:val="28"/>
        </w:rPr>
        <w:t xml:space="preserve">3</w:t>
      </w:r>
      <w:r>
        <w:rPr>
          <w:szCs w:val="28"/>
        </w:rPr>
        <w:t xml:space="preserve">).</w:t>
      </w:r>
      <w:r/>
    </w:p>
    <w:p>
      <w:pPr>
        <w:ind w:right="72"/>
        <w:jc w:val="both"/>
        <w:widowControl w:val="off"/>
        <w:rPr>
          <w:szCs w:val="28"/>
        </w:rPr>
      </w:pPr>
      <w:r>
        <w:rPr>
          <w:szCs w:val="28"/>
        </w:rPr>
      </w:r>
      <w:r/>
    </w:p>
    <w:p>
      <w:pPr>
        <w:ind w:right="72" w:firstLine="709"/>
        <w:jc w:val="both"/>
        <w:widowControl w:val="off"/>
        <w:rPr>
          <w:i/>
          <w:szCs w:val="28"/>
          <w:u w:val="single"/>
        </w:rPr>
      </w:pPr>
      <w:r>
        <w:rPr>
          <w:i/>
          <w:szCs w:val="28"/>
          <w:u w:val="single"/>
        </w:rPr>
        <w:t xml:space="preserve">б) Действия при обнаружении предмета, похожего на взрывное устройство (ВУ):</w:t>
      </w:r>
      <w:r/>
    </w:p>
    <w:p>
      <w:pPr>
        <w:ind w:right="74" w:firstLine="709"/>
        <w:jc w:val="both"/>
        <w:spacing w:line="252" w:lineRule="auto"/>
        <w:widowControl w:val="off"/>
        <w:rPr>
          <w:szCs w:val="28"/>
        </w:rPr>
      </w:pPr>
      <w:r>
        <w:rPr>
          <w:szCs w:val="28"/>
        </w:rPr>
        <w:t xml:space="preserve">1. Не подходить, не трогать, не передвигать обнаруженный подозрительный предмет! </w:t>
      </w:r>
      <w:r>
        <w:rPr>
          <w:szCs w:val="28"/>
        </w:rPr>
        <w:t xml:space="preserve">Не пытаться его накрыть, залить водой и т.п. </w:t>
      </w:r>
      <w:r>
        <w:rPr>
          <w:szCs w:val="28"/>
        </w:rPr>
        <w:t xml:space="preserve">Не курить, </w:t>
      </w:r>
      <w:r>
        <w:rPr>
          <w:szCs w:val="28"/>
        </w:rPr>
        <w:t xml:space="preserve">не использовать</w:t>
      </w:r>
      <w:r>
        <w:rPr>
          <w:szCs w:val="28"/>
        </w:rPr>
        <w:t xml:space="preserve"> средств</w:t>
      </w:r>
      <w:r>
        <w:rPr>
          <w:szCs w:val="28"/>
        </w:rPr>
        <w:t xml:space="preserve">а</w:t>
      </w:r>
      <w:r>
        <w:rPr>
          <w:szCs w:val="28"/>
        </w:rPr>
        <w:t xml:space="preserve"> радиосвязи, в том числе мобильны</w:t>
      </w:r>
      <w:r>
        <w:rPr>
          <w:szCs w:val="28"/>
        </w:rPr>
        <w:t xml:space="preserve">й</w:t>
      </w:r>
      <w:r>
        <w:rPr>
          <w:szCs w:val="28"/>
        </w:rPr>
        <w:t xml:space="preserve"> телефон, вблизи данного предмета.</w:t>
      </w:r>
      <w:r/>
    </w:p>
    <w:p>
      <w:pPr>
        <w:ind w:right="74" w:firstLine="709"/>
        <w:jc w:val="both"/>
        <w:spacing w:line="252" w:lineRule="auto"/>
        <w:widowControl w:val="off"/>
        <w:rPr>
          <w:szCs w:val="28"/>
        </w:rPr>
      </w:pPr>
      <w:r>
        <w:rPr>
          <w:szCs w:val="28"/>
        </w:rPr>
        <w:t xml:space="preserve">2. Зафиксировать время и место обнаружения</w:t>
      </w:r>
      <w:r>
        <w:rPr>
          <w:szCs w:val="28"/>
        </w:rPr>
        <w:t xml:space="preserve"> подозрительного предмета</w:t>
      </w:r>
      <w:r>
        <w:rPr>
          <w:szCs w:val="28"/>
        </w:rPr>
        <w:t xml:space="preserve">.</w:t>
      </w:r>
      <w:r/>
    </w:p>
    <w:p>
      <w:pPr>
        <w:ind w:right="74" w:firstLine="709"/>
        <w:jc w:val="both"/>
        <w:spacing w:line="252" w:lineRule="auto"/>
        <w:widowControl w:val="off"/>
        <w:rPr>
          <w:szCs w:val="28"/>
        </w:rPr>
      </w:pPr>
      <w:r>
        <w:rPr>
          <w:szCs w:val="28"/>
        </w:rPr>
        <w:t xml:space="preserve">3. Немедленно сообщить об обнаружении подозрительного предмета руководителю объекта</w:t>
      </w:r>
      <w:r>
        <w:rPr>
          <w:b/>
          <w:szCs w:val="28"/>
        </w:rPr>
        <w:t xml:space="preserve">. </w:t>
      </w:r>
      <w:r>
        <w:rPr>
          <w:szCs w:val="28"/>
        </w:rPr>
        <w:t xml:space="preserve">Далее действовать по указаниям руководителя.</w:t>
      </w:r>
      <w:r/>
    </w:p>
    <w:p>
      <w:pPr>
        <w:ind w:right="74" w:firstLine="709"/>
        <w:jc w:val="both"/>
        <w:spacing w:line="252" w:lineRule="auto"/>
        <w:widowControl w:val="off"/>
        <w:rPr>
          <w:szCs w:val="28"/>
        </w:rPr>
      </w:pPr>
      <w:r>
        <w:rPr>
          <w:szCs w:val="28"/>
        </w:rPr>
        <w:t xml:space="preserve">4. Не сообщать об угрозе взрыва никому, кроме руководителя объекта, чтобы не создавать панику.</w:t>
      </w:r>
      <w:r/>
    </w:p>
    <w:p>
      <w:pPr>
        <w:ind w:right="74" w:firstLine="709"/>
        <w:jc w:val="both"/>
        <w:spacing w:line="252" w:lineRule="auto"/>
        <w:widowControl w:val="off"/>
        <w:rPr>
          <w:szCs w:val="28"/>
        </w:rPr>
      </w:pPr>
      <w:r>
        <w:rPr>
          <w:szCs w:val="28"/>
        </w:rPr>
        <w:t xml:space="preserve">5. </w:t>
      </w:r>
      <w:r>
        <w:rPr>
          <w:szCs w:val="28"/>
        </w:rPr>
        <w:t xml:space="preserve">Предпримите меры к тому, чтобы </w:t>
      </w:r>
      <w:r>
        <w:rPr>
          <w:szCs w:val="28"/>
        </w:rPr>
        <w:t xml:space="preserve">люди отошли как можно дальше от </w:t>
      </w:r>
      <w:r>
        <w:rPr>
          <w:szCs w:val="28"/>
        </w:rPr>
        <w:t xml:space="preserve">подозрительного предмета и опасной зоны.</w:t>
      </w:r>
      <w:r>
        <w:rPr>
          <w:szCs w:val="28"/>
        </w:rPr>
        <w:t xml:space="preserve"> Примите меры по ограждению опасной зоны лентой или иными подручными средствами.</w:t>
      </w:r>
      <w:r/>
    </w:p>
    <w:p>
      <w:pPr>
        <w:ind w:right="74" w:firstLine="709"/>
        <w:jc w:val="both"/>
        <w:spacing w:line="252" w:lineRule="auto"/>
        <w:widowControl w:val="off"/>
        <w:rPr>
          <w:szCs w:val="28"/>
        </w:rPr>
      </w:pPr>
      <w:r>
        <w:rPr>
          <w:szCs w:val="28"/>
        </w:rPr>
        <w:t xml:space="preserve">6. </w:t>
      </w:r>
      <w:r>
        <w:rPr>
          <w:szCs w:val="28"/>
        </w:rPr>
        <w:t xml:space="preserve">При</w:t>
      </w:r>
      <w:r>
        <w:rPr>
          <w:szCs w:val="28"/>
        </w:rPr>
        <w:t xml:space="preserve"> эвакуации из здания</w:t>
      </w:r>
      <w:r>
        <w:rPr>
          <w:szCs w:val="28"/>
        </w:rPr>
        <w:t xml:space="preserve">, с территории объекта оказать помощь несовершеннолетним находящимся без в</w:t>
      </w:r>
      <w:r>
        <w:rPr>
          <w:szCs w:val="28"/>
        </w:rPr>
        <w:t xml:space="preserve">зрослых, инвалидам, престарелым, беременным женщинам.</w:t>
      </w:r>
      <w:r>
        <w:rPr>
          <w:szCs w:val="28"/>
        </w:rPr>
        <w:t xml:space="preserve"> Эвакуироваться по наиболее безопасным путям эвакуации избегая опасной зоны</w:t>
      </w:r>
      <w:r>
        <w:rPr>
          <w:szCs w:val="28"/>
        </w:rPr>
        <w:t xml:space="preserve">.</w:t>
      </w:r>
      <w:r/>
    </w:p>
    <w:p>
      <w:pPr>
        <w:ind w:right="74" w:firstLine="709"/>
        <w:jc w:val="both"/>
        <w:spacing w:line="252" w:lineRule="auto"/>
        <w:widowControl w:val="off"/>
        <w:rPr>
          <w:szCs w:val="28"/>
        </w:rPr>
      </w:pPr>
      <w:r>
        <w:rPr>
          <w:szCs w:val="28"/>
        </w:rPr>
        <w:t xml:space="preserve">7</w:t>
      </w:r>
      <w:r>
        <w:rPr>
          <w:szCs w:val="28"/>
        </w:rPr>
        <w:t xml:space="preserve">. Дождаться прибытия представителей правоохранительных органов, указать место расположения по</w:t>
      </w:r>
      <w:r>
        <w:rPr>
          <w:szCs w:val="28"/>
        </w:rPr>
        <w:t xml:space="preserve">дозрительного предмета, время и </w:t>
      </w:r>
      <w:r>
        <w:rPr>
          <w:szCs w:val="28"/>
        </w:rPr>
        <w:t xml:space="preserve">обстоятельства его обнаружения, описать внешний вид предмета, похожего на взрывное устройство.</w:t>
      </w:r>
      <w:r/>
    </w:p>
    <w:p>
      <w:pPr>
        <w:rPr>
          <w:szCs w:val="28"/>
        </w:rPr>
        <w:sectPr>
          <w:footnotePr/>
          <w:endnotePr/>
          <w:type w:val="nextPage"/>
          <w:pgSz w:w="11906" w:h="16838" w:orient="portrait"/>
          <w:pgMar w:top="1134" w:right="850" w:bottom="1134" w:left="1701" w:header="708" w:footer="708" w:gutter="0"/>
          <w:cols w:num="1" w:sep="0" w:space="708" w:equalWidth="1"/>
          <w:docGrid w:linePitch="360"/>
        </w:sectPr>
      </w:pPr>
      <w:r>
        <w:rPr>
          <w:szCs w:val="28"/>
        </w:rPr>
      </w:r>
      <w:r/>
    </w:p>
    <w:p>
      <w:pPr>
        <w:pStyle w:val="667"/>
        <w:numPr>
          <w:ilvl w:val="0"/>
          <w:numId w:val="13"/>
        </w:numPr>
        <w:ind w:left="0" w:right="72" w:firstLine="0"/>
        <w:jc w:val="center"/>
        <w:widowControl w:val="off"/>
        <w:rPr>
          <w:b/>
          <w:szCs w:val="28"/>
          <w:u w:val="single"/>
        </w:rPr>
      </w:pPr>
      <w:r>
        <w:rPr>
          <w:b/>
          <w:szCs w:val="28"/>
          <w:u w:val="single"/>
        </w:rPr>
        <w:t xml:space="preserve">ПОСТУПЛЕНИЕ УГРОЗЫ СОВЕРШЕНИЯ ТЕРРОРИСТИЧЕСКОГО АКТА ПО ТЕЛЕФОНУ:</w:t>
      </w:r>
      <w:r/>
    </w:p>
    <w:p>
      <w:pPr>
        <w:pStyle w:val="667"/>
        <w:ind w:left="0" w:right="72" w:firstLine="709"/>
        <w:widowControl w:val="off"/>
        <w:rPr>
          <w:b/>
          <w:szCs w:val="28"/>
          <w:u w:val="single"/>
        </w:rPr>
      </w:pPr>
      <w:r>
        <w:rPr>
          <w:b/>
          <w:szCs w:val="28"/>
          <w:u w:val="single"/>
        </w:rPr>
      </w:r>
      <w:r/>
    </w:p>
    <w:p>
      <w:pPr>
        <w:ind w:right="74" w:firstLine="709"/>
        <w:jc w:val="both"/>
        <w:spacing w:line="264" w:lineRule="auto"/>
        <w:widowControl w:val="off"/>
        <w:rPr>
          <w:i/>
          <w:szCs w:val="28"/>
          <w:u w:val="single"/>
        </w:rPr>
      </w:pPr>
      <w:r>
        <w:rPr>
          <w:i/>
          <w:szCs w:val="28"/>
          <w:u w:val="single"/>
        </w:rPr>
        <w:t xml:space="preserve">а) Предупредительные меры (меры профилактики):</w:t>
      </w:r>
      <w:r/>
    </w:p>
    <w:p>
      <w:pPr>
        <w:numPr>
          <w:ilvl w:val="0"/>
          <w:numId w:val="8"/>
        </w:numPr>
        <w:ind w:left="15" w:right="72" w:hanging="15"/>
        <w:jc w:val="both"/>
        <w:widowControl w:val="off"/>
        <w:rPr>
          <w:szCs w:val="28"/>
        </w:rPr>
      </w:pPr>
      <w:r>
        <w:rPr>
          <w:szCs w:val="28"/>
        </w:rPr>
        <w:t xml:space="preserve">инструктировать персонал о порядк</w:t>
      </w:r>
      <w:r>
        <w:rPr>
          <w:szCs w:val="28"/>
        </w:rPr>
        <w:t xml:space="preserve">е приема телефонных сообщений с </w:t>
      </w:r>
      <w:r>
        <w:rPr>
          <w:szCs w:val="28"/>
        </w:rPr>
        <w:t xml:space="preserve">угрозами террористического акта;</w:t>
      </w:r>
      <w:r/>
    </w:p>
    <w:p>
      <w:pPr>
        <w:numPr>
          <w:ilvl w:val="0"/>
          <w:numId w:val="8"/>
        </w:numPr>
        <w:ind w:left="15" w:right="72" w:hanging="15"/>
        <w:jc w:val="both"/>
        <w:widowControl w:val="off"/>
        <w:rPr>
          <w:szCs w:val="28"/>
        </w:rPr>
      </w:pPr>
      <w:r>
        <w:rPr>
          <w:szCs w:val="28"/>
        </w:rPr>
        <w:t xml:space="preserve">реагировать на каждый поступивший телефонный зв</w:t>
      </w:r>
      <w:r>
        <w:rPr>
          <w:szCs w:val="28"/>
        </w:rPr>
        <w:t xml:space="preserve">онок;</w:t>
      </w:r>
      <w:r/>
    </w:p>
    <w:p>
      <w:pPr>
        <w:numPr>
          <w:ilvl w:val="0"/>
          <w:numId w:val="8"/>
        </w:numPr>
        <w:ind w:left="15" w:right="72" w:hanging="15"/>
        <w:jc w:val="both"/>
        <w:widowControl w:val="off"/>
        <w:rPr>
          <w:szCs w:val="28"/>
        </w:rPr>
      </w:pPr>
      <w:r>
        <w:rPr>
          <w:szCs w:val="28"/>
        </w:rPr>
        <w:t xml:space="preserve">для телефонных аппаратов с общедоступным абонентским номером (используемых в рекламе или информационных справочниках) предусмотреть возможность автоматического определителя номера и записи разговора (при наличии технической возможности);</w:t>
      </w:r>
      <w:r/>
    </w:p>
    <w:p>
      <w:pPr>
        <w:numPr>
          <w:ilvl w:val="0"/>
          <w:numId w:val="8"/>
        </w:numPr>
        <w:ind w:left="15" w:right="72" w:hanging="15"/>
        <w:jc w:val="both"/>
        <w:widowControl w:val="off"/>
        <w:rPr>
          <w:szCs w:val="28"/>
        </w:rPr>
      </w:pPr>
      <w:r>
        <w:rPr>
          <w:szCs w:val="28"/>
        </w:rPr>
        <w:t xml:space="preserve">по окончанию разговора не </w:t>
      </w:r>
      <w:r>
        <w:rPr>
          <w:szCs w:val="28"/>
        </w:rPr>
        <w:t xml:space="preserve">разрывать соединение кнопкой прекращения вызова или </w:t>
      </w:r>
      <w:r>
        <w:rPr>
          <w:szCs w:val="28"/>
        </w:rPr>
        <w:t xml:space="preserve">путем возврата</w:t>
      </w:r>
      <w:r>
        <w:rPr>
          <w:szCs w:val="28"/>
        </w:rPr>
        <w:t xml:space="preserve"> трубки на телефонный аппарат.</w:t>
      </w:r>
      <w:r/>
    </w:p>
    <w:p>
      <w:pPr>
        <w:ind w:left="15" w:right="72"/>
        <w:jc w:val="both"/>
        <w:widowControl w:val="off"/>
        <w:rPr>
          <w:szCs w:val="28"/>
        </w:rPr>
      </w:pPr>
      <w:r>
        <w:rPr>
          <w:szCs w:val="28"/>
        </w:rPr>
      </w:r>
      <w:r/>
    </w:p>
    <w:p>
      <w:pPr>
        <w:ind w:right="74" w:firstLine="709"/>
        <w:jc w:val="both"/>
        <w:spacing w:line="264" w:lineRule="auto"/>
        <w:widowControl w:val="off"/>
        <w:rPr>
          <w:i/>
          <w:szCs w:val="28"/>
          <w:u w:val="single"/>
        </w:rPr>
      </w:pPr>
      <w:r>
        <w:rPr>
          <w:i/>
          <w:szCs w:val="28"/>
          <w:u w:val="single"/>
        </w:rPr>
        <w:t xml:space="preserve">б) Действия при получении телефонного сообщения:</w:t>
      </w:r>
      <w:r/>
    </w:p>
    <w:p>
      <w:pPr>
        <w:numPr>
          <w:ilvl w:val="0"/>
          <w:numId w:val="8"/>
        </w:numPr>
        <w:ind w:left="15" w:right="72" w:hanging="15"/>
        <w:jc w:val="both"/>
        <w:widowControl w:val="off"/>
        <w:rPr>
          <w:szCs w:val="28"/>
        </w:rPr>
      </w:pPr>
      <w:r>
        <w:rPr>
          <w:szCs w:val="28"/>
        </w:rPr>
        <w:t xml:space="preserve">при поступлении угрозы по тел</w:t>
      </w:r>
      <w:r>
        <w:rPr>
          <w:szCs w:val="28"/>
        </w:rPr>
        <w:t xml:space="preserve">ефону необходимо вести диалог с </w:t>
      </w:r>
      <w:r>
        <w:rPr>
          <w:szCs w:val="28"/>
        </w:rPr>
        <w:t xml:space="preserve">звонящим в соответствии с «Особенностями приема телефонного сообщения с угрозами террористического характера» (приложение 1);</w:t>
      </w:r>
      <w:r/>
    </w:p>
    <w:p>
      <w:pPr>
        <w:numPr>
          <w:ilvl w:val="0"/>
          <w:numId w:val="8"/>
        </w:numPr>
        <w:ind w:left="15" w:right="72" w:hanging="15"/>
        <w:jc w:val="both"/>
        <w:widowControl w:val="off"/>
        <w:rPr>
          <w:szCs w:val="28"/>
        </w:rPr>
      </w:pPr>
      <w:r>
        <w:rPr>
          <w:szCs w:val="28"/>
        </w:rPr>
        <w:t xml:space="preserve">воспользоваться кнопкой тревожной сигнализации (КТС);</w:t>
      </w:r>
      <w:r/>
    </w:p>
    <w:p>
      <w:pPr>
        <w:numPr>
          <w:ilvl w:val="0"/>
          <w:numId w:val="8"/>
        </w:numPr>
        <w:ind w:left="15" w:right="72" w:hanging="15"/>
        <w:jc w:val="both"/>
        <w:widowControl w:val="off"/>
        <w:rPr>
          <w:szCs w:val="28"/>
        </w:rPr>
      </w:pPr>
      <w:r>
        <w:rPr>
          <w:szCs w:val="28"/>
        </w:rPr>
        <w:t xml:space="preserve">запишите на бумагу время и при наличии АОН номер теле</w:t>
      </w:r>
      <w:r>
        <w:rPr>
          <w:szCs w:val="28"/>
        </w:rPr>
        <w:t xml:space="preserve">фона с которого поступил звонок;</w:t>
      </w:r>
      <w:r/>
    </w:p>
    <w:p>
      <w:pPr>
        <w:numPr>
          <w:ilvl w:val="0"/>
          <w:numId w:val="8"/>
        </w:numPr>
        <w:ind w:left="15" w:right="72" w:hanging="15"/>
        <w:jc w:val="both"/>
        <w:widowControl w:val="off"/>
        <w:rPr>
          <w:szCs w:val="28"/>
        </w:rPr>
      </w:pPr>
      <w:r>
        <w:rPr>
          <w:szCs w:val="28"/>
        </w:rPr>
        <w:t xml:space="preserve">е</w:t>
      </w:r>
      <w:r>
        <w:rPr>
          <w:szCs w:val="28"/>
        </w:rPr>
        <w:t xml:space="preserve">сли возможно, ещё в процессе разговора сообщите о нём руководству объекта, если нет – немедленно по его окончании.</w:t>
      </w:r>
      <w:r>
        <w:rPr>
          <w:szCs w:val="28"/>
        </w:rPr>
        <w:t xml:space="preserve"> Далее действовать по </w:t>
      </w:r>
      <w:r>
        <w:rPr>
          <w:szCs w:val="28"/>
        </w:rPr>
        <w:t xml:space="preserve">указаниям руководителя</w:t>
      </w:r>
      <w:r>
        <w:rPr>
          <w:szCs w:val="28"/>
        </w:rPr>
        <w:t xml:space="preserve">;</w:t>
      </w:r>
      <w:r/>
    </w:p>
    <w:p>
      <w:pPr>
        <w:numPr>
          <w:ilvl w:val="0"/>
          <w:numId w:val="8"/>
        </w:numPr>
        <w:ind w:left="15" w:right="72" w:hanging="15"/>
        <w:jc w:val="both"/>
        <w:widowControl w:val="off"/>
        <w:rPr>
          <w:szCs w:val="28"/>
        </w:rPr>
      </w:pPr>
      <w:r>
        <w:rPr>
          <w:szCs w:val="28"/>
        </w:rPr>
        <w:t xml:space="preserve">при представлении информации лицо, передающее информацию, называет свои фамилию, имя, отчество, должность, наименование места массового пребывания людей и сообщает имеющуюся информацию об угрозе совершения или о совершении террористического акта;</w:t>
      </w:r>
      <w:r/>
    </w:p>
    <w:p>
      <w:pPr>
        <w:numPr>
          <w:ilvl w:val="0"/>
          <w:numId w:val="8"/>
        </w:numPr>
        <w:ind w:left="15" w:right="72" w:hanging="15"/>
        <w:jc w:val="both"/>
        <w:widowControl w:val="off"/>
        <w:rPr>
          <w:szCs w:val="28"/>
        </w:rPr>
      </w:pPr>
      <w:r>
        <w:rPr>
          <w:szCs w:val="28"/>
        </w:rPr>
        <w:t xml:space="preserve">л</w:t>
      </w:r>
      <w:r>
        <w:rPr>
          <w:szCs w:val="28"/>
        </w:rPr>
        <w:t xml:space="preserve">ицо, передавшее информ</w:t>
      </w:r>
      <w:r>
        <w:rPr>
          <w:szCs w:val="28"/>
        </w:rPr>
        <w:t xml:space="preserve">ацию об угрозе совершения или о </w:t>
      </w:r>
      <w:r>
        <w:rPr>
          <w:szCs w:val="28"/>
        </w:rPr>
        <w:t xml:space="preserve">совершении террористического акта, фиксирует фамилию, имя, отчество (при наличии), должность лица, приняв</w:t>
      </w:r>
      <w:r>
        <w:rPr>
          <w:szCs w:val="28"/>
        </w:rPr>
        <w:t xml:space="preserve">шего информацию, а также дату и </w:t>
      </w:r>
      <w:r>
        <w:rPr>
          <w:szCs w:val="28"/>
        </w:rPr>
        <w:t xml:space="preserve">время ее передачи</w:t>
      </w:r>
      <w:r>
        <w:rPr>
          <w:szCs w:val="28"/>
        </w:rPr>
        <w:t xml:space="preserve">;</w:t>
      </w:r>
      <w:r/>
    </w:p>
    <w:p>
      <w:pPr>
        <w:numPr>
          <w:ilvl w:val="0"/>
          <w:numId w:val="8"/>
        </w:numPr>
        <w:ind w:left="15" w:right="72" w:hanging="15"/>
        <w:jc w:val="both"/>
        <w:widowControl w:val="off"/>
        <w:rPr>
          <w:szCs w:val="28"/>
        </w:rPr>
      </w:pPr>
      <w:r>
        <w:rPr>
          <w:szCs w:val="28"/>
        </w:rPr>
        <w:t xml:space="preserve">после сообщени</w:t>
      </w:r>
      <w:r>
        <w:rPr>
          <w:szCs w:val="28"/>
        </w:rPr>
        <w:t xml:space="preserve">я</w:t>
      </w:r>
      <w:r>
        <w:rPr>
          <w:szCs w:val="28"/>
        </w:rPr>
        <w:t xml:space="preserve"> по телефону об угрозе взрыва, о наличии взрывного устройства не вдаваться в панику;</w:t>
      </w:r>
      <w:r/>
    </w:p>
    <w:p>
      <w:pPr>
        <w:numPr>
          <w:ilvl w:val="0"/>
          <w:numId w:val="8"/>
        </w:numPr>
        <w:ind w:left="15" w:right="72" w:hanging="15"/>
        <w:jc w:val="both"/>
        <w:widowControl w:val="off"/>
        <w:rPr>
          <w:szCs w:val="28"/>
        </w:rPr>
      </w:pPr>
      <w:r>
        <w:rPr>
          <w:szCs w:val="28"/>
        </w:rPr>
        <w:t xml:space="preserve">принять участие в эвакуации из здания, с территории объекта согласно </w:t>
      </w:r>
      <w:r>
        <w:rPr>
          <w:szCs w:val="28"/>
        </w:rPr>
        <w:t xml:space="preserve">инструкции по</w:t>
      </w:r>
      <w:r>
        <w:rPr>
          <w:szCs w:val="28"/>
        </w:rPr>
        <w:t xml:space="preserve"> эвакуации. Оказать помощь несовершеннолетним находящимся без взрослых, инвалидам, престарелым</w:t>
      </w:r>
      <w:r>
        <w:rPr>
          <w:szCs w:val="28"/>
        </w:rPr>
        <w:t xml:space="preserve">, беременным женщинам</w:t>
      </w:r>
      <w:r>
        <w:rPr>
          <w:szCs w:val="28"/>
        </w:rPr>
        <w:t xml:space="preserve">;</w:t>
      </w:r>
      <w:r/>
    </w:p>
    <w:p>
      <w:pPr>
        <w:numPr>
          <w:ilvl w:val="0"/>
          <w:numId w:val="8"/>
        </w:numPr>
        <w:ind w:left="15" w:right="72" w:hanging="15"/>
        <w:jc w:val="both"/>
        <w:widowControl w:val="off"/>
        <w:rPr>
          <w:szCs w:val="28"/>
        </w:rPr>
        <w:sectPr>
          <w:footnotePr/>
          <w:endnotePr/>
          <w:type w:val="nextPage"/>
          <w:pgSz w:w="11906" w:h="16838" w:orient="portrait"/>
          <w:pgMar w:top="1134" w:right="850" w:bottom="1134" w:left="1701" w:header="708" w:footer="708" w:gutter="0"/>
          <w:cols w:num="1" w:sep="0" w:space="708" w:equalWidth="1"/>
          <w:docGrid w:linePitch="360"/>
        </w:sectPr>
      </w:pPr>
      <w:r>
        <w:rPr>
          <w:szCs w:val="28"/>
        </w:rPr>
        <w:t xml:space="preserve">на безопасном расстоянии от объекта </w:t>
      </w:r>
      <w:r>
        <w:rPr>
          <w:szCs w:val="28"/>
        </w:rPr>
        <w:t xml:space="preserve">д</w:t>
      </w:r>
      <w:r>
        <w:rPr>
          <w:szCs w:val="28"/>
        </w:rPr>
        <w:t xml:space="preserve">ождаться прибытия представителей правоохранительных органов, рассказать об обстоятельствах получения телефонного сообщения.</w:t>
      </w:r>
      <w:r/>
    </w:p>
    <w:p>
      <w:pPr>
        <w:pStyle w:val="667"/>
        <w:numPr>
          <w:ilvl w:val="0"/>
          <w:numId w:val="13"/>
        </w:numPr>
        <w:ind w:left="0" w:right="72" w:firstLine="0"/>
        <w:jc w:val="center"/>
        <w:widowControl w:val="off"/>
        <w:rPr>
          <w:b/>
          <w:szCs w:val="28"/>
          <w:u w:val="single"/>
        </w:rPr>
      </w:pPr>
      <w:r>
        <w:rPr>
          <w:b/>
          <w:szCs w:val="28"/>
          <w:u w:val="single"/>
        </w:rPr>
        <w:t xml:space="preserve">ПОСТУПЛЕНИЕ УГРОЗЫ ТЕРРОРИСТИЧЕСКОГО АКТА </w:t>
      </w:r>
      <w:r/>
    </w:p>
    <w:p>
      <w:pPr>
        <w:pStyle w:val="667"/>
        <w:ind w:left="0" w:right="72"/>
        <w:jc w:val="center"/>
        <w:widowControl w:val="off"/>
        <w:rPr>
          <w:b/>
          <w:szCs w:val="28"/>
          <w:u w:val="single"/>
        </w:rPr>
      </w:pPr>
      <w:r>
        <w:rPr>
          <w:b/>
          <w:szCs w:val="28"/>
          <w:u w:val="single"/>
        </w:rPr>
        <w:t xml:space="preserve">В ПИСЬМЕННОМ ВИДЕ</w:t>
      </w:r>
      <w:r>
        <w:rPr>
          <w:b/>
          <w:szCs w:val="28"/>
          <w:u w:val="single"/>
        </w:rPr>
        <w:t xml:space="preserve"> И ПОЧТОВЫХ ОТПРАВЛЕНИЯХ</w:t>
      </w:r>
      <w:r/>
    </w:p>
    <w:p>
      <w:pPr>
        <w:ind w:left="142" w:right="72"/>
        <w:jc w:val="both"/>
        <w:widowControl w:val="off"/>
        <w:rPr>
          <w:szCs w:val="28"/>
        </w:rPr>
      </w:pPr>
      <w:r>
        <w:rPr>
          <w:szCs w:val="28"/>
        </w:rPr>
      </w:r>
      <w:r/>
    </w:p>
    <w:p>
      <w:pPr>
        <w:ind w:left="15" w:right="72" w:firstLine="709"/>
        <w:jc w:val="both"/>
        <w:widowControl w:val="off"/>
        <w:rPr>
          <w:szCs w:val="28"/>
        </w:rPr>
      </w:pPr>
      <w:r>
        <w:rPr>
          <w:szCs w:val="28"/>
        </w:rPr>
        <w:t xml:space="preserve">Угрозы в письменной форме могут</w:t>
      </w:r>
      <w:r>
        <w:rPr>
          <w:szCs w:val="28"/>
        </w:rPr>
        <w:t xml:space="preserve"> поступить в организацию как по </w:t>
      </w:r>
      <w:r>
        <w:rPr>
          <w:szCs w:val="28"/>
        </w:rPr>
        <w:t xml:space="preserve">почтовому каналу, так и в результате обнаружения различного рода носителей анонимных материалов (записки, надписи, информация, записанная на дискете и др.).</w:t>
      </w:r>
      <w:r/>
    </w:p>
    <w:p>
      <w:pPr>
        <w:ind w:left="15" w:right="72" w:firstLine="709"/>
        <w:jc w:val="both"/>
        <w:widowControl w:val="off"/>
        <w:rPr>
          <w:szCs w:val="28"/>
        </w:rPr>
      </w:pPr>
      <w:r>
        <w:rPr>
          <w:szCs w:val="28"/>
        </w:rPr>
      </w:r>
      <w:r/>
    </w:p>
    <w:p>
      <w:pPr>
        <w:ind w:left="142" w:right="72" w:firstLine="709"/>
        <w:jc w:val="both"/>
        <w:widowControl w:val="off"/>
        <w:rPr>
          <w:i/>
          <w:szCs w:val="28"/>
          <w:u w:val="single"/>
        </w:rPr>
      </w:pPr>
      <w:r>
        <w:rPr>
          <w:i/>
          <w:szCs w:val="28"/>
          <w:u w:val="single"/>
        </w:rPr>
        <w:t xml:space="preserve">а) Предупредительные меры (меры профилактики):</w:t>
      </w:r>
      <w:r/>
    </w:p>
    <w:p>
      <w:pPr>
        <w:numPr>
          <w:ilvl w:val="0"/>
          <w:numId w:val="8"/>
        </w:numPr>
        <w:ind w:left="15" w:right="72" w:hanging="15"/>
        <w:jc w:val="both"/>
        <w:widowControl w:val="off"/>
        <w:rPr>
          <w:szCs w:val="28"/>
        </w:rPr>
      </w:pPr>
      <w:r>
        <w:rPr>
          <w:szCs w:val="28"/>
        </w:rPr>
        <w:t xml:space="preserve">тщательный просмотр всей поступающей письменной корреспонденции, просмотр флеш-карт (приложение </w:t>
      </w:r>
      <w:r>
        <w:rPr>
          <w:szCs w:val="28"/>
        </w:rPr>
        <w:t xml:space="preserve">2</w:t>
      </w:r>
      <w:r>
        <w:rPr>
          <w:szCs w:val="28"/>
        </w:rPr>
        <w:t xml:space="preserve">);</w:t>
      </w:r>
      <w:r/>
    </w:p>
    <w:p>
      <w:pPr>
        <w:numPr>
          <w:ilvl w:val="0"/>
          <w:numId w:val="8"/>
        </w:numPr>
        <w:ind w:left="15" w:right="72" w:hanging="15"/>
        <w:jc w:val="both"/>
        <w:widowControl w:val="off"/>
        <w:rPr>
          <w:szCs w:val="28"/>
        </w:rPr>
      </w:pPr>
      <w:r>
        <w:rPr>
          <w:szCs w:val="28"/>
        </w:rPr>
        <w:t xml:space="preserve">особое внимание необходимо обращать на бандероли, футляры, рекламные проспекты;</w:t>
      </w:r>
      <w:r/>
    </w:p>
    <w:p>
      <w:pPr>
        <w:numPr>
          <w:ilvl w:val="0"/>
          <w:numId w:val="8"/>
        </w:numPr>
        <w:ind w:left="15" w:right="72" w:hanging="15"/>
        <w:jc w:val="both"/>
        <w:widowControl w:val="off"/>
        <w:rPr>
          <w:szCs w:val="28"/>
        </w:rPr>
      </w:pPr>
      <w:r>
        <w:rPr>
          <w:szCs w:val="28"/>
        </w:rPr>
        <w:t xml:space="preserve">Цель проверки - не пропустить возможное сообщение об угрозе террористического акта.</w:t>
      </w:r>
      <w:r/>
    </w:p>
    <w:p>
      <w:pPr>
        <w:ind w:right="72" w:firstLine="724"/>
        <w:jc w:val="both"/>
        <w:widowControl w:val="off"/>
        <w:rPr>
          <w:szCs w:val="28"/>
        </w:rPr>
      </w:pPr>
      <w:r>
        <w:rPr>
          <w:szCs w:val="28"/>
        </w:rPr>
      </w:r>
      <w:r/>
    </w:p>
    <w:p>
      <w:pPr>
        <w:ind w:right="72" w:firstLine="724"/>
        <w:jc w:val="both"/>
        <w:widowControl w:val="off"/>
        <w:rPr>
          <w:i/>
          <w:szCs w:val="28"/>
          <w:u w:val="single"/>
        </w:rPr>
      </w:pPr>
      <w:r>
        <w:rPr>
          <w:i/>
          <w:szCs w:val="28"/>
          <w:u w:val="single"/>
        </w:rPr>
        <w:t xml:space="preserve">б) Действия при поступлении угрозы в письменном виде</w:t>
      </w:r>
      <w:r>
        <w:rPr>
          <w:i/>
          <w:szCs w:val="28"/>
          <w:u w:val="single"/>
        </w:rPr>
        <w:t xml:space="preserve">, в том числе при поступлении анонимных материалов</w:t>
      </w:r>
      <w:r>
        <w:rPr>
          <w:i/>
          <w:szCs w:val="28"/>
          <w:u w:val="single"/>
        </w:rPr>
        <w:t xml:space="preserve">:</w:t>
      </w:r>
      <w:r/>
    </w:p>
    <w:p>
      <w:pPr>
        <w:numPr>
          <w:ilvl w:val="0"/>
          <w:numId w:val="8"/>
        </w:numPr>
        <w:ind w:left="15" w:right="72" w:hanging="15"/>
        <w:jc w:val="both"/>
        <w:widowControl w:val="off"/>
        <w:rPr>
          <w:szCs w:val="28"/>
        </w:rPr>
      </w:pPr>
      <w:r>
        <w:rPr>
          <w:szCs w:val="28"/>
        </w:rPr>
        <w:t xml:space="preserve">незамедлительно </w:t>
      </w:r>
      <w:r>
        <w:rPr>
          <w:szCs w:val="28"/>
        </w:rPr>
        <w:t xml:space="preserve">сообщить об обнаружении письменной угрозы террористического акта руководителю объекта</w:t>
      </w:r>
      <w:r>
        <w:rPr>
          <w:szCs w:val="28"/>
        </w:rPr>
        <w:t xml:space="preserve">. Далее действовать по </w:t>
      </w:r>
      <w:r>
        <w:rPr>
          <w:szCs w:val="28"/>
        </w:rPr>
        <w:t xml:space="preserve">указаниям руководителя;</w:t>
      </w:r>
      <w:r/>
    </w:p>
    <w:p>
      <w:pPr>
        <w:numPr>
          <w:ilvl w:val="0"/>
          <w:numId w:val="8"/>
        </w:numPr>
        <w:ind w:left="15" w:right="72" w:hanging="15"/>
        <w:jc w:val="both"/>
        <w:widowControl w:val="off"/>
        <w:rPr>
          <w:szCs w:val="28"/>
        </w:rPr>
      </w:pPr>
      <w:r>
        <w:rPr>
          <w:szCs w:val="28"/>
        </w:rPr>
        <w:t xml:space="preserve">не сообщать о поступившей угрозе никому, кроме руководителя объекта;</w:t>
      </w:r>
      <w:r/>
    </w:p>
    <w:p>
      <w:pPr>
        <w:numPr>
          <w:ilvl w:val="0"/>
          <w:numId w:val="8"/>
        </w:numPr>
        <w:ind w:left="15" w:right="72" w:hanging="15"/>
        <w:jc w:val="both"/>
        <w:widowControl w:val="off"/>
        <w:rPr>
          <w:szCs w:val="28"/>
        </w:rPr>
      </w:pPr>
      <w:r>
        <w:rPr>
          <w:szCs w:val="28"/>
        </w:rPr>
        <w:t xml:space="preserve">е</w:t>
      </w:r>
      <w:r>
        <w:rPr>
          <w:szCs w:val="28"/>
        </w:rPr>
        <w:t xml:space="preserve">сли документ поступил в конверте – его вскрытие производите только с левой или правой стороны, ак</w:t>
      </w:r>
      <w:r>
        <w:rPr>
          <w:szCs w:val="28"/>
        </w:rPr>
        <w:t xml:space="preserve">куратно срезая кромку ножницами;</w:t>
      </w:r>
      <w:r/>
    </w:p>
    <w:p>
      <w:pPr>
        <w:numPr>
          <w:ilvl w:val="0"/>
          <w:numId w:val="8"/>
        </w:numPr>
        <w:ind w:left="15" w:right="72" w:hanging="15"/>
        <w:jc w:val="both"/>
        <w:widowControl w:val="off"/>
        <w:rPr>
          <w:szCs w:val="28"/>
        </w:rPr>
      </w:pPr>
      <w:r>
        <w:rPr>
          <w:szCs w:val="28"/>
        </w:rPr>
        <w:t xml:space="preserve">с</w:t>
      </w:r>
      <w:r>
        <w:rPr>
          <w:szCs w:val="28"/>
        </w:rPr>
        <w:t xml:space="preserve">охраняйте всё: документ с тек</w:t>
      </w:r>
      <w:r>
        <w:rPr>
          <w:szCs w:val="28"/>
        </w:rPr>
        <w:t xml:space="preserve">стом, любые вложения, конверт и </w:t>
      </w:r>
      <w:r>
        <w:rPr>
          <w:szCs w:val="28"/>
        </w:rPr>
        <w:t xml:space="preserve">у</w:t>
      </w:r>
      <w:r>
        <w:rPr>
          <w:szCs w:val="28"/>
        </w:rPr>
        <w:t xml:space="preserve">паковку, ничего не выбрасывайте;</w:t>
      </w:r>
      <w:r/>
    </w:p>
    <w:p>
      <w:pPr>
        <w:numPr>
          <w:ilvl w:val="0"/>
          <w:numId w:val="8"/>
        </w:numPr>
        <w:ind w:left="15" w:right="72" w:hanging="15"/>
        <w:jc w:val="both"/>
        <w:widowControl w:val="off"/>
        <w:rPr>
          <w:szCs w:val="28"/>
        </w:rPr>
      </w:pPr>
      <w:r>
        <w:rPr>
          <w:szCs w:val="28"/>
        </w:rPr>
        <w:t xml:space="preserve">обращаться с носителем письменной угрозы максимально осторожно, поместить его в чистый плотно закрываемый пакет и</w:t>
      </w:r>
      <w:r>
        <w:rPr>
          <w:szCs w:val="28"/>
        </w:rPr>
        <w:t xml:space="preserve"> в отдельную жесткую папку (коробку). Постарайтесь не оставлять на нем отпечатков своих пальцев. Носитель письменной информации об угрозе не должен сшиваться, склеиваться, на нем не разрешается делать подписи, подчеркивания, запрещается его мять и сгибать;</w:t>
      </w:r>
      <w:r/>
    </w:p>
    <w:p>
      <w:pPr>
        <w:numPr>
          <w:ilvl w:val="0"/>
          <w:numId w:val="8"/>
        </w:numPr>
        <w:ind w:left="15" w:right="72" w:hanging="15"/>
        <w:jc w:val="both"/>
        <w:widowControl w:val="off"/>
        <w:rPr>
          <w:szCs w:val="28"/>
        </w:rPr>
      </w:pPr>
      <w:r>
        <w:rPr>
          <w:szCs w:val="28"/>
        </w:rPr>
        <w:t xml:space="preserve">регистрационный штамп проставляется только на сопроводительных письмах или заявлениях граждан, передавших материалы;</w:t>
      </w:r>
      <w:r/>
    </w:p>
    <w:p>
      <w:pPr>
        <w:numPr>
          <w:ilvl w:val="0"/>
          <w:numId w:val="8"/>
        </w:numPr>
        <w:ind w:left="15" w:right="72" w:hanging="15"/>
        <w:jc w:val="both"/>
        <w:widowControl w:val="off"/>
        <w:rPr>
          <w:szCs w:val="28"/>
        </w:rPr>
      </w:pPr>
      <w:r>
        <w:rPr>
          <w:szCs w:val="28"/>
        </w:rPr>
        <w:t xml:space="preserve">не расширяйте круг лиц, знакомившихся с содержанием письма;</w:t>
      </w:r>
      <w:r/>
    </w:p>
    <w:p>
      <w:pPr>
        <w:numPr>
          <w:ilvl w:val="0"/>
          <w:numId w:val="8"/>
        </w:numPr>
        <w:ind w:left="15" w:right="72" w:hanging="15"/>
        <w:jc w:val="both"/>
        <w:widowControl w:val="off"/>
        <w:rPr>
          <w:szCs w:val="28"/>
        </w:rPr>
      </w:pPr>
      <w:r>
        <w:rPr>
          <w:szCs w:val="28"/>
        </w:rPr>
        <w:t xml:space="preserve">в случае эвакуации из здания, с территории объекта оказать помощь несовершеннолетним находящимся без взрослых, инвалидам, престарелым</w:t>
      </w:r>
      <w:r>
        <w:rPr>
          <w:szCs w:val="28"/>
        </w:rPr>
        <w:t xml:space="preserve">, беременным женщинам</w:t>
      </w:r>
      <w:r>
        <w:rPr>
          <w:szCs w:val="28"/>
        </w:rPr>
        <w:t xml:space="preserve">;</w:t>
      </w:r>
      <w:r/>
    </w:p>
    <w:p>
      <w:pPr>
        <w:numPr>
          <w:ilvl w:val="0"/>
          <w:numId w:val="8"/>
        </w:numPr>
        <w:ind w:left="15" w:right="72" w:hanging="15"/>
        <w:jc w:val="both"/>
        <w:widowControl w:val="off"/>
        <w:rPr>
          <w:szCs w:val="28"/>
        </w:rPr>
      </w:pPr>
      <w:r>
        <w:rPr>
          <w:szCs w:val="28"/>
        </w:rPr>
        <w:t xml:space="preserve">дождаться прибытия представителей правоохранительных органов, рассказать об обстоятельствах получения угрозы, выдать носитель письменный информации об угрозе, для изъятия.</w:t>
      </w:r>
      <w:r/>
    </w:p>
    <w:p>
      <w:pPr>
        <w:ind w:left="15" w:right="72"/>
        <w:jc w:val="both"/>
        <w:widowControl w:val="off"/>
        <w:rPr>
          <w:szCs w:val="28"/>
        </w:rPr>
      </w:pPr>
      <w:r>
        <w:rPr>
          <w:szCs w:val="28"/>
        </w:rPr>
      </w:r>
      <w:r/>
    </w:p>
    <w:p>
      <w:pPr>
        <w:ind w:firstLine="709"/>
        <w:jc w:val="both"/>
        <w:rPr>
          <w:rFonts w:eastAsia="Calibri"/>
          <w:i/>
          <w:szCs w:val="28"/>
          <w:u w:val="single"/>
          <w:lang w:eastAsia="en-US"/>
        </w:rPr>
      </w:pPr>
      <w:r>
        <w:rPr>
          <w:rFonts w:eastAsia="Calibri"/>
          <w:i/>
          <w:szCs w:val="28"/>
          <w:u w:val="single"/>
          <w:lang w:eastAsia="en-US"/>
        </w:rPr>
      </w:r>
      <w:r/>
    </w:p>
    <w:p>
      <w:pPr>
        <w:ind w:firstLine="709"/>
        <w:jc w:val="both"/>
        <w:rPr>
          <w:rFonts w:eastAsia="Calibri"/>
          <w:i/>
          <w:szCs w:val="28"/>
          <w:u w:val="single"/>
          <w:lang w:eastAsia="en-US"/>
        </w:rPr>
      </w:pPr>
      <w:r>
        <w:rPr>
          <w:rFonts w:eastAsia="Calibri"/>
          <w:i/>
          <w:szCs w:val="28"/>
          <w:u w:val="single"/>
          <w:lang w:eastAsia="en-US"/>
        </w:rPr>
        <w:t xml:space="preserve">в) алгоритм действий при получении подозрительной</w:t>
      </w:r>
      <w:r>
        <w:rPr>
          <w:rFonts w:eastAsia="Calibri"/>
          <w:i/>
          <w:szCs w:val="28"/>
          <w:u w:val="single"/>
          <w:lang w:eastAsia="en-US"/>
        </w:rPr>
        <w:t xml:space="preserve"> </w:t>
      </w:r>
      <w:r>
        <w:rPr>
          <w:rFonts w:eastAsia="Calibri"/>
          <w:i/>
          <w:szCs w:val="28"/>
          <w:u w:val="single"/>
          <w:lang w:eastAsia="en-US"/>
        </w:rPr>
        <w:t xml:space="preserve">на заражение биологической субстанцией</w:t>
      </w:r>
      <w:r>
        <w:rPr>
          <w:rFonts w:eastAsia="Calibri"/>
          <w:i/>
          <w:szCs w:val="28"/>
          <w:u w:val="single"/>
          <w:lang w:eastAsia="en-US"/>
        </w:rPr>
        <w:t xml:space="preserve"> </w:t>
      </w:r>
      <w:r>
        <w:rPr>
          <w:rFonts w:eastAsia="Calibri"/>
          <w:i/>
          <w:szCs w:val="28"/>
          <w:u w:val="single"/>
          <w:lang w:eastAsia="en-US"/>
        </w:rPr>
        <w:t xml:space="preserve">или химическим веществом</w:t>
      </w:r>
      <w:r>
        <w:rPr>
          <w:rFonts w:eastAsia="Calibri"/>
          <w:i/>
          <w:szCs w:val="28"/>
          <w:u w:val="single"/>
          <w:lang w:eastAsia="en-US"/>
        </w:rPr>
        <w:t xml:space="preserve"> </w:t>
      </w:r>
      <w:r>
        <w:rPr>
          <w:rFonts w:eastAsia="Calibri"/>
          <w:i/>
          <w:szCs w:val="28"/>
          <w:u w:val="single"/>
          <w:lang w:eastAsia="en-US"/>
        </w:rPr>
        <w:t xml:space="preserve">корреспонденции:</w:t>
      </w:r>
      <w:r/>
    </w:p>
    <w:p>
      <w:pPr>
        <w:jc w:val="both"/>
        <w:rPr>
          <w:rFonts w:eastAsia="Calibri"/>
          <w:szCs w:val="28"/>
          <w:lang w:eastAsia="en-US"/>
        </w:rPr>
      </w:pPr>
      <w:r>
        <w:rPr>
          <w:rFonts w:eastAsia="Calibri"/>
          <w:szCs w:val="28"/>
          <w:lang w:eastAsia="en-US"/>
        </w:rPr>
      </w:r>
      <w:r/>
    </w:p>
    <w:p>
      <w:pPr>
        <w:numPr>
          <w:ilvl w:val="0"/>
          <w:numId w:val="8"/>
        </w:numPr>
        <w:ind w:left="15" w:right="72" w:hanging="15"/>
        <w:jc w:val="both"/>
        <w:widowControl w:val="off"/>
        <w:rPr>
          <w:szCs w:val="28"/>
        </w:rPr>
      </w:pPr>
      <w:r>
        <w:rPr>
          <w:szCs w:val="28"/>
        </w:rPr>
        <w:t xml:space="preserve">перед вскрытием конверта обследовать его на отсутствие посторонних вложений (порошков, сыпучих смесей, твердых предметов и пр.);</w:t>
      </w:r>
      <w:r/>
    </w:p>
    <w:p>
      <w:pPr>
        <w:numPr>
          <w:ilvl w:val="0"/>
          <w:numId w:val="8"/>
        </w:numPr>
        <w:ind w:left="15" w:right="72" w:hanging="15"/>
        <w:jc w:val="both"/>
        <w:widowControl w:val="off"/>
        <w:rPr>
          <w:szCs w:val="28"/>
        </w:rPr>
      </w:pPr>
      <w:r>
        <w:rPr>
          <w:szCs w:val="28"/>
        </w:rPr>
        <w:t xml:space="preserve">при подозрении на опасное вложение не вскрывать конверт, герметично упаковать его в прозрачный целлофановый пакет;</w:t>
      </w:r>
      <w:r/>
    </w:p>
    <w:p>
      <w:pPr>
        <w:numPr>
          <w:ilvl w:val="0"/>
          <w:numId w:val="8"/>
        </w:numPr>
        <w:ind w:left="15" w:right="72" w:hanging="15"/>
        <w:jc w:val="both"/>
        <w:widowControl w:val="off"/>
        <w:rPr>
          <w:szCs w:val="28"/>
        </w:rPr>
      </w:pPr>
      <w:r>
        <w:rPr>
          <w:szCs w:val="28"/>
        </w:rPr>
        <w:t xml:space="preserve">сообщить произошедшем непосредственному руководителю;</w:t>
      </w:r>
      <w:r/>
    </w:p>
    <w:p>
      <w:pPr>
        <w:numPr>
          <w:ilvl w:val="0"/>
          <w:numId w:val="8"/>
        </w:numPr>
        <w:ind w:left="15" w:right="72" w:hanging="15"/>
        <w:jc w:val="both"/>
        <w:widowControl w:val="off"/>
        <w:rPr>
          <w:szCs w:val="28"/>
        </w:rPr>
      </w:pPr>
      <w:r>
        <w:rPr>
          <w:szCs w:val="28"/>
        </w:rPr>
        <w:t xml:space="preserve">зафиксировать обратный адрес и почтовые штемпели на конверте;</w:t>
      </w:r>
      <w:r/>
    </w:p>
    <w:p>
      <w:pPr>
        <w:numPr>
          <w:ilvl w:val="0"/>
          <w:numId w:val="8"/>
        </w:numPr>
        <w:ind w:left="15" w:right="72" w:hanging="15"/>
        <w:jc w:val="both"/>
        <w:widowControl w:val="off"/>
        <w:rPr>
          <w:szCs w:val="28"/>
        </w:rPr>
      </w:pPr>
      <w:r>
        <w:rPr>
          <w:szCs w:val="28"/>
        </w:rPr>
        <w:t xml:space="preserve">при повреждении конверта или вскрытии его и просыпании на стол (пол) находящегося в нем порошкообразног</w:t>
      </w:r>
      <w:r>
        <w:rPr>
          <w:szCs w:val="28"/>
        </w:rPr>
        <w:t xml:space="preserve">о вещества, положить конверт на </w:t>
      </w:r>
      <w:r>
        <w:rPr>
          <w:szCs w:val="28"/>
        </w:rPr>
        <w:t xml:space="preserve">просыпанное вещество и накрыть его пластиковым пакетом;</w:t>
      </w:r>
      <w:r/>
    </w:p>
    <w:p>
      <w:pPr>
        <w:numPr>
          <w:ilvl w:val="0"/>
          <w:numId w:val="8"/>
        </w:numPr>
        <w:ind w:left="15" w:right="72" w:hanging="15"/>
        <w:jc w:val="both"/>
        <w:widowControl w:val="off"/>
        <w:rPr>
          <w:szCs w:val="28"/>
        </w:rPr>
      </w:pPr>
      <w:r>
        <w:rPr>
          <w:rFonts w:eastAsia="Calibri"/>
          <w:szCs w:val="28"/>
          <w:lang w:eastAsia="en-US"/>
        </w:rPr>
        <w:t xml:space="preserve">упаковать остальную корр</w:t>
      </w:r>
      <w:r>
        <w:rPr>
          <w:rFonts w:eastAsia="Calibri"/>
          <w:szCs w:val="28"/>
          <w:lang w:eastAsia="en-US"/>
        </w:rPr>
        <w:t xml:space="preserve">еспонденцию, контактировавшую с </w:t>
      </w:r>
      <w:r>
        <w:rPr>
          <w:rFonts w:eastAsia="Calibri"/>
          <w:szCs w:val="28"/>
          <w:lang w:eastAsia="en-US"/>
        </w:rPr>
        <w:t xml:space="preserve">подозрительным конвертом </w:t>
      </w:r>
      <w:r>
        <w:rPr>
          <w:rFonts w:eastAsia="Calibri"/>
          <w:szCs w:val="28"/>
          <w:lang w:eastAsia="en-US"/>
        </w:rPr>
        <w:t xml:space="preserve">в прозрачный целлофановый пакет;</w:t>
      </w:r>
      <w:r/>
    </w:p>
    <w:p>
      <w:pPr>
        <w:numPr>
          <w:ilvl w:val="0"/>
          <w:numId w:val="8"/>
        </w:numPr>
        <w:ind w:left="15" w:right="72" w:hanging="15"/>
        <w:jc w:val="both"/>
        <w:widowControl w:val="off"/>
        <w:rPr>
          <w:szCs w:val="28"/>
        </w:rPr>
      </w:pPr>
      <w:r>
        <w:rPr>
          <w:szCs w:val="28"/>
        </w:rPr>
        <w:t xml:space="preserve">убедиться, что "подозрительный" или поврежденный конверт отделен от других писем и бандеролей и ближайшая к ней поверхность ограничена;</w:t>
      </w:r>
      <w:r/>
    </w:p>
    <w:p>
      <w:pPr>
        <w:numPr>
          <w:ilvl w:val="0"/>
          <w:numId w:val="8"/>
        </w:numPr>
        <w:ind w:left="15" w:right="72" w:hanging="15"/>
        <w:jc w:val="both"/>
        <w:widowControl w:val="off"/>
        <w:rPr>
          <w:szCs w:val="28"/>
        </w:rPr>
      </w:pPr>
      <w:r>
        <w:rPr>
          <w:szCs w:val="28"/>
        </w:rPr>
        <w:t xml:space="preserve">вымыть руки водой с мылом и убедиться, что все, кто трогал "подозрительный" конверт, также вымыли руки водой с мылом;</w:t>
      </w:r>
      <w:r/>
    </w:p>
    <w:p>
      <w:pPr>
        <w:numPr>
          <w:ilvl w:val="0"/>
          <w:numId w:val="8"/>
        </w:numPr>
        <w:ind w:left="15" w:right="72" w:hanging="15"/>
        <w:jc w:val="both"/>
        <w:widowControl w:val="off"/>
        <w:rPr>
          <w:szCs w:val="28"/>
        </w:rPr>
      </w:pPr>
      <w:r>
        <w:rPr>
          <w:rFonts w:eastAsia="Calibri"/>
          <w:szCs w:val="28"/>
          <w:lang w:eastAsia="en-US"/>
        </w:rPr>
        <w:t xml:space="preserve">покинуть и закрыть рабочий кабинет, оставаясь рядом с ним;</w:t>
      </w:r>
      <w:r/>
    </w:p>
    <w:p>
      <w:pPr>
        <w:numPr>
          <w:ilvl w:val="0"/>
          <w:numId w:val="8"/>
        </w:numPr>
        <w:ind w:left="15" w:right="72" w:hanging="15"/>
        <w:jc w:val="both"/>
        <w:widowControl w:val="off"/>
        <w:rPr>
          <w:szCs w:val="28"/>
        </w:rPr>
      </w:pPr>
      <w:r>
        <w:rPr>
          <w:szCs w:val="28"/>
        </w:rPr>
        <w:t xml:space="preserve">исключить допуск в кабинет (как очаг потенциального заражения) посторонних лиц;</w:t>
      </w:r>
      <w:r/>
    </w:p>
    <w:p>
      <w:pPr>
        <w:numPr>
          <w:ilvl w:val="0"/>
          <w:numId w:val="8"/>
        </w:numPr>
        <w:ind w:left="15" w:right="72" w:hanging="15"/>
        <w:jc w:val="both"/>
        <w:widowControl w:val="off"/>
        <w:rPr>
          <w:szCs w:val="28"/>
        </w:rPr>
      </w:pPr>
      <w:r>
        <w:rPr>
          <w:szCs w:val="28"/>
        </w:rPr>
        <w:t xml:space="preserve">ограничить передвижение внутри </w:t>
      </w:r>
      <w:r>
        <w:rPr>
          <w:szCs w:val="28"/>
        </w:rPr>
        <w:t xml:space="preserve">объекта</w:t>
      </w:r>
      <w:r>
        <w:rPr>
          <w:szCs w:val="28"/>
        </w:rPr>
        <w:t xml:space="preserve">;</w:t>
      </w:r>
      <w:r/>
    </w:p>
    <w:p>
      <w:pPr>
        <w:numPr>
          <w:ilvl w:val="0"/>
          <w:numId w:val="8"/>
        </w:numPr>
        <w:ind w:left="15" w:right="72" w:hanging="15"/>
        <w:jc w:val="both"/>
        <w:widowControl w:val="off"/>
        <w:rPr>
          <w:szCs w:val="28"/>
        </w:rPr>
      </w:pPr>
      <w:r>
        <w:rPr>
          <w:szCs w:val="28"/>
        </w:rPr>
        <w:t xml:space="preserve">составить список лиц, контактировавших с неизвестной субстанцией (веществом);</w:t>
      </w:r>
      <w:r/>
    </w:p>
    <w:p>
      <w:pPr>
        <w:numPr>
          <w:ilvl w:val="0"/>
          <w:numId w:val="8"/>
        </w:numPr>
        <w:ind w:left="15" w:right="72" w:hanging="15"/>
        <w:jc w:val="both"/>
        <w:widowControl w:val="off"/>
        <w:rPr>
          <w:szCs w:val="28"/>
        </w:rPr>
      </w:pPr>
      <w:r>
        <w:rPr>
          <w:szCs w:val="28"/>
        </w:rPr>
        <w:t xml:space="preserve">сотрудникам и посетителям, контактировавшим с неизвестной субстанцией (веществом) не выходить за пределы</w:t>
      </w:r>
      <w:r>
        <w:rPr>
          <w:szCs w:val="28"/>
        </w:rPr>
        <w:t xml:space="preserve"> объекта</w:t>
      </w:r>
      <w:r>
        <w:rPr>
          <w:szCs w:val="28"/>
        </w:rPr>
        <w:t xml:space="preserve">;</w:t>
      </w:r>
      <w:r/>
    </w:p>
    <w:p>
      <w:pPr>
        <w:numPr>
          <w:ilvl w:val="0"/>
          <w:numId w:val="8"/>
        </w:numPr>
        <w:ind w:left="15" w:right="72" w:hanging="15"/>
        <w:jc w:val="both"/>
        <w:widowControl w:val="off"/>
        <w:rPr>
          <w:szCs w:val="28"/>
        </w:rPr>
      </w:pPr>
      <w:r>
        <w:rPr>
          <w:szCs w:val="28"/>
        </w:rPr>
        <w:t xml:space="preserve">дождаться прибытия представителей правоохранительных органов</w:t>
      </w:r>
      <w:r>
        <w:rPr>
          <w:rFonts w:eastAsia="Calibri"/>
          <w:szCs w:val="28"/>
          <w:lang w:eastAsia="en-US"/>
        </w:rPr>
        <w:t xml:space="preserve">, Роспотребнадзора, санэпидемстанции, МЧС и выполнить их указания.</w:t>
      </w:r>
      <w:r/>
    </w:p>
    <w:p>
      <w:pPr>
        <w:rPr>
          <w:szCs w:val="28"/>
        </w:rPr>
      </w:pPr>
      <w:r>
        <w:rPr>
          <w:szCs w:val="28"/>
        </w:rPr>
      </w:r>
      <w:r/>
    </w:p>
    <w:p>
      <w:pPr>
        <w:rPr>
          <w:szCs w:val="28"/>
        </w:rPr>
      </w:pPr>
      <w:r>
        <w:rPr>
          <w:szCs w:val="28"/>
        </w:rPr>
      </w:r>
      <w:r/>
    </w:p>
    <w:p>
      <w:pPr>
        <w:pStyle w:val="667"/>
        <w:numPr>
          <w:ilvl w:val="0"/>
          <w:numId w:val="13"/>
        </w:numPr>
        <w:ind w:right="72"/>
        <w:jc w:val="center"/>
        <w:widowControl w:val="off"/>
        <w:rPr>
          <w:b/>
          <w:szCs w:val="28"/>
          <w:u w:val="single"/>
        </w:rPr>
      </w:pPr>
      <w:r>
        <w:rPr>
          <w:b/>
          <w:szCs w:val="28"/>
          <w:u w:val="single"/>
        </w:rPr>
        <w:t xml:space="preserve">ВООРУЖЕННОЕ НАПАДЕНИЕ</w:t>
      </w:r>
      <w:r/>
    </w:p>
    <w:p>
      <w:pPr>
        <w:ind w:left="15" w:right="72"/>
        <w:jc w:val="both"/>
        <w:widowControl w:val="off"/>
        <w:rPr>
          <w:i/>
          <w:szCs w:val="28"/>
          <w:u w:val="single"/>
        </w:rPr>
      </w:pPr>
      <w:r>
        <w:rPr>
          <w:i/>
          <w:szCs w:val="28"/>
          <w:u w:val="single"/>
        </w:rPr>
      </w:r>
      <w:r/>
    </w:p>
    <w:p>
      <w:pPr>
        <w:ind w:left="15" w:right="72"/>
        <w:jc w:val="both"/>
        <w:widowControl w:val="off"/>
        <w:rPr>
          <w:i/>
          <w:szCs w:val="28"/>
          <w:u w:val="single"/>
        </w:rPr>
      </w:pPr>
      <w:r>
        <w:rPr>
          <w:i/>
          <w:szCs w:val="28"/>
          <w:u w:val="single"/>
        </w:rPr>
        <w:t xml:space="preserve">а) Предупредительные меры (меры профилактики):</w:t>
      </w:r>
      <w:r/>
    </w:p>
    <w:p>
      <w:pPr>
        <w:numPr>
          <w:ilvl w:val="0"/>
          <w:numId w:val="8"/>
        </w:numPr>
        <w:ind w:left="15" w:right="72" w:hanging="15"/>
        <w:jc w:val="both"/>
        <w:widowControl w:val="off"/>
        <w:rPr>
          <w:szCs w:val="28"/>
        </w:rPr>
      </w:pPr>
      <w:r>
        <w:rPr>
          <w:szCs w:val="28"/>
        </w:rPr>
        <w:t xml:space="preserve">повышение бдительности каждого работника </w:t>
      </w:r>
      <w:r>
        <w:rPr>
          <w:szCs w:val="28"/>
        </w:rPr>
        <w:t xml:space="preserve">объекта</w:t>
      </w:r>
      <w:r>
        <w:rPr>
          <w:szCs w:val="28"/>
        </w:rPr>
        <w:t xml:space="preserve">;</w:t>
      </w:r>
      <w:r/>
    </w:p>
    <w:p>
      <w:pPr>
        <w:numPr>
          <w:ilvl w:val="0"/>
          <w:numId w:val="8"/>
        </w:numPr>
        <w:ind w:left="0" w:right="74" w:firstLine="0"/>
        <w:jc w:val="both"/>
        <w:spacing w:line="252" w:lineRule="auto"/>
        <w:widowControl w:val="off"/>
        <w:tabs>
          <w:tab w:val="left" w:pos="-6946" w:leader="none"/>
        </w:tabs>
        <w:rPr>
          <w:szCs w:val="28"/>
        </w:rPr>
      </w:pPr>
      <w:r>
        <w:rPr>
          <w:szCs w:val="28"/>
        </w:rPr>
        <w:t xml:space="preserve">обеспечение строгого пропускного и внутриобъектового режимов</w:t>
      </w:r>
      <w:r>
        <w:rPr>
          <w:szCs w:val="28"/>
        </w:rPr>
        <w:t xml:space="preserve"> </w:t>
      </w:r>
      <w:r>
        <w:rPr>
          <w:szCs w:val="28"/>
        </w:rPr>
        <w:t xml:space="preserve">на объекте</w:t>
      </w:r>
      <w:r>
        <w:rPr>
          <w:szCs w:val="28"/>
        </w:rPr>
        <w:t xml:space="preserve">, в том числе с применением системы контроля и управления доступом;</w:t>
      </w:r>
      <w:r/>
    </w:p>
    <w:p>
      <w:pPr>
        <w:numPr>
          <w:ilvl w:val="0"/>
          <w:numId w:val="8"/>
        </w:numPr>
        <w:ind w:left="0" w:right="72" w:firstLine="0"/>
        <w:jc w:val="both"/>
        <w:widowControl w:val="off"/>
        <w:rPr>
          <w:szCs w:val="28"/>
        </w:rPr>
      </w:pPr>
      <w:r>
        <w:rPr>
          <w:szCs w:val="28"/>
        </w:rPr>
        <w:t xml:space="preserve">организация физической охраны </w:t>
      </w:r>
      <w:r>
        <w:rPr>
          <w:szCs w:val="28"/>
        </w:rPr>
        <w:t xml:space="preserve">объекта</w:t>
      </w:r>
      <w:r>
        <w:rPr>
          <w:szCs w:val="28"/>
        </w:rPr>
        <w:t xml:space="preserve">;</w:t>
      </w:r>
      <w:r/>
    </w:p>
    <w:p>
      <w:pPr>
        <w:numPr>
          <w:ilvl w:val="0"/>
          <w:numId w:val="8"/>
        </w:numPr>
        <w:ind w:left="0" w:right="72" w:firstLine="0"/>
        <w:jc w:val="both"/>
        <w:widowControl w:val="off"/>
        <w:rPr>
          <w:szCs w:val="28"/>
        </w:rPr>
      </w:pPr>
      <w:r>
        <w:rPr>
          <w:szCs w:val="28"/>
        </w:rPr>
        <w:t xml:space="preserve">использование стационарных или ручных металлодетекторов при входе </w:t>
      </w:r>
      <w:r>
        <w:rPr>
          <w:szCs w:val="28"/>
        </w:rPr>
        <w:t xml:space="preserve">на объект</w:t>
      </w:r>
      <w:r>
        <w:rPr>
          <w:szCs w:val="28"/>
        </w:rPr>
        <w:t xml:space="preserve">;</w:t>
      </w:r>
      <w:r/>
    </w:p>
    <w:p>
      <w:pPr>
        <w:numPr>
          <w:ilvl w:val="0"/>
          <w:numId w:val="8"/>
        </w:numPr>
        <w:ind w:left="0" w:right="72" w:firstLine="0"/>
        <w:jc w:val="both"/>
        <w:widowControl w:val="off"/>
        <w:rPr>
          <w:szCs w:val="28"/>
        </w:rPr>
      </w:pPr>
      <w:r>
        <w:rPr>
          <w:szCs w:val="28"/>
        </w:rPr>
        <w:t xml:space="preserve">установ</w:t>
      </w:r>
      <w:r>
        <w:rPr>
          <w:szCs w:val="28"/>
        </w:rPr>
        <w:t xml:space="preserve">ка</w:t>
      </w:r>
      <w:r>
        <w:rPr>
          <w:szCs w:val="28"/>
        </w:rPr>
        <w:t xml:space="preserve"> систем видеонаблюдения и </w:t>
      </w:r>
      <w:r>
        <w:rPr>
          <w:szCs w:val="28"/>
        </w:rPr>
        <w:t xml:space="preserve">контроль обстановки на </w:t>
      </w:r>
      <w:r>
        <w:rPr>
          <w:szCs w:val="28"/>
        </w:rPr>
        <w:t xml:space="preserve">территории </w:t>
      </w:r>
      <w:r>
        <w:rPr>
          <w:szCs w:val="28"/>
        </w:rPr>
        <w:t xml:space="preserve">объекта</w:t>
      </w:r>
      <w:r>
        <w:rPr>
          <w:szCs w:val="28"/>
        </w:rPr>
        <w:t xml:space="preserve"> </w:t>
      </w:r>
      <w:r>
        <w:rPr>
          <w:szCs w:val="28"/>
        </w:rPr>
        <w:t xml:space="preserve">в том числе прилегающей</w:t>
      </w:r>
      <w:r>
        <w:rPr>
          <w:szCs w:val="28"/>
        </w:rPr>
        <w:t xml:space="preserve">, на входных группах и эвакуационных выходах</w:t>
      </w:r>
      <w:r>
        <w:rPr>
          <w:szCs w:val="28"/>
        </w:rPr>
        <w:t xml:space="preserve"> </w:t>
      </w:r>
      <w:r>
        <w:rPr>
          <w:szCs w:val="28"/>
        </w:rPr>
        <w:t xml:space="preserve">в реальном времени;</w:t>
      </w:r>
      <w:r/>
    </w:p>
    <w:p>
      <w:pPr>
        <w:numPr>
          <w:ilvl w:val="0"/>
          <w:numId w:val="8"/>
        </w:numPr>
        <w:ind w:left="0" w:right="72" w:firstLine="0"/>
        <w:jc w:val="both"/>
        <w:widowControl w:val="off"/>
        <w:rPr>
          <w:szCs w:val="28"/>
        </w:rPr>
      </w:pPr>
      <w:r>
        <w:rPr>
          <w:szCs w:val="28"/>
        </w:rPr>
        <w:t xml:space="preserve">установление графика обхода и о</w:t>
      </w:r>
      <w:r>
        <w:rPr>
          <w:szCs w:val="28"/>
        </w:rPr>
        <w:t xml:space="preserve">смотра прилегающей территории к </w:t>
      </w:r>
      <w:r>
        <w:rPr>
          <w:szCs w:val="28"/>
        </w:rPr>
        <w:t xml:space="preserve">объекту</w:t>
      </w:r>
      <w:r>
        <w:rPr>
          <w:szCs w:val="28"/>
        </w:rPr>
        <w:t xml:space="preserve">, запасных и эвакуационных выходов</w:t>
      </w:r>
      <w:r>
        <w:rPr>
          <w:szCs w:val="28"/>
        </w:rPr>
        <w:t xml:space="preserve"> с целью обнаружения признаков подготовки несанкционированного проникновения </w:t>
      </w:r>
      <w:r>
        <w:rPr>
          <w:szCs w:val="28"/>
        </w:rPr>
        <w:t xml:space="preserve">на объект</w:t>
      </w:r>
      <w:r>
        <w:rPr>
          <w:szCs w:val="28"/>
        </w:rPr>
        <w:t xml:space="preserve">;</w:t>
      </w:r>
      <w:r/>
    </w:p>
    <w:p>
      <w:pPr>
        <w:numPr>
          <w:ilvl w:val="0"/>
          <w:numId w:val="8"/>
        </w:numPr>
        <w:ind w:left="0" w:right="72" w:firstLine="0"/>
        <w:jc w:val="both"/>
        <w:widowControl w:val="off"/>
        <w:rPr>
          <w:szCs w:val="28"/>
        </w:rPr>
      </w:pPr>
      <w:r>
        <w:rPr>
          <w:szCs w:val="28"/>
        </w:rPr>
        <w:t xml:space="preserve">регулярная проверка исправности </w:t>
      </w:r>
      <w:r>
        <w:rPr>
          <w:szCs w:val="28"/>
        </w:rPr>
        <w:t xml:space="preserve">охранной сигнализации, КТС, системы оповещения</w:t>
      </w:r>
      <w:r>
        <w:rPr>
          <w:szCs w:val="28"/>
        </w:rPr>
        <w:t xml:space="preserve">.</w:t>
      </w:r>
      <w:r/>
    </w:p>
    <w:p>
      <w:pPr>
        <w:numPr>
          <w:ilvl w:val="0"/>
          <w:numId w:val="8"/>
        </w:numPr>
        <w:ind w:left="0" w:right="72" w:firstLine="0"/>
        <w:jc w:val="both"/>
        <w:widowControl w:val="off"/>
        <w:rPr>
          <w:szCs w:val="28"/>
        </w:rPr>
      </w:pPr>
      <w:r>
        <w:rPr>
          <w:szCs w:val="28"/>
        </w:rPr>
        <w:t xml:space="preserve">периодический инструктаж персонала по действиям в подобных ситуациях.</w:t>
      </w:r>
      <w:r/>
    </w:p>
    <w:p>
      <w:pPr>
        <w:numPr>
          <w:ilvl w:val="0"/>
          <w:numId w:val="8"/>
        </w:numPr>
        <w:ind w:left="0" w:right="72" w:firstLine="0"/>
        <w:jc w:val="both"/>
        <w:widowControl w:val="off"/>
        <w:rPr>
          <w:szCs w:val="28"/>
        </w:rPr>
      </w:pPr>
      <w:r>
        <w:rPr>
          <w:szCs w:val="28"/>
        </w:rPr>
        <w:t xml:space="preserve">создание в мессенджере </w:t>
      </w:r>
      <w:r>
        <w:rPr>
          <w:szCs w:val="28"/>
        </w:rPr>
        <w:t xml:space="preserve">сообщений </w:t>
      </w:r>
      <w:r>
        <w:rPr>
          <w:szCs w:val="28"/>
        </w:rPr>
        <w:t xml:space="preserve">группы для работников объекта на случай возникновения чрезвычайных ситуаций.</w:t>
      </w:r>
      <w:r/>
    </w:p>
    <w:p>
      <w:pPr>
        <w:ind w:left="15" w:right="72"/>
        <w:rPr>
          <w:szCs w:val="28"/>
        </w:rPr>
      </w:pPr>
      <w:r>
        <w:rPr>
          <w:i/>
          <w:szCs w:val="28"/>
          <w:u w:val="single"/>
        </w:rPr>
        <w:t xml:space="preserve">б) Действия при обнаружени</w:t>
      </w:r>
      <w:r>
        <w:rPr>
          <w:i/>
          <w:szCs w:val="28"/>
          <w:u w:val="single"/>
        </w:rPr>
        <w:t xml:space="preserve">и</w:t>
      </w:r>
      <w:r>
        <w:rPr>
          <w:i/>
          <w:szCs w:val="28"/>
          <w:u w:val="single"/>
        </w:rPr>
        <w:t xml:space="preserve"> вооруженного лица за пределами здания:</w:t>
      </w:r>
      <w:r/>
    </w:p>
    <w:p>
      <w:pPr>
        <w:numPr>
          <w:ilvl w:val="0"/>
          <w:numId w:val="8"/>
        </w:numPr>
        <w:ind w:left="0" w:right="72" w:firstLine="0"/>
        <w:jc w:val="both"/>
        <w:widowControl w:val="off"/>
        <w:rPr>
          <w:szCs w:val="28"/>
        </w:rPr>
      </w:pPr>
      <w:r>
        <w:rPr>
          <w:szCs w:val="28"/>
        </w:rPr>
        <w:t xml:space="preserve">при обнаружении вооруженного лица на прилегающей к объекту территории немедленно запереть входные двери на механические запоры (даже при наличии электромагнитных замков), одновременно с этим воспользоваться кнопкой тревожной сигнализации</w:t>
      </w:r>
      <w:r>
        <w:rPr>
          <w:szCs w:val="28"/>
        </w:rPr>
        <w:t xml:space="preserve"> (КТС)</w:t>
      </w:r>
      <w:r>
        <w:rPr>
          <w:szCs w:val="28"/>
        </w:rPr>
        <w:t xml:space="preserve">, подать специальный сигнал оповещения о вооруженном нападении;</w:t>
      </w:r>
      <w:r/>
    </w:p>
    <w:p>
      <w:pPr>
        <w:numPr>
          <w:ilvl w:val="0"/>
          <w:numId w:val="8"/>
        </w:numPr>
        <w:ind w:left="0" w:right="72" w:firstLine="0"/>
        <w:jc w:val="both"/>
        <w:widowControl w:val="off"/>
        <w:rPr>
          <w:szCs w:val="28"/>
        </w:rPr>
      </w:pPr>
      <w:r>
        <w:rPr>
          <w:szCs w:val="28"/>
        </w:rPr>
        <w:t xml:space="preserve">незамедлительно </w:t>
      </w:r>
      <w:r>
        <w:rPr>
          <w:szCs w:val="28"/>
        </w:rPr>
        <w:t xml:space="preserve">сообщить об обнаружении </w:t>
      </w:r>
      <w:r>
        <w:rPr>
          <w:szCs w:val="28"/>
        </w:rPr>
        <w:t xml:space="preserve">вооруженного лица руководителю</w:t>
      </w:r>
      <w:r>
        <w:rPr>
          <w:szCs w:val="28"/>
        </w:rPr>
        <w:t xml:space="preserve"> объекта</w:t>
      </w:r>
      <w:r>
        <w:rPr>
          <w:szCs w:val="28"/>
        </w:rPr>
        <w:t xml:space="preserve">, а также по телефону </w:t>
      </w:r>
      <w:r>
        <w:rPr>
          <w:szCs w:val="28"/>
        </w:rPr>
        <w:t xml:space="preserve">112</w:t>
      </w:r>
      <w:r>
        <w:rPr>
          <w:szCs w:val="28"/>
        </w:rPr>
        <w:t xml:space="preserve">, </w:t>
      </w:r>
      <w:r>
        <w:rPr>
          <w:szCs w:val="28"/>
        </w:rPr>
        <w:t xml:space="preserve">102</w:t>
      </w:r>
      <w:r>
        <w:rPr>
          <w:szCs w:val="28"/>
        </w:rPr>
        <w:t xml:space="preserve">;</w:t>
      </w:r>
      <w:r/>
    </w:p>
    <w:p>
      <w:pPr>
        <w:numPr>
          <w:ilvl w:val="0"/>
          <w:numId w:val="8"/>
        </w:numPr>
        <w:ind w:left="0" w:right="72" w:firstLine="0"/>
        <w:jc w:val="both"/>
        <w:widowControl w:val="off"/>
        <w:rPr>
          <w:szCs w:val="28"/>
        </w:rPr>
      </w:pPr>
      <w:r>
        <w:rPr>
          <w:szCs w:val="28"/>
        </w:rPr>
        <w:t xml:space="preserve">отойти от оконных проемов</w:t>
      </w:r>
      <w:r>
        <w:rPr>
          <w:szCs w:val="28"/>
        </w:rPr>
        <w:t xml:space="preserve">, входных дверей</w:t>
      </w:r>
      <w:r>
        <w:rPr>
          <w:szCs w:val="28"/>
        </w:rPr>
        <w:t xml:space="preserve">;</w:t>
      </w:r>
      <w:r/>
    </w:p>
    <w:p>
      <w:pPr>
        <w:numPr>
          <w:ilvl w:val="0"/>
          <w:numId w:val="8"/>
        </w:numPr>
        <w:ind w:left="0" w:right="72" w:firstLine="0"/>
        <w:jc w:val="both"/>
        <w:widowControl w:val="off"/>
        <w:rPr>
          <w:szCs w:val="28"/>
        </w:rPr>
      </w:pPr>
      <w:r>
        <w:rPr>
          <w:szCs w:val="28"/>
        </w:rPr>
        <w:t xml:space="preserve">исключить выход людей из здания;</w:t>
      </w:r>
      <w:r/>
    </w:p>
    <w:p>
      <w:pPr>
        <w:ind w:right="72"/>
        <w:rPr>
          <w:szCs w:val="28"/>
        </w:rPr>
      </w:pPr>
      <w:r>
        <w:rPr>
          <w:i/>
          <w:szCs w:val="28"/>
          <w:u w:val="single"/>
        </w:rPr>
        <w:t xml:space="preserve">б) Действия при обнаружени</w:t>
      </w:r>
      <w:r>
        <w:rPr>
          <w:i/>
          <w:szCs w:val="28"/>
          <w:u w:val="single"/>
        </w:rPr>
        <w:t xml:space="preserve">и</w:t>
      </w:r>
      <w:r>
        <w:rPr>
          <w:i/>
          <w:szCs w:val="28"/>
          <w:u w:val="single"/>
        </w:rPr>
        <w:t xml:space="preserve"> вооруженного лица в здании:</w:t>
      </w:r>
      <w:r/>
    </w:p>
    <w:p>
      <w:pPr>
        <w:numPr>
          <w:ilvl w:val="0"/>
          <w:numId w:val="8"/>
        </w:numPr>
        <w:ind w:left="0" w:right="72" w:firstLine="0"/>
        <w:jc w:val="both"/>
        <w:widowControl w:val="off"/>
        <w:rPr>
          <w:szCs w:val="28"/>
        </w:rPr>
      </w:pPr>
      <w:r>
        <w:rPr>
          <w:szCs w:val="28"/>
        </w:rPr>
        <w:t xml:space="preserve">при проникновении вооруженного лица в здание или </w:t>
      </w:r>
      <w:r>
        <w:rPr>
          <w:szCs w:val="28"/>
        </w:rPr>
        <w:t xml:space="preserve">при обнаружении вооруженного лица непосредственно в помещении здания воспользоваться кнопкой тревожной сигнализации</w:t>
      </w:r>
      <w:r>
        <w:rPr>
          <w:szCs w:val="28"/>
        </w:rPr>
        <w:t xml:space="preserve"> (КТС)</w:t>
      </w:r>
      <w:r>
        <w:rPr>
          <w:szCs w:val="28"/>
        </w:rPr>
        <w:t xml:space="preserve">, подать сигнал оповещения о вооруженном нападении</w:t>
      </w:r>
      <w:r>
        <w:rPr>
          <w:szCs w:val="28"/>
        </w:rPr>
        <w:t xml:space="preserve"> либо незамедлительно сообщить об этом на пост охраны</w:t>
      </w:r>
      <w:r>
        <w:rPr>
          <w:szCs w:val="28"/>
        </w:rPr>
        <w:t xml:space="preserve">;</w:t>
      </w:r>
      <w:r/>
    </w:p>
    <w:p>
      <w:pPr>
        <w:numPr>
          <w:ilvl w:val="0"/>
          <w:numId w:val="8"/>
        </w:numPr>
        <w:ind w:left="0" w:right="72" w:firstLine="0"/>
        <w:jc w:val="both"/>
        <w:widowControl w:val="off"/>
        <w:rPr>
          <w:szCs w:val="28"/>
        </w:rPr>
      </w:pPr>
      <w:r>
        <w:rPr>
          <w:szCs w:val="28"/>
        </w:rPr>
        <w:t xml:space="preserve">по возможности сообщить об обнаружении вооруженного лица по тел. 112 или 102 (с </w:t>
      </w:r>
      <w:r>
        <w:rPr>
          <w:szCs w:val="28"/>
        </w:rPr>
        <w:t xml:space="preserve">мобильного), руководителю</w:t>
      </w:r>
      <w:r>
        <w:rPr>
          <w:szCs w:val="28"/>
        </w:rPr>
        <w:t xml:space="preserve"> объекта</w:t>
      </w:r>
      <w:r>
        <w:rPr>
          <w:szCs w:val="28"/>
        </w:rPr>
        <w:t xml:space="preserve">.</w:t>
      </w:r>
      <w:r/>
    </w:p>
    <w:p>
      <w:pPr>
        <w:numPr>
          <w:ilvl w:val="0"/>
          <w:numId w:val="8"/>
        </w:numPr>
        <w:ind w:left="0" w:right="72" w:firstLine="0"/>
        <w:jc w:val="both"/>
        <w:widowControl w:val="off"/>
        <w:rPr>
          <w:szCs w:val="28"/>
        </w:rPr>
      </w:pPr>
      <w:r>
        <w:rPr>
          <w:szCs w:val="28"/>
        </w:rPr>
        <w:t xml:space="preserve">если вы столкнулись с вооруженным нападающим «лицом к лицу» используйте любые методы и подручные</w:t>
      </w:r>
      <w:r>
        <w:rPr>
          <w:szCs w:val="28"/>
        </w:rPr>
        <w:t xml:space="preserve"> предметы для оказания сопротивления и возможного обезоруживания нападающего. Чем быстрее и решительнее будут ваши де</w:t>
      </w:r>
      <w:r>
        <w:rPr>
          <w:szCs w:val="28"/>
        </w:rPr>
        <w:t xml:space="preserve">йствия в отношении вооруженного лица, тем больше шанс его обезвредить или дождаться в этом помощи. Если все же решили бежать, то необходимо при этом уйти с линии стрельбы используя углы коридоров, другие особенности помещений и находящихся в них предметов.</w:t>
      </w:r>
      <w:r/>
    </w:p>
    <w:p>
      <w:pPr>
        <w:ind w:right="72"/>
        <w:jc w:val="both"/>
        <w:widowControl w:val="off"/>
        <w:rPr>
          <w:i/>
          <w:szCs w:val="28"/>
          <w:u w:val="single"/>
        </w:rPr>
      </w:pPr>
      <w:r>
        <w:rPr>
          <w:i/>
          <w:szCs w:val="28"/>
          <w:u w:val="single"/>
        </w:rPr>
        <w:t xml:space="preserve">в) </w:t>
      </w:r>
      <w:r>
        <w:rPr>
          <w:i/>
          <w:szCs w:val="28"/>
          <w:u w:val="single"/>
        </w:rPr>
        <w:t xml:space="preserve">П</w:t>
      </w:r>
      <w:r>
        <w:rPr>
          <w:i/>
          <w:szCs w:val="28"/>
          <w:u w:val="single"/>
        </w:rPr>
        <w:t xml:space="preserve">ри включении оповещения о вооруженном нападении</w:t>
      </w:r>
      <w:r>
        <w:rPr>
          <w:i/>
          <w:szCs w:val="28"/>
          <w:u w:val="single"/>
        </w:rPr>
        <w:t xml:space="preserve">:</w:t>
      </w:r>
      <w:r/>
    </w:p>
    <w:p>
      <w:pPr>
        <w:numPr>
          <w:ilvl w:val="0"/>
          <w:numId w:val="8"/>
        </w:numPr>
        <w:ind w:left="0" w:right="72" w:firstLine="0"/>
        <w:jc w:val="both"/>
        <w:widowControl w:val="off"/>
        <w:rPr>
          <w:szCs w:val="28"/>
        </w:rPr>
      </w:pPr>
      <w:r>
        <w:rPr>
          <w:szCs w:val="28"/>
        </w:rPr>
        <w:t xml:space="preserve">даже если не видно и не слышно нападающего</w:t>
      </w:r>
      <w:r>
        <w:rPr>
          <w:szCs w:val="28"/>
        </w:rPr>
        <w:t xml:space="preserve">, работники объекта помогая посетителям</w:t>
      </w:r>
      <w:r>
        <w:rPr>
          <w:szCs w:val="28"/>
        </w:rPr>
        <w:t xml:space="preserve"> должны запереться в ближайших помещениях, забаррикадировать подручными средствами вход в помещение, перев</w:t>
      </w:r>
      <w:r>
        <w:rPr>
          <w:szCs w:val="28"/>
        </w:rPr>
        <w:t xml:space="preserve">ести телефон</w:t>
      </w:r>
      <w:r>
        <w:rPr>
          <w:szCs w:val="28"/>
        </w:rPr>
        <w:t xml:space="preserve">ы</w:t>
      </w:r>
      <w:r>
        <w:rPr>
          <w:szCs w:val="28"/>
        </w:rPr>
        <w:t xml:space="preserve"> в режим без звука;</w:t>
      </w:r>
      <w:r/>
    </w:p>
    <w:p>
      <w:pPr>
        <w:numPr>
          <w:ilvl w:val="0"/>
          <w:numId w:val="8"/>
        </w:numPr>
        <w:ind w:left="0" w:right="72" w:firstLine="0"/>
        <w:jc w:val="both"/>
        <w:widowControl w:val="off"/>
        <w:rPr>
          <w:szCs w:val="28"/>
        </w:rPr>
      </w:pPr>
      <w:r>
        <w:rPr>
          <w:szCs w:val="28"/>
        </w:rPr>
        <w:t xml:space="preserve">р</w:t>
      </w:r>
      <w:r>
        <w:rPr>
          <w:szCs w:val="28"/>
        </w:rPr>
        <w:t xml:space="preserve">аботники объекта путем использования мессенджера сообщений должны сообщить руководителю объекта о </w:t>
      </w:r>
      <w:r>
        <w:rPr>
          <w:szCs w:val="28"/>
        </w:rPr>
        <w:t xml:space="preserve">произошедшем, </w:t>
      </w:r>
      <w:r>
        <w:rPr>
          <w:szCs w:val="28"/>
        </w:rPr>
        <w:t xml:space="preserve">своем местонахождении (этаж, кабинет, помещение и т.п.), о количестве работников и посетителей, находящихся в закрытом помещении. </w:t>
      </w:r>
      <w:r>
        <w:rPr>
          <w:szCs w:val="28"/>
        </w:rPr>
        <w:t xml:space="preserve">С</w:t>
      </w:r>
      <w:r>
        <w:rPr>
          <w:szCs w:val="28"/>
        </w:rPr>
        <w:t xml:space="preserve">ообщить указанную </w:t>
      </w:r>
      <w:r>
        <w:rPr>
          <w:szCs w:val="28"/>
        </w:rPr>
        <w:t xml:space="preserve">информацию по т</w:t>
      </w:r>
      <w:r>
        <w:rPr>
          <w:szCs w:val="28"/>
        </w:rPr>
        <w:t xml:space="preserve">ел. 112 или 102 (с мобильного);</w:t>
      </w:r>
      <w:r/>
    </w:p>
    <w:p>
      <w:pPr>
        <w:numPr>
          <w:ilvl w:val="0"/>
          <w:numId w:val="8"/>
        </w:numPr>
        <w:ind w:left="0" w:right="72" w:firstLine="0"/>
        <w:jc w:val="both"/>
        <w:widowControl w:val="off"/>
        <w:rPr>
          <w:szCs w:val="28"/>
        </w:rPr>
      </w:pPr>
      <w:r>
        <w:rPr>
          <w:szCs w:val="28"/>
        </w:rPr>
        <w:t xml:space="preserve">в</w:t>
      </w:r>
      <w:r>
        <w:rPr>
          <w:szCs w:val="28"/>
        </w:rPr>
        <w:t xml:space="preserve"> помещении находиться тихо, в сторо</w:t>
      </w:r>
      <w:r>
        <w:rPr>
          <w:szCs w:val="28"/>
        </w:rPr>
        <w:t xml:space="preserve">не от оконных проемов и дверей.</w:t>
      </w:r>
      <w:r/>
    </w:p>
    <w:p>
      <w:pPr>
        <w:numPr>
          <w:ilvl w:val="0"/>
          <w:numId w:val="8"/>
        </w:numPr>
        <w:ind w:left="0" w:right="72" w:firstLine="0"/>
        <w:jc w:val="both"/>
        <w:widowControl w:val="off"/>
        <w:rPr>
          <w:szCs w:val="28"/>
        </w:rPr>
      </w:pPr>
      <w:r>
        <w:rPr>
          <w:szCs w:val="28"/>
        </w:rPr>
        <w:t xml:space="preserve">п</w:t>
      </w:r>
      <w:r>
        <w:rPr>
          <w:szCs w:val="28"/>
        </w:rPr>
        <w:t xml:space="preserve">ри наличии на объекте ранее созданной в мессенджере рабочей группы поддерживать связь путем сообщений в мессенджере.</w:t>
      </w:r>
      <w:r/>
    </w:p>
    <w:p>
      <w:pPr>
        <w:numPr>
          <w:ilvl w:val="0"/>
          <w:numId w:val="8"/>
        </w:numPr>
        <w:ind w:left="0" w:right="72" w:firstLine="0"/>
        <w:jc w:val="both"/>
        <w:widowControl w:val="off"/>
        <w:rPr>
          <w:szCs w:val="28"/>
        </w:rPr>
      </w:pPr>
      <w:r>
        <w:rPr>
          <w:szCs w:val="28"/>
        </w:rPr>
        <w:t xml:space="preserve">э</w:t>
      </w:r>
      <w:r>
        <w:rPr>
          <w:szCs w:val="28"/>
        </w:rPr>
        <w:t xml:space="preserve">вакуироваться из </w:t>
      </w:r>
      <w:r>
        <w:rPr>
          <w:szCs w:val="28"/>
        </w:rPr>
        <w:t xml:space="preserve">помещений</w:t>
      </w:r>
      <w:r>
        <w:rPr>
          <w:szCs w:val="28"/>
        </w:rPr>
        <w:t xml:space="preserve"> только при получении </w:t>
      </w:r>
      <w:r>
        <w:rPr>
          <w:szCs w:val="28"/>
        </w:rPr>
        <w:t xml:space="preserve">информации</w:t>
      </w:r>
      <w:r>
        <w:rPr>
          <w:szCs w:val="28"/>
        </w:rPr>
        <w:t xml:space="preserve"> от правоохранительных органов о безопасных путях эвакуации</w:t>
      </w:r>
      <w:r>
        <w:rPr>
          <w:szCs w:val="28"/>
        </w:rPr>
        <w:t xml:space="preserve">.</w:t>
      </w:r>
      <w:r/>
    </w:p>
    <w:p>
      <w:pPr>
        <w:pStyle w:val="667"/>
        <w:ind w:left="502" w:right="72"/>
        <w:widowControl w:val="off"/>
        <w:rPr>
          <w:b/>
          <w:szCs w:val="28"/>
          <w:u w:val="single"/>
        </w:rPr>
      </w:pPr>
      <w:r>
        <w:rPr>
          <w:b/>
          <w:szCs w:val="28"/>
          <w:u w:val="single"/>
        </w:rPr>
      </w:r>
      <w:r/>
    </w:p>
    <w:p>
      <w:pPr>
        <w:ind w:right="72"/>
        <w:jc w:val="center"/>
        <w:widowControl w:val="off"/>
        <w:rPr>
          <w:b/>
          <w:szCs w:val="28"/>
          <w:u w:val="single"/>
        </w:rPr>
      </w:pPr>
      <w:r>
        <w:rPr>
          <w:b/>
          <w:szCs w:val="28"/>
          <w:u w:val="single"/>
        </w:rPr>
        <w:t xml:space="preserve">5</w:t>
      </w:r>
      <w:r>
        <w:rPr>
          <w:b/>
          <w:szCs w:val="28"/>
          <w:u w:val="single"/>
        </w:rPr>
        <w:t xml:space="preserve">. ЗАХВАТ </w:t>
      </w:r>
      <w:r>
        <w:rPr>
          <w:b/>
          <w:szCs w:val="28"/>
          <w:u w:val="single"/>
        </w:rPr>
        <w:t xml:space="preserve">ЗАЛОЖНИКОВ </w:t>
      </w:r>
      <w:r>
        <w:rPr>
          <w:b/>
          <w:szCs w:val="28"/>
          <w:u w:val="single"/>
        </w:rPr>
        <w:t xml:space="preserve">ТЕРРОРИСТАМИ </w:t>
      </w:r>
      <w:r/>
    </w:p>
    <w:p>
      <w:pPr>
        <w:ind w:left="142" w:right="72"/>
        <w:jc w:val="both"/>
        <w:widowControl w:val="off"/>
        <w:rPr>
          <w:szCs w:val="28"/>
        </w:rPr>
      </w:pPr>
      <w:r>
        <w:rPr>
          <w:szCs w:val="28"/>
        </w:rPr>
      </w:r>
      <w:r/>
    </w:p>
    <w:p>
      <w:pPr>
        <w:ind w:left="15" w:right="72"/>
        <w:jc w:val="both"/>
        <w:widowControl w:val="off"/>
        <w:rPr>
          <w:szCs w:val="28"/>
        </w:rPr>
      </w:pPr>
      <w:r>
        <w:rPr>
          <w:szCs w:val="28"/>
        </w:rPr>
        <w:tab/>
      </w:r>
      <w:r>
        <w:rPr>
          <w:i/>
          <w:szCs w:val="28"/>
          <w:u w:val="single"/>
        </w:rPr>
        <w:t xml:space="preserve">Если вы попали в заложники</w:t>
      </w:r>
      <w:r>
        <w:rPr>
          <w:szCs w:val="28"/>
        </w:rPr>
        <w:t xml:space="preserve">:</w:t>
      </w:r>
      <w:r/>
    </w:p>
    <w:p>
      <w:pPr>
        <w:numPr>
          <w:ilvl w:val="0"/>
          <w:numId w:val="8"/>
        </w:numPr>
        <w:ind w:left="15" w:right="72" w:hanging="15"/>
        <w:jc w:val="both"/>
        <w:widowControl w:val="off"/>
        <w:rPr>
          <w:szCs w:val="28"/>
        </w:rPr>
      </w:pPr>
      <w:r>
        <w:rPr>
          <w:szCs w:val="28"/>
        </w:rPr>
        <w:t xml:space="preserve">по возможности </w:t>
      </w:r>
      <w:r>
        <w:rPr>
          <w:szCs w:val="28"/>
        </w:rPr>
        <w:t xml:space="preserve">о случившемся </w:t>
      </w:r>
      <w:r>
        <w:rPr>
          <w:szCs w:val="28"/>
        </w:rPr>
        <w:t xml:space="preserve">немедленно</w:t>
      </w:r>
      <w:r>
        <w:rPr>
          <w:szCs w:val="28"/>
        </w:rPr>
        <w:t xml:space="preserve"> </w:t>
      </w:r>
      <w:r>
        <w:rPr>
          <w:szCs w:val="28"/>
        </w:rPr>
        <w:t xml:space="preserve">сообщить в правоохранительные органы по </w:t>
      </w:r>
      <w:r>
        <w:rPr>
          <w:szCs w:val="28"/>
        </w:rPr>
        <w:t xml:space="preserve">телефону </w:t>
      </w:r>
      <w:r>
        <w:rPr>
          <w:szCs w:val="28"/>
        </w:rPr>
        <w:t xml:space="preserve">112, 02 </w:t>
      </w:r>
      <w:r>
        <w:rPr>
          <w:szCs w:val="28"/>
        </w:rPr>
        <w:t xml:space="preserve">(102 с </w:t>
      </w:r>
      <w:r>
        <w:rPr>
          <w:szCs w:val="28"/>
        </w:rPr>
        <w:t xml:space="preserve">мобильного)</w:t>
      </w:r>
      <w:r>
        <w:rPr>
          <w:szCs w:val="28"/>
        </w:rPr>
        <w:t xml:space="preserve">, </w:t>
      </w:r>
      <w:r>
        <w:rPr>
          <w:szCs w:val="28"/>
        </w:rPr>
        <w:t xml:space="preserve">руководителю организации;</w:t>
      </w:r>
      <w:r/>
    </w:p>
    <w:p>
      <w:pPr>
        <w:numPr>
          <w:ilvl w:val="0"/>
          <w:numId w:val="8"/>
        </w:numPr>
        <w:ind w:left="15" w:right="72" w:hanging="15"/>
        <w:jc w:val="both"/>
        <w:widowControl w:val="off"/>
        <w:rPr>
          <w:szCs w:val="28"/>
        </w:rPr>
      </w:pPr>
      <w:r>
        <w:rPr>
          <w:szCs w:val="28"/>
        </w:rPr>
        <w:t xml:space="preserve">по своей инициативе в переговоры с террористами не вступать;</w:t>
      </w:r>
      <w:r/>
    </w:p>
    <w:p>
      <w:pPr>
        <w:numPr>
          <w:ilvl w:val="0"/>
          <w:numId w:val="8"/>
        </w:numPr>
        <w:ind w:left="15" w:right="72" w:hanging="15"/>
        <w:jc w:val="both"/>
        <w:widowControl w:val="off"/>
        <w:rPr>
          <w:szCs w:val="28"/>
        </w:rPr>
      </w:pPr>
      <w:r>
        <w:rPr>
          <w:szCs w:val="28"/>
        </w:rPr>
        <w:t xml:space="preserve">с</w:t>
      </w:r>
      <w:r>
        <w:rPr>
          <w:szCs w:val="28"/>
        </w:rPr>
        <w:t xml:space="preserve">тарай</w:t>
      </w:r>
      <w:r>
        <w:rPr>
          <w:szCs w:val="28"/>
        </w:rPr>
        <w:t xml:space="preserve">тесь</w:t>
      </w:r>
      <w:r>
        <w:rPr>
          <w:szCs w:val="28"/>
        </w:rPr>
        <w:t xml:space="preserve"> не раздражать террористов: не кричи</w:t>
      </w:r>
      <w:r>
        <w:rPr>
          <w:szCs w:val="28"/>
        </w:rPr>
        <w:t xml:space="preserve">те</w:t>
      </w:r>
      <w:r>
        <w:rPr>
          <w:szCs w:val="28"/>
        </w:rPr>
        <w:t xml:space="preserve">, не плачь</w:t>
      </w:r>
      <w:r>
        <w:rPr>
          <w:szCs w:val="28"/>
        </w:rPr>
        <w:t xml:space="preserve">те, не </w:t>
      </w:r>
      <w:r>
        <w:rPr>
          <w:szCs w:val="28"/>
        </w:rPr>
        <w:t xml:space="preserve">возмущай</w:t>
      </w:r>
      <w:r>
        <w:rPr>
          <w:szCs w:val="28"/>
        </w:rPr>
        <w:t xml:space="preserve">тесь</w:t>
      </w:r>
      <w:r>
        <w:rPr>
          <w:szCs w:val="28"/>
        </w:rPr>
        <w:t xml:space="preserve">. Не требуй</w:t>
      </w:r>
      <w:r>
        <w:rPr>
          <w:szCs w:val="28"/>
        </w:rPr>
        <w:t xml:space="preserve">те</w:t>
      </w:r>
      <w:r>
        <w:rPr>
          <w:szCs w:val="28"/>
        </w:rPr>
        <w:t xml:space="preserve"> также немедленного освобождения - это невозмо</w:t>
      </w:r>
      <w:r>
        <w:rPr>
          <w:szCs w:val="28"/>
        </w:rPr>
        <w:t xml:space="preserve">жно</w:t>
      </w:r>
      <w:r>
        <w:rPr>
          <w:szCs w:val="28"/>
        </w:rPr>
        <w:t xml:space="preserve">;</w:t>
      </w:r>
      <w:r/>
    </w:p>
    <w:p>
      <w:pPr>
        <w:numPr>
          <w:ilvl w:val="0"/>
          <w:numId w:val="8"/>
        </w:numPr>
        <w:ind w:left="15" w:right="72" w:hanging="15"/>
        <w:jc w:val="both"/>
        <w:widowControl w:val="off"/>
        <w:rPr>
          <w:szCs w:val="28"/>
        </w:rPr>
      </w:pPr>
      <w:r>
        <w:rPr>
          <w:szCs w:val="28"/>
        </w:rPr>
        <w:t xml:space="preserve">при необходимости выполнять треб</w:t>
      </w:r>
      <w:r>
        <w:rPr>
          <w:szCs w:val="28"/>
        </w:rPr>
        <w:t xml:space="preserve">ования террористов, если это не </w:t>
      </w:r>
      <w:r>
        <w:rPr>
          <w:szCs w:val="28"/>
        </w:rPr>
        <w:t xml:space="preserve">связано с причинением ущ</w:t>
      </w:r>
      <w:r>
        <w:rPr>
          <w:szCs w:val="28"/>
        </w:rPr>
        <w:t xml:space="preserve">ерба жизни и здоровью людей, не </w:t>
      </w:r>
      <w:r>
        <w:rPr>
          <w:szCs w:val="28"/>
        </w:rPr>
        <w:t xml:space="preserve">противоречить захватчикам, не рисковать жизнью окружающих и своей собственной;</w:t>
      </w:r>
      <w:r/>
    </w:p>
    <w:p>
      <w:pPr>
        <w:numPr>
          <w:ilvl w:val="0"/>
          <w:numId w:val="8"/>
        </w:numPr>
        <w:ind w:left="15" w:right="72" w:hanging="15"/>
        <w:jc w:val="both"/>
        <w:widowControl w:val="off"/>
        <w:rPr>
          <w:szCs w:val="28"/>
        </w:rPr>
      </w:pPr>
      <w:r>
        <w:rPr>
          <w:szCs w:val="28"/>
        </w:rPr>
        <w:t xml:space="preserve">не провоцировать действия, могущие повлечь за собой применение террористами оружия;</w:t>
      </w:r>
      <w:r/>
    </w:p>
    <w:p>
      <w:pPr>
        <w:ind w:right="72" w:firstLine="15"/>
        <w:jc w:val="both"/>
        <w:widowControl w:val="off"/>
        <w:rPr>
          <w:b/>
          <w:szCs w:val="28"/>
        </w:rPr>
      </w:pPr>
      <w:r>
        <w:rPr>
          <w:b/>
          <w:szCs w:val="28"/>
        </w:rPr>
      </w:r>
      <w:r/>
    </w:p>
    <w:p>
      <w:pPr>
        <w:ind w:right="72" w:firstLine="15"/>
        <w:jc w:val="both"/>
        <w:widowControl w:val="off"/>
        <w:rPr>
          <w:szCs w:val="28"/>
        </w:rPr>
      </w:pPr>
      <w:r>
        <w:rPr>
          <w:b/>
          <w:szCs w:val="28"/>
        </w:rPr>
        <w:t xml:space="preserve">Помните!</w:t>
      </w:r>
      <w:r>
        <w:rPr>
          <w:szCs w:val="28"/>
        </w:rPr>
        <w:t xml:space="preserve"> Ваша цель – остаться в живых.</w:t>
      </w:r>
      <w:r/>
    </w:p>
    <w:p>
      <w:pPr>
        <w:ind w:right="72" w:firstLine="15"/>
        <w:jc w:val="both"/>
        <w:widowControl w:val="off"/>
        <w:rPr>
          <w:szCs w:val="28"/>
        </w:rPr>
      </w:pPr>
      <w:r>
        <w:rPr>
          <w:szCs w:val="28"/>
        </w:rPr>
      </w:r>
      <w:r/>
    </w:p>
    <w:p>
      <w:pPr>
        <w:ind w:right="72" w:firstLine="15"/>
        <w:jc w:val="both"/>
        <w:widowControl w:val="off"/>
        <w:rPr>
          <w:szCs w:val="28"/>
        </w:rPr>
      </w:pPr>
      <w:r>
        <w:rPr>
          <w:szCs w:val="28"/>
        </w:rPr>
        <w:t xml:space="preserve">Будьте внимательны, постарайтесь зап</w:t>
      </w:r>
      <w:r>
        <w:rPr>
          <w:szCs w:val="28"/>
        </w:rPr>
        <w:t xml:space="preserve">омнить приметы преступников, их </w:t>
      </w:r>
      <w:r>
        <w:rPr>
          <w:szCs w:val="28"/>
        </w:rPr>
        <w:t xml:space="preserve">лица, одежду, имена, клички, наличие шрамов и татуировок, особенности речи и манеру поведения, тематику разговоров и другое, возможно эта информация поможет правоохранительным органам предотвратить последующие террористические акции. </w:t>
      </w:r>
      <w:r/>
    </w:p>
    <w:p>
      <w:pPr>
        <w:ind w:right="72" w:firstLine="15"/>
        <w:jc w:val="both"/>
        <w:widowControl w:val="off"/>
        <w:rPr>
          <w:szCs w:val="28"/>
        </w:rPr>
      </w:pPr>
      <w:r>
        <w:rPr>
          <w:szCs w:val="28"/>
        </w:rPr>
      </w:r>
      <w:r/>
    </w:p>
    <w:p>
      <w:pPr>
        <w:ind w:right="72" w:firstLine="724"/>
        <w:jc w:val="both"/>
        <w:widowControl w:val="off"/>
        <w:rPr>
          <w:i/>
          <w:szCs w:val="28"/>
          <w:u w:val="single"/>
        </w:rPr>
      </w:pPr>
      <w:r>
        <w:rPr>
          <w:i/>
          <w:szCs w:val="28"/>
          <w:u w:val="single"/>
        </w:rPr>
        <w:t xml:space="preserve">в) Во время проведения спецслужбами операции по вашему освобождению неукоснительно соблюдайте следующие требования:</w:t>
      </w:r>
      <w:r/>
    </w:p>
    <w:p>
      <w:pPr>
        <w:ind w:right="72" w:firstLine="15"/>
        <w:jc w:val="both"/>
        <w:widowControl w:val="off"/>
        <w:rPr>
          <w:szCs w:val="28"/>
        </w:rPr>
      </w:pPr>
      <w:r>
        <w:rPr>
          <w:szCs w:val="28"/>
        </w:rPr>
      </w:r>
      <w:r/>
    </w:p>
    <w:p>
      <w:pPr>
        <w:numPr>
          <w:ilvl w:val="0"/>
          <w:numId w:val="10"/>
        </w:numPr>
        <w:ind w:left="15" w:right="72" w:hanging="15"/>
        <w:jc w:val="both"/>
        <w:widowControl w:val="off"/>
        <w:rPr>
          <w:szCs w:val="28"/>
        </w:rPr>
      </w:pPr>
      <w:r>
        <w:rPr>
          <w:szCs w:val="28"/>
        </w:rPr>
        <w:t xml:space="preserve">п</w:t>
      </w:r>
      <w:r>
        <w:rPr>
          <w:szCs w:val="28"/>
        </w:rPr>
        <w:t xml:space="preserve">осле начала штурма старай</w:t>
      </w:r>
      <w:r>
        <w:rPr>
          <w:szCs w:val="28"/>
        </w:rPr>
        <w:t xml:space="preserve">тесь</w:t>
      </w:r>
      <w:r>
        <w:rPr>
          <w:szCs w:val="28"/>
        </w:rPr>
        <w:t xml:space="preserve"> де</w:t>
      </w:r>
      <w:r>
        <w:rPr>
          <w:szCs w:val="28"/>
        </w:rPr>
        <w:t xml:space="preserve">ржаться подальше от террористов</w:t>
      </w:r>
      <w:r>
        <w:rPr>
          <w:szCs w:val="28"/>
        </w:rPr>
        <w:t xml:space="preserve">;</w:t>
      </w:r>
      <w:r/>
    </w:p>
    <w:p>
      <w:pPr>
        <w:numPr>
          <w:ilvl w:val="0"/>
          <w:numId w:val="10"/>
        </w:numPr>
        <w:ind w:left="15" w:right="72" w:hanging="15"/>
        <w:jc w:val="both"/>
        <w:widowControl w:val="off"/>
        <w:rPr>
          <w:szCs w:val="28"/>
        </w:rPr>
      </w:pPr>
      <w:r>
        <w:rPr>
          <w:szCs w:val="28"/>
        </w:rPr>
        <w:t xml:space="preserve">если есть возможность – держитесь подальше от дверных и оконных проемов;</w:t>
      </w:r>
      <w:r/>
    </w:p>
    <w:p>
      <w:pPr>
        <w:numPr>
          <w:ilvl w:val="0"/>
          <w:numId w:val="10"/>
        </w:numPr>
        <w:ind w:left="15" w:right="72" w:hanging="15"/>
        <w:jc w:val="both"/>
        <w:widowControl w:val="off"/>
        <w:rPr>
          <w:szCs w:val="28"/>
        </w:rPr>
      </w:pPr>
      <w:r>
        <w:rPr>
          <w:szCs w:val="28"/>
        </w:rPr>
        <w:t xml:space="preserve">лежите на полу, лицом вниз, голову закройте руками и не двигайтесь;</w:t>
      </w:r>
      <w:r/>
    </w:p>
    <w:p>
      <w:pPr>
        <w:numPr>
          <w:ilvl w:val="0"/>
          <w:numId w:val="10"/>
        </w:numPr>
        <w:ind w:left="15" w:right="72" w:hanging="15"/>
        <w:jc w:val="both"/>
        <w:widowControl w:val="off"/>
        <w:rPr>
          <w:szCs w:val="28"/>
        </w:rPr>
      </w:pPr>
      <w:r>
        <w:rPr>
          <w:szCs w:val="28"/>
        </w:rPr>
        <w:t xml:space="preserve">ни в коем случае не бегите навстре</w:t>
      </w:r>
      <w:r>
        <w:rPr>
          <w:szCs w:val="28"/>
        </w:rPr>
        <w:t xml:space="preserve">чу сотрудникам спецслужб или от </w:t>
      </w:r>
      <w:r>
        <w:rPr>
          <w:szCs w:val="28"/>
        </w:rPr>
        <w:t xml:space="preserve">них, так как они могут принять заложника за преступника.</w:t>
      </w:r>
      <w:r/>
    </w:p>
    <w:p>
      <w:pPr>
        <w:jc w:val="both"/>
        <w:widowControl w:val="off"/>
        <w:rPr>
          <w:szCs w:val="28"/>
          <w:lang w:eastAsia="ru-RU"/>
        </w:rPr>
      </w:pPr>
      <w:r>
        <w:rPr>
          <w:szCs w:val="28"/>
          <w:lang w:eastAsia="ru-RU"/>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t xml:space="preserve">Приложение № 1</w:t>
      </w:r>
      <w:r/>
    </w:p>
    <w:p>
      <w:pPr>
        <w:ind w:firstLine="709"/>
        <w:jc w:val="right"/>
        <w:widowControl w:val="off"/>
        <w:rPr>
          <w:szCs w:val="28"/>
        </w:rPr>
      </w:pPr>
      <w:r>
        <w:rPr>
          <w:szCs w:val="28"/>
        </w:rPr>
        <w:t xml:space="preserve">к инструкции</w:t>
      </w:r>
      <w:r>
        <w:t xml:space="preserve"> </w:t>
      </w:r>
      <w:r>
        <w:rPr>
          <w:szCs w:val="28"/>
        </w:rPr>
        <w:t xml:space="preserve">по действиям при угрозе</w:t>
      </w:r>
      <w:r/>
    </w:p>
    <w:p>
      <w:pPr>
        <w:ind w:firstLine="709"/>
        <w:jc w:val="right"/>
        <w:widowControl w:val="off"/>
        <w:rPr>
          <w:szCs w:val="28"/>
        </w:rPr>
      </w:pPr>
      <w:r>
        <w:rPr>
          <w:szCs w:val="28"/>
        </w:rPr>
        <w:t xml:space="preserve">совершения (совершении)</w:t>
      </w:r>
      <w:r/>
    </w:p>
    <w:p>
      <w:pPr>
        <w:ind w:firstLine="709"/>
        <w:jc w:val="right"/>
        <w:widowControl w:val="off"/>
        <w:rPr>
          <w:szCs w:val="28"/>
        </w:rPr>
      </w:pPr>
      <w:r>
        <w:rPr>
          <w:szCs w:val="28"/>
        </w:rPr>
        <w:t xml:space="preserve">террористического акта</w:t>
      </w:r>
      <w:r/>
    </w:p>
    <w:p>
      <w:pPr>
        <w:ind w:firstLine="709"/>
        <w:jc w:val="center"/>
        <w:widowControl w:val="off"/>
        <w:rPr>
          <w:b/>
          <w:caps/>
          <w:szCs w:val="28"/>
        </w:rPr>
      </w:pPr>
      <w:r>
        <w:rPr>
          <w:b/>
          <w:caps/>
          <w:szCs w:val="28"/>
        </w:rPr>
      </w:r>
      <w:r/>
    </w:p>
    <w:p>
      <w:pPr>
        <w:jc w:val="center"/>
        <w:widowControl w:val="off"/>
        <w:rPr>
          <w:b/>
          <w:caps/>
          <w:szCs w:val="28"/>
        </w:rPr>
      </w:pPr>
      <w:r>
        <w:rPr>
          <w:b/>
          <w:caps/>
          <w:szCs w:val="28"/>
        </w:rPr>
        <w:t xml:space="preserve">ОСОБЕННОСТИ приема по телефону сообщений, </w:t>
      </w:r>
      <w:r/>
    </w:p>
    <w:p>
      <w:pPr>
        <w:jc w:val="center"/>
        <w:widowControl w:val="off"/>
        <w:rPr>
          <w:b/>
          <w:caps/>
          <w:szCs w:val="28"/>
        </w:rPr>
      </w:pPr>
      <w:r>
        <w:rPr>
          <w:b/>
          <w:caps/>
          <w:szCs w:val="28"/>
        </w:rPr>
        <w:t xml:space="preserve">содержащих угрозы террористического характера.</w:t>
      </w:r>
      <w:r/>
    </w:p>
    <w:p>
      <w:pPr>
        <w:ind w:firstLine="709"/>
        <w:jc w:val="both"/>
        <w:widowControl w:val="off"/>
        <w:rPr>
          <w:b/>
          <w:szCs w:val="28"/>
        </w:rPr>
      </w:pPr>
      <w:r>
        <w:rPr>
          <w:b/>
          <w:szCs w:val="28"/>
        </w:rPr>
      </w:r>
      <w:r/>
    </w:p>
    <w:p>
      <w:pPr>
        <w:ind w:firstLine="709"/>
        <w:jc w:val="both"/>
        <w:widowControl w:val="off"/>
        <w:rPr>
          <w:szCs w:val="28"/>
        </w:rPr>
      </w:pPr>
      <w:r>
        <w:rPr>
          <w:szCs w:val="28"/>
        </w:rPr>
        <w:t xml:space="preserve">Будьте спокойны, вежливы, не прерывайте говорящего. Включите запись разговора (при наличии). Сошлитесь на некачественную работу аппарата, что</w:t>
      </w:r>
      <w:r>
        <w:rPr>
          <w:szCs w:val="28"/>
        </w:rPr>
        <w:t xml:space="preserve">бы полностью записать разговор.</w:t>
      </w:r>
      <w:r/>
    </w:p>
    <w:p>
      <w:pPr>
        <w:ind w:firstLine="709"/>
        <w:jc w:val="both"/>
        <w:widowControl w:val="off"/>
        <w:rPr>
          <w:szCs w:val="28"/>
        </w:rPr>
      </w:pPr>
      <w:r>
        <w:rPr>
          <w:szCs w:val="28"/>
        </w:rPr>
        <w:t xml:space="preserve">Правоохранительным органам значительно помогут для предотвращения совершения преступлений и розыска преступников следующие ваши действия.</w:t>
      </w:r>
      <w:r/>
    </w:p>
    <w:p>
      <w:pPr>
        <w:ind w:firstLine="709"/>
        <w:jc w:val="both"/>
        <w:widowControl w:val="off"/>
        <w:rPr>
          <w:szCs w:val="28"/>
        </w:rPr>
      </w:pPr>
      <w:r>
        <w:rPr>
          <w:szCs w:val="28"/>
        </w:rPr>
        <w:t xml:space="preserve">Постарайтесь дословно запомнить разговор и зафиксировать его на бумаге.</w:t>
      </w:r>
      <w:r/>
    </w:p>
    <w:p>
      <w:pPr>
        <w:ind w:firstLine="709"/>
        <w:jc w:val="both"/>
        <w:widowControl w:val="off"/>
        <w:rPr>
          <w:szCs w:val="28"/>
        </w:rPr>
      </w:pPr>
      <w:r>
        <w:rPr>
          <w:szCs w:val="28"/>
        </w:rPr>
        <w:t xml:space="preserve">По ходу разговора отметьте пол, возраст звонившего и особенности его (ее) речи:</w:t>
      </w:r>
      <w:r/>
    </w:p>
    <w:p>
      <w:pPr>
        <w:numPr>
          <w:ilvl w:val="0"/>
          <w:numId w:val="11"/>
        </w:numPr>
        <w:ind w:left="0" w:firstLine="709"/>
        <w:jc w:val="both"/>
        <w:widowControl w:val="off"/>
        <w:tabs>
          <w:tab w:val="left" w:pos="-1276" w:leader="none"/>
        </w:tabs>
        <w:rPr>
          <w:szCs w:val="28"/>
        </w:rPr>
      </w:pPr>
      <w:r>
        <w:rPr>
          <w:szCs w:val="28"/>
        </w:rPr>
        <w:t xml:space="preserve">голос: громкий (тихий), низкий (высокий);</w:t>
      </w:r>
      <w:r/>
    </w:p>
    <w:p>
      <w:pPr>
        <w:numPr>
          <w:ilvl w:val="0"/>
          <w:numId w:val="11"/>
        </w:numPr>
        <w:ind w:left="0" w:firstLine="709"/>
        <w:jc w:val="both"/>
        <w:widowControl w:val="off"/>
        <w:tabs>
          <w:tab w:val="left" w:pos="-1276" w:leader="none"/>
        </w:tabs>
        <w:rPr>
          <w:szCs w:val="28"/>
        </w:rPr>
      </w:pPr>
      <w:r>
        <w:rPr>
          <w:szCs w:val="28"/>
        </w:rPr>
        <w:t xml:space="preserve">темп речи: быстрая (медленная);</w:t>
      </w:r>
      <w:r/>
    </w:p>
    <w:p>
      <w:pPr>
        <w:numPr>
          <w:ilvl w:val="0"/>
          <w:numId w:val="11"/>
        </w:numPr>
        <w:ind w:left="0" w:firstLine="709"/>
        <w:jc w:val="both"/>
        <w:widowControl w:val="off"/>
        <w:tabs>
          <w:tab w:val="left" w:pos="-1276" w:leader="none"/>
        </w:tabs>
        <w:rPr>
          <w:szCs w:val="28"/>
        </w:rPr>
      </w:pPr>
      <w:r>
        <w:rPr>
          <w:szCs w:val="28"/>
        </w:rPr>
        <w:t xml:space="preserve">произношение: отчетливое, искаженное, с заиканием, шепелявое, с акцентом или диалектом;</w:t>
      </w:r>
      <w:r/>
    </w:p>
    <w:p>
      <w:pPr>
        <w:numPr>
          <w:ilvl w:val="0"/>
          <w:numId w:val="11"/>
        </w:numPr>
        <w:ind w:left="0" w:firstLine="709"/>
        <w:jc w:val="both"/>
        <w:widowControl w:val="off"/>
        <w:tabs>
          <w:tab w:val="left" w:pos="-1276" w:leader="none"/>
        </w:tabs>
        <w:rPr>
          <w:szCs w:val="28"/>
        </w:rPr>
      </w:pPr>
      <w:r>
        <w:rPr>
          <w:szCs w:val="28"/>
        </w:rPr>
        <w:t xml:space="preserve">манера речи: развязная, с издевкой, с нецензурными выражениями.</w:t>
      </w:r>
      <w:r/>
    </w:p>
    <w:p>
      <w:pPr>
        <w:ind w:firstLine="709"/>
        <w:jc w:val="both"/>
        <w:widowControl w:val="off"/>
        <w:rPr>
          <w:szCs w:val="28"/>
        </w:rPr>
      </w:pPr>
      <w:r>
        <w:rPr>
          <w:szCs w:val="28"/>
        </w:rPr>
        <w:t xml:space="preserve">Обязательно отметьте звуковой фон (шум автомашин или железнодорожного транспорта, звуки теле- или радиоаппаратуры, голоса и другое).</w:t>
      </w:r>
      <w:r/>
    </w:p>
    <w:p>
      <w:pPr>
        <w:ind w:firstLine="709"/>
        <w:jc w:val="both"/>
        <w:widowControl w:val="off"/>
        <w:rPr>
          <w:szCs w:val="28"/>
        </w:rPr>
      </w:pPr>
      <w:r>
        <w:rPr>
          <w:szCs w:val="28"/>
        </w:rPr>
        <w:t xml:space="preserve">Отметьте характер звонка (городской или междугородный).</w:t>
      </w:r>
      <w:r/>
    </w:p>
    <w:p>
      <w:pPr>
        <w:ind w:firstLine="709"/>
        <w:jc w:val="both"/>
        <w:widowControl w:val="off"/>
        <w:rPr>
          <w:szCs w:val="28"/>
        </w:rPr>
      </w:pPr>
      <w:r>
        <w:rPr>
          <w:szCs w:val="28"/>
        </w:rPr>
        <w:t xml:space="preserve">Обязательно зафиксируйте точное время начала разговора и его продолжительность. </w:t>
      </w:r>
      <w:r/>
    </w:p>
    <w:p>
      <w:pPr>
        <w:ind w:firstLine="709"/>
        <w:jc w:val="both"/>
        <w:widowControl w:val="off"/>
        <w:rPr>
          <w:szCs w:val="28"/>
        </w:rPr>
      </w:pPr>
      <w:r>
        <w:rPr>
          <w:szCs w:val="28"/>
        </w:rPr>
        <w:t xml:space="preserve">В любом случае постарайтесь в ходе разговора получить ответы на следующие вопросы:</w:t>
      </w:r>
      <w:r/>
    </w:p>
    <w:p>
      <w:pPr>
        <w:numPr>
          <w:ilvl w:val="0"/>
          <w:numId w:val="12"/>
        </w:numPr>
        <w:ind w:firstLine="709"/>
        <w:jc w:val="both"/>
        <w:widowControl w:val="off"/>
        <w:rPr>
          <w:szCs w:val="28"/>
        </w:rPr>
      </w:pPr>
      <w:r>
        <w:rPr>
          <w:szCs w:val="28"/>
        </w:rPr>
        <w:t xml:space="preserve">Куда, кому, по какому телефону звонит этот человек?</w:t>
      </w:r>
      <w:r/>
    </w:p>
    <w:p>
      <w:pPr>
        <w:numPr>
          <w:ilvl w:val="0"/>
          <w:numId w:val="12"/>
        </w:numPr>
        <w:ind w:firstLine="709"/>
        <w:jc w:val="both"/>
        <w:widowControl w:val="off"/>
        <w:rPr>
          <w:szCs w:val="28"/>
        </w:rPr>
      </w:pPr>
      <w:r>
        <w:rPr>
          <w:szCs w:val="28"/>
        </w:rPr>
        <w:t xml:space="preserve">Какие конкретные требования выдвигает?</w:t>
      </w:r>
      <w:r/>
    </w:p>
    <w:p>
      <w:pPr>
        <w:numPr>
          <w:ilvl w:val="0"/>
          <w:numId w:val="12"/>
        </w:numPr>
        <w:ind w:firstLine="709"/>
        <w:jc w:val="both"/>
        <w:widowControl w:val="off"/>
        <w:rPr>
          <w:szCs w:val="28"/>
        </w:rPr>
      </w:pPr>
      <w:r>
        <w:rPr>
          <w:szCs w:val="28"/>
        </w:rPr>
        <w:t xml:space="preserve">Выдвигает требования лично, выступает в роли посредника или представляет какую-либо группу лиц?</w:t>
      </w:r>
      <w:r/>
    </w:p>
    <w:p>
      <w:pPr>
        <w:numPr>
          <w:ilvl w:val="0"/>
          <w:numId w:val="12"/>
        </w:numPr>
        <w:ind w:firstLine="709"/>
        <w:jc w:val="both"/>
        <w:widowControl w:val="off"/>
        <w:rPr>
          <w:szCs w:val="28"/>
        </w:rPr>
      </w:pPr>
      <w:r>
        <w:rPr>
          <w:szCs w:val="28"/>
        </w:rPr>
        <w:t xml:space="preserve">На каких условиях он (она) или они согласны отказаться от задуманного?</w:t>
      </w:r>
      <w:r/>
    </w:p>
    <w:p>
      <w:pPr>
        <w:numPr>
          <w:ilvl w:val="0"/>
          <w:numId w:val="12"/>
        </w:numPr>
        <w:ind w:firstLine="709"/>
        <w:jc w:val="both"/>
        <w:widowControl w:val="off"/>
        <w:rPr>
          <w:szCs w:val="28"/>
        </w:rPr>
      </w:pPr>
      <w:r>
        <w:rPr>
          <w:szCs w:val="28"/>
        </w:rPr>
        <w:t xml:space="preserve">Как и когда с ним (с ней) можно связаться?</w:t>
      </w:r>
      <w:r/>
    </w:p>
    <w:p>
      <w:pPr>
        <w:numPr>
          <w:ilvl w:val="0"/>
          <w:numId w:val="12"/>
        </w:numPr>
        <w:ind w:firstLine="709"/>
        <w:jc w:val="both"/>
        <w:widowControl w:val="off"/>
        <w:rPr>
          <w:szCs w:val="28"/>
        </w:rPr>
      </w:pPr>
      <w:r>
        <w:rPr>
          <w:szCs w:val="28"/>
        </w:rPr>
        <w:t xml:space="preserve">Кому вы можете или должны сообщить об этом звонке?</w:t>
      </w:r>
      <w:r/>
    </w:p>
    <w:p>
      <w:pPr>
        <w:ind w:firstLine="709"/>
        <w:jc w:val="both"/>
        <w:widowControl w:val="off"/>
        <w:rPr>
          <w:szCs w:val="28"/>
        </w:rPr>
      </w:pPr>
      <w:r>
        <w:rPr>
          <w:szCs w:val="28"/>
        </w:rPr>
        <w:t xml:space="preserve">Постарайтесь добиться от звонящего максимально возможного промежутка времени для принятия решения или совершения каких-либо действий.</w:t>
      </w:r>
      <w:r/>
    </w:p>
    <w:p>
      <w:pPr>
        <w:ind w:firstLine="709"/>
        <w:jc w:val="both"/>
        <w:widowControl w:val="off"/>
        <w:rPr>
          <w:szCs w:val="28"/>
        </w:rPr>
      </w:pPr>
      <w:r>
        <w:rPr>
          <w:szCs w:val="28"/>
        </w:rPr>
        <w:t xml:space="preserve">Не кладите трубку телефона после разговора.</w:t>
      </w:r>
      <w:r/>
    </w:p>
    <w:p>
      <w:pPr>
        <w:ind w:firstLine="709"/>
        <w:jc w:val="both"/>
        <w:widowControl w:val="off"/>
        <w:rPr>
          <w:szCs w:val="28"/>
        </w:rPr>
      </w:pPr>
      <w:r>
        <w:rPr>
          <w:szCs w:val="28"/>
        </w:rPr>
        <w:t xml:space="preserve">Если возможно, еще в процессе разговора сообщите о нем руководству, если нет - немедленно по его окончании.</w:t>
      </w:r>
      <w:r/>
    </w:p>
    <w:p>
      <w:pPr>
        <w:ind w:firstLine="709"/>
        <w:jc w:val="both"/>
        <w:widowControl w:val="off"/>
        <w:rPr>
          <w:szCs w:val="28"/>
        </w:rPr>
      </w:pPr>
      <w:r>
        <w:rPr>
          <w:szCs w:val="28"/>
        </w:rPr>
        <w:t xml:space="preserve">Не распространяйтесь о факте разговора и его содержании. Максимально ограничьте число людей, владеющих полученной информацией.</w:t>
      </w:r>
      <w:r/>
    </w:p>
    <w:p>
      <w:pPr>
        <w:ind w:firstLine="709"/>
        <w:jc w:val="both"/>
        <w:widowControl w:val="off"/>
        <w:rPr>
          <w:szCs w:val="28"/>
        </w:rPr>
      </w:pPr>
      <w:r>
        <w:rPr>
          <w:szCs w:val="28"/>
        </w:rPr>
        <w:t xml:space="preserve">При наличии АОН запишите номер телефона в тетрадь, что позволит избежать его случайной утраты.</w:t>
      </w:r>
      <w:r/>
    </w:p>
    <w:p>
      <w:pPr>
        <w:ind w:firstLine="709"/>
        <w:jc w:val="right"/>
        <w:widowControl w:val="off"/>
        <w:rPr>
          <w:i/>
          <w:szCs w:val="28"/>
          <w:u w:val="single"/>
        </w:rPr>
      </w:pPr>
      <w:r>
        <w:rPr>
          <w:i/>
          <w:szCs w:val="28"/>
          <w:u w:val="single"/>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bookmarkStart w:id="0" w:name="_GoBack"/>
      <w:r/>
      <w:bookmarkEnd w:id="0"/>
      <w:r/>
      <w:r/>
    </w:p>
    <w:p>
      <w:pPr>
        <w:ind w:firstLine="709"/>
        <w:jc w:val="right"/>
        <w:widowControl w:val="off"/>
        <w:rPr>
          <w:szCs w:val="28"/>
        </w:rPr>
      </w:pPr>
      <w:r>
        <w:rPr>
          <w:szCs w:val="28"/>
        </w:rPr>
        <w:t xml:space="preserve">Приложение № </w:t>
      </w:r>
      <w:r>
        <w:rPr>
          <w:szCs w:val="28"/>
        </w:rPr>
        <w:t xml:space="preserve">2</w:t>
      </w:r>
      <w:r/>
    </w:p>
    <w:p>
      <w:pPr>
        <w:ind w:firstLine="709"/>
        <w:jc w:val="right"/>
        <w:widowControl w:val="off"/>
        <w:rPr>
          <w:szCs w:val="28"/>
        </w:rPr>
      </w:pPr>
      <w:r>
        <w:rPr>
          <w:szCs w:val="28"/>
        </w:rPr>
        <w:t xml:space="preserve">к инструкции</w:t>
      </w:r>
      <w:r>
        <w:t xml:space="preserve"> </w:t>
      </w:r>
      <w:r>
        <w:rPr>
          <w:szCs w:val="28"/>
        </w:rPr>
        <w:t xml:space="preserve">по действиям при угрозе</w:t>
      </w:r>
      <w:r/>
    </w:p>
    <w:p>
      <w:pPr>
        <w:ind w:firstLine="709"/>
        <w:jc w:val="right"/>
        <w:widowControl w:val="off"/>
        <w:rPr>
          <w:szCs w:val="28"/>
        </w:rPr>
      </w:pPr>
      <w:r>
        <w:rPr>
          <w:szCs w:val="28"/>
        </w:rPr>
        <w:t xml:space="preserve">совершения (совершении)</w:t>
      </w:r>
      <w:r/>
    </w:p>
    <w:p>
      <w:pPr>
        <w:ind w:firstLine="709"/>
        <w:jc w:val="right"/>
        <w:widowControl w:val="off"/>
        <w:rPr>
          <w:szCs w:val="28"/>
        </w:rPr>
      </w:pPr>
      <w:r>
        <w:rPr>
          <w:szCs w:val="28"/>
        </w:rPr>
        <w:t xml:space="preserve">террористического акта</w:t>
      </w:r>
      <w:r/>
    </w:p>
    <w:p>
      <w:pPr>
        <w:ind w:firstLine="709"/>
        <w:jc w:val="right"/>
        <w:widowControl w:val="off"/>
        <w:rPr>
          <w:i/>
          <w:szCs w:val="28"/>
          <w:u w:val="single"/>
        </w:rPr>
      </w:pPr>
      <w:r>
        <w:rPr>
          <w:i/>
          <w:szCs w:val="28"/>
          <w:u w:val="single"/>
        </w:rPr>
      </w:r>
      <w:r/>
    </w:p>
    <w:p>
      <w:pPr>
        <w:ind w:firstLine="709"/>
        <w:jc w:val="center"/>
        <w:widowControl w:val="off"/>
        <w:rPr>
          <w:b/>
          <w:caps/>
          <w:szCs w:val="28"/>
        </w:rPr>
      </w:pPr>
      <w:r>
        <w:rPr>
          <w:b/>
          <w:caps/>
          <w:szCs w:val="28"/>
        </w:rPr>
      </w:r>
      <w:r/>
    </w:p>
    <w:p>
      <w:pPr>
        <w:ind w:firstLine="709"/>
        <w:jc w:val="center"/>
        <w:widowControl w:val="off"/>
        <w:rPr>
          <w:b/>
          <w:szCs w:val="28"/>
        </w:rPr>
      </w:pPr>
      <w:r>
        <w:rPr>
          <w:b/>
          <w:caps/>
          <w:szCs w:val="28"/>
        </w:rPr>
        <w:t xml:space="preserve">характерные черты писем (бандеролей), которые </w:t>
      </w:r>
      <w:r>
        <w:rPr>
          <w:b/>
          <w:caps/>
          <w:szCs w:val="28"/>
        </w:rPr>
        <w:t xml:space="preserve">должны удвоить подозрительность:</w:t>
      </w:r>
      <w:r/>
    </w:p>
    <w:p>
      <w:pPr>
        <w:ind w:firstLine="709"/>
        <w:jc w:val="right"/>
        <w:widowControl w:val="off"/>
        <w:rPr>
          <w:szCs w:val="28"/>
          <w:lang w:eastAsia="ru-RU"/>
        </w:rPr>
      </w:pPr>
      <w:r>
        <w:rPr>
          <w:szCs w:val="28"/>
          <w:lang w:eastAsia="ru-RU"/>
        </w:rPr>
      </w:r>
      <w:r/>
    </w:p>
    <w:p>
      <w:pPr>
        <w:ind w:firstLine="709"/>
        <w:jc w:val="both"/>
        <w:widowControl w:val="off"/>
        <w:rPr>
          <w:szCs w:val="28"/>
          <w:lang w:eastAsia="ru-RU"/>
        </w:rPr>
      </w:pPr>
      <w:r>
        <w:rPr>
          <w:szCs w:val="28"/>
          <w:lang w:eastAsia="ru-RU"/>
        </w:rPr>
        <w:t xml:space="preserve">1</w:t>
      </w:r>
      <w:r>
        <w:rPr>
          <w:szCs w:val="28"/>
          <w:lang w:eastAsia="ru-RU"/>
        </w:rPr>
        <w:t xml:space="preserve">. Вы не ожидали данной корреспонденции или не знаете отправителя.</w:t>
      </w:r>
      <w:r/>
    </w:p>
    <w:p>
      <w:pPr>
        <w:ind w:firstLine="709"/>
        <w:jc w:val="both"/>
        <w:widowControl w:val="off"/>
        <w:rPr>
          <w:szCs w:val="28"/>
          <w:lang w:eastAsia="ru-RU"/>
        </w:rPr>
      </w:pPr>
      <w:r>
        <w:rPr>
          <w:szCs w:val="28"/>
          <w:lang w:eastAsia="ru-RU"/>
        </w:rPr>
        <w:t xml:space="preserve">2</w:t>
      </w:r>
      <w:r>
        <w:rPr>
          <w:szCs w:val="28"/>
          <w:lang w:eastAsia="ru-RU"/>
        </w:rPr>
        <w:t xml:space="preserve">. Корреспонденция отправлена по Вашему адресу, но указана не Ваша фамилия или есть другие неточности.</w:t>
      </w:r>
      <w:r/>
    </w:p>
    <w:p>
      <w:pPr>
        <w:ind w:firstLine="709"/>
        <w:jc w:val="both"/>
        <w:widowControl w:val="off"/>
        <w:rPr>
          <w:szCs w:val="28"/>
          <w:lang w:eastAsia="ru-RU"/>
        </w:rPr>
      </w:pPr>
      <w:r>
        <w:rPr>
          <w:szCs w:val="28"/>
          <w:lang w:eastAsia="ru-RU"/>
        </w:rPr>
        <w:t xml:space="preserve">3</w:t>
      </w:r>
      <w:r>
        <w:rPr>
          <w:szCs w:val="28"/>
          <w:lang w:eastAsia="ru-RU"/>
        </w:rPr>
        <w:t xml:space="preserve">. Оно не имеет обратного адреса или имеет неправильный обратный адрес.</w:t>
      </w:r>
      <w:r/>
    </w:p>
    <w:p>
      <w:pPr>
        <w:ind w:firstLine="709"/>
        <w:jc w:val="both"/>
        <w:widowControl w:val="off"/>
        <w:rPr>
          <w:szCs w:val="28"/>
          <w:lang w:eastAsia="ru-RU"/>
        </w:rPr>
      </w:pPr>
      <w:r>
        <w:rPr>
          <w:szCs w:val="28"/>
          <w:lang w:eastAsia="ru-RU"/>
        </w:rPr>
        <w:t xml:space="preserve">4</w:t>
      </w:r>
      <w:r>
        <w:rPr>
          <w:szCs w:val="28"/>
          <w:lang w:eastAsia="ru-RU"/>
        </w:rPr>
        <w:t xml:space="preserve">. Почтовые отправления необычны по весу, размеру, конфигурации в конверте может прощупываться порошок, посторонний предмет и т.п.).</w:t>
      </w:r>
      <w:r/>
    </w:p>
    <w:p>
      <w:pPr>
        <w:ind w:firstLine="709"/>
        <w:jc w:val="both"/>
        <w:widowControl w:val="off"/>
        <w:rPr>
          <w:szCs w:val="28"/>
          <w:lang w:eastAsia="ru-RU"/>
        </w:rPr>
      </w:pPr>
      <w:r>
        <w:rPr>
          <w:szCs w:val="28"/>
          <w:lang w:eastAsia="ru-RU"/>
        </w:rPr>
        <w:t xml:space="preserve">5</w:t>
      </w:r>
      <w:r>
        <w:rPr>
          <w:szCs w:val="28"/>
          <w:lang w:eastAsia="ru-RU"/>
        </w:rPr>
        <w:t xml:space="preserve">. На конверте есть пометка «вскрыть лично», «конфиденциально» и т.п.</w:t>
      </w:r>
      <w:r/>
    </w:p>
    <w:p>
      <w:pPr>
        <w:ind w:firstLine="709"/>
        <w:jc w:val="both"/>
        <w:widowControl w:val="off"/>
        <w:rPr>
          <w:szCs w:val="28"/>
          <w:lang w:eastAsia="ru-RU"/>
        </w:rPr>
      </w:pPr>
      <w:r>
        <w:rPr>
          <w:szCs w:val="28"/>
          <w:lang w:eastAsia="ru-RU"/>
        </w:rPr>
        <w:t xml:space="preserve">6</w:t>
      </w:r>
      <w:r>
        <w:rPr>
          <w:szCs w:val="28"/>
          <w:lang w:eastAsia="ru-RU"/>
        </w:rPr>
        <w:t xml:space="preserve">. Почтовая марка не соответствует данному городу, стране или вовсе отсутствует.</w:t>
      </w:r>
      <w:r/>
    </w:p>
    <w:p>
      <w:pPr>
        <w:ind w:firstLine="709"/>
        <w:jc w:val="both"/>
        <w:widowControl w:val="off"/>
        <w:rPr>
          <w:szCs w:val="28"/>
          <w:lang w:eastAsia="ru-RU"/>
        </w:rPr>
      </w:pPr>
      <w:r>
        <w:rPr>
          <w:szCs w:val="28"/>
          <w:lang w:eastAsia="ru-RU"/>
        </w:rPr>
      </w:r>
      <w:r/>
    </w:p>
    <w:p>
      <w:pPr>
        <w:ind w:firstLine="709"/>
        <w:jc w:val="center"/>
        <w:widowControl w:val="off"/>
        <w:rPr>
          <w:b/>
          <w:caps/>
          <w:szCs w:val="28"/>
        </w:rPr>
      </w:pPr>
      <w:r>
        <w:rPr>
          <w:b/>
          <w:caps/>
          <w:szCs w:val="28"/>
        </w:rPr>
        <w:t xml:space="preserve">признак</w:t>
      </w:r>
      <w:r>
        <w:rPr>
          <w:b/>
          <w:caps/>
          <w:szCs w:val="28"/>
        </w:rPr>
        <w:t xml:space="preserve">и</w:t>
      </w:r>
      <w:r>
        <w:rPr>
          <w:b/>
          <w:caps/>
          <w:szCs w:val="28"/>
        </w:rPr>
        <w:t xml:space="preserve">, указывающи</w:t>
      </w:r>
      <w:r>
        <w:rPr>
          <w:b/>
          <w:caps/>
          <w:szCs w:val="28"/>
        </w:rPr>
        <w:t xml:space="preserve">е</w:t>
      </w:r>
      <w:r>
        <w:rPr>
          <w:b/>
          <w:caps/>
          <w:szCs w:val="28"/>
        </w:rPr>
        <w:t xml:space="preserve"> на </w:t>
      </w:r>
      <w:r>
        <w:rPr>
          <w:b/>
          <w:caps/>
          <w:szCs w:val="28"/>
        </w:rPr>
        <w:t xml:space="preserve">ВЗРЫВНОЕ УСТРОЙСТВО В почтовых отравлениях</w:t>
      </w:r>
      <w:r/>
    </w:p>
    <w:p>
      <w:pPr>
        <w:ind w:firstLine="709"/>
        <w:jc w:val="center"/>
        <w:widowControl w:val="off"/>
        <w:rPr>
          <w:b/>
          <w:caps/>
          <w:szCs w:val="28"/>
        </w:rPr>
      </w:pPr>
      <w:r>
        <w:rPr>
          <w:b/>
          <w:caps/>
          <w:szCs w:val="28"/>
        </w:rPr>
      </w:r>
      <w:r/>
    </w:p>
    <w:p>
      <w:pPr>
        <w:pStyle w:val="667"/>
        <w:numPr>
          <w:ilvl w:val="0"/>
          <w:numId w:val="14"/>
        </w:numPr>
        <w:ind w:left="0" w:firstLine="709"/>
        <w:jc w:val="both"/>
        <w:widowControl w:val="off"/>
        <w:rPr>
          <w:szCs w:val="28"/>
          <w:lang w:eastAsia="ru-RU"/>
        </w:rPr>
      </w:pPr>
      <w:r>
        <w:rPr>
          <w:szCs w:val="28"/>
          <w:lang w:eastAsia="ru-RU"/>
        </w:rPr>
        <w:t xml:space="preserve">Т</w:t>
      </w:r>
      <w:r>
        <w:rPr>
          <w:szCs w:val="28"/>
          <w:lang w:eastAsia="ru-RU"/>
        </w:rPr>
        <w:t xml:space="preserve">олщина письма от 3-х мм и выше, при этом в конверте (пакете, банд</w:t>
      </w:r>
      <w:r>
        <w:rPr>
          <w:szCs w:val="28"/>
          <w:lang w:eastAsia="ru-RU"/>
        </w:rPr>
        <w:t xml:space="preserve">ероли) есть отдельные утолщения.</w:t>
      </w:r>
      <w:r/>
    </w:p>
    <w:p>
      <w:pPr>
        <w:pStyle w:val="667"/>
        <w:numPr>
          <w:ilvl w:val="0"/>
          <w:numId w:val="14"/>
        </w:numPr>
        <w:ind w:left="0" w:firstLine="709"/>
        <w:jc w:val="both"/>
        <w:widowControl w:val="off"/>
        <w:rPr>
          <w:szCs w:val="28"/>
          <w:lang w:eastAsia="ru-RU"/>
        </w:rPr>
      </w:pPr>
      <w:r>
        <w:rPr>
          <w:szCs w:val="28"/>
          <w:lang w:eastAsia="ru-RU"/>
        </w:rPr>
        <w:t xml:space="preserve">Смещение центра тяжести письма к одной из его сторон;</w:t>
      </w:r>
      <w:r/>
    </w:p>
    <w:p>
      <w:pPr>
        <w:pStyle w:val="667"/>
        <w:numPr>
          <w:ilvl w:val="0"/>
          <w:numId w:val="14"/>
        </w:numPr>
        <w:ind w:left="0" w:firstLine="709"/>
        <w:jc w:val="both"/>
        <w:widowControl w:val="off"/>
        <w:rPr>
          <w:szCs w:val="28"/>
          <w:lang w:eastAsia="ru-RU"/>
        </w:rPr>
      </w:pPr>
      <w:r>
        <w:rPr>
          <w:szCs w:val="28"/>
          <w:lang w:eastAsia="ru-RU"/>
        </w:rPr>
        <w:t xml:space="preserve">Наличие в конверте перемещающихся предметов либо порошка</w:t>
      </w:r>
      <w:r>
        <w:rPr>
          <w:szCs w:val="28"/>
          <w:lang w:eastAsia="ru-RU"/>
        </w:rPr>
        <w:t xml:space="preserve">, </w:t>
      </w:r>
      <w:r>
        <w:rPr>
          <w:rFonts w:ascii="Lato" w:hAnsi="Lato"/>
          <w:color w:val="000000"/>
          <w:sz w:val="26"/>
          <w:szCs w:val="26"/>
          <w:shd w:val="clear" w:color="auto" w:fill="ffffff"/>
        </w:rPr>
        <w:t xml:space="preserve">в конверте прощупываются (или торчат) проводки</w:t>
      </w:r>
      <w:r>
        <w:rPr>
          <w:szCs w:val="28"/>
          <w:lang w:eastAsia="ru-RU"/>
        </w:rPr>
        <w:t xml:space="preserve">;</w:t>
      </w:r>
      <w:r/>
    </w:p>
    <w:p>
      <w:pPr>
        <w:pStyle w:val="667"/>
        <w:numPr>
          <w:ilvl w:val="0"/>
          <w:numId w:val="14"/>
        </w:numPr>
        <w:ind w:left="0" w:firstLine="709"/>
        <w:jc w:val="both"/>
        <w:widowControl w:val="off"/>
        <w:rPr>
          <w:szCs w:val="28"/>
          <w:lang w:eastAsia="ru-RU"/>
        </w:rPr>
      </w:pPr>
      <w:r>
        <w:rPr>
          <w:szCs w:val="28"/>
          <w:lang w:eastAsia="ru-RU"/>
        </w:rPr>
        <w:t xml:space="preserve">Наличие во вложении металлических либо пластмассовых предметов;</w:t>
      </w:r>
      <w:r/>
    </w:p>
    <w:p>
      <w:pPr>
        <w:pStyle w:val="667"/>
        <w:numPr>
          <w:ilvl w:val="0"/>
          <w:numId w:val="14"/>
        </w:numPr>
        <w:ind w:left="0" w:firstLine="709"/>
        <w:jc w:val="both"/>
        <w:widowControl w:val="off"/>
        <w:rPr>
          <w:szCs w:val="28"/>
          <w:lang w:eastAsia="ru-RU"/>
        </w:rPr>
      </w:pPr>
      <w:r>
        <w:rPr>
          <w:szCs w:val="28"/>
          <w:lang w:eastAsia="ru-RU"/>
        </w:rPr>
        <w:t xml:space="preserve">Наличие на конверте масляных пятен, проколов, металлических кнопок, полосок и т.д.;</w:t>
      </w:r>
      <w:r/>
    </w:p>
    <w:p>
      <w:pPr>
        <w:pStyle w:val="667"/>
        <w:numPr>
          <w:ilvl w:val="0"/>
          <w:numId w:val="14"/>
        </w:numPr>
        <w:ind w:left="0" w:firstLine="709"/>
        <w:jc w:val="both"/>
        <w:widowControl w:val="off"/>
        <w:rPr>
          <w:szCs w:val="28"/>
          <w:lang w:eastAsia="ru-RU"/>
        </w:rPr>
      </w:pPr>
      <w:r>
        <w:rPr>
          <w:szCs w:val="28"/>
          <w:lang w:eastAsia="ru-RU"/>
        </w:rPr>
        <w:t xml:space="preserve">Наличие необычного запаха (миндаля, жжёной пластмассы и др.);</w:t>
      </w:r>
      <w:r/>
    </w:p>
    <w:p>
      <w:pPr>
        <w:pStyle w:val="667"/>
        <w:numPr>
          <w:ilvl w:val="0"/>
          <w:numId w:val="14"/>
        </w:numPr>
        <w:ind w:left="0" w:firstLine="709"/>
        <w:jc w:val="both"/>
        <w:widowControl w:val="off"/>
        <w:rPr>
          <w:szCs w:val="28"/>
          <w:lang w:eastAsia="ru-RU"/>
        </w:rPr>
      </w:pPr>
      <w:r>
        <w:rPr>
          <w:szCs w:val="28"/>
          <w:lang w:eastAsia="ru-RU"/>
        </w:rPr>
        <w:t xml:space="preserve">«</w:t>
      </w:r>
      <w:r>
        <w:rPr>
          <w:szCs w:val="28"/>
          <w:lang w:eastAsia="ru-RU"/>
        </w:rPr>
        <w:t xml:space="preserve">Т</w:t>
      </w:r>
      <w:r>
        <w:rPr>
          <w:szCs w:val="28"/>
          <w:lang w:eastAsia="ru-RU"/>
        </w:rPr>
        <w:t xml:space="preserve">иканье» в бандеролях и посылках.</w:t>
      </w:r>
      <w:r/>
    </w:p>
    <w:p>
      <w:pPr>
        <w:ind w:firstLine="709"/>
        <w:jc w:val="both"/>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rPr>
      </w:pPr>
      <w:r>
        <w:rPr>
          <w:szCs w:val="28"/>
        </w:rPr>
      </w:r>
      <w:r/>
    </w:p>
    <w:p>
      <w:pPr>
        <w:ind w:firstLine="709"/>
        <w:jc w:val="right"/>
        <w:widowControl w:val="off"/>
        <w:rPr>
          <w:szCs w:val="28"/>
        </w:rPr>
      </w:pPr>
      <w:r>
        <w:rPr>
          <w:szCs w:val="28"/>
        </w:rPr>
        <w:t xml:space="preserve">Приложение № </w:t>
      </w:r>
      <w:r>
        <w:rPr>
          <w:szCs w:val="28"/>
        </w:rPr>
        <w:t xml:space="preserve">3</w:t>
      </w:r>
      <w:r/>
    </w:p>
    <w:p>
      <w:pPr>
        <w:ind w:firstLine="709"/>
        <w:jc w:val="right"/>
        <w:widowControl w:val="off"/>
        <w:rPr>
          <w:szCs w:val="28"/>
        </w:rPr>
      </w:pPr>
      <w:r>
        <w:rPr>
          <w:szCs w:val="28"/>
        </w:rPr>
        <w:t xml:space="preserve">к инструкции, действий </w:t>
      </w:r>
      <w:r/>
    </w:p>
    <w:p>
      <w:pPr>
        <w:ind w:firstLine="709"/>
        <w:jc w:val="right"/>
        <w:widowControl w:val="off"/>
        <w:rPr>
          <w:szCs w:val="28"/>
        </w:rPr>
      </w:pPr>
      <w:r>
        <w:rPr>
          <w:szCs w:val="28"/>
        </w:rPr>
        <w:t xml:space="preserve">руководителей и работников </w:t>
      </w:r>
      <w:r/>
    </w:p>
    <w:p>
      <w:pPr>
        <w:ind w:firstLine="709"/>
        <w:jc w:val="right"/>
        <w:widowControl w:val="off"/>
        <w:rPr>
          <w:szCs w:val="28"/>
        </w:rPr>
      </w:pPr>
      <w:r>
        <w:rPr>
          <w:szCs w:val="28"/>
        </w:rPr>
        <w:t xml:space="preserve">при угрозе или проведении</w:t>
      </w:r>
      <w:r/>
    </w:p>
    <w:p>
      <w:pPr>
        <w:ind w:firstLine="709"/>
        <w:jc w:val="right"/>
        <w:widowControl w:val="off"/>
        <w:rPr>
          <w:szCs w:val="28"/>
        </w:rPr>
      </w:pPr>
      <w:r>
        <w:rPr>
          <w:szCs w:val="28"/>
        </w:rPr>
        <w:t xml:space="preserve">террористического акта</w:t>
      </w:r>
      <w:r/>
    </w:p>
    <w:p>
      <w:pPr>
        <w:jc w:val="center"/>
        <w:widowControl w:val="off"/>
        <w:rPr>
          <w:b/>
          <w:caps/>
          <w:szCs w:val="28"/>
        </w:rPr>
      </w:pPr>
      <w:r>
        <w:rPr>
          <w:b/>
          <w:caps/>
          <w:szCs w:val="28"/>
        </w:rPr>
      </w:r>
      <w:r/>
    </w:p>
    <w:p>
      <w:pPr>
        <w:jc w:val="center"/>
        <w:widowControl w:val="off"/>
        <w:rPr>
          <w:b/>
          <w:caps/>
          <w:szCs w:val="28"/>
        </w:rPr>
      </w:pPr>
      <w:r>
        <w:rPr>
          <w:b/>
          <w:caps/>
          <w:szCs w:val="28"/>
        </w:rPr>
        <w:t xml:space="preserve">Список телефонов</w:t>
      </w:r>
      <w:r/>
    </w:p>
    <w:p>
      <w:pPr>
        <w:jc w:val="center"/>
        <w:widowControl w:val="off"/>
        <w:rPr>
          <w:b/>
          <w:caps/>
          <w:szCs w:val="28"/>
        </w:rPr>
      </w:pPr>
      <w:r>
        <w:rPr>
          <w:b/>
          <w:caps/>
          <w:szCs w:val="28"/>
        </w:rPr>
        <w:t xml:space="preserve">для сообщений при угрозе террористического акта</w:t>
      </w:r>
      <w:r/>
    </w:p>
    <w:p>
      <w:pPr>
        <w:jc w:val="center"/>
        <w:widowControl w:val="off"/>
        <w:rPr>
          <w:b/>
          <w:szCs w:val="28"/>
        </w:rPr>
      </w:pPr>
      <w:r>
        <w:rPr>
          <w:b/>
          <w:szCs w:val="28"/>
        </w:rPr>
      </w:r>
      <w:r/>
    </w:p>
    <w:p>
      <w:pPr>
        <w:jc w:val="center"/>
        <w:widowControl w:val="off"/>
        <w:rPr>
          <w:b/>
          <w:szCs w:val="28"/>
        </w:rPr>
      </w:pPr>
      <w:r>
        <w:rPr>
          <w:b/>
          <w:szCs w:val="28"/>
        </w:rPr>
      </w:r>
      <w:r/>
    </w:p>
    <w:tbl>
      <w:tblPr>
        <w:tblpPr w:horzAnchor="text" w:tblpX="-39" w:vertAnchor="text" w:tblpY="1" w:leftFromText="180" w:topFromText="0" w:rightFromText="180" w:bottomFromText="160"/>
        <w:tblW w:w="97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508"/>
        <w:gridCol w:w="2244"/>
      </w:tblGrid>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spacing w:line="256" w:lineRule="auto"/>
              <w:rPr>
                <w:szCs w:val="28"/>
                <w:lang w:eastAsia="ru-RU"/>
              </w:rPr>
            </w:pPr>
            <w:r>
              <w:rPr>
                <w:szCs w:val="28"/>
                <w:lang w:eastAsia="ru-RU"/>
              </w:rPr>
              <w:t xml:space="preserve">Руководитель объекта</w:t>
            </w:r>
            <w:r/>
          </w:p>
        </w:tc>
        <w:tc>
          <w:tcPr>
            <w:tcBorders>
              <w:top w:val="single" w:color="auto" w:sz="4" w:space="0"/>
              <w:left w:val="single" w:color="auto" w:sz="4" w:space="0"/>
              <w:bottom w:val="single" w:color="auto" w:sz="4" w:space="0"/>
              <w:right w:val="single" w:color="auto" w:sz="4" w:space="0"/>
            </w:tcBorders>
            <w:tcW w:w="2244" w:type="dxa"/>
            <w:textDirection w:val="lrTb"/>
            <w:noWrap w:val="false"/>
          </w:tcPr>
          <w:p>
            <w:pPr>
              <w:jc w:val="center"/>
              <w:spacing w:line="256" w:lineRule="auto"/>
              <w:rPr>
                <w:b/>
                <w:szCs w:val="28"/>
                <w:lang w:eastAsia="ru-RU"/>
              </w:rPr>
            </w:pPr>
            <w:r>
              <w:rPr>
                <w:b/>
                <w:szCs w:val="28"/>
                <w:lang w:eastAsia="ru-RU"/>
              </w:rPr>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spacing w:line="256" w:lineRule="auto"/>
              <w:rPr>
                <w:szCs w:val="28"/>
                <w:lang w:eastAsia="ru-RU"/>
              </w:rPr>
            </w:pPr>
            <w:r>
              <w:rPr>
                <w:szCs w:val="28"/>
                <w:lang w:eastAsia="ru-RU"/>
              </w:rPr>
              <w:t xml:space="preserve">Единая дежурная диспетчерская служба  г. Нижневартовска -  ЕДДС</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112</w:t>
            </w:r>
            <w:r/>
          </w:p>
          <w:p>
            <w:pPr>
              <w:jc w:val="center"/>
              <w:spacing w:line="256" w:lineRule="auto"/>
              <w:rPr>
                <w:b/>
                <w:szCs w:val="28"/>
                <w:lang w:eastAsia="ru-RU"/>
              </w:rPr>
            </w:pPr>
            <w:r>
              <w:rPr>
                <w:b/>
                <w:szCs w:val="28"/>
                <w:lang w:eastAsia="ru-RU"/>
              </w:rPr>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jc w:val="both"/>
              <w:spacing w:line="256" w:lineRule="auto"/>
              <w:rPr>
                <w:szCs w:val="28"/>
                <w:lang w:eastAsia="ru-RU"/>
              </w:rPr>
            </w:pPr>
            <w:r>
              <w:rPr>
                <w:szCs w:val="28"/>
                <w:lang w:eastAsia="ru-RU"/>
              </w:rPr>
              <w:t xml:space="preserve">2-ой отдел (в г. Нижневартовске) службы по ХМАО Регионального Управления ФСБ РФ по Тюменской области</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8-901-2</w:t>
            </w:r>
            <w:r>
              <w:rPr>
                <w:b/>
                <w:szCs w:val="28"/>
                <w:lang w:eastAsia="ru-RU"/>
              </w:rPr>
              <w:t xml:space="preserve">60-09-04</w:t>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jc w:val="both"/>
              <w:spacing w:line="256" w:lineRule="auto"/>
              <w:rPr>
                <w:szCs w:val="28"/>
                <w:lang w:eastAsia="ru-RU"/>
              </w:rPr>
            </w:pPr>
            <w:r>
              <w:rPr>
                <w:szCs w:val="28"/>
                <w:lang w:eastAsia="ru-RU"/>
              </w:rPr>
              <w:t xml:space="preserve">Управление Министерства внутренних дел Российской Федерации по г. Нижневартовску </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102</w:t>
            </w:r>
            <w:r/>
          </w:p>
          <w:p>
            <w:pPr>
              <w:jc w:val="center"/>
              <w:spacing w:line="256" w:lineRule="auto"/>
              <w:rPr>
                <w:b/>
                <w:szCs w:val="28"/>
                <w:lang w:eastAsia="ru-RU"/>
              </w:rPr>
            </w:pPr>
            <w:r>
              <w:rPr>
                <w:b/>
                <w:szCs w:val="28"/>
              </w:rPr>
              <w:t xml:space="preserve">49-31-11</w:t>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jc w:val="both"/>
              <w:spacing w:line="256" w:lineRule="auto"/>
              <w:rPr>
                <w:szCs w:val="28"/>
                <w:lang w:eastAsia="ru-RU"/>
              </w:rPr>
            </w:pPr>
            <w:r>
              <w:rPr>
                <w:szCs w:val="28"/>
                <w:lang w:eastAsia="ru-RU"/>
              </w:rPr>
              <w:t xml:space="preserve">Нижневартовский МОВО филиала ФГКУ «УВО ВНГ России по ХМАО – Югре»</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41-04-20</w:t>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jc w:val="both"/>
              <w:spacing w:line="256" w:lineRule="auto"/>
              <w:rPr>
                <w:szCs w:val="28"/>
                <w:lang w:eastAsia="ru-RU"/>
              </w:rPr>
            </w:pPr>
            <w:r>
              <w:rPr>
                <w:szCs w:val="28"/>
              </w:rPr>
              <w:t xml:space="preserve">5 ПСО ФПС ГПС Главного управления МЧС России по Ханты-Мансийскому автономному округу – Югре</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101</w:t>
            </w:r>
            <w:r/>
          </w:p>
          <w:p>
            <w:pPr>
              <w:jc w:val="center"/>
              <w:spacing w:line="256" w:lineRule="auto"/>
              <w:rPr>
                <w:b/>
                <w:szCs w:val="28"/>
                <w:lang w:eastAsia="ru-RU"/>
              </w:rPr>
            </w:pPr>
            <w:r>
              <w:rPr>
                <w:b/>
                <w:szCs w:val="28"/>
                <w:lang w:eastAsia="ru-RU"/>
              </w:rPr>
              <w:t xml:space="preserve">43-22-74</w:t>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jc w:val="both"/>
              <w:spacing w:line="256" w:lineRule="auto"/>
              <w:rPr>
                <w:szCs w:val="28"/>
                <w:lang w:eastAsia="ru-RU"/>
              </w:rPr>
            </w:pPr>
            <w:r>
              <w:rPr>
                <w:szCs w:val="28"/>
                <w:lang w:eastAsia="ru-RU"/>
              </w:rPr>
              <w:t xml:space="preserve">Аппарат Антитеррористической комиссии города Нижневартовска</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41-17-01</w:t>
            </w:r>
            <w:r/>
          </w:p>
        </w:tc>
      </w:tr>
    </w:tbl>
    <w:p>
      <w:r/>
      <w:r/>
    </w:p>
    <w:sectPr>
      <w:footnotePr/>
      <w:endnotePr/>
      <w:type w:val="nextPage"/>
      <w:pgSz w:w="11906" w:h="16838" w:orient="portrait"/>
      <w:pgMar w:top="1134" w:right="850" w:bottom="1134" w:left="1701"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Lato">
    <w:panose1 w:val="02000603000000000000"/>
  </w:font>
  <w:font w:name="Wingdings">
    <w:panose1 w:val="05010000000000000000"/>
  </w:font>
  <w:font w:name="Courier New">
    <w:panose1 w:val="02070309020205020404"/>
  </w:font>
  <w:font w:name="Symbol">
    <w:panose1 w:val="05010000000000000000"/>
  </w:font>
  <w:font w:name="Segoe UI">
    <w:panose1 w:val="020B050204050402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191" w:hanging="340"/>
        <w:tabs>
          <w:tab w:val="num" w:pos="1211"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bullet"/>
      <w:isLgl w:val="false"/>
      <w:suff w:val="tab"/>
      <w:lvlText w:val=""/>
      <w:lvlJc w:val="left"/>
      <w:pPr>
        <w:ind w:left="624" w:hanging="340"/>
        <w:tabs>
          <w:tab w:val="num" w:pos="644"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624" w:hanging="340"/>
        <w:tabs>
          <w:tab w:val="num" w:pos="644"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624" w:hanging="340"/>
        <w:tabs>
          <w:tab w:val="num" w:pos="644"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624" w:hanging="340"/>
        <w:tabs>
          <w:tab w:val="num" w:pos="644"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none"/>
      <w:isLgl w:val="false"/>
      <w:suff w:val="nothing"/>
      <w:lvlText w:val=""/>
      <w:lvlJc w:val="left"/>
      <w:pPr>
        <w:ind w:left="0" w:firstLine="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624" w:hanging="340"/>
        <w:tabs>
          <w:tab w:val="num" w:pos="644"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482" w:hanging="340"/>
        <w:tabs>
          <w:tab w:val="num" w:pos="502"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482" w:hanging="340"/>
        <w:tabs>
          <w:tab w:val="num" w:pos="502"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35" w:hanging="360"/>
      </w:pPr>
      <w:rPr>
        <w:rFonts w:hint="default" w:ascii="Symbol" w:hAnsi="Symbol"/>
      </w:rPr>
    </w:lvl>
    <w:lvl w:ilvl="1">
      <w:start w:val="1"/>
      <w:numFmt w:val="bullet"/>
      <w:isLgl w:val="false"/>
      <w:suff w:val="tab"/>
      <w:lvlText w:val="·"/>
      <w:lvlJc w:val="left"/>
      <w:pPr>
        <w:ind w:left="1455" w:hanging="360"/>
      </w:pPr>
      <w:rPr>
        <w:rFonts w:hint="default" w:ascii="Symbol" w:hAnsi="Symbol" w:eastAsia="Times New Roman" w:cs="Times New Roman"/>
      </w:rPr>
    </w:lvl>
    <w:lvl w:ilvl="2">
      <w:start w:val="1"/>
      <w:numFmt w:val="bullet"/>
      <w:isLgl w:val="false"/>
      <w:suff w:val="tab"/>
      <w:lvlText w:val=""/>
      <w:lvlJc w:val="left"/>
      <w:pPr>
        <w:ind w:left="2175" w:hanging="360"/>
      </w:pPr>
      <w:rPr>
        <w:rFonts w:hint="default" w:ascii="Wingdings" w:hAnsi="Wingdings"/>
      </w:rPr>
    </w:lvl>
    <w:lvl w:ilvl="3">
      <w:start w:val="1"/>
      <w:numFmt w:val="bullet"/>
      <w:isLgl w:val="false"/>
      <w:suff w:val="tab"/>
      <w:lvlText w:val=""/>
      <w:lvlJc w:val="left"/>
      <w:pPr>
        <w:ind w:left="2895" w:hanging="360"/>
      </w:pPr>
      <w:rPr>
        <w:rFonts w:hint="default" w:ascii="Symbol" w:hAnsi="Symbol"/>
      </w:rPr>
    </w:lvl>
    <w:lvl w:ilvl="4">
      <w:start w:val="1"/>
      <w:numFmt w:val="bullet"/>
      <w:isLgl w:val="false"/>
      <w:suff w:val="tab"/>
      <w:lvlText w:val="o"/>
      <w:lvlJc w:val="left"/>
      <w:pPr>
        <w:ind w:left="3615" w:hanging="360"/>
      </w:pPr>
      <w:rPr>
        <w:rFonts w:hint="default" w:ascii="Courier New" w:hAnsi="Courier New" w:cs="Courier New"/>
      </w:rPr>
    </w:lvl>
    <w:lvl w:ilvl="5">
      <w:start w:val="1"/>
      <w:numFmt w:val="bullet"/>
      <w:isLgl w:val="false"/>
      <w:suff w:val="tab"/>
      <w:lvlText w:val=""/>
      <w:lvlJc w:val="left"/>
      <w:pPr>
        <w:ind w:left="4335" w:hanging="360"/>
      </w:pPr>
      <w:rPr>
        <w:rFonts w:hint="default" w:ascii="Wingdings" w:hAnsi="Wingdings"/>
      </w:rPr>
    </w:lvl>
    <w:lvl w:ilvl="6">
      <w:start w:val="1"/>
      <w:numFmt w:val="bullet"/>
      <w:isLgl w:val="false"/>
      <w:suff w:val="tab"/>
      <w:lvlText w:val=""/>
      <w:lvlJc w:val="left"/>
      <w:pPr>
        <w:ind w:left="5055" w:hanging="360"/>
      </w:pPr>
      <w:rPr>
        <w:rFonts w:hint="default" w:ascii="Symbol" w:hAnsi="Symbol"/>
      </w:rPr>
    </w:lvl>
    <w:lvl w:ilvl="7">
      <w:start w:val="1"/>
      <w:numFmt w:val="bullet"/>
      <w:isLgl w:val="false"/>
      <w:suff w:val="tab"/>
      <w:lvlText w:val="o"/>
      <w:lvlJc w:val="left"/>
      <w:pPr>
        <w:ind w:left="5775" w:hanging="360"/>
      </w:pPr>
      <w:rPr>
        <w:rFonts w:hint="default" w:ascii="Courier New" w:hAnsi="Courier New" w:cs="Courier New"/>
      </w:rPr>
    </w:lvl>
    <w:lvl w:ilvl="8">
      <w:start w:val="1"/>
      <w:numFmt w:val="bullet"/>
      <w:isLgl w:val="false"/>
      <w:suff w:val="tab"/>
      <w:lvlText w:val=""/>
      <w:lvlJc w:val="left"/>
      <w:pPr>
        <w:ind w:left="6495" w:hanging="360"/>
      </w:pPr>
      <w:rPr>
        <w:rFonts w:hint="default" w:ascii="Wingdings" w:hAnsi="Wingdings"/>
      </w:rPr>
    </w:lvl>
  </w:abstractNum>
  <w:abstractNum w:abstractNumId="10">
    <w:multiLevelType w:val="hybridMultilevel"/>
    <w:lvl w:ilvl="0">
      <w:start w:val="1"/>
      <w:numFmt w:val="bullet"/>
      <w:isLgl w:val="false"/>
      <w:suff w:val="tab"/>
      <w:lvlText w:val=""/>
      <w:lvlJc w:val="left"/>
      <w:pPr>
        <w:ind w:left="1444" w:hanging="360"/>
      </w:pPr>
      <w:rPr>
        <w:rFonts w:hint="default" w:ascii="Symbol" w:hAnsi="Symbol"/>
      </w:rPr>
    </w:lvl>
    <w:lvl w:ilvl="1">
      <w:start w:val="1"/>
      <w:numFmt w:val="bullet"/>
      <w:isLgl w:val="false"/>
      <w:suff w:val="tab"/>
      <w:lvlText w:val="o"/>
      <w:lvlJc w:val="left"/>
      <w:pPr>
        <w:ind w:left="2164" w:hanging="360"/>
      </w:pPr>
      <w:rPr>
        <w:rFonts w:hint="default" w:ascii="Courier New" w:hAnsi="Courier New" w:cs="Courier New"/>
      </w:rPr>
    </w:lvl>
    <w:lvl w:ilvl="2">
      <w:start w:val="1"/>
      <w:numFmt w:val="bullet"/>
      <w:isLgl w:val="false"/>
      <w:suff w:val="tab"/>
      <w:lvlText w:val=""/>
      <w:lvlJc w:val="left"/>
      <w:pPr>
        <w:ind w:left="2884" w:hanging="360"/>
      </w:pPr>
      <w:rPr>
        <w:rFonts w:hint="default" w:ascii="Wingdings" w:hAnsi="Wingdings"/>
      </w:rPr>
    </w:lvl>
    <w:lvl w:ilvl="3">
      <w:start w:val="1"/>
      <w:numFmt w:val="bullet"/>
      <w:isLgl w:val="false"/>
      <w:suff w:val="tab"/>
      <w:lvlText w:val=""/>
      <w:lvlJc w:val="left"/>
      <w:pPr>
        <w:ind w:left="3604" w:hanging="360"/>
      </w:pPr>
      <w:rPr>
        <w:rFonts w:hint="default" w:ascii="Symbol" w:hAnsi="Symbol"/>
      </w:rPr>
    </w:lvl>
    <w:lvl w:ilvl="4">
      <w:start w:val="1"/>
      <w:numFmt w:val="bullet"/>
      <w:isLgl w:val="false"/>
      <w:suff w:val="tab"/>
      <w:lvlText w:val="o"/>
      <w:lvlJc w:val="left"/>
      <w:pPr>
        <w:ind w:left="4324" w:hanging="360"/>
      </w:pPr>
      <w:rPr>
        <w:rFonts w:hint="default" w:ascii="Courier New" w:hAnsi="Courier New" w:cs="Courier New"/>
      </w:rPr>
    </w:lvl>
    <w:lvl w:ilvl="5">
      <w:start w:val="1"/>
      <w:numFmt w:val="bullet"/>
      <w:isLgl w:val="false"/>
      <w:suff w:val="tab"/>
      <w:lvlText w:val=""/>
      <w:lvlJc w:val="left"/>
      <w:pPr>
        <w:ind w:left="5044" w:hanging="360"/>
      </w:pPr>
      <w:rPr>
        <w:rFonts w:hint="default" w:ascii="Wingdings" w:hAnsi="Wingdings"/>
      </w:rPr>
    </w:lvl>
    <w:lvl w:ilvl="6">
      <w:start w:val="1"/>
      <w:numFmt w:val="bullet"/>
      <w:isLgl w:val="false"/>
      <w:suff w:val="tab"/>
      <w:lvlText w:val=""/>
      <w:lvlJc w:val="left"/>
      <w:pPr>
        <w:ind w:left="5764" w:hanging="360"/>
      </w:pPr>
      <w:rPr>
        <w:rFonts w:hint="default" w:ascii="Symbol" w:hAnsi="Symbol"/>
      </w:rPr>
    </w:lvl>
    <w:lvl w:ilvl="7">
      <w:start w:val="1"/>
      <w:numFmt w:val="bullet"/>
      <w:isLgl w:val="false"/>
      <w:suff w:val="tab"/>
      <w:lvlText w:val="o"/>
      <w:lvlJc w:val="left"/>
      <w:pPr>
        <w:ind w:left="6484" w:hanging="360"/>
      </w:pPr>
      <w:rPr>
        <w:rFonts w:hint="default" w:ascii="Courier New" w:hAnsi="Courier New" w:cs="Courier New"/>
      </w:rPr>
    </w:lvl>
    <w:lvl w:ilvl="8">
      <w:start w:val="1"/>
      <w:numFmt w:val="bullet"/>
      <w:isLgl w:val="false"/>
      <w:suff w:val="tab"/>
      <w:lvlText w:val=""/>
      <w:lvlJc w:val="left"/>
      <w:pPr>
        <w:ind w:left="7204"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3">
    <w:multiLevelType w:val="hybridMultilevel"/>
    <w:lvl w:ilvl="0">
      <w:start w:val="1"/>
      <w:numFmt w:val="decimal"/>
      <w:isLgl w:val="false"/>
      <w:suff w:val="tab"/>
      <w:lvlText w:val="%1."/>
      <w:lvlJc w:val="left"/>
      <w:pPr>
        <w:ind w:left="502" w:hanging="360"/>
      </w:pPr>
      <w:rPr>
        <w:rFonts w:hint="default"/>
      </w:r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num w:numId="1">
    <w:abstractNumId w:val="3"/>
  </w:num>
  <w:num w:numId="2">
    <w:abstractNumId w:val="6"/>
  </w:num>
  <w:num w:numId="3">
    <w:abstractNumId w:val="7"/>
  </w:num>
  <w:num w:numId="4">
    <w:abstractNumId w:val="8"/>
  </w:num>
  <w:num w:numId="5">
    <w:abstractNumId w:val="2"/>
  </w:num>
  <w:num w:numId="6">
    <w:abstractNumId w:val="4"/>
  </w:num>
  <w:num w:numId="7">
    <w:abstractNumId w:val="1"/>
  </w:num>
  <w:num w:numId="8">
    <w:abstractNumId w:val="10"/>
  </w:num>
  <w:num w:numId="9">
    <w:abstractNumId w:val="11"/>
  </w:num>
  <w:num w:numId="10">
    <w:abstractNumId w:val="9"/>
  </w:num>
  <w:num w:numId="11">
    <w:abstractNumId w:val="0"/>
  </w:num>
  <w:num w:numId="12">
    <w:abstractNumId w:val="5"/>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63"/>
    <w:next w:val="663"/>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64"/>
    <w:link w:val="13"/>
    <w:uiPriority w:val="9"/>
    <w:rPr>
      <w:rFonts w:ascii="Arial" w:hAnsi="Arial" w:eastAsia="Arial" w:cs="Arial"/>
      <w:sz w:val="40"/>
      <w:szCs w:val="40"/>
    </w:rPr>
  </w:style>
  <w:style w:type="paragraph" w:styleId="15">
    <w:name w:val="Heading 2"/>
    <w:basedOn w:val="663"/>
    <w:next w:val="663"/>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64"/>
    <w:link w:val="15"/>
    <w:uiPriority w:val="9"/>
    <w:rPr>
      <w:rFonts w:ascii="Arial" w:hAnsi="Arial" w:eastAsia="Arial" w:cs="Arial"/>
      <w:sz w:val="34"/>
    </w:rPr>
  </w:style>
  <w:style w:type="paragraph" w:styleId="17">
    <w:name w:val="Heading 3"/>
    <w:basedOn w:val="663"/>
    <w:next w:val="663"/>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64"/>
    <w:link w:val="17"/>
    <w:uiPriority w:val="9"/>
    <w:rPr>
      <w:rFonts w:ascii="Arial" w:hAnsi="Arial" w:eastAsia="Arial" w:cs="Arial"/>
      <w:sz w:val="30"/>
      <w:szCs w:val="30"/>
    </w:rPr>
  </w:style>
  <w:style w:type="paragraph" w:styleId="19">
    <w:name w:val="Heading 4"/>
    <w:basedOn w:val="663"/>
    <w:next w:val="663"/>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64"/>
    <w:link w:val="19"/>
    <w:uiPriority w:val="9"/>
    <w:rPr>
      <w:rFonts w:ascii="Arial" w:hAnsi="Arial" w:eastAsia="Arial" w:cs="Arial"/>
      <w:b/>
      <w:bCs/>
      <w:sz w:val="26"/>
      <w:szCs w:val="26"/>
    </w:rPr>
  </w:style>
  <w:style w:type="paragraph" w:styleId="21">
    <w:name w:val="Heading 5"/>
    <w:basedOn w:val="663"/>
    <w:next w:val="663"/>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64"/>
    <w:link w:val="21"/>
    <w:uiPriority w:val="9"/>
    <w:rPr>
      <w:rFonts w:ascii="Arial" w:hAnsi="Arial" w:eastAsia="Arial" w:cs="Arial"/>
      <w:b/>
      <w:bCs/>
      <w:sz w:val="24"/>
      <w:szCs w:val="24"/>
    </w:rPr>
  </w:style>
  <w:style w:type="paragraph" w:styleId="23">
    <w:name w:val="Heading 6"/>
    <w:basedOn w:val="663"/>
    <w:next w:val="663"/>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64"/>
    <w:link w:val="23"/>
    <w:uiPriority w:val="9"/>
    <w:rPr>
      <w:rFonts w:ascii="Arial" w:hAnsi="Arial" w:eastAsia="Arial" w:cs="Arial"/>
      <w:b/>
      <w:bCs/>
      <w:sz w:val="22"/>
      <w:szCs w:val="22"/>
    </w:rPr>
  </w:style>
  <w:style w:type="paragraph" w:styleId="25">
    <w:name w:val="Heading 7"/>
    <w:basedOn w:val="663"/>
    <w:next w:val="663"/>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64"/>
    <w:link w:val="25"/>
    <w:uiPriority w:val="9"/>
    <w:rPr>
      <w:rFonts w:ascii="Arial" w:hAnsi="Arial" w:eastAsia="Arial" w:cs="Arial"/>
      <w:b/>
      <w:bCs/>
      <w:i/>
      <w:iCs/>
      <w:sz w:val="22"/>
      <w:szCs w:val="22"/>
    </w:rPr>
  </w:style>
  <w:style w:type="paragraph" w:styleId="27">
    <w:name w:val="Heading 8"/>
    <w:basedOn w:val="663"/>
    <w:next w:val="663"/>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64"/>
    <w:link w:val="27"/>
    <w:uiPriority w:val="9"/>
    <w:rPr>
      <w:rFonts w:ascii="Arial" w:hAnsi="Arial" w:eastAsia="Arial" w:cs="Arial"/>
      <w:i/>
      <w:iCs/>
      <w:sz w:val="22"/>
      <w:szCs w:val="22"/>
    </w:rPr>
  </w:style>
  <w:style w:type="paragraph" w:styleId="29">
    <w:name w:val="Heading 9"/>
    <w:basedOn w:val="663"/>
    <w:next w:val="663"/>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64"/>
    <w:link w:val="29"/>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paragraph" w:styleId="34">
    <w:name w:val="Title"/>
    <w:basedOn w:val="663"/>
    <w:next w:val="663"/>
    <w:link w:val="35"/>
    <w:uiPriority w:val="10"/>
    <w:qFormat/>
    <w:pPr>
      <w:contextualSpacing/>
      <w:spacing w:before="300" w:after="200"/>
    </w:pPr>
    <w:rPr>
      <w:sz w:val="48"/>
      <w:szCs w:val="48"/>
    </w:rPr>
  </w:style>
  <w:style w:type="character" w:styleId="35">
    <w:name w:val="Title Char"/>
    <w:basedOn w:val="664"/>
    <w:link w:val="34"/>
    <w:uiPriority w:val="10"/>
    <w:rPr>
      <w:sz w:val="48"/>
      <w:szCs w:val="48"/>
    </w:rPr>
  </w:style>
  <w:style w:type="paragraph" w:styleId="36">
    <w:name w:val="Subtitle"/>
    <w:basedOn w:val="663"/>
    <w:next w:val="663"/>
    <w:link w:val="37"/>
    <w:uiPriority w:val="11"/>
    <w:qFormat/>
    <w:pPr>
      <w:spacing w:before="200" w:after="200"/>
    </w:pPr>
    <w:rPr>
      <w:sz w:val="24"/>
      <w:szCs w:val="24"/>
    </w:rPr>
  </w:style>
  <w:style w:type="character" w:styleId="37">
    <w:name w:val="Subtitle Char"/>
    <w:basedOn w:val="664"/>
    <w:link w:val="36"/>
    <w:uiPriority w:val="11"/>
    <w:rPr>
      <w:sz w:val="24"/>
      <w:szCs w:val="24"/>
    </w:rPr>
  </w:style>
  <w:style w:type="paragraph" w:styleId="38">
    <w:name w:val="Quote"/>
    <w:basedOn w:val="663"/>
    <w:next w:val="663"/>
    <w:link w:val="39"/>
    <w:uiPriority w:val="29"/>
    <w:qFormat/>
    <w:pPr>
      <w:ind w:left="720" w:right="720"/>
    </w:pPr>
    <w:rPr>
      <w:i/>
    </w:rPr>
  </w:style>
  <w:style w:type="character" w:styleId="39">
    <w:name w:val="Quote Char"/>
    <w:link w:val="38"/>
    <w:uiPriority w:val="29"/>
    <w:rPr>
      <w:i/>
    </w:rPr>
  </w:style>
  <w:style w:type="paragraph" w:styleId="40">
    <w:name w:val="Intense Quote"/>
    <w:basedOn w:val="663"/>
    <w:next w:val="663"/>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63"/>
    <w:link w:val="43"/>
    <w:uiPriority w:val="99"/>
    <w:unhideWhenUsed/>
    <w:pPr>
      <w:spacing w:after="0" w:line="240" w:lineRule="auto"/>
      <w:tabs>
        <w:tab w:val="center" w:pos="7143" w:leader="none"/>
        <w:tab w:val="right" w:pos="14287" w:leader="none"/>
      </w:tabs>
    </w:pPr>
  </w:style>
  <w:style w:type="character" w:styleId="43">
    <w:name w:val="Header Char"/>
    <w:basedOn w:val="664"/>
    <w:link w:val="42"/>
    <w:uiPriority w:val="99"/>
  </w:style>
  <w:style w:type="paragraph" w:styleId="44">
    <w:name w:val="Footer"/>
    <w:basedOn w:val="663"/>
    <w:link w:val="47"/>
    <w:uiPriority w:val="99"/>
    <w:unhideWhenUsed/>
    <w:pPr>
      <w:spacing w:after="0" w:line="240" w:lineRule="auto"/>
      <w:tabs>
        <w:tab w:val="center" w:pos="7143" w:leader="none"/>
        <w:tab w:val="right" w:pos="14287" w:leader="none"/>
      </w:tabs>
    </w:pPr>
  </w:style>
  <w:style w:type="character" w:styleId="45">
    <w:name w:val="Footer Char"/>
    <w:basedOn w:val="664"/>
    <w:link w:val="44"/>
    <w:uiPriority w:val="99"/>
  </w:style>
  <w:style w:type="paragraph" w:styleId="46">
    <w:name w:val="Caption"/>
    <w:basedOn w:val="663"/>
    <w:next w:val="663"/>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665"/>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6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6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6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6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6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6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6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6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6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6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6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6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6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6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6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6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6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6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6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6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6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6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6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6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6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6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6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6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6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6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6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6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6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6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6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6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6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6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6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6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6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6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6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6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6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6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6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6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6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65"/>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65"/>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65"/>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65"/>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65"/>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65"/>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6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6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6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6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6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6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6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6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6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6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6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6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6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6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6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6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6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6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6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6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6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6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6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6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6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6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6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6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6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6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6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6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6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6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6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6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6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6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6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6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6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6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6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6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6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6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6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6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6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6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6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6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6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6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6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6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character" w:styleId="176">
    <w:name w:val="Footnote Text Char"/>
    <w:link w:val="668"/>
    <w:uiPriority w:val="99"/>
    <w:rPr>
      <w:sz w:val="18"/>
    </w:rPr>
  </w:style>
  <w:style w:type="paragraph" w:styleId="178">
    <w:name w:val="endnote text"/>
    <w:basedOn w:val="663"/>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64"/>
    <w:uiPriority w:val="99"/>
    <w:semiHidden/>
    <w:unhideWhenUsed/>
    <w:rPr>
      <w:vertAlign w:val="superscript"/>
    </w:rPr>
  </w:style>
  <w:style w:type="paragraph" w:styleId="181">
    <w:name w:val="toc 1"/>
    <w:basedOn w:val="663"/>
    <w:next w:val="663"/>
    <w:uiPriority w:val="39"/>
    <w:unhideWhenUsed/>
    <w:pPr>
      <w:ind w:left="0" w:right="0" w:firstLine="0"/>
      <w:spacing w:after="57"/>
    </w:pPr>
  </w:style>
  <w:style w:type="paragraph" w:styleId="182">
    <w:name w:val="toc 2"/>
    <w:basedOn w:val="663"/>
    <w:next w:val="663"/>
    <w:uiPriority w:val="39"/>
    <w:unhideWhenUsed/>
    <w:pPr>
      <w:ind w:left="283" w:right="0" w:firstLine="0"/>
      <w:spacing w:after="57"/>
    </w:pPr>
  </w:style>
  <w:style w:type="paragraph" w:styleId="183">
    <w:name w:val="toc 3"/>
    <w:basedOn w:val="663"/>
    <w:next w:val="663"/>
    <w:uiPriority w:val="39"/>
    <w:unhideWhenUsed/>
    <w:pPr>
      <w:ind w:left="567" w:right="0" w:firstLine="0"/>
      <w:spacing w:after="57"/>
    </w:pPr>
  </w:style>
  <w:style w:type="paragraph" w:styleId="184">
    <w:name w:val="toc 4"/>
    <w:basedOn w:val="663"/>
    <w:next w:val="663"/>
    <w:uiPriority w:val="39"/>
    <w:unhideWhenUsed/>
    <w:pPr>
      <w:ind w:left="850" w:right="0" w:firstLine="0"/>
      <w:spacing w:after="57"/>
    </w:pPr>
  </w:style>
  <w:style w:type="paragraph" w:styleId="185">
    <w:name w:val="toc 5"/>
    <w:basedOn w:val="663"/>
    <w:next w:val="663"/>
    <w:uiPriority w:val="39"/>
    <w:unhideWhenUsed/>
    <w:pPr>
      <w:ind w:left="1134" w:right="0" w:firstLine="0"/>
      <w:spacing w:after="57"/>
    </w:pPr>
  </w:style>
  <w:style w:type="paragraph" w:styleId="186">
    <w:name w:val="toc 6"/>
    <w:basedOn w:val="663"/>
    <w:next w:val="663"/>
    <w:uiPriority w:val="39"/>
    <w:unhideWhenUsed/>
    <w:pPr>
      <w:ind w:left="1417" w:right="0" w:firstLine="0"/>
      <w:spacing w:after="57"/>
    </w:pPr>
  </w:style>
  <w:style w:type="paragraph" w:styleId="187">
    <w:name w:val="toc 7"/>
    <w:basedOn w:val="663"/>
    <w:next w:val="663"/>
    <w:uiPriority w:val="39"/>
    <w:unhideWhenUsed/>
    <w:pPr>
      <w:ind w:left="1701" w:right="0" w:firstLine="0"/>
      <w:spacing w:after="57"/>
    </w:pPr>
  </w:style>
  <w:style w:type="paragraph" w:styleId="188">
    <w:name w:val="toc 8"/>
    <w:basedOn w:val="663"/>
    <w:next w:val="663"/>
    <w:uiPriority w:val="39"/>
    <w:unhideWhenUsed/>
    <w:pPr>
      <w:ind w:left="1984" w:right="0" w:firstLine="0"/>
      <w:spacing w:after="57"/>
    </w:pPr>
  </w:style>
  <w:style w:type="paragraph" w:styleId="189">
    <w:name w:val="toc 9"/>
    <w:basedOn w:val="663"/>
    <w:next w:val="663"/>
    <w:uiPriority w:val="39"/>
    <w:unhideWhenUsed/>
    <w:pPr>
      <w:ind w:left="2268" w:right="0" w:firstLine="0"/>
      <w:spacing w:after="57"/>
    </w:pPr>
  </w:style>
  <w:style w:type="paragraph" w:styleId="190">
    <w:name w:val="TOC Heading"/>
    <w:uiPriority w:val="39"/>
    <w:unhideWhenUsed/>
  </w:style>
  <w:style w:type="paragraph" w:styleId="191">
    <w:name w:val="table of figures"/>
    <w:basedOn w:val="663"/>
    <w:next w:val="663"/>
    <w:uiPriority w:val="99"/>
    <w:unhideWhenUsed/>
    <w:pPr>
      <w:spacing w:after="0" w:afterAutospacing="0"/>
    </w:pPr>
  </w:style>
  <w:style w:type="paragraph" w:styleId="663" w:default="1">
    <w:name w:val="Normal"/>
    <w:qFormat/>
    <w:pPr>
      <w:spacing w:after="0" w:line="240" w:lineRule="auto"/>
    </w:pPr>
    <w:rPr>
      <w:rFonts w:ascii="Times New Roman" w:hAnsi="Times New Roman" w:eastAsia="Times New Roman" w:cs="Times New Roman"/>
      <w:sz w:val="28"/>
      <w:szCs w:val="20"/>
      <w:lang w:eastAsia="ar-SA"/>
    </w:rPr>
  </w:style>
  <w:style w:type="character" w:styleId="664" w:default="1">
    <w:name w:val="Default Paragraph Font"/>
    <w:uiPriority w:val="1"/>
    <w:semiHidden/>
    <w:unhideWhenUsed/>
  </w:style>
  <w:style w:type="table" w:styleId="665" w:default="1">
    <w:name w:val="Normal Table"/>
    <w:uiPriority w:val="99"/>
    <w:semiHidden/>
    <w:unhideWhenUsed/>
    <w:tblPr>
      <w:tblInd w:w="0" w:type="dxa"/>
      <w:tblCellMar>
        <w:left w:w="108" w:type="dxa"/>
        <w:top w:w="0" w:type="dxa"/>
        <w:right w:w="108" w:type="dxa"/>
        <w:bottom w:w="0" w:type="dxa"/>
      </w:tblCellMar>
    </w:tblPr>
  </w:style>
  <w:style w:type="numbering" w:styleId="666" w:default="1">
    <w:name w:val="No List"/>
    <w:uiPriority w:val="99"/>
    <w:semiHidden/>
    <w:unhideWhenUsed/>
  </w:style>
  <w:style w:type="paragraph" w:styleId="667">
    <w:name w:val="List Paragraph"/>
    <w:basedOn w:val="663"/>
    <w:uiPriority w:val="34"/>
    <w:qFormat/>
    <w:pPr>
      <w:contextualSpacing/>
      <w:ind w:left="720"/>
    </w:pPr>
  </w:style>
  <w:style w:type="paragraph" w:styleId="668">
    <w:name w:val="footnote text"/>
    <w:basedOn w:val="663"/>
    <w:link w:val="669"/>
    <w:uiPriority w:val="99"/>
    <w:semiHidden/>
    <w:unhideWhenUsed/>
    <w:pPr>
      <w:widowControl w:val="off"/>
    </w:pPr>
    <w:rPr>
      <w:sz w:val="20"/>
      <w:lang w:eastAsia="ru-RU"/>
    </w:rPr>
  </w:style>
  <w:style w:type="character" w:styleId="669" w:customStyle="1">
    <w:name w:val="Текст сноски Знак"/>
    <w:basedOn w:val="664"/>
    <w:link w:val="668"/>
    <w:uiPriority w:val="99"/>
    <w:semiHidden/>
    <w:rPr>
      <w:rFonts w:ascii="Times New Roman" w:hAnsi="Times New Roman" w:eastAsia="Times New Roman" w:cs="Times New Roman"/>
      <w:sz w:val="20"/>
      <w:szCs w:val="20"/>
      <w:lang w:eastAsia="ru-RU"/>
    </w:rPr>
  </w:style>
  <w:style w:type="character" w:styleId="670">
    <w:name w:val="footnote reference"/>
    <w:uiPriority w:val="99"/>
    <w:semiHidden/>
    <w:unhideWhenUsed/>
    <w:rPr>
      <w:vertAlign w:val="superscript"/>
    </w:rPr>
  </w:style>
  <w:style w:type="paragraph" w:styleId="671">
    <w:name w:val="Balloon Text"/>
    <w:basedOn w:val="663"/>
    <w:link w:val="672"/>
    <w:uiPriority w:val="99"/>
    <w:semiHidden/>
    <w:unhideWhenUsed/>
    <w:rPr>
      <w:rFonts w:ascii="Segoe UI" w:hAnsi="Segoe UI" w:cs="Segoe UI"/>
      <w:sz w:val="18"/>
      <w:szCs w:val="18"/>
    </w:rPr>
  </w:style>
  <w:style w:type="character" w:styleId="672" w:customStyle="1">
    <w:name w:val="Текст выноски Знак"/>
    <w:basedOn w:val="664"/>
    <w:link w:val="671"/>
    <w:uiPriority w:val="99"/>
    <w:semiHidden/>
    <w:rPr>
      <w:rFonts w:ascii="Segoe UI" w:hAnsi="Segoe UI" w:eastAsia="Times New Roman" w:cs="Segoe UI"/>
      <w:sz w:val="18"/>
      <w:szCs w:val="18"/>
      <w:lang w:eastAsia="ar-S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Р7-Офис/7.3.3.0</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Беседа Алена Владимировна</dc:creator>
  <cp:keywords/>
  <dc:description/>
  <cp:revision>27</cp:revision>
  <dcterms:created xsi:type="dcterms:W3CDTF">2022-05-25T06:34:00Z</dcterms:created>
  <dcterms:modified xsi:type="dcterms:W3CDTF">2025-10-20T10:41:14Z</dcterms:modified>
</cp:coreProperties>
</file>