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56" w:rsidRPr="00767E68" w:rsidRDefault="00BA7956" w:rsidP="00BA7956">
      <w:pPr>
        <w:spacing w:after="225" w:line="450" w:lineRule="atLeast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45"/>
          <w:szCs w:val="45"/>
          <w:lang w:eastAsia="ru-RU"/>
        </w:rPr>
      </w:pPr>
      <w:proofErr w:type="spellStart"/>
      <w:r w:rsidRPr="00767E68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45"/>
          <w:szCs w:val="45"/>
          <w:lang w:eastAsia="ru-RU"/>
        </w:rPr>
        <w:t>Worldskills</w:t>
      </w:r>
      <w:proofErr w:type="spellEnd"/>
      <w:r w:rsidRPr="00767E68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45"/>
          <w:szCs w:val="45"/>
          <w:lang w:eastAsia="ru-RU"/>
        </w:rPr>
        <w:t xml:space="preserve"> </w:t>
      </w:r>
      <w:proofErr w:type="spellStart"/>
      <w:r w:rsidRPr="00767E68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45"/>
          <w:szCs w:val="45"/>
          <w:lang w:eastAsia="ru-RU"/>
        </w:rPr>
        <w:t>Express</w:t>
      </w:r>
      <w:proofErr w:type="spellEnd"/>
    </w:p>
    <w:p w:rsidR="00BA7956" w:rsidRPr="00767E68" w:rsidRDefault="00BA7956" w:rsidP="00BA795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</w:pPr>
      <w:r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 xml:space="preserve">Обучение лиц, пострадавших </w:t>
      </w:r>
    </w:p>
    <w:p w:rsidR="00BA7956" w:rsidRPr="00767E68" w:rsidRDefault="00BA7956" w:rsidP="00BA795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 xml:space="preserve">от </w:t>
      </w:r>
      <w:proofErr w:type="gramStart"/>
      <w:r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>последствии</w:t>
      </w:r>
      <w:proofErr w:type="gramEnd"/>
      <w:r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 xml:space="preserve">̆ распространения </w:t>
      </w:r>
      <w:proofErr w:type="spellStart"/>
      <w:r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>коронавируснои</w:t>
      </w:r>
      <w:proofErr w:type="spellEnd"/>
      <w:r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>̆ инфекции</w:t>
      </w:r>
    </w:p>
    <w:p w:rsidR="00E15F1C" w:rsidRPr="00E15F1C" w:rsidRDefault="00BA7956" w:rsidP="00E15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A795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="00E15F1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(</w:t>
      </w:r>
      <w:r w:rsidR="00E15F1C" w:rsidRPr="00E15F1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Программа Проекта по профессиональному обучению и дополнительному профессиональному образованию лиц, пострадавших от распространения новой </w:t>
      </w:r>
      <w:proofErr w:type="spellStart"/>
      <w:r w:rsidR="00E15F1C" w:rsidRPr="00E15F1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коронавирусной</w:t>
      </w:r>
      <w:proofErr w:type="spellEnd"/>
      <w:r w:rsidR="00E15F1C" w:rsidRPr="00E15F1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инфекции разработана </w:t>
      </w:r>
      <w:proofErr w:type="spellStart"/>
      <w:r w:rsidR="00E15F1C" w:rsidRPr="00E15F1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Минпросвещением</w:t>
      </w:r>
      <w:proofErr w:type="spellEnd"/>
      <w:r w:rsidR="00E15F1C" w:rsidRPr="00E15F1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России совместно с Союзом «Молодые профессионалы (Ворлдскиллс Россия)»</w:t>
      </w:r>
      <w:r w:rsidR="00E15F1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)</w:t>
      </w:r>
      <w:r w:rsidR="00E15F1C" w:rsidRPr="00E15F1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.</w:t>
      </w:r>
    </w:p>
    <w:p w:rsidR="00BA7956" w:rsidRPr="00BA7956" w:rsidRDefault="00BA7956" w:rsidP="00BA795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956" w:rsidRPr="00767E68" w:rsidRDefault="00BA7956" w:rsidP="00BA795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Пройди бесплатное обучение и получи востребованные профессиональные навыки</w:t>
      </w:r>
    </w:p>
    <w:p w:rsidR="001E34AE" w:rsidRDefault="00144E3F" w:rsidP="00BA7956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44E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БУ «</w:t>
      </w:r>
      <w:proofErr w:type="spellStart"/>
      <w:r w:rsidRPr="00144E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Нижневартовский</w:t>
      </w:r>
      <w:proofErr w:type="spellEnd"/>
      <w:r w:rsidRPr="00144E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строительный колледж»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</w:t>
      </w:r>
      <w:r w:rsidRPr="00144E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БУ «</w:t>
      </w:r>
      <w:proofErr w:type="spellStart"/>
      <w:r w:rsidRPr="00144E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Нижневартовский</w:t>
      </w:r>
      <w:proofErr w:type="spellEnd"/>
      <w:r w:rsidRPr="00144E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политехнический колледж» </w:t>
      </w:r>
      <w:r w:rsidR="00BA7956" w:rsidRPr="00BA79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являю</w:t>
      </w:r>
      <w:r w:rsidR="00BA79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Центрами</w:t>
      </w:r>
      <w:r w:rsidR="00BA79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обучения проекта «</w:t>
      </w:r>
      <w:proofErr w:type="spellStart"/>
      <w:r w:rsidR="00BA7956" w:rsidRPr="00BA7956">
        <w:rPr>
          <w:rFonts w:ascii="Times New Roman" w:eastAsia="Times New Roman" w:hAnsi="Times New Roman" w:cs="Times New Roman"/>
          <w:color w:val="7030A0"/>
          <w:sz w:val="21"/>
          <w:szCs w:val="21"/>
          <w:lang w:eastAsia="ru-RU"/>
        </w:rPr>
        <w:fldChar w:fldCharType="begin"/>
      </w:r>
      <w:r w:rsidR="00BA7956" w:rsidRPr="00BA7956">
        <w:rPr>
          <w:rFonts w:ascii="Times New Roman" w:eastAsia="Times New Roman" w:hAnsi="Times New Roman" w:cs="Times New Roman"/>
          <w:color w:val="7030A0"/>
          <w:sz w:val="21"/>
          <w:szCs w:val="21"/>
          <w:lang w:eastAsia="ru-RU"/>
        </w:rPr>
        <w:instrText xml:space="preserve"> HYPERLINK "https://express.worldskills.ru/" </w:instrText>
      </w:r>
      <w:r w:rsidR="00BA7956" w:rsidRPr="00BA7956">
        <w:rPr>
          <w:rFonts w:ascii="Times New Roman" w:eastAsia="Times New Roman" w:hAnsi="Times New Roman" w:cs="Times New Roman"/>
          <w:color w:val="7030A0"/>
          <w:sz w:val="21"/>
          <w:szCs w:val="21"/>
          <w:lang w:eastAsia="ru-RU"/>
        </w:rPr>
        <w:fldChar w:fldCharType="separate"/>
      </w:r>
      <w:r w:rsidR="00BA7956" w:rsidRPr="00BA79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Worldskills</w:t>
      </w:r>
      <w:proofErr w:type="spellEnd"/>
      <w:r w:rsidR="00BA7956" w:rsidRPr="00BA7956">
        <w:rPr>
          <w:rFonts w:ascii="Times New Roman" w:eastAsia="Times New Roman" w:hAnsi="Times New Roman" w:cs="Times New Roman"/>
          <w:color w:val="7030A0"/>
          <w:sz w:val="21"/>
          <w:szCs w:val="21"/>
          <w:lang w:eastAsia="ru-RU"/>
        </w:rPr>
        <w:fldChar w:fldCharType="end"/>
      </w:r>
      <w:r w:rsidR="00BA7956" w:rsidRPr="00BA79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proofErr w:type="spellStart"/>
      <w:r w:rsidR="00BA7956" w:rsidRPr="00BA79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Express</w:t>
      </w:r>
      <w:proofErr w:type="spellEnd"/>
      <w:r w:rsidR="00BA79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="00BA7956" w:rsidRPr="00BA79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обучению лиц, пострадавших </w:t>
      </w:r>
    </w:p>
    <w:p w:rsidR="00BA7956" w:rsidRDefault="00BA7956" w:rsidP="00BA7956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79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 </w:t>
      </w:r>
      <w:proofErr w:type="gramStart"/>
      <w:r w:rsidRPr="00BA79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последствии</w:t>
      </w:r>
      <w:proofErr w:type="gramEnd"/>
      <w:r w:rsidRPr="00BA79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̆ распространения </w:t>
      </w:r>
      <w:proofErr w:type="spellStart"/>
      <w:r w:rsidRPr="00BA79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Pr="00BA79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инфекции.</w:t>
      </w:r>
    </w:p>
    <w:p w:rsidR="00BA7956" w:rsidRPr="00BA7956" w:rsidRDefault="00BA7956" w:rsidP="00BA7956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BA7956" w:rsidRPr="00767E68" w:rsidRDefault="00BA7956" w:rsidP="00BA7956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Для кого</w:t>
      </w:r>
      <w:r w:rsidR="001E34AE"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 xml:space="preserve"> данная программа</w:t>
      </w:r>
      <w:r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?</w:t>
      </w:r>
    </w:p>
    <w:p w:rsidR="00BD4E27" w:rsidRDefault="00BA7956" w:rsidP="001E34A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BA795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Вы можете участвовать в программе, если вы относитесь к одной из категорий лиц, пострадавших от распространения новой </w:t>
      </w:r>
      <w:proofErr w:type="spellStart"/>
      <w:r w:rsidRPr="00BA795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коронавирусной</w:t>
      </w:r>
      <w:proofErr w:type="spellEnd"/>
      <w:r w:rsidRPr="00BA795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инфекции: - находящиеся под риском увольнения, - выпускники образовательных организаций, - ищущие работу граждане. Критерии отнесения к категории пострадавших от последствий распространения новой </w:t>
      </w:r>
      <w:proofErr w:type="spellStart"/>
      <w:r w:rsidRPr="00BA795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коронавирусной</w:t>
      </w:r>
      <w:proofErr w:type="spellEnd"/>
      <w:r w:rsidRPr="00BA795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инфекции определяются для каждого региона отдельно.</w:t>
      </w:r>
    </w:p>
    <w:p w:rsidR="001E34AE" w:rsidRDefault="001E34AE" w:rsidP="001E34A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BA7956" w:rsidRPr="00767E68" w:rsidRDefault="00BA7956" w:rsidP="00BA7956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Сколько стоит обучение?</w:t>
      </w:r>
    </w:p>
    <w:p w:rsidR="00BA7956" w:rsidRDefault="00BA7956" w:rsidP="0035143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7956">
        <w:rPr>
          <w:rFonts w:ascii="Times New Roman" w:hAnsi="Times New Roman" w:cs="Times New Roman"/>
          <w:sz w:val="28"/>
          <w:szCs w:val="28"/>
        </w:rPr>
        <w:t>Для участников программы обучение бесплатное. Обучение финансируется из средств федерального бюджета.</w:t>
      </w:r>
    </w:p>
    <w:p w:rsidR="0035143B" w:rsidRPr="00BA7956" w:rsidRDefault="0035143B" w:rsidP="0035143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4E3F" w:rsidRDefault="00BA7956" w:rsidP="00BA79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r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 xml:space="preserve">По каким программам проходит обучение </w:t>
      </w:r>
      <w:r w:rsidR="0020190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на площадках</w:t>
      </w:r>
      <w:r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 xml:space="preserve"> </w:t>
      </w:r>
    </w:p>
    <w:p w:rsidR="00144E3F" w:rsidRDefault="00144E3F" w:rsidP="00BA79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БУ «</w:t>
      </w:r>
      <w:proofErr w:type="spellStart"/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Нижневартовский</w:t>
      </w:r>
      <w:proofErr w:type="spellEnd"/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 xml:space="preserve"> строительный колледж»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 xml:space="preserve"> и </w:t>
      </w:r>
    </w:p>
    <w:p w:rsidR="00BA7956" w:rsidRPr="00767E68" w:rsidRDefault="00144E3F" w:rsidP="00BA7956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БУ «</w:t>
      </w:r>
      <w:proofErr w:type="spellStart"/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Нижневартовский</w:t>
      </w:r>
      <w:proofErr w:type="spellEnd"/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 xml:space="preserve"> политехнический колледж»</w:t>
      </w:r>
      <w:r w:rsidR="00BA7956"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?</w:t>
      </w:r>
    </w:p>
    <w:p w:rsidR="00BA7956" w:rsidRDefault="00BA7956" w:rsidP="0035143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BA795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Обучение организовано по следующим видам программ: - профессиональное обучение (по профессиям рабочих, должностям служащих); - дополнительное профессиональное образование (для лиц, имеющих среднее профессиональное или высшее образование).</w:t>
      </w:r>
    </w:p>
    <w:p w:rsidR="0035143B" w:rsidRDefault="0035143B" w:rsidP="0035143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144E3F" w:rsidRDefault="000011C6" w:rsidP="00BA79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Какие</w:t>
      </w:r>
      <w:r w:rsidR="00BA7956"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и</w:t>
      </w:r>
      <w:bookmarkStart w:id="0" w:name="_GoBack"/>
      <w:bookmarkEnd w:id="0"/>
      <w:r w:rsidR="00BA7956"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 xml:space="preserve"> можно освоить в </w:t>
      </w:r>
    </w:p>
    <w:p w:rsidR="00144E3F" w:rsidRDefault="00144E3F" w:rsidP="00BA79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БУ «</w:t>
      </w:r>
      <w:proofErr w:type="spellStart"/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Нижневартовский</w:t>
      </w:r>
      <w:proofErr w:type="spellEnd"/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 xml:space="preserve"> строительный колледж»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 xml:space="preserve"> и </w:t>
      </w:r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 xml:space="preserve"> </w:t>
      </w:r>
    </w:p>
    <w:p w:rsidR="00144E3F" w:rsidRDefault="00144E3F" w:rsidP="00BA79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БУ «</w:t>
      </w:r>
      <w:proofErr w:type="spellStart"/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Нижневартовский</w:t>
      </w:r>
      <w:proofErr w:type="spellEnd"/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 xml:space="preserve"> политехнический колледж»</w:t>
      </w:r>
      <w:r w:rsidR="00BA7956"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?</w:t>
      </w:r>
    </w:p>
    <w:p w:rsidR="00E15F1C" w:rsidRPr="00144E3F" w:rsidRDefault="00144E3F" w:rsidP="00144E3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r w:rsidRPr="00144E3F">
        <w:rPr>
          <w:rFonts w:ascii="Times New Roman" w:eastAsia="Times New Roman" w:hAnsi="Times New Roman" w:cs="Times New Roman"/>
          <w:sz w:val="28"/>
          <w:szCs w:val="28"/>
        </w:rPr>
        <w:t>«Сварочные технологии», «Электромонтаж» и «Поварское дело»</w:t>
      </w:r>
    </w:p>
    <w:p w:rsidR="00E15F1C" w:rsidRPr="00767E68" w:rsidRDefault="00E15F1C" w:rsidP="00E15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r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lastRenderedPageBreak/>
        <w:t>Какие сроки обучения?</w:t>
      </w:r>
    </w:p>
    <w:p w:rsidR="00E15F1C" w:rsidRDefault="00E15F1C" w:rsidP="00E15F1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7956">
        <w:rPr>
          <w:rFonts w:ascii="Times New Roman" w:hAnsi="Times New Roman" w:cs="Times New Roman"/>
          <w:sz w:val="28"/>
          <w:szCs w:val="28"/>
        </w:rPr>
        <w:t>Длительность обучения зависит от выбранной вами программы и графика обучения. Средний срок</w:t>
      </w:r>
      <w:r>
        <w:rPr>
          <w:rFonts w:ascii="Times New Roman" w:hAnsi="Times New Roman" w:cs="Times New Roman"/>
          <w:sz w:val="28"/>
          <w:szCs w:val="28"/>
        </w:rPr>
        <w:t xml:space="preserve"> обучения составляет три недели -144 часа. </w:t>
      </w:r>
      <w:r w:rsidRPr="00BA7956">
        <w:rPr>
          <w:rFonts w:ascii="Times New Roman" w:hAnsi="Times New Roman" w:cs="Times New Roman"/>
          <w:sz w:val="28"/>
          <w:szCs w:val="28"/>
        </w:rPr>
        <w:t xml:space="preserve"> О длительности обучения вас информирует центр обучения после выбора конкретной программы обучения.</w:t>
      </w:r>
    </w:p>
    <w:p w:rsidR="001E34AE" w:rsidRPr="00BA7956" w:rsidRDefault="001E34AE" w:rsidP="00E15F1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5F1C" w:rsidRPr="00767E68" w:rsidRDefault="00E15F1C" w:rsidP="00E15F1C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Где будет проходить обучение?</w:t>
      </w:r>
    </w:p>
    <w:p w:rsidR="00E15F1C" w:rsidRPr="00E15F1C" w:rsidRDefault="00E15F1C" w:rsidP="00E15F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 по программам</w:t>
      </w:r>
      <w:proofErr w:type="gramEnd"/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вышеуказанных компетенций будет проходить на площадках современных, оснащенных мастерских, являющихся центром проведения демонстрационных экзаменов, аккредитованных по стандартам ВОРЛДСКИЛЛС РОССИЯ.</w:t>
      </w:r>
    </w:p>
    <w:p w:rsidR="00144E3F" w:rsidRDefault="00144E3F" w:rsidP="00E15F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3514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лощад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</w:t>
      </w:r>
      <w:r w:rsidR="003514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15F1C"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обучения расположен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 w:rsidR="00E15F1C"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базе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44E3F" w:rsidRPr="00144E3F" w:rsidRDefault="00144E3F" w:rsidP="00144E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144E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БУ «</w:t>
      </w:r>
      <w:proofErr w:type="spellStart"/>
      <w:r w:rsidRPr="00144E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Нижневартовский</w:t>
      </w:r>
      <w:proofErr w:type="spellEnd"/>
      <w:r w:rsidRPr="00144E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строительный колледж»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144E3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по адресу:   </w:t>
      </w:r>
      <w:r w:rsidR="00201904" w:rsidRPr="0020190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Российская Федерация,</w:t>
      </w:r>
      <w:r w:rsidR="0020190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201904" w:rsidRPr="0020190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628616, Ханты-Мансийский Автономный округ - Югра АО, Нижневартовск г, Индустриальная ул</w:t>
      </w:r>
      <w:r w:rsidR="0020190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  <w:r w:rsidR="00201904" w:rsidRPr="0020190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, 29</w:t>
      </w:r>
    </w:p>
    <w:p w:rsidR="00144E3F" w:rsidRDefault="00144E3F" w:rsidP="00144E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4E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БУ «</w:t>
      </w:r>
      <w:proofErr w:type="spellStart"/>
      <w:r w:rsidRPr="00144E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Нижневартовский</w:t>
      </w:r>
      <w:proofErr w:type="spellEnd"/>
      <w:r w:rsidRPr="00144E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политехнический колледж» </w:t>
      </w:r>
      <w:r w:rsidR="00E15F1C"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адресу: </w:t>
      </w:r>
      <w:r w:rsid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1645F" w:rsidRPr="002164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Российская Федерация, </w:t>
      </w:r>
      <w:r w:rsidRPr="00144E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628616, г. Нижневартовск, ул. Мира, 39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15F1C" w:rsidRPr="00767E68" w:rsidRDefault="00E15F1C" w:rsidP="00144E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r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Как записаться на обучение?</w:t>
      </w:r>
    </w:p>
    <w:p w:rsidR="00E15F1C" w:rsidRPr="00E15F1C" w:rsidRDefault="00E15F1C" w:rsidP="00E15F1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очень просто! Необходимо зайти на сайт:</w:t>
      </w:r>
    </w:p>
    <w:p w:rsidR="00E15F1C" w:rsidRPr="00E15F1C" w:rsidRDefault="0097207B" w:rsidP="00E15F1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hyperlink r:id="rId8" w:history="1">
        <w:r w:rsidR="00E15F1C" w:rsidRPr="00E15F1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https://express.worldskills.ru/</w:t>
        </w:r>
      </w:hyperlink>
    </w:p>
    <w:p w:rsidR="00E15F1C" w:rsidRPr="00E15F1C" w:rsidRDefault="00E15F1C" w:rsidP="00E15F1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AFAFA"/>
          <w:lang w:eastAsia="ru-RU"/>
        </w:rPr>
        <w:t>Выбрать регион проживания</w:t>
      </w:r>
      <w:r w:rsidR="0035143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AFAFA"/>
          <w:lang w:eastAsia="ru-RU"/>
        </w:rPr>
        <w:t>;</w:t>
      </w:r>
    </w:p>
    <w:p w:rsidR="00E15F1C" w:rsidRPr="00E15F1C" w:rsidRDefault="00E15F1C" w:rsidP="00E15F1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AFAFA"/>
          <w:lang w:eastAsia="ru-RU"/>
        </w:rPr>
        <w:t>Выбрать профессиональную компетенцию</w:t>
      </w:r>
      <w:r w:rsidR="0035143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AFAFA"/>
          <w:lang w:eastAsia="ru-RU"/>
        </w:rPr>
        <w:t>;</w:t>
      </w:r>
    </w:p>
    <w:p w:rsidR="00E15F1C" w:rsidRPr="00E15F1C" w:rsidRDefault="0035143B" w:rsidP="00E15F1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</w:t>
      </w:r>
      <w:r w:rsidR="00E15F1C" w:rsidRPr="00E15F1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AFAFA"/>
          <w:lang w:eastAsia="ru-RU"/>
        </w:rPr>
        <w:t>брать место обучения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AFAFA"/>
          <w:lang w:eastAsia="ru-RU"/>
        </w:rPr>
        <w:t>;</w:t>
      </w:r>
    </w:p>
    <w:p w:rsidR="00E15F1C" w:rsidRPr="00E15F1C" w:rsidRDefault="0035143B" w:rsidP="00E15F1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="00E15F1C" w:rsidRPr="00E15F1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AFAFA"/>
          <w:lang w:eastAsia="ru-RU"/>
        </w:rPr>
        <w:t>Подать заявку на обучение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AFAFA"/>
          <w:lang w:eastAsia="ru-RU"/>
        </w:rPr>
        <w:t>;</w:t>
      </w:r>
    </w:p>
    <w:p w:rsidR="00E15F1C" w:rsidRPr="00E15F1C" w:rsidRDefault="00E15F1C" w:rsidP="00CE0F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Региональный оператор программы проверит ваши данные и подтвердит возможность вашего участия в программе. Администратор Центра обучения свяжется с вами по вопросам программы и графика обучения.</w:t>
      </w:r>
    </w:p>
    <w:p w:rsidR="00E15F1C" w:rsidRPr="00FE452F" w:rsidRDefault="00E15F1C" w:rsidP="00E15F1C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E15F1C" w:rsidRPr="00767E68" w:rsidRDefault="00E15F1C" w:rsidP="00E15F1C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Какие документы будут выданы по итогам обучения?</w:t>
      </w:r>
    </w:p>
    <w:p w:rsidR="00E15F1C" w:rsidRPr="00E15F1C" w:rsidRDefault="00E15F1C" w:rsidP="00E15F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окончании обучения по любой из программ вы пройдете демонстрационный экзамен, который подтвердит уровень освоения вами профессиональных навыков. Вы получите </w:t>
      </w:r>
      <w:proofErr w:type="spellStart"/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Скиллс</w:t>
      </w:r>
      <w:proofErr w:type="spellEnd"/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-Паспорт с профилем вашей профессиональной компетенции</w:t>
      </w:r>
      <w:r w:rsidR="00CE0F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 также </w:t>
      </w:r>
      <w:r w:rsidR="00B049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="00B04962" w:rsidRPr="00B049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окумент о квалификации (в соответствии с программой обучения)</w:t>
      </w:r>
      <w:r w:rsidR="001E34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E15F1C" w:rsidRPr="00E15F1C" w:rsidRDefault="00E15F1C" w:rsidP="00E15F1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E15F1C" w:rsidRPr="00767E68" w:rsidRDefault="00E15F1C" w:rsidP="00E15F1C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767E6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А главное!</w:t>
      </w:r>
    </w:p>
    <w:p w:rsidR="00E15F1C" w:rsidRPr="00E15F1C" w:rsidRDefault="00E15F1C" w:rsidP="001E34A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результате обучения Вы получите востребованные в </w:t>
      </w:r>
      <w:r w:rsidR="001E34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Ханты- Мансийском автономном округе</w:t>
      </w:r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профессиональные навыки и возможнос</w:t>
      </w:r>
      <w:r w:rsidR="001E34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ти трудоустройства на имеющиеся </w:t>
      </w:r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вакансии!</w:t>
      </w:r>
      <w:r w:rsidRPr="00E15F1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</w:p>
    <w:p w:rsidR="00E15F1C" w:rsidRDefault="00E15F1C" w:rsidP="00E15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E34A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Контакты Центр</w:t>
      </w:r>
      <w:r w:rsidR="002019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ов</w:t>
      </w:r>
      <w:r w:rsidRPr="001E34A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обучения:</w:t>
      </w:r>
    </w:p>
    <w:p w:rsidR="00201904" w:rsidRDefault="00201904" w:rsidP="0020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БУ «</w:t>
      </w:r>
      <w:proofErr w:type="spellStart"/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Нижневартовский</w:t>
      </w:r>
      <w:proofErr w:type="spellEnd"/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 xml:space="preserve"> строительный колледж»</w:t>
      </w:r>
    </w:p>
    <w:p w:rsidR="00201904" w:rsidRDefault="00201904" w:rsidP="0020190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0190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Российская Федерация,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Pr="0020190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628616, Ханты-Мансийский Автономный округ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–</w:t>
      </w:r>
    </w:p>
    <w:p w:rsidR="00201904" w:rsidRPr="00144E3F" w:rsidRDefault="00201904" w:rsidP="0020190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0190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Югра АО, Нижневартовск г, Индустриальная ул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  <w:r w:rsidRPr="0020190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, 29</w:t>
      </w:r>
    </w:p>
    <w:p w:rsidR="00201904" w:rsidRPr="00E15F1C" w:rsidRDefault="00201904" w:rsidP="002019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Электронная почта: </w:t>
      </w:r>
      <w:hyperlink r:id="rId9" w:history="1"/>
      <w:r>
        <w:rPr>
          <w:rFonts w:ascii="Times New Roman" w:eastAsia="Times New Roman" w:hAnsi="Times New Roman" w:cs="Times New Roman"/>
          <w:color w:val="0077DD"/>
          <w:sz w:val="28"/>
          <w:szCs w:val="28"/>
          <w:lang w:eastAsia="ru-RU"/>
        </w:rPr>
        <w:t xml:space="preserve"> </w:t>
      </w:r>
      <w:r w:rsidRPr="002019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shevtsovayv@nskcollege.ru</w:t>
      </w:r>
      <w:r w:rsidRPr="00201904">
        <w:rPr>
          <w:rFonts w:ascii="Times New Roman" w:eastAsia="Times New Roman" w:hAnsi="Times New Roman" w:cs="Times New Roman"/>
          <w:color w:val="0077DD"/>
          <w:sz w:val="28"/>
          <w:szCs w:val="28"/>
          <w:lang w:eastAsia="ru-RU"/>
        </w:rPr>
        <w:t xml:space="preserve"> </w:t>
      </w:r>
    </w:p>
    <w:p w:rsidR="00201904" w:rsidRPr="00E15F1C" w:rsidRDefault="00201904" w:rsidP="002019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Контактный телефон:</w:t>
      </w:r>
      <w:r w:rsidRPr="00E15F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2019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тел. 8 (3466) 67-23-28 доб. 131</w:t>
      </w:r>
    </w:p>
    <w:p w:rsidR="00201904" w:rsidRPr="00E15F1C" w:rsidRDefault="00201904" w:rsidP="002019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Администратор Центра: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Шевцова Юлия Валентиновна</w:t>
      </w:r>
    </w:p>
    <w:p w:rsidR="00201904" w:rsidRDefault="00201904" w:rsidP="0020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</w:pPr>
    </w:p>
    <w:p w:rsidR="00201904" w:rsidRPr="001E34AE" w:rsidRDefault="00201904" w:rsidP="0020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БУ «</w:t>
      </w:r>
      <w:proofErr w:type="spellStart"/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Нижневартовский</w:t>
      </w:r>
      <w:proofErr w:type="spellEnd"/>
      <w:r w:rsidRPr="00144E3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 xml:space="preserve"> политехнический колледж»</w:t>
      </w:r>
    </w:p>
    <w:p w:rsidR="00201904" w:rsidRPr="00201904" w:rsidRDefault="0021645F" w:rsidP="002019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2164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Российская Федерация, 628146, Ханты-Мансийский автономный округ – Югра, </w:t>
      </w:r>
      <w:r w:rsidR="00201904" w:rsidRPr="00201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Российская Федерация, 628616, г. Нижневартовск, ул. Мира, 39.</w:t>
      </w:r>
      <w:proofErr w:type="gramEnd"/>
    </w:p>
    <w:p w:rsidR="00E15F1C" w:rsidRPr="00E15F1C" w:rsidRDefault="00E15F1C" w:rsidP="002019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Электронная почта: </w:t>
      </w:r>
      <w:hyperlink r:id="rId10" w:history="1"/>
      <w:r>
        <w:rPr>
          <w:rFonts w:ascii="Times New Roman" w:eastAsia="Times New Roman" w:hAnsi="Times New Roman" w:cs="Times New Roman"/>
          <w:color w:val="0077DD"/>
          <w:sz w:val="28"/>
          <w:szCs w:val="28"/>
          <w:lang w:eastAsia="ru-RU"/>
        </w:rPr>
        <w:t xml:space="preserve"> </w:t>
      </w:r>
      <w:r w:rsidR="00201904" w:rsidRPr="00201904">
        <w:rPr>
          <w:rFonts w:ascii="Times New Roman" w:eastAsia="Times New Roman" w:hAnsi="Times New Roman" w:cs="Times New Roman"/>
          <w:color w:val="0077DD"/>
          <w:sz w:val="28"/>
          <w:szCs w:val="28"/>
          <w:lang w:val="en-US" w:eastAsia="ru-RU"/>
        </w:rPr>
        <w:t>college</w:t>
      </w:r>
      <w:r w:rsidR="00201904" w:rsidRPr="00201904">
        <w:rPr>
          <w:rFonts w:ascii="Times New Roman" w:eastAsia="Times New Roman" w:hAnsi="Times New Roman" w:cs="Times New Roman"/>
          <w:color w:val="0077DD"/>
          <w:sz w:val="28"/>
          <w:szCs w:val="28"/>
          <w:lang w:eastAsia="ru-RU"/>
        </w:rPr>
        <w:t>@</w:t>
      </w:r>
      <w:proofErr w:type="spellStart"/>
      <w:r w:rsidR="00201904" w:rsidRPr="00201904">
        <w:rPr>
          <w:rFonts w:ascii="Times New Roman" w:eastAsia="Times New Roman" w:hAnsi="Times New Roman" w:cs="Times New Roman"/>
          <w:color w:val="0077DD"/>
          <w:sz w:val="28"/>
          <w:szCs w:val="28"/>
          <w:lang w:val="en-US" w:eastAsia="ru-RU"/>
        </w:rPr>
        <w:t>nv</w:t>
      </w:r>
      <w:proofErr w:type="spellEnd"/>
      <w:r w:rsidR="00201904" w:rsidRPr="00201904">
        <w:rPr>
          <w:rFonts w:ascii="Times New Roman" w:eastAsia="Times New Roman" w:hAnsi="Times New Roman" w:cs="Times New Roman"/>
          <w:color w:val="0077DD"/>
          <w:sz w:val="28"/>
          <w:szCs w:val="28"/>
          <w:lang w:eastAsia="ru-RU"/>
        </w:rPr>
        <w:t>-</w:t>
      </w:r>
      <w:proofErr w:type="spellStart"/>
      <w:r w:rsidR="00201904" w:rsidRPr="00201904">
        <w:rPr>
          <w:rFonts w:ascii="Times New Roman" w:eastAsia="Times New Roman" w:hAnsi="Times New Roman" w:cs="Times New Roman"/>
          <w:color w:val="0077DD"/>
          <w:sz w:val="28"/>
          <w:szCs w:val="28"/>
          <w:lang w:val="en-US" w:eastAsia="ru-RU"/>
        </w:rPr>
        <w:t>pk</w:t>
      </w:r>
      <w:proofErr w:type="spellEnd"/>
      <w:r w:rsidR="00201904" w:rsidRPr="00201904">
        <w:rPr>
          <w:rFonts w:ascii="Times New Roman" w:eastAsia="Times New Roman" w:hAnsi="Times New Roman" w:cs="Times New Roman"/>
          <w:color w:val="0077DD"/>
          <w:sz w:val="28"/>
          <w:szCs w:val="28"/>
          <w:lang w:eastAsia="ru-RU"/>
        </w:rPr>
        <w:t>.</w:t>
      </w:r>
      <w:proofErr w:type="spellStart"/>
      <w:r w:rsidR="00201904" w:rsidRPr="00201904">
        <w:rPr>
          <w:rFonts w:ascii="Times New Roman" w:eastAsia="Times New Roman" w:hAnsi="Times New Roman" w:cs="Times New Roman"/>
          <w:color w:val="0077DD"/>
          <w:sz w:val="28"/>
          <w:szCs w:val="28"/>
          <w:lang w:val="en-US" w:eastAsia="ru-RU"/>
        </w:rPr>
        <w:t>ru</w:t>
      </w:r>
      <w:proofErr w:type="spellEnd"/>
    </w:p>
    <w:p w:rsidR="00E15F1C" w:rsidRPr="00E15F1C" w:rsidRDefault="00E15F1C" w:rsidP="00E15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Контактный телефон:</w:t>
      </w:r>
      <w:r w:rsidRPr="00E15F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8 </w:t>
      </w:r>
      <w:r w:rsidR="00201904" w:rsidRPr="002019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(3466) 42-41-58</w:t>
      </w:r>
    </w:p>
    <w:p w:rsidR="00E15F1C" w:rsidRPr="00E15F1C" w:rsidRDefault="00E15F1C" w:rsidP="001E34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F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Администратор Центра: </w:t>
      </w:r>
      <w:r w:rsidR="00201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Бобровских Евгений Викторович</w:t>
      </w:r>
    </w:p>
    <w:sectPr w:rsidR="00E15F1C" w:rsidRPr="00E15F1C" w:rsidSect="001E34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7B" w:rsidRDefault="0097207B" w:rsidP="00BA7956">
      <w:pPr>
        <w:spacing w:after="0" w:line="240" w:lineRule="auto"/>
      </w:pPr>
      <w:r>
        <w:separator/>
      </w:r>
    </w:p>
  </w:endnote>
  <w:endnote w:type="continuationSeparator" w:id="0">
    <w:p w:rsidR="0097207B" w:rsidRDefault="0097207B" w:rsidP="00BA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7B" w:rsidRDefault="0097207B" w:rsidP="00BA7956">
      <w:pPr>
        <w:spacing w:after="0" w:line="240" w:lineRule="auto"/>
      </w:pPr>
      <w:r>
        <w:separator/>
      </w:r>
    </w:p>
  </w:footnote>
  <w:footnote w:type="continuationSeparator" w:id="0">
    <w:p w:rsidR="0097207B" w:rsidRDefault="0097207B" w:rsidP="00BA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6C2"/>
    <w:multiLevelType w:val="hybridMultilevel"/>
    <w:tmpl w:val="D932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86"/>
    <w:rsid w:val="000011C6"/>
    <w:rsid w:val="00144E3F"/>
    <w:rsid w:val="001E34AE"/>
    <w:rsid w:val="00201904"/>
    <w:rsid w:val="0021645F"/>
    <w:rsid w:val="0035143B"/>
    <w:rsid w:val="006D6414"/>
    <w:rsid w:val="00767E68"/>
    <w:rsid w:val="00822382"/>
    <w:rsid w:val="00922586"/>
    <w:rsid w:val="0097207B"/>
    <w:rsid w:val="00A02558"/>
    <w:rsid w:val="00A0733D"/>
    <w:rsid w:val="00B04962"/>
    <w:rsid w:val="00BA7956"/>
    <w:rsid w:val="00BD4E27"/>
    <w:rsid w:val="00CE0F14"/>
    <w:rsid w:val="00D14823"/>
    <w:rsid w:val="00E15F1C"/>
    <w:rsid w:val="00E54925"/>
    <w:rsid w:val="00EB3839"/>
    <w:rsid w:val="00E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956"/>
  </w:style>
  <w:style w:type="paragraph" w:styleId="a6">
    <w:name w:val="footer"/>
    <w:basedOn w:val="a"/>
    <w:link w:val="a7"/>
    <w:uiPriority w:val="99"/>
    <w:unhideWhenUsed/>
    <w:rsid w:val="00BA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956"/>
  </w:style>
  <w:style w:type="paragraph" w:styleId="a6">
    <w:name w:val="footer"/>
    <w:basedOn w:val="a"/>
    <w:link w:val="a7"/>
    <w:uiPriority w:val="99"/>
    <w:unhideWhenUsed/>
    <w:rsid w:val="00BA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ress.worldskill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o@murpedco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murpedc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Шмидт</dc:creator>
  <cp:lastModifiedBy>Елена Шмидт</cp:lastModifiedBy>
  <cp:revision>3</cp:revision>
  <dcterms:created xsi:type="dcterms:W3CDTF">2020-09-15T10:20:00Z</dcterms:created>
  <dcterms:modified xsi:type="dcterms:W3CDTF">2020-09-15T10:33:00Z</dcterms:modified>
</cp:coreProperties>
</file>