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6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7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8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9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10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11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12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13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4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charts/chart15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charts/chart16.xml" ContentType="application/vnd.openxmlformats-officedocument.drawingml.chart+xml"/>
  <Override PartName="/word/charts/style12.xml" ContentType="application/vnd.ms-office.chartstyle+xml"/>
  <Override PartName="/word/charts/colors1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5F56" w:rsidRDefault="00A45D51" w:rsidP="002C5F56">
      <w:pPr>
        <w:tabs>
          <w:tab w:val="left" w:pos="7800"/>
        </w:tabs>
        <w:jc w:val="center"/>
        <w:rPr>
          <w:rFonts w:eastAsiaTheme="minorHAnsi"/>
          <w:b/>
          <w:bCs/>
          <w:lang w:eastAsia="en-US"/>
        </w:rPr>
      </w:pPr>
      <w:r w:rsidRPr="00D7431D">
        <w:rPr>
          <w:rFonts w:eastAsiaTheme="minorHAnsi"/>
          <w:b/>
          <w:bCs/>
          <w:lang w:eastAsia="en-US"/>
        </w:rPr>
        <w:t xml:space="preserve">Информационно-статистический обзор </w:t>
      </w:r>
      <w:r w:rsidR="00365A99">
        <w:rPr>
          <w:rFonts w:eastAsiaTheme="minorHAnsi"/>
          <w:b/>
          <w:bCs/>
          <w:lang w:eastAsia="en-US"/>
        </w:rPr>
        <w:t>рассмотренных</w:t>
      </w:r>
    </w:p>
    <w:p w:rsidR="00600801" w:rsidRDefault="00365A99" w:rsidP="00600801">
      <w:pPr>
        <w:tabs>
          <w:tab w:val="left" w:pos="7800"/>
        </w:tabs>
        <w:jc w:val="center"/>
        <w:rPr>
          <w:rFonts w:eastAsiaTheme="minorHAnsi"/>
          <w:b/>
          <w:bCs/>
          <w:lang w:eastAsia="en-US"/>
        </w:rPr>
      </w:pPr>
      <w:r>
        <w:rPr>
          <w:rFonts w:eastAsiaTheme="minorHAnsi"/>
          <w:b/>
          <w:bCs/>
          <w:lang w:eastAsia="en-US"/>
        </w:rPr>
        <w:t xml:space="preserve">за </w:t>
      </w:r>
      <w:r w:rsidRPr="00D7431D">
        <w:rPr>
          <w:rFonts w:eastAsiaTheme="minorHAnsi"/>
          <w:b/>
          <w:bCs/>
          <w:lang w:val="en-US" w:eastAsia="en-US"/>
        </w:rPr>
        <w:t>I</w:t>
      </w:r>
      <w:r w:rsidR="0008156F">
        <w:rPr>
          <w:rFonts w:eastAsiaTheme="minorHAnsi"/>
          <w:b/>
          <w:bCs/>
          <w:lang w:val="en-US" w:eastAsia="en-US"/>
        </w:rPr>
        <w:t>I</w:t>
      </w:r>
      <w:r w:rsidR="00765E80">
        <w:rPr>
          <w:rFonts w:eastAsiaTheme="minorHAnsi"/>
          <w:b/>
          <w:bCs/>
          <w:lang w:eastAsia="en-US"/>
        </w:rPr>
        <w:t xml:space="preserve"> квартал 2019</w:t>
      </w:r>
      <w:r w:rsidRPr="00D7431D">
        <w:rPr>
          <w:rFonts w:eastAsiaTheme="minorHAnsi"/>
          <w:b/>
          <w:bCs/>
          <w:lang w:eastAsia="en-US"/>
        </w:rPr>
        <w:t xml:space="preserve"> года </w:t>
      </w:r>
      <w:r w:rsidR="00A45D51" w:rsidRPr="00D7431D">
        <w:rPr>
          <w:rFonts w:eastAsiaTheme="minorHAnsi"/>
          <w:b/>
          <w:bCs/>
          <w:lang w:eastAsia="en-US"/>
        </w:rPr>
        <w:t xml:space="preserve">обращений </w:t>
      </w:r>
      <w:r>
        <w:rPr>
          <w:rFonts w:eastAsiaTheme="minorHAnsi"/>
          <w:b/>
          <w:bCs/>
          <w:lang w:eastAsia="en-US"/>
        </w:rPr>
        <w:t>и запросов информации граждан</w:t>
      </w:r>
      <w:r w:rsidR="00A45D51" w:rsidRPr="00D7431D">
        <w:rPr>
          <w:rFonts w:eastAsiaTheme="minorHAnsi"/>
          <w:b/>
          <w:bCs/>
          <w:lang w:eastAsia="en-US"/>
        </w:rPr>
        <w:t>,</w:t>
      </w:r>
      <w:r w:rsidR="002C5F56">
        <w:rPr>
          <w:rFonts w:eastAsiaTheme="minorHAnsi"/>
          <w:b/>
          <w:bCs/>
          <w:lang w:eastAsia="en-US"/>
        </w:rPr>
        <w:t xml:space="preserve"> </w:t>
      </w:r>
      <w:r w:rsidR="00A45D51" w:rsidRPr="00D7431D">
        <w:rPr>
          <w:rFonts w:eastAsiaTheme="minorHAnsi"/>
          <w:b/>
          <w:bCs/>
          <w:lang w:eastAsia="en-US"/>
        </w:rPr>
        <w:t>объединений граждан, в том числе юридических лиц,</w:t>
      </w:r>
      <w:r w:rsidR="00600801">
        <w:rPr>
          <w:rFonts w:eastAsiaTheme="minorHAnsi"/>
          <w:b/>
          <w:bCs/>
          <w:lang w:eastAsia="en-US"/>
        </w:rPr>
        <w:t xml:space="preserve"> </w:t>
      </w:r>
      <w:r w:rsidR="00A45D51" w:rsidRPr="00D7431D">
        <w:rPr>
          <w:rFonts w:eastAsiaTheme="minorHAnsi"/>
          <w:b/>
          <w:bCs/>
          <w:lang w:eastAsia="en-US"/>
        </w:rPr>
        <w:t>пост</w:t>
      </w:r>
      <w:r>
        <w:rPr>
          <w:rFonts w:eastAsiaTheme="minorHAnsi"/>
          <w:b/>
          <w:bCs/>
          <w:lang w:eastAsia="en-US"/>
        </w:rPr>
        <w:t xml:space="preserve">упивших </w:t>
      </w:r>
    </w:p>
    <w:p w:rsidR="00A45D51" w:rsidRPr="00D7431D" w:rsidRDefault="00365A99" w:rsidP="00600801">
      <w:pPr>
        <w:tabs>
          <w:tab w:val="left" w:pos="7800"/>
        </w:tabs>
        <w:jc w:val="center"/>
        <w:rPr>
          <w:rFonts w:eastAsiaTheme="minorHAnsi"/>
          <w:b/>
          <w:bCs/>
          <w:lang w:eastAsia="en-US"/>
        </w:rPr>
      </w:pPr>
      <w:r>
        <w:rPr>
          <w:rFonts w:eastAsiaTheme="minorHAnsi"/>
          <w:b/>
          <w:bCs/>
          <w:lang w:eastAsia="en-US"/>
        </w:rPr>
        <w:t>в администрацию города, а также результатов рассмотрения</w:t>
      </w:r>
      <w:r w:rsidR="000F1B50">
        <w:rPr>
          <w:rFonts w:eastAsiaTheme="minorHAnsi"/>
          <w:b/>
          <w:bCs/>
          <w:lang w:eastAsia="en-US"/>
        </w:rPr>
        <w:t xml:space="preserve"> </w:t>
      </w:r>
      <w:r>
        <w:rPr>
          <w:rFonts w:eastAsiaTheme="minorHAnsi"/>
          <w:b/>
          <w:bCs/>
          <w:lang w:eastAsia="en-US"/>
        </w:rPr>
        <w:t>и принятых мер</w:t>
      </w:r>
    </w:p>
    <w:p w:rsidR="003F7A72" w:rsidRPr="00D7431D" w:rsidRDefault="003F7A72" w:rsidP="00A45D51">
      <w:pPr>
        <w:ind w:right="-143"/>
        <w:jc w:val="center"/>
        <w:rPr>
          <w:rFonts w:eastAsiaTheme="minorHAnsi"/>
          <w:b/>
          <w:bCs/>
          <w:lang w:eastAsia="en-US"/>
        </w:rPr>
      </w:pPr>
    </w:p>
    <w:p w:rsidR="00550ABE" w:rsidRDefault="003F7A72" w:rsidP="00550ABE">
      <w:pPr>
        <w:ind w:right="-143"/>
        <w:jc w:val="center"/>
        <w:rPr>
          <w:b/>
          <w:bCs/>
        </w:rPr>
      </w:pPr>
      <w:r w:rsidRPr="00D7431D">
        <w:rPr>
          <w:b/>
          <w:bCs/>
        </w:rPr>
        <w:t xml:space="preserve">Динамика поступления </w:t>
      </w:r>
      <w:r w:rsidR="003A7233">
        <w:rPr>
          <w:b/>
          <w:bCs/>
        </w:rPr>
        <w:t xml:space="preserve">обращений </w:t>
      </w:r>
      <w:r w:rsidRPr="00D7431D">
        <w:rPr>
          <w:b/>
          <w:bCs/>
        </w:rPr>
        <w:t xml:space="preserve">в адрес администрации города </w:t>
      </w:r>
    </w:p>
    <w:p w:rsidR="003A7233" w:rsidRPr="00D7431D" w:rsidRDefault="003A7233" w:rsidP="00550ABE">
      <w:pPr>
        <w:ind w:right="-143"/>
        <w:jc w:val="center"/>
        <w:rPr>
          <w:b/>
          <w:bCs/>
        </w:rPr>
      </w:pPr>
    </w:p>
    <w:p w:rsidR="001332F1" w:rsidRPr="003E4EFA" w:rsidRDefault="00645C37" w:rsidP="001332F1">
      <w:pPr>
        <w:pStyle w:val="a6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7C0AC3">
        <w:rPr>
          <w:rFonts w:ascii="Times New Roman" w:hAnsi="Times New Roman"/>
          <w:sz w:val="28"/>
          <w:szCs w:val="28"/>
        </w:rPr>
        <w:t xml:space="preserve">За </w:t>
      </w:r>
      <w:r w:rsidR="00F17947" w:rsidRPr="007C0AC3">
        <w:rPr>
          <w:rFonts w:ascii="Times New Roman" w:hAnsi="Times New Roman"/>
          <w:sz w:val="28"/>
          <w:szCs w:val="28"/>
          <w:lang w:val="en-US"/>
        </w:rPr>
        <w:t>I</w:t>
      </w:r>
      <w:r w:rsidR="0008156F">
        <w:rPr>
          <w:rFonts w:ascii="Times New Roman" w:hAnsi="Times New Roman"/>
          <w:sz w:val="28"/>
          <w:szCs w:val="28"/>
          <w:lang w:val="en-US"/>
        </w:rPr>
        <w:t>I</w:t>
      </w:r>
      <w:r w:rsidR="00765E80">
        <w:rPr>
          <w:rFonts w:ascii="Times New Roman" w:hAnsi="Times New Roman"/>
          <w:sz w:val="28"/>
          <w:szCs w:val="28"/>
        </w:rPr>
        <w:t xml:space="preserve"> квартал 2019</w:t>
      </w:r>
      <w:r w:rsidR="001332F1" w:rsidRPr="007C0AC3">
        <w:rPr>
          <w:rFonts w:ascii="Times New Roman" w:hAnsi="Times New Roman"/>
          <w:sz w:val="28"/>
          <w:szCs w:val="28"/>
        </w:rPr>
        <w:t xml:space="preserve"> года в ад</w:t>
      </w:r>
      <w:r w:rsidR="00053D34" w:rsidRPr="007C0AC3">
        <w:rPr>
          <w:rFonts w:ascii="Times New Roman" w:hAnsi="Times New Roman"/>
          <w:sz w:val="28"/>
          <w:szCs w:val="28"/>
        </w:rPr>
        <w:t xml:space="preserve">министрацию города поступило </w:t>
      </w:r>
      <w:r w:rsidR="0008156F" w:rsidRPr="0008156F">
        <w:rPr>
          <w:rFonts w:ascii="Times New Roman" w:hAnsi="Times New Roman"/>
          <w:sz w:val="28"/>
          <w:szCs w:val="28"/>
        </w:rPr>
        <w:t>748</w:t>
      </w:r>
      <w:r w:rsidR="001332F1" w:rsidRPr="007C0AC3">
        <w:rPr>
          <w:rFonts w:ascii="Times New Roman" w:hAnsi="Times New Roman"/>
          <w:sz w:val="28"/>
          <w:szCs w:val="28"/>
        </w:rPr>
        <w:t xml:space="preserve"> обращени</w:t>
      </w:r>
      <w:r w:rsidR="00765E80">
        <w:rPr>
          <w:rFonts w:ascii="Times New Roman" w:hAnsi="Times New Roman"/>
          <w:sz w:val="28"/>
          <w:szCs w:val="28"/>
        </w:rPr>
        <w:t>й</w:t>
      </w:r>
      <w:r w:rsidR="001332F1" w:rsidRPr="007C0AC3">
        <w:rPr>
          <w:rFonts w:ascii="Times New Roman" w:hAnsi="Times New Roman"/>
          <w:sz w:val="28"/>
          <w:szCs w:val="28"/>
        </w:rPr>
        <w:t xml:space="preserve"> </w:t>
      </w:r>
      <w:r w:rsidR="00492D81">
        <w:rPr>
          <w:rFonts w:ascii="Times New Roman" w:hAnsi="Times New Roman"/>
          <w:sz w:val="28"/>
          <w:szCs w:val="28"/>
        </w:rPr>
        <w:t xml:space="preserve">граждан, </w:t>
      </w:r>
      <w:r w:rsidR="00492D81" w:rsidRPr="007C0AC3">
        <w:rPr>
          <w:rFonts w:ascii="Times New Roman" w:hAnsi="Times New Roman"/>
          <w:sz w:val="28"/>
          <w:szCs w:val="28"/>
        </w:rPr>
        <w:t>объединений граждан, в том числе юридических лиц</w:t>
      </w:r>
      <w:r w:rsidR="00492D81">
        <w:rPr>
          <w:rFonts w:ascii="Times New Roman" w:hAnsi="Times New Roman"/>
          <w:sz w:val="28"/>
          <w:szCs w:val="28"/>
        </w:rPr>
        <w:t xml:space="preserve"> </w:t>
      </w:r>
      <w:r w:rsidR="001332F1" w:rsidRPr="007C0AC3">
        <w:rPr>
          <w:rFonts w:ascii="Times New Roman" w:hAnsi="Times New Roman"/>
          <w:sz w:val="28"/>
          <w:szCs w:val="28"/>
        </w:rPr>
        <w:t>(</w:t>
      </w:r>
      <w:proofErr w:type="gramStart"/>
      <w:r w:rsidR="001332F1" w:rsidRPr="007C0AC3">
        <w:rPr>
          <w:rFonts w:ascii="Times New Roman" w:hAnsi="Times New Roman"/>
          <w:sz w:val="28"/>
          <w:szCs w:val="28"/>
        </w:rPr>
        <w:t xml:space="preserve">письменных, </w:t>
      </w:r>
      <w:r w:rsidR="000975D8">
        <w:rPr>
          <w:rFonts w:ascii="Times New Roman" w:hAnsi="Times New Roman"/>
          <w:sz w:val="28"/>
          <w:szCs w:val="28"/>
        </w:rPr>
        <w:t xml:space="preserve">  </w:t>
      </w:r>
      <w:proofErr w:type="gramEnd"/>
      <w:r w:rsidR="000975D8">
        <w:rPr>
          <w:rFonts w:ascii="Times New Roman" w:hAnsi="Times New Roman"/>
          <w:sz w:val="28"/>
          <w:szCs w:val="28"/>
        </w:rPr>
        <w:t xml:space="preserve"> </w:t>
      </w:r>
      <w:r w:rsidR="003A4B5B">
        <w:rPr>
          <w:rFonts w:ascii="Times New Roman" w:hAnsi="Times New Roman"/>
          <w:sz w:val="28"/>
          <w:szCs w:val="28"/>
        </w:rPr>
        <w:t xml:space="preserve">      </w:t>
      </w:r>
      <w:r w:rsidR="000975D8">
        <w:rPr>
          <w:rFonts w:ascii="Times New Roman" w:hAnsi="Times New Roman"/>
          <w:sz w:val="28"/>
          <w:szCs w:val="28"/>
        </w:rPr>
        <w:t xml:space="preserve">   </w:t>
      </w:r>
      <w:r w:rsidR="002C5F56">
        <w:rPr>
          <w:rFonts w:ascii="Times New Roman" w:hAnsi="Times New Roman"/>
          <w:sz w:val="28"/>
          <w:szCs w:val="28"/>
        </w:rPr>
        <w:t xml:space="preserve">        </w:t>
      </w:r>
      <w:r w:rsidR="000975D8">
        <w:rPr>
          <w:rFonts w:ascii="Times New Roman" w:hAnsi="Times New Roman"/>
          <w:sz w:val="28"/>
          <w:szCs w:val="28"/>
        </w:rPr>
        <w:t xml:space="preserve">  </w:t>
      </w:r>
      <w:r w:rsidR="00904AFA">
        <w:rPr>
          <w:rFonts w:ascii="Times New Roman" w:hAnsi="Times New Roman"/>
          <w:sz w:val="28"/>
          <w:szCs w:val="28"/>
        </w:rPr>
        <w:t xml:space="preserve">  </w:t>
      </w:r>
      <w:r w:rsidR="001332F1" w:rsidRPr="007C0AC3">
        <w:rPr>
          <w:rFonts w:ascii="Times New Roman" w:hAnsi="Times New Roman"/>
          <w:sz w:val="28"/>
          <w:szCs w:val="28"/>
        </w:rPr>
        <w:t xml:space="preserve">в электронном виде, </w:t>
      </w:r>
      <w:r w:rsidR="00C67E01" w:rsidRPr="007C0AC3">
        <w:rPr>
          <w:rFonts w:ascii="Times New Roman" w:hAnsi="Times New Roman"/>
          <w:sz w:val="28"/>
          <w:szCs w:val="28"/>
        </w:rPr>
        <w:t xml:space="preserve">устных обращений </w:t>
      </w:r>
      <w:r w:rsidR="001332F1" w:rsidRPr="007C0AC3">
        <w:rPr>
          <w:rFonts w:ascii="Times New Roman" w:hAnsi="Times New Roman"/>
          <w:sz w:val="28"/>
          <w:szCs w:val="28"/>
        </w:rPr>
        <w:t xml:space="preserve">в ходе проведения личных приемов главой города, заместителями главы города, управляющим делами администрации города). </w:t>
      </w:r>
      <w:r w:rsidR="002C5F56">
        <w:rPr>
          <w:rFonts w:ascii="Times New Roman" w:hAnsi="Times New Roman"/>
          <w:sz w:val="28"/>
          <w:szCs w:val="28"/>
        </w:rPr>
        <w:t xml:space="preserve">   </w:t>
      </w:r>
      <w:r w:rsidR="001332F1" w:rsidRPr="007C0AC3">
        <w:rPr>
          <w:rFonts w:ascii="Times New Roman" w:hAnsi="Times New Roman"/>
          <w:sz w:val="28"/>
          <w:szCs w:val="28"/>
        </w:rPr>
        <w:t xml:space="preserve">За </w:t>
      </w:r>
      <w:r w:rsidR="001332F1" w:rsidRPr="00D43F6D">
        <w:rPr>
          <w:rFonts w:ascii="Times New Roman" w:hAnsi="Times New Roman" w:cs="Times New Roman"/>
          <w:sz w:val="28"/>
          <w:szCs w:val="28"/>
        </w:rPr>
        <w:t>аналогичный пер</w:t>
      </w:r>
      <w:r w:rsidR="00765E80">
        <w:rPr>
          <w:rFonts w:ascii="Times New Roman" w:hAnsi="Times New Roman" w:cs="Times New Roman"/>
          <w:sz w:val="28"/>
          <w:szCs w:val="28"/>
        </w:rPr>
        <w:t>иод 2018</w:t>
      </w:r>
      <w:r w:rsidR="001332F1" w:rsidRPr="00D43F6D">
        <w:rPr>
          <w:rFonts w:ascii="Times New Roman" w:hAnsi="Times New Roman" w:cs="Times New Roman"/>
          <w:sz w:val="28"/>
          <w:szCs w:val="28"/>
        </w:rPr>
        <w:t xml:space="preserve"> года </w:t>
      </w:r>
      <w:r w:rsidR="00D43F6D" w:rsidRPr="00D43F6D">
        <w:rPr>
          <w:rFonts w:ascii="Times New Roman" w:hAnsi="Times New Roman" w:cs="Times New Roman"/>
          <w:sz w:val="28"/>
          <w:szCs w:val="28"/>
        </w:rPr>
        <w:t>поступило</w:t>
      </w:r>
      <w:r w:rsidR="00765E80">
        <w:rPr>
          <w:rFonts w:ascii="Times New Roman" w:hAnsi="Times New Roman" w:cs="Times New Roman"/>
          <w:sz w:val="28"/>
          <w:szCs w:val="28"/>
        </w:rPr>
        <w:t xml:space="preserve"> </w:t>
      </w:r>
      <w:r w:rsidR="0008156F" w:rsidRPr="00A26957">
        <w:rPr>
          <w:rFonts w:ascii="Times New Roman" w:hAnsi="Times New Roman" w:cs="Times New Roman"/>
          <w:sz w:val="28"/>
          <w:szCs w:val="28"/>
        </w:rPr>
        <w:t>735</w:t>
      </w:r>
      <w:r w:rsidR="00765E80">
        <w:rPr>
          <w:rFonts w:ascii="Times New Roman" w:hAnsi="Times New Roman" w:cs="Times New Roman"/>
          <w:sz w:val="28"/>
          <w:szCs w:val="28"/>
        </w:rPr>
        <w:t xml:space="preserve"> </w:t>
      </w:r>
      <w:r w:rsidR="001332F1" w:rsidRPr="007C0AC3">
        <w:rPr>
          <w:rFonts w:ascii="Times New Roman" w:hAnsi="Times New Roman"/>
          <w:sz w:val="28"/>
          <w:szCs w:val="28"/>
        </w:rPr>
        <w:t>обращени</w:t>
      </w:r>
      <w:r w:rsidR="00AB2BDA">
        <w:rPr>
          <w:rFonts w:ascii="Times New Roman" w:hAnsi="Times New Roman"/>
          <w:sz w:val="28"/>
          <w:szCs w:val="28"/>
        </w:rPr>
        <w:t>й</w:t>
      </w:r>
      <w:r w:rsidR="0076099A">
        <w:rPr>
          <w:rFonts w:ascii="Times New Roman" w:hAnsi="Times New Roman"/>
          <w:sz w:val="28"/>
          <w:szCs w:val="28"/>
        </w:rPr>
        <w:t xml:space="preserve">, </w:t>
      </w:r>
      <w:r w:rsidR="0076099A" w:rsidRPr="0011410D">
        <w:rPr>
          <w:rFonts w:ascii="Times New Roman" w:hAnsi="Times New Roman" w:cs="Times New Roman"/>
          <w:sz w:val="28"/>
          <w:szCs w:val="28"/>
        </w:rPr>
        <w:t>201</w:t>
      </w:r>
      <w:r w:rsidR="00765E80">
        <w:rPr>
          <w:rFonts w:ascii="Times New Roman" w:hAnsi="Times New Roman" w:cs="Times New Roman"/>
          <w:sz w:val="28"/>
          <w:szCs w:val="28"/>
        </w:rPr>
        <w:t>7</w:t>
      </w:r>
      <w:r w:rsidR="0076099A" w:rsidRPr="0011410D">
        <w:rPr>
          <w:rFonts w:ascii="Times New Roman" w:hAnsi="Times New Roman" w:cs="Times New Roman"/>
          <w:sz w:val="28"/>
          <w:szCs w:val="28"/>
        </w:rPr>
        <w:t xml:space="preserve"> года</w:t>
      </w:r>
      <w:r w:rsidR="00AA406C" w:rsidRPr="0011410D">
        <w:rPr>
          <w:rFonts w:ascii="Times New Roman" w:hAnsi="Times New Roman" w:cs="Times New Roman"/>
          <w:sz w:val="28"/>
          <w:szCs w:val="28"/>
        </w:rPr>
        <w:t xml:space="preserve"> </w:t>
      </w:r>
      <w:r w:rsidR="000975D8" w:rsidRPr="0011410D">
        <w:rPr>
          <w:rFonts w:ascii="Times New Roman" w:hAnsi="Times New Roman" w:cs="Times New Roman"/>
          <w:sz w:val="28"/>
          <w:szCs w:val="28"/>
        </w:rPr>
        <w:t>–</w:t>
      </w:r>
      <w:r w:rsidR="009178DB" w:rsidRPr="0011410D">
        <w:rPr>
          <w:rFonts w:ascii="Times New Roman" w:hAnsi="Times New Roman" w:cs="Times New Roman"/>
          <w:sz w:val="28"/>
          <w:szCs w:val="28"/>
        </w:rPr>
        <w:t xml:space="preserve"> </w:t>
      </w:r>
      <w:r w:rsidR="00D43F6D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76099A" w:rsidRPr="0011410D">
        <w:rPr>
          <w:rFonts w:ascii="Times New Roman" w:hAnsi="Times New Roman" w:cs="Times New Roman"/>
          <w:sz w:val="28"/>
          <w:szCs w:val="28"/>
        </w:rPr>
        <w:t xml:space="preserve"> </w:t>
      </w:r>
      <w:r w:rsidR="0008156F" w:rsidRPr="00A26957">
        <w:rPr>
          <w:rFonts w:ascii="Times New Roman" w:hAnsi="Times New Roman" w:cs="Times New Roman"/>
          <w:sz w:val="28"/>
          <w:szCs w:val="28"/>
        </w:rPr>
        <w:t>643</w:t>
      </w:r>
      <w:r w:rsidR="00765E80">
        <w:rPr>
          <w:rFonts w:ascii="Times New Roman" w:hAnsi="Times New Roman" w:cs="Times New Roman"/>
          <w:sz w:val="28"/>
          <w:szCs w:val="28"/>
        </w:rPr>
        <w:t xml:space="preserve"> </w:t>
      </w:r>
      <w:r w:rsidR="0076099A" w:rsidRPr="0011410D">
        <w:rPr>
          <w:rFonts w:ascii="Times New Roman" w:hAnsi="Times New Roman" w:cs="Times New Roman"/>
          <w:sz w:val="28"/>
          <w:szCs w:val="28"/>
        </w:rPr>
        <w:t>обращени</w:t>
      </w:r>
      <w:r w:rsidR="00F53316">
        <w:rPr>
          <w:rFonts w:ascii="Times New Roman" w:hAnsi="Times New Roman" w:cs="Times New Roman"/>
          <w:sz w:val="28"/>
          <w:szCs w:val="28"/>
        </w:rPr>
        <w:t>я</w:t>
      </w:r>
      <w:r w:rsidR="001332F1" w:rsidRPr="0011410D">
        <w:rPr>
          <w:rFonts w:ascii="Times New Roman" w:hAnsi="Times New Roman" w:cs="Times New Roman"/>
          <w:sz w:val="28"/>
          <w:szCs w:val="28"/>
        </w:rPr>
        <w:t>.</w:t>
      </w:r>
    </w:p>
    <w:p w:rsidR="00F17947" w:rsidRPr="007C0AC3" w:rsidRDefault="00F17947" w:rsidP="001332F1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7C0AC3">
        <w:rPr>
          <w:rFonts w:ascii="Times New Roman" w:hAnsi="Times New Roman"/>
          <w:bCs/>
          <w:sz w:val="28"/>
          <w:szCs w:val="28"/>
        </w:rPr>
        <w:t>Данные представлены в диаграмме №1.</w:t>
      </w:r>
    </w:p>
    <w:p w:rsidR="00F17947" w:rsidRPr="007C0AC3" w:rsidRDefault="00F17947" w:rsidP="00F17947">
      <w:pPr>
        <w:pStyle w:val="a6"/>
        <w:ind w:firstLine="709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2C5F56" w:rsidRDefault="00F17947" w:rsidP="00F644F6">
      <w:pPr>
        <w:pStyle w:val="a6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7D0F29">
        <w:rPr>
          <w:rFonts w:ascii="Times New Roman" w:hAnsi="Times New Roman" w:cs="Times New Roman"/>
          <w:i/>
          <w:iCs/>
          <w:sz w:val="28"/>
          <w:szCs w:val="28"/>
        </w:rPr>
        <w:t xml:space="preserve">Динамика поступления </w:t>
      </w:r>
      <w:r w:rsidR="00461874" w:rsidRPr="007D0F29">
        <w:rPr>
          <w:rFonts w:ascii="Times New Roman" w:hAnsi="Times New Roman" w:cs="Times New Roman"/>
          <w:i/>
          <w:iCs/>
          <w:sz w:val="28"/>
          <w:szCs w:val="28"/>
        </w:rPr>
        <w:t>обращений</w:t>
      </w:r>
      <w:r w:rsidR="00DE24DC" w:rsidRPr="007D0F29">
        <w:rPr>
          <w:rFonts w:ascii="Times New Roman" w:hAnsi="Times New Roman" w:cs="Times New Roman"/>
          <w:i/>
          <w:iCs/>
          <w:sz w:val="28"/>
          <w:szCs w:val="28"/>
        </w:rPr>
        <w:t xml:space="preserve">, запросов информации </w:t>
      </w:r>
      <w:r w:rsidRPr="007D0F29">
        <w:rPr>
          <w:rFonts w:ascii="Times New Roman" w:hAnsi="Times New Roman" w:cs="Times New Roman"/>
          <w:i/>
          <w:iCs/>
          <w:sz w:val="28"/>
          <w:szCs w:val="28"/>
        </w:rPr>
        <w:t>от граждан, объединений граждан, в том числе юридических лиц, адресованн</w:t>
      </w:r>
      <w:r w:rsidR="000E2712" w:rsidRPr="007D0F29">
        <w:rPr>
          <w:rFonts w:ascii="Times New Roman" w:hAnsi="Times New Roman" w:cs="Times New Roman"/>
          <w:i/>
          <w:iCs/>
          <w:sz w:val="28"/>
          <w:szCs w:val="28"/>
        </w:rPr>
        <w:t>ых</w:t>
      </w:r>
      <w:r w:rsidRPr="007D0F2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461874" w:rsidRPr="007D0F29">
        <w:rPr>
          <w:rFonts w:ascii="Times New Roman" w:hAnsi="Times New Roman" w:cs="Times New Roman"/>
          <w:i/>
          <w:iCs/>
          <w:sz w:val="28"/>
          <w:szCs w:val="28"/>
        </w:rPr>
        <w:t>главе города, заместителям главы города, управляю</w:t>
      </w:r>
      <w:r w:rsidR="002C5F56">
        <w:rPr>
          <w:rFonts w:ascii="Times New Roman" w:hAnsi="Times New Roman" w:cs="Times New Roman"/>
          <w:i/>
          <w:iCs/>
          <w:sz w:val="28"/>
          <w:szCs w:val="28"/>
        </w:rPr>
        <w:t>щему делами администрации город</w:t>
      </w:r>
      <w:r w:rsidR="00356D83">
        <w:rPr>
          <w:rFonts w:ascii="Times New Roman" w:hAnsi="Times New Roman" w:cs="Times New Roman"/>
          <w:i/>
          <w:iCs/>
          <w:sz w:val="28"/>
          <w:szCs w:val="28"/>
        </w:rPr>
        <w:t>а,</w:t>
      </w:r>
    </w:p>
    <w:p w:rsidR="001332F1" w:rsidRDefault="009178DB" w:rsidP="00F644F6">
      <w:pPr>
        <w:pStyle w:val="a6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   </w:t>
      </w:r>
      <w:r w:rsidR="00F17947" w:rsidRPr="007D0F29">
        <w:rPr>
          <w:rFonts w:ascii="Times New Roman" w:hAnsi="Times New Roman" w:cs="Times New Roman"/>
          <w:i/>
          <w:iCs/>
          <w:sz w:val="28"/>
          <w:szCs w:val="28"/>
        </w:rPr>
        <w:t>за I</w:t>
      </w:r>
      <w:r w:rsidR="0008156F">
        <w:rPr>
          <w:rFonts w:ascii="Times New Roman" w:hAnsi="Times New Roman" w:cs="Times New Roman"/>
          <w:i/>
          <w:iCs/>
          <w:sz w:val="28"/>
          <w:szCs w:val="28"/>
          <w:lang w:val="en-US"/>
        </w:rPr>
        <w:t>I</w:t>
      </w:r>
      <w:r w:rsidR="00765E80">
        <w:rPr>
          <w:rFonts w:ascii="Times New Roman" w:hAnsi="Times New Roman" w:cs="Times New Roman"/>
          <w:i/>
          <w:iCs/>
          <w:sz w:val="28"/>
          <w:szCs w:val="28"/>
        </w:rPr>
        <w:t xml:space="preserve"> квартал 2017</w:t>
      </w:r>
      <w:r w:rsidR="00F17947" w:rsidRPr="007D0F29">
        <w:rPr>
          <w:rFonts w:ascii="Times New Roman" w:hAnsi="Times New Roman" w:cs="Times New Roman"/>
          <w:i/>
          <w:iCs/>
          <w:sz w:val="28"/>
          <w:szCs w:val="28"/>
        </w:rPr>
        <w:t>-201</w:t>
      </w:r>
      <w:r w:rsidR="00765E80">
        <w:rPr>
          <w:rFonts w:ascii="Times New Roman" w:hAnsi="Times New Roman" w:cs="Times New Roman"/>
          <w:i/>
          <w:iCs/>
          <w:sz w:val="28"/>
          <w:szCs w:val="28"/>
        </w:rPr>
        <w:t>9</w:t>
      </w:r>
      <w:r w:rsidR="00F17947" w:rsidRPr="007D0F29">
        <w:rPr>
          <w:rFonts w:ascii="Times New Roman" w:hAnsi="Times New Roman" w:cs="Times New Roman"/>
          <w:i/>
          <w:iCs/>
          <w:sz w:val="28"/>
          <w:szCs w:val="28"/>
        </w:rPr>
        <w:t xml:space="preserve"> г</w:t>
      </w:r>
      <w:r w:rsidR="00FE677D">
        <w:rPr>
          <w:rFonts w:ascii="Times New Roman" w:hAnsi="Times New Roman" w:cs="Times New Roman"/>
          <w:i/>
          <w:iCs/>
          <w:sz w:val="28"/>
          <w:szCs w:val="28"/>
        </w:rPr>
        <w:t>одов</w:t>
      </w:r>
    </w:p>
    <w:p w:rsidR="003C7F79" w:rsidRPr="007D0F29" w:rsidRDefault="009D6835" w:rsidP="00F644F6">
      <w:pPr>
        <w:pStyle w:val="a6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7C0AC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D5C9AFC" wp14:editId="74B2898A">
                <wp:simplePos x="0" y="0"/>
                <wp:positionH relativeFrom="margin">
                  <wp:posOffset>2474595</wp:posOffset>
                </wp:positionH>
                <wp:positionV relativeFrom="paragraph">
                  <wp:posOffset>636905</wp:posOffset>
                </wp:positionV>
                <wp:extent cx="1857375" cy="581025"/>
                <wp:effectExtent l="0" t="38100" r="47625" b="28575"/>
                <wp:wrapNone/>
                <wp:docPr id="45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57375" cy="5810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D93A20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" o:spid="_x0000_s1026" type="#_x0000_t32" style="position:absolute;margin-left:194.85pt;margin-top:50.15pt;width:146.25pt;height:45.75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" strokecolor="black [3213]">
                <v:stroke endarrow="block"/>
                <w10:wrap anchorx="margin"/>
              </v:shape>
            </w:pict>
          </mc:Fallback>
        </mc:AlternateContent>
      </w:r>
      <w:r w:rsidRPr="00F21EE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9CE1936" wp14:editId="02A9F65A">
                <wp:simplePos x="0" y="0"/>
                <wp:positionH relativeFrom="column">
                  <wp:posOffset>2476164</wp:posOffset>
                </wp:positionH>
                <wp:positionV relativeFrom="paragraph">
                  <wp:posOffset>922994</wp:posOffset>
                </wp:positionV>
                <wp:extent cx="682310" cy="261519"/>
                <wp:effectExtent l="0" t="0" r="0" b="0"/>
                <wp:wrapNone/>
                <wp:docPr id="2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026124">
                          <a:off x="0" y="0"/>
                          <a:ext cx="682310" cy="26151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101D70" w:rsidRDefault="00101D70" w:rsidP="00101D70">
                            <w:pPr>
                              <w:pStyle w:val="a7"/>
                            </w:pPr>
                            <w:r>
                              <w:rPr>
                                <w:rFonts w:asciiTheme="minorHAnsi" w:hAnsi="Calibri" w:cstheme="minorBidi"/>
                                <w:sz w:val="18"/>
                                <w:szCs w:val="18"/>
                              </w:rPr>
                              <w:t>+</w:t>
                            </w:r>
                            <w:r w:rsidR="00F53316">
                              <w:rPr>
                                <w:rFonts w:asciiTheme="minorHAnsi" w:hAnsi="Calibri" w:cstheme="minorBidi"/>
                                <w:sz w:val="18"/>
                                <w:szCs w:val="18"/>
                              </w:rPr>
                              <w:t>16,33</w:t>
                            </w:r>
                            <w:r>
                              <w:rPr>
                                <w:rFonts w:asciiTheme="minorHAnsi" w:hAnsi="Calibri" w:cstheme="minorBidi"/>
                                <w:sz w:val="18"/>
                                <w:szCs w:val="18"/>
                              </w:rPr>
                              <w:t>%</w:t>
                            </w:r>
                          </w:p>
                        </w:txbxContent>
                      </wps:txbx>
                      <wps:bodyPr vertOverflow="clip"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CE1936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194.95pt;margin-top:72.7pt;width:53.75pt;height:20.6pt;rotation:-626826fd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" filled="f" stroked="f">
                <v:textbox>
                  <w:txbxContent>
                    <w:p w:rsidR="00101D70" w:rsidRDefault="00101D70" w:rsidP="00101D70">
                      <w:pPr>
                        <w:pStyle w:val="a7"/>
                      </w:pPr>
                      <w:r>
                        <w:rPr>
                          <w:rFonts w:asciiTheme="minorHAnsi" w:hAnsi="Calibri" w:cstheme="minorBidi"/>
                          <w:sz w:val="18"/>
                          <w:szCs w:val="18"/>
                        </w:rPr>
                        <w:t>+</w:t>
                      </w:r>
                      <w:r w:rsidR="00F53316">
                        <w:rPr>
                          <w:rFonts w:asciiTheme="minorHAnsi" w:hAnsi="Calibri" w:cstheme="minorBidi"/>
                          <w:sz w:val="18"/>
                          <w:szCs w:val="18"/>
                        </w:rPr>
                        <w:t>16,33</w:t>
                      </w:r>
                      <w:r>
                        <w:rPr>
                          <w:rFonts w:asciiTheme="minorHAnsi" w:hAnsi="Calibri" w:cstheme="minorBidi"/>
                          <w:sz w:val="18"/>
                          <w:szCs w:val="18"/>
                        </w:rP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  <w:r w:rsidRPr="007C0AC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67E46822" wp14:editId="407BBC10">
                <wp:simplePos x="0" y="0"/>
                <wp:positionH relativeFrom="page">
                  <wp:posOffset>4371975</wp:posOffset>
                </wp:positionH>
                <wp:positionV relativeFrom="paragraph">
                  <wp:posOffset>608964</wp:posOffset>
                </wp:positionV>
                <wp:extent cx="565785" cy="66675"/>
                <wp:effectExtent l="0" t="57150" r="24765" b="28575"/>
                <wp:wrapNone/>
                <wp:docPr id="12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5785" cy="666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3207D" id="Прямая со стрелкой 1" o:spid="_x0000_s1026" type="#_x0000_t32" style="position:absolute;margin-left:344.25pt;margin-top:47.95pt;width:44.55pt;height:5.25pt;flip:y;z-index: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" strokecolor="black [3213]">
                <v:stroke endarrow="block"/>
                <w10:wrap anchorx="page"/>
              </v:shape>
            </w:pict>
          </mc:Fallback>
        </mc:AlternateContent>
      </w:r>
      <w:r w:rsidRPr="00F21EE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BDFC5C8" wp14:editId="72B35D6C">
                <wp:simplePos x="0" y="0"/>
                <wp:positionH relativeFrom="column">
                  <wp:posOffset>3606866</wp:posOffset>
                </wp:positionH>
                <wp:positionV relativeFrom="paragraph">
                  <wp:posOffset>390396</wp:posOffset>
                </wp:positionV>
                <wp:extent cx="585470" cy="268651"/>
                <wp:effectExtent l="0" t="0" r="0" b="0"/>
                <wp:wrapNone/>
                <wp:docPr id="13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275851">
                          <a:off x="0" y="0"/>
                          <a:ext cx="585470" cy="268651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101D70" w:rsidRDefault="004544A1" w:rsidP="00101D70">
                            <w:pPr>
                              <w:pStyle w:val="a7"/>
                            </w:pPr>
                            <w:r>
                              <w:rPr>
                                <w:rFonts w:asciiTheme="minorHAnsi" w:hAnsi="Calibri" w:cstheme="minorBidi"/>
                                <w:sz w:val="18"/>
                                <w:szCs w:val="18"/>
                              </w:rPr>
                              <w:t>+1</w:t>
                            </w:r>
                            <w:r w:rsidR="00863880">
                              <w:rPr>
                                <w:rFonts w:asciiTheme="minorHAnsi" w:hAnsi="Calibri" w:cstheme="minorBidi"/>
                                <w:sz w:val="18"/>
                                <w:szCs w:val="18"/>
                              </w:rPr>
                              <w:t>,</w:t>
                            </w:r>
                            <w:r w:rsidR="00F53316">
                              <w:rPr>
                                <w:rFonts w:asciiTheme="minorHAnsi" w:hAnsi="Calibri" w:cstheme="minorBidi"/>
                                <w:sz w:val="18"/>
                                <w:szCs w:val="18"/>
                              </w:rPr>
                              <w:t>77</w:t>
                            </w:r>
                            <w:r w:rsidR="00101D70">
                              <w:rPr>
                                <w:rFonts w:asciiTheme="minorHAnsi" w:hAnsi="Calibri" w:cstheme="minorBidi"/>
                                <w:sz w:val="18"/>
                                <w:szCs w:val="18"/>
                              </w:rPr>
                              <w:t>%</w:t>
                            </w:r>
                          </w:p>
                        </w:txbxContent>
                      </wps:txbx>
                      <wps:bodyPr vertOverflow="clip"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DFC5C8" id="_x0000_s1027" type="#_x0000_t202" style="position:absolute;left:0;text-align:left;margin-left:284pt;margin-top:30.75pt;width:46.1pt;height:21.15pt;rotation:-354057fd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" filled="f" stroked="f">
                <v:textbox>
                  <w:txbxContent>
                    <w:p w:rsidR="00101D70" w:rsidRDefault="004544A1" w:rsidP="00101D70">
                      <w:pPr>
                        <w:pStyle w:val="a7"/>
                      </w:pPr>
                      <w:r>
                        <w:rPr>
                          <w:rFonts w:asciiTheme="minorHAnsi" w:hAnsi="Calibri" w:cstheme="minorBidi"/>
                          <w:sz w:val="18"/>
                          <w:szCs w:val="18"/>
                        </w:rPr>
                        <w:t>+1</w:t>
                      </w:r>
                      <w:r w:rsidR="00863880">
                        <w:rPr>
                          <w:rFonts w:asciiTheme="minorHAnsi" w:hAnsi="Calibri" w:cstheme="minorBidi"/>
                          <w:sz w:val="18"/>
                          <w:szCs w:val="18"/>
                        </w:rPr>
                        <w:t>,</w:t>
                      </w:r>
                      <w:r w:rsidR="00F53316">
                        <w:rPr>
                          <w:rFonts w:asciiTheme="minorHAnsi" w:hAnsi="Calibri" w:cstheme="minorBidi"/>
                          <w:sz w:val="18"/>
                          <w:szCs w:val="18"/>
                        </w:rPr>
                        <w:t>77</w:t>
                      </w:r>
                      <w:r w:rsidR="00101D70">
                        <w:rPr>
                          <w:rFonts w:asciiTheme="minorHAnsi" w:hAnsi="Calibri" w:cstheme="minorBidi"/>
                          <w:sz w:val="18"/>
                          <w:szCs w:val="18"/>
                        </w:rP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r w:rsidR="003C7F79">
        <w:rPr>
          <w:noProof/>
          <w:lang w:eastAsia="ru-RU"/>
        </w:rPr>
        <w:drawing>
          <wp:inline distT="0" distB="0" distL="0" distR="0" wp14:anchorId="00537BBB" wp14:editId="1DBE6D82">
            <wp:extent cx="5019675" cy="2619375"/>
            <wp:effectExtent l="0" t="0" r="0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  <w:bookmarkEnd w:id="0"/>
    </w:p>
    <w:p w:rsidR="001332F1" w:rsidRPr="002235CF" w:rsidRDefault="004C00EB" w:rsidP="00B315BE">
      <w:pPr>
        <w:pStyle w:val="a6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             </w:t>
      </w:r>
      <w:r w:rsidR="0055063E" w:rsidRPr="007C0AC3">
        <w:rPr>
          <w:sz w:val="24"/>
          <w:szCs w:val="24"/>
        </w:rPr>
        <w:tab/>
        <w:t xml:space="preserve">   </w:t>
      </w:r>
      <w:r w:rsidR="00B315BE">
        <w:rPr>
          <w:sz w:val="24"/>
          <w:szCs w:val="24"/>
        </w:rPr>
        <w:t xml:space="preserve"> </w:t>
      </w:r>
      <w:r w:rsidR="00920FC2">
        <w:rPr>
          <w:sz w:val="24"/>
          <w:szCs w:val="24"/>
        </w:rPr>
        <w:t xml:space="preserve">                                                                                              </w:t>
      </w:r>
      <w:r w:rsidR="00A54EB7">
        <w:rPr>
          <w:sz w:val="24"/>
          <w:szCs w:val="24"/>
        </w:rPr>
        <w:t xml:space="preserve">                        </w:t>
      </w:r>
      <w:r w:rsidR="008727A3">
        <w:rPr>
          <w:sz w:val="24"/>
          <w:szCs w:val="24"/>
        </w:rPr>
        <w:t xml:space="preserve">          </w:t>
      </w:r>
      <w:r w:rsidR="0055063E" w:rsidRPr="007C0AC3">
        <w:rPr>
          <w:sz w:val="24"/>
          <w:szCs w:val="24"/>
        </w:rPr>
        <w:t xml:space="preserve"> </w:t>
      </w:r>
      <w:r w:rsidR="001332F1" w:rsidRPr="007C0AC3">
        <w:rPr>
          <w:rFonts w:ascii="Times New Roman" w:hAnsi="Times New Roman"/>
          <w:sz w:val="24"/>
          <w:szCs w:val="24"/>
        </w:rPr>
        <w:t>Диаграмма №1</w:t>
      </w:r>
      <w:r w:rsidR="002235CF">
        <w:rPr>
          <w:rFonts w:ascii="Times New Roman" w:hAnsi="Times New Roman"/>
          <w:sz w:val="24"/>
          <w:szCs w:val="24"/>
        </w:rPr>
        <w:t xml:space="preserve"> </w:t>
      </w:r>
    </w:p>
    <w:p w:rsidR="00920FC2" w:rsidRDefault="00920FC2" w:rsidP="00EF728C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D22132" w:rsidRDefault="00F17947" w:rsidP="00EF728C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7C0AC3">
        <w:rPr>
          <w:rFonts w:ascii="Times New Roman" w:hAnsi="Times New Roman"/>
          <w:sz w:val="28"/>
          <w:szCs w:val="28"/>
        </w:rPr>
        <w:tab/>
        <w:t xml:space="preserve">Анализ поступивших за </w:t>
      </w:r>
      <w:r w:rsidRPr="007C0AC3">
        <w:rPr>
          <w:rFonts w:ascii="Times New Roman" w:hAnsi="Times New Roman"/>
          <w:sz w:val="28"/>
          <w:szCs w:val="28"/>
          <w:lang w:val="en-US"/>
        </w:rPr>
        <w:t>I</w:t>
      </w:r>
      <w:r w:rsidR="00F53316">
        <w:rPr>
          <w:rFonts w:ascii="Times New Roman" w:hAnsi="Times New Roman"/>
          <w:sz w:val="28"/>
          <w:szCs w:val="28"/>
          <w:lang w:val="en-US"/>
        </w:rPr>
        <w:t>I</w:t>
      </w:r>
      <w:r w:rsidR="000421DC">
        <w:rPr>
          <w:rFonts w:ascii="Times New Roman" w:hAnsi="Times New Roman"/>
          <w:sz w:val="28"/>
          <w:szCs w:val="28"/>
        </w:rPr>
        <w:t xml:space="preserve"> квартал 2019</w:t>
      </w:r>
      <w:r w:rsidR="00461874" w:rsidRPr="007C0AC3">
        <w:rPr>
          <w:rFonts w:ascii="Times New Roman" w:hAnsi="Times New Roman"/>
          <w:sz w:val="28"/>
          <w:szCs w:val="28"/>
        </w:rPr>
        <w:t xml:space="preserve"> года обращений </w:t>
      </w:r>
      <w:r w:rsidRPr="007C0AC3">
        <w:rPr>
          <w:rFonts w:ascii="Times New Roman" w:hAnsi="Times New Roman"/>
          <w:sz w:val="28"/>
          <w:szCs w:val="28"/>
        </w:rPr>
        <w:t>граждан, объединений гражда</w:t>
      </w:r>
      <w:r w:rsidR="00461874" w:rsidRPr="007C0AC3">
        <w:rPr>
          <w:rFonts w:ascii="Times New Roman" w:hAnsi="Times New Roman"/>
          <w:sz w:val="28"/>
          <w:szCs w:val="28"/>
        </w:rPr>
        <w:t>н, в том числе юридических лиц</w:t>
      </w:r>
      <w:r w:rsidR="000975D8">
        <w:rPr>
          <w:rFonts w:ascii="Times New Roman" w:hAnsi="Times New Roman"/>
          <w:sz w:val="28"/>
          <w:szCs w:val="28"/>
        </w:rPr>
        <w:t>,</w:t>
      </w:r>
      <w:r w:rsidR="00461874" w:rsidRPr="007C0AC3">
        <w:rPr>
          <w:rFonts w:ascii="Times New Roman" w:hAnsi="Times New Roman"/>
          <w:sz w:val="28"/>
          <w:szCs w:val="28"/>
        </w:rPr>
        <w:t xml:space="preserve"> </w:t>
      </w:r>
      <w:r w:rsidR="00583DD3" w:rsidRPr="007C0AC3">
        <w:rPr>
          <w:rFonts w:ascii="Times New Roman" w:hAnsi="Times New Roman"/>
          <w:sz w:val="28"/>
          <w:szCs w:val="28"/>
        </w:rPr>
        <w:t xml:space="preserve">показал, что количество </w:t>
      </w:r>
      <w:r w:rsidR="00461874" w:rsidRPr="007C0AC3">
        <w:rPr>
          <w:rFonts w:ascii="Times New Roman" w:hAnsi="Times New Roman"/>
          <w:sz w:val="28"/>
          <w:szCs w:val="28"/>
        </w:rPr>
        <w:t>о</w:t>
      </w:r>
      <w:r w:rsidRPr="007C0AC3">
        <w:rPr>
          <w:rFonts w:ascii="Times New Roman" w:hAnsi="Times New Roman"/>
          <w:sz w:val="28"/>
          <w:szCs w:val="28"/>
        </w:rPr>
        <w:t>бращений</w:t>
      </w:r>
      <w:r w:rsidR="00780E05">
        <w:rPr>
          <w:rFonts w:ascii="Times New Roman" w:hAnsi="Times New Roman"/>
          <w:sz w:val="28"/>
          <w:szCs w:val="28"/>
        </w:rPr>
        <w:t xml:space="preserve"> </w:t>
      </w:r>
      <w:r w:rsidR="00BF1701">
        <w:rPr>
          <w:rFonts w:ascii="Times New Roman" w:hAnsi="Times New Roman"/>
          <w:sz w:val="28"/>
          <w:szCs w:val="28"/>
        </w:rPr>
        <w:t xml:space="preserve">                        </w:t>
      </w:r>
      <w:proofErr w:type="gramStart"/>
      <w:r w:rsidR="00BF1701">
        <w:rPr>
          <w:rFonts w:ascii="Times New Roman" w:hAnsi="Times New Roman"/>
          <w:sz w:val="28"/>
          <w:szCs w:val="28"/>
        </w:rPr>
        <w:t xml:space="preserve">   </w:t>
      </w:r>
      <w:r w:rsidR="00780E05">
        <w:rPr>
          <w:rFonts w:ascii="Times New Roman" w:hAnsi="Times New Roman"/>
          <w:sz w:val="28"/>
          <w:szCs w:val="28"/>
        </w:rPr>
        <w:t>(</w:t>
      </w:r>
      <w:proofErr w:type="gramEnd"/>
      <w:r w:rsidR="00F53316" w:rsidRPr="00F53316">
        <w:rPr>
          <w:rFonts w:ascii="Times New Roman" w:hAnsi="Times New Roman"/>
          <w:sz w:val="28"/>
          <w:szCs w:val="28"/>
        </w:rPr>
        <w:t>748</w:t>
      </w:r>
      <w:r w:rsidR="00780E05">
        <w:rPr>
          <w:rFonts w:ascii="Times New Roman" w:hAnsi="Times New Roman"/>
          <w:sz w:val="28"/>
          <w:szCs w:val="28"/>
        </w:rPr>
        <w:t>)</w:t>
      </w:r>
      <w:r w:rsidRPr="007C0AC3">
        <w:rPr>
          <w:rFonts w:ascii="Times New Roman" w:hAnsi="Times New Roman"/>
          <w:sz w:val="28"/>
          <w:szCs w:val="28"/>
        </w:rPr>
        <w:t xml:space="preserve"> </w:t>
      </w:r>
      <w:r w:rsidR="000421DC">
        <w:rPr>
          <w:rFonts w:ascii="Times New Roman" w:hAnsi="Times New Roman"/>
          <w:sz w:val="28"/>
          <w:szCs w:val="28"/>
        </w:rPr>
        <w:t>увеличил</w:t>
      </w:r>
      <w:r w:rsidR="004544A1">
        <w:rPr>
          <w:rFonts w:ascii="Times New Roman" w:hAnsi="Times New Roman"/>
          <w:sz w:val="28"/>
          <w:szCs w:val="28"/>
        </w:rPr>
        <w:t xml:space="preserve">ось </w:t>
      </w:r>
      <w:r w:rsidR="004544A1" w:rsidRPr="00FC2FA2">
        <w:rPr>
          <w:rFonts w:ascii="Times New Roman" w:hAnsi="Times New Roman"/>
          <w:sz w:val="28"/>
          <w:szCs w:val="28"/>
        </w:rPr>
        <w:t xml:space="preserve">на </w:t>
      </w:r>
      <w:r w:rsidR="004544A1">
        <w:rPr>
          <w:rFonts w:ascii="Times New Roman" w:hAnsi="Times New Roman"/>
          <w:sz w:val="28"/>
          <w:szCs w:val="28"/>
        </w:rPr>
        <w:t>1,</w:t>
      </w:r>
      <w:r w:rsidR="00F53316">
        <w:rPr>
          <w:rFonts w:ascii="Times New Roman" w:hAnsi="Times New Roman"/>
          <w:sz w:val="28"/>
          <w:szCs w:val="28"/>
        </w:rPr>
        <w:t>77</w:t>
      </w:r>
      <w:r w:rsidR="004544A1" w:rsidRPr="00FC2FA2">
        <w:rPr>
          <w:rFonts w:ascii="Times New Roman" w:hAnsi="Times New Roman"/>
          <w:sz w:val="28"/>
          <w:szCs w:val="28"/>
        </w:rPr>
        <w:t>%</w:t>
      </w:r>
      <w:r w:rsidR="004544A1" w:rsidRPr="007C0AC3">
        <w:rPr>
          <w:rFonts w:ascii="Times New Roman" w:hAnsi="Times New Roman"/>
          <w:sz w:val="28"/>
          <w:szCs w:val="28"/>
        </w:rPr>
        <w:t xml:space="preserve"> </w:t>
      </w:r>
      <w:r w:rsidRPr="007C0AC3">
        <w:rPr>
          <w:rFonts w:ascii="Times New Roman" w:hAnsi="Times New Roman"/>
          <w:sz w:val="28"/>
          <w:szCs w:val="28"/>
        </w:rPr>
        <w:t>по сравнению с аналогичным периодом</w:t>
      </w:r>
      <w:r w:rsidR="006A4325">
        <w:rPr>
          <w:rFonts w:ascii="Times New Roman" w:hAnsi="Times New Roman"/>
          <w:sz w:val="28"/>
          <w:szCs w:val="28"/>
        </w:rPr>
        <w:t xml:space="preserve"> </w:t>
      </w:r>
      <w:r w:rsidRPr="007C0AC3">
        <w:rPr>
          <w:rFonts w:ascii="Times New Roman" w:hAnsi="Times New Roman"/>
          <w:sz w:val="28"/>
          <w:szCs w:val="28"/>
        </w:rPr>
        <w:t>201</w:t>
      </w:r>
      <w:r w:rsidR="000421DC">
        <w:rPr>
          <w:rFonts w:ascii="Times New Roman" w:hAnsi="Times New Roman"/>
          <w:sz w:val="28"/>
          <w:szCs w:val="28"/>
        </w:rPr>
        <w:t>8</w:t>
      </w:r>
      <w:r w:rsidRPr="007C0AC3">
        <w:rPr>
          <w:rFonts w:ascii="Times New Roman" w:hAnsi="Times New Roman"/>
          <w:sz w:val="28"/>
          <w:szCs w:val="28"/>
        </w:rPr>
        <w:t xml:space="preserve"> года </w:t>
      </w:r>
      <w:r w:rsidR="00BF1701">
        <w:rPr>
          <w:rFonts w:ascii="Times New Roman" w:hAnsi="Times New Roman"/>
          <w:sz w:val="28"/>
          <w:szCs w:val="28"/>
        </w:rPr>
        <w:t xml:space="preserve">                   </w:t>
      </w:r>
      <w:r w:rsidR="00780E05">
        <w:rPr>
          <w:rFonts w:ascii="Times New Roman" w:hAnsi="Times New Roman"/>
          <w:sz w:val="28"/>
          <w:szCs w:val="28"/>
        </w:rPr>
        <w:t>(</w:t>
      </w:r>
      <w:r w:rsidR="00F53316" w:rsidRPr="00F53316">
        <w:rPr>
          <w:rFonts w:ascii="Times New Roman" w:hAnsi="Times New Roman"/>
          <w:sz w:val="28"/>
          <w:szCs w:val="28"/>
        </w:rPr>
        <w:t>735</w:t>
      </w:r>
      <w:r w:rsidR="00F53316">
        <w:rPr>
          <w:rFonts w:ascii="Times New Roman" w:hAnsi="Times New Roman"/>
          <w:sz w:val="28"/>
          <w:szCs w:val="28"/>
        </w:rPr>
        <w:t xml:space="preserve"> обращений</w:t>
      </w:r>
      <w:r w:rsidR="00780E05">
        <w:rPr>
          <w:rFonts w:ascii="Times New Roman" w:hAnsi="Times New Roman"/>
          <w:sz w:val="28"/>
          <w:szCs w:val="28"/>
        </w:rPr>
        <w:t xml:space="preserve">) </w:t>
      </w:r>
      <w:r w:rsidRPr="007C0AC3">
        <w:rPr>
          <w:rFonts w:ascii="Times New Roman" w:hAnsi="Times New Roman"/>
          <w:sz w:val="28"/>
          <w:szCs w:val="28"/>
        </w:rPr>
        <w:t xml:space="preserve">и </w:t>
      </w:r>
      <w:r w:rsidRPr="00FC2FA2">
        <w:rPr>
          <w:rFonts w:ascii="Times New Roman" w:hAnsi="Times New Roman"/>
          <w:sz w:val="28"/>
          <w:szCs w:val="28"/>
        </w:rPr>
        <w:t xml:space="preserve">на </w:t>
      </w:r>
      <w:r w:rsidR="00F53316">
        <w:rPr>
          <w:rFonts w:ascii="Times New Roman" w:hAnsi="Times New Roman"/>
          <w:sz w:val="28"/>
          <w:szCs w:val="28"/>
        </w:rPr>
        <w:t>16,33</w:t>
      </w:r>
      <w:r w:rsidRPr="00FC2FA2">
        <w:rPr>
          <w:rFonts w:ascii="Times New Roman" w:hAnsi="Times New Roman"/>
          <w:sz w:val="28"/>
          <w:szCs w:val="28"/>
        </w:rPr>
        <w:t>%</w:t>
      </w:r>
      <w:r w:rsidRPr="007C0AC3">
        <w:rPr>
          <w:rFonts w:ascii="Times New Roman" w:hAnsi="Times New Roman"/>
          <w:sz w:val="28"/>
          <w:szCs w:val="28"/>
        </w:rPr>
        <w:t xml:space="preserve"> </w:t>
      </w:r>
      <w:r w:rsidR="00E17324" w:rsidRPr="007C0AC3">
        <w:rPr>
          <w:rFonts w:ascii="Times New Roman" w:hAnsi="Times New Roman"/>
          <w:sz w:val="28"/>
          <w:szCs w:val="28"/>
        </w:rPr>
        <w:t xml:space="preserve">по сравнению с аналогичным периодом </w:t>
      </w:r>
      <w:r w:rsidR="00FC2FA2">
        <w:rPr>
          <w:rFonts w:ascii="Times New Roman" w:hAnsi="Times New Roman"/>
          <w:sz w:val="28"/>
          <w:szCs w:val="28"/>
        </w:rPr>
        <w:t>201</w:t>
      </w:r>
      <w:r w:rsidR="000421DC">
        <w:rPr>
          <w:rFonts w:ascii="Times New Roman" w:hAnsi="Times New Roman"/>
          <w:sz w:val="28"/>
          <w:szCs w:val="28"/>
        </w:rPr>
        <w:t>7</w:t>
      </w:r>
      <w:r w:rsidR="00FC2FA2">
        <w:rPr>
          <w:rFonts w:ascii="Times New Roman" w:hAnsi="Times New Roman"/>
          <w:sz w:val="28"/>
          <w:szCs w:val="28"/>
        </w:rPr>
        <w:t xml:space="preserve"> года</w:t>
      </w:r>
      <w:r w:rsidR="00780E05">
        <w:rPr>
          <w:rFonts w:ascii="Times New Roman" w:hAnsi="Times New Roman"/>
          <w:sz w:val="28"/>
          <w:szCs w:val="28"/>
        </w:rPr>
        <w:t xml:space="preserve"> </w:t>
      </w:r>
      <w:r w:rsidR="00BF1701">
        <w:rPr>
          <w:rFonts w:ascii="Times New Roman" w:hAnsi="Times New Roman"/>
          <w:sz w:val="28"/>
          <w:szCs w:val="28"/>
        </w:rPr>
        <w:t xml:space="preserve">                 </w:t>
      </w:r>
      <w:r w:rsidR="00780E05">
        <w:rPr>
          <w:rFonts w:ascii="Times New Roman" w:hAnsi="Times New Roman"/>
          <w:sz w:val="28"/>
          <w:szCs w:val="28"/>
        </w:rPr>
        <w:t>(</w:t>
      </w:r>
      <w:r w:rsidR="00F53316">
        <w:rPr>
          <w:rFonts w:ascii="Times New Roman" w:hAnsi="Times New Roman"/>
          <w:sz w:val="28"/>
          <w:szCs w:val="28"/>
        </w:rPr>
        <w:t>643</w:t>
      </w:r>
      <w:r w:rsidR="00DE24DC">
        <w:rPr>
          <w:rFonts w:ascii="Times New Roman" w:hAnsi="Times New Roman"/>
          <w:sz w:val="28"/>
          <w:szCs w:val="28"/>
        </w:rPr>
        <w:t xml:space="preserve"> обращени</w:t>
      </w:r>
      <w:r w:rsidR="00F53316">
        <w:rPr>
          <w:rFonts w:ascii="Times New Roman" w:hAnsi="Times New Roman"/>
          <w:sz w:val="28"/>
          <w:szCs w:val="28"/>
        </w:rPr>
        <w:t>я</w:t>
      </w:r>
      <w:r w:rsidR="00780E05">
        <w:rPr>
          <w:rFonts w:ascii="Times New Roman" w:hAnsi="Times New Roman"/>
          <w:sz w:val="28"/>
          <w:szCs w:val="28"/>
        </w:rPr>
        <w:t>)</w:t>
      </w:r>
      <w:r w:rsidR="003E4EFA">
        <w:rPr>
          <w:rFonts w:ascii="Times New Roman" w:hAnsi="Times New Roman"/>
          <w:sz w:val="28"/>
          <w:szCs w:val="28"/>
        </w:rPr>
        <w:t>.</w:t>
      </w:r>
      <w:r w:rsidR="0004270B">
        <w:rPr>
          <w:rFonts w:ascii="Times New Roman" w:hAnsi="Times New Roman"/>
          <w:sz w:val="28"/>
          <w:szCs w:val="28"/>
        </w:rPr>
        <w:t xml:space="preserve"> </w:t>
      </w:r>
    </w:p>
    <w:p w:rsidR="00890059" w:rsidRDefault="00890059" w:rsidP="00EF728C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3F7A72" w:rsidRPr="00AD7A96" w:rsidRDefault="003F7A72" w:rsidP="003F7A72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AD7A96">
        <w:rPr>
          <w:rFonts w:ascii="Times New Roman" w:hAnsi="Times New Roman" w:cs="Times New Roman"/>
          <w:b/>
          <w:bCs/>
          <w:sz w:val="28"/>
          <w:szCs w:val="28"/>
        </w:rPr>
        <w:t xml:space="preserve">Форма поступления обращений </w:t>
      </w:r>
    </w:p>
    <w:p w:rsidR="003F7A72" w:rsidRPr="00AD7A96" w:rsidRDefault="003F7A72" w:rsidP="001332F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B70076" w:rsidRPr="007C0AC3" w:rsidRDefault="003F7A72" w:rsidP="001332F1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7C0AC3">
        <w:rPr>
          <w:rFonts w:ascii="Times New Roman" w:hAnsi="Times New Roman"/>
          <w:sz w:val="28"/>
          <w:szCs w:val="28"/>
        </w:rPr>
        <w:tab/>
        <w:t>В</w:t>
      </w:r>
      <w:r w:rsidR="00BB79AC">
        <w:rPr>
          <w:rFonts w:ascii="Times New Roman" w:hAnsi="Times New Roman"/>
          <w:sz w:val="28"/>
          <w:szCs w:val="28"/>
        </w:rPr>
        <w:t>о</w:t>
      </w:r>
      <w:r w:rsidRPr="007C0AC3">
        <w:rPr>
          <w:rFonts w:ascii="Times New Roman" w:hAnsi="Times New Roman"/>
          <w:sz w:val="28"/>
          <w:szCs w:val="28"/>
        </w:rPr>
        <w:t xml:space="preserve"> </w:t>
      </w:r>
      <w:r w:rsidRPr="007C0AC3">
        <w:rPr>
          <w:rFonts w:ascii="Times New Roman" w:hAnsi="Times New Roman"/>
          <w:sz w:val="28"/>
          <w:szCs w:val="28"/>
          <w:lang w:val="en-US"/>
        </w:rPr>
        <w:t>I</w:t>
      </w:r>
      <w:r w:rsidR="00BB79AC">
        <w:rPr>
          <w:rFonts w:ascii="Times New Roman" w:hAnsi="Times New Roman"/>
          <w:sz w:val="28"/>
          <w:szCs w:val="28"/>
          <w:lang w:val="en-US"/>
        </w:rPr>
        <w:t>I</w:t>
      </w:r>
      <w:r w:rsidR="003E4EFA">
        <w:rPr>
          <w:rFonts w:ascii="Times New Roman" w:hAnsi="Times New Roman"/>
          <w:sz w:val="28"/>
          <w:szCs w:val="28"/>
        </w:rPr>
        <w:t xml:space="preserve"> квартале 2019</w:t>
      </w:r>
      <w:r w:rsidRPr="007C0AC3">
        <w:rPr>
          <w:rFonts w:ascii="Times New Roman" w:hAnsi="Times New Roman"/>
          <w:sz w:val="28"/>
          <w:szCs w:val="28"/>
        </w:rPr>
        <w:t xml:space="preserve"> года наибольшее количество </w:t>
      </w:r>
      <w:r w:rsidR="00B70076" w:rsidRPr="007C0AC3">
        <w:rPr>
          <w:rFonts w:ascii="Times New Roman" w:hAnsi="Times New Roman"/>
          <w:sz w:val="28"/>
          <w:szCs w:val="28"/>
        </w:rPr>
        <w:t xml:space="preserve">обращений поступило </w:t>
      </w:r>
      <w:r w:rsidR="000975D8">
        <w:rPr>
          <w:rFonts w:ascii="Times New Roman" w:hAnsi="Times New Roman"/>
          <w:sz w:val="28"/>
          <w:szCs w:val="28"/>
        </w:rPr>
        <w:t xml:space="preserve">  </w:t>
      </w:r>
      <w:r w:rsidR="009A59D4">
        <w:rPr>
          <w:rFonts w:ascii="Times New Roman" w:hAnsi="Times New Roman"/>
          <w:sz w:val="28"/>
          <w:szCs w:val="28"/>
        </w:rPr>
        <w:t xml:space="preserve">    </w:t>
      </w:r>
      <w:r w:rsidR="000975D8">
        <w:rPr>
          <w:rFonts w:ascii="Times New Roman" w:hAnsi="Times New Roman"/>
          <w:sz w:val="28"/>
          <w:szCs w:val="28"/>
        </w:rPr>
        <w:t xml:space="preserve">  </w:t>
      </w:r>
      <w:r w:rsidR="00A21D0E" w:rsidRPr="00A21D0E">
        <w:rPr>
          <w:rFonts w:ascii="Times New Roman" w:hAnsi="Times New Roman"/>
          <w:sz w:val="28"/>
          <w:szCs w:val="28"/>
        </w:rPr>
        <w:t xml:space="preserve">      </w:t>
      </w:r>
      <w:r w:rsidR="000975D8">
        <w:rPr>
          <w:rFonts w:ascii="Times New Roman" w:hAnsi="Times New Roman"/>
          <w:sz w:val="28"/>
          <w:szCs w:val="28"/>
        </w:rPr>
        <w:t xml:space="preserve">       </w:t>
      </w:r>
      <w:r w:rsidR="00B70076" w:rsidRPr="007C0AC3">
        <w:rPr>
          <w:rFonts w:ascii="Times New Roman" w:hAnsi="Times New Roman"/>
          <w:sz w:val="28"/>
          <w:szCs w:val="28"/>
        </w:rPr>
        <w:t xml:space="preserve">в </w:t>
      </w:r>
      <w:r w:rsidR="00C651AE">
        <w:rPr>
          <w:rFonts w:ascii="Times New Roman" w:hAnsi="Times New Roman"/>
          <w:sz w:val="28"/>
          <w:szCs w:val="28"/>
        </w:rPr>
        <w:t xml:space="preserve">виде </w:t>
      </w:r>
      <w:r w:rsidR="00EF728C" w:rsidRPr="007C0AC3">
        <w:rPr>
          <w:rFonts w:ascii="Times New Roman" w:hAnsi="Times New Roman"/>
          <w:sz w:val="28"/>
          <w:szCs w:val="28"/>
        </w:rPr>
        <w:t>э</w:t>
      </w:r>
      <w:r w:rsidR="00B70076" w:rsidRPr="007C0AC3">
        <w:rPr>
          <w:rFonts w:ascii="Times New Roman" w:hAnsi="Times New Roman"/>
          <w:sz w:val="28"/>
          <w:szCs w:val="28"/>
        </w:rPr>
        <w:t>лектронно</w:t>
      </w:r>
      <w:r w:rsidR="00C651AE">
        <w:rPr>
          <w:rFonts w:ascii="Times New Roman" w:hAnsi="Times New Roman"/>
          <w:sz w:val="28"/>
          <w:szCs w:val="28"/>
        </w:rPr>
        <w:t xml:space="preserve">го документа </w:t>
      </w:r>
      <w:r w:rsidR="00C651AE" w:rsidRPr="00035F85">
        <w:rPr>
          <w:rFonts w:ascii="Times New Roman" w:hAnsi="Times New Roman" w:cs="Times New Roman"/>
          <w:sz w:val="28"/>
          <w:szCs w:val="28"/>
        </w:rPr>
        <w:t>–</w:t>
      </w:r>
      <w:r w:rsidR="00C651AE">
        <w:rPr>
          <w:rFonts w:ascii="Times New Roman" w:hAnsi="Times New Roman" w:cs="Times New Roman"/>
          <w:sz w:val="28"/>
          <w:szCs w:val="28"/>
        </w:rPr>
        <w:t xml:space="preserve"> </w:t>
      </w:r>
      <w:r w:rsidR="000421DC">
        <w:rPr>
          <w:rFonts w:ascii="Times New Roman" w:hAnsi="Times New Roman" w:cs="Times New Roman"/>
          <w:sz w:val="28"/>
          <w:szCs w:val="28"/>
        </w:rPr>
        <w:t>4</w:t>
      </w:r>
      <w:r w:rsidR="00FD0911">
        <w:rPr>
          <w:rFonts w:ascii="Times New Roman" w:hAnsi="Times New Roman" w:cs="Times New Roman"/>
          <w:sz w:val="28"/>
          <w:szCs w:val="28"/>
        </w:rPr>
        <w:t>41</w:t>
      </w:r>
      <w:r w:rsidR="00A56D0B">
        <w:rPr>
          <w:rFonts w:ascii="Times New Roman" w:hAnsi="Times New Roman" w:cs="Times New Roman"/>
          <w:sz w:val="28"/>
          <w:szCs w:val="28"/>
        </w:rPr>
        <w:t xml:space="preserve"> (</w:t>
      </w:r>
      <w:r w:rsidR="00FD0911">
        <w:rPr>
          <w:rFonts w:ascii="Times New Roman" w:hAnsi="Times New Roman" w:cs="Times New Roman"/>
          <w:sz w:val="28"/>
          <w:szCs w:val="28"/>
        </w:rPr>
        <w:t>59</w:t>
      </w:r>
      <w:r w:rsidR="00086E76" w:rsidRPr="007C0AC3">
        <w:rPr>
          <w:rFonts w:ascii="Times New Roman" w:hAnsi="Times New Roman"/>
          <w:sz w:val="28"/>
          <w:szCs w:val="28"/>
        </w:rPr>
        <w:t>%</w:t>
      </w:r>
      <w:r w:rsidR="003A4B5B">
        <w:rPr>
          <w:rFonts w:ascii="Times New Roman" w:hAnsi="Times New Roman"/>
          <w:sz w:val="28"/>
          <w:szCs w:val="28"/>
        </w:rPr>
        <w:t>)</w:t>
      </w:r>
      <w:r w:rsidR="00B70076" w:rsidRPr="007C0AC3">
        <w:rPr>
          <w:rFonts w:ascii="Times New Roman" w:hAnsi="Times New Roman"/>
          <w:sz w:val="28"/>
          <w:szCs w:val="28"/>
        </w:rPr>
        <w:t>, количество</w:t>
      </w:r>
      <w:r w:rsidR="00A83C6C" w:rsidRPr="007C0AC3">
        <w:rPr>
          <w:rFonts w:ascii="Times New Roman" w:hAnsi="Times New Roman"/>
          <w:sz w:val="28"/>
          <w:szCs w:val="28"/>
        </w:rPr>
        <w:t xml:space="preserve"> обращений </w:t>
      </w:r>
      <w:r w:rsidR="00B70076" w:rsidRPr="007C0AC3">
        <w:rPr>
          <w:rFonts w:ascii="Times New Roman" w:hAnsi="Times New Roman"/>
          <w:sz w:val="28"/>
          <w:szCs w:val="28"/>
        </w:rPr>
        <w:t>в письменной форме</w:t>
      </w:r>
      <w:r w:rsidR="0086005E">
        <w:rPr>
          <w:rFonts w:ascii="Times New Roman" w:hAnsi="Times New Roman"/>
          <w:sz w:val="28"/>
          <w:szCs w:val="28"/>
        </w:rPr>
        <w:t xml:space="preserve"> </w:t>
      </w:r>
      <w:r w:rsidR="00463D1B" w:rsidRPr="00035F85">
        <w:rPr>
          <w:rFonts w:ascii="Times New Roman" w:hAnsi="Times New Roman" w:cs="Times New Roman"/>
          <w:sz w:val="28"/>
          <w:szCs w:val="28"/>
        </w:rPr>
        <w:t xml:space="preserve">– </w:t>
      </w:r>
      <w:r w:rsidR="0004270B">
        <w:rPr>
          <w:rFonts w:ascii="Times New Roman" w:hAnsi="Times New Roman" w:cs="Times New Roman"/>
          <w:sz w:val="28"/>
          <w:szCs w:val="28"/>
        </w:rPr>
        <w:t>1</w:t>
      </w:r>
      <w:r w:rsidR="00FD0911">
        <w:rPr>
          <w:rFonts w:ascii="Times New Roman" w:hAnsi="Times New Roman" w:cs="Times New Roman"/>
          <w:sz w:val="28"/>
          <w:szCs w:val="28"/>
        </w:rPr>
        <w:t>64</w:t>
      </w:r>
      <w:r w:rsidR="00A56D0B">
        <w:rPr>
          <w:rFonts w:ascii="Times New Roman" w:hAnsi="Times New Roman" w:cs="Times New Roman"/>
          <w:sz w:val="28"/>
          <w:szCs w:val="28"/>
        </w:rPr>
        <w:t xml:space="preserve"> (</w:t>
      </w:r>
      <w:r w:rsidR="0004270B">
        <w:rPr>
          <w:rFonts w:ascii="Times New Roman" w:hAnsi="Times New Roman" w:cs="Times New Roman"/>
          <w:sz w:val="28"/>
          <w:szCs w:val="28"/>
        </w:rPr>
        <w:t>22</w:t>
      </w:r>
      <w:r w:rsidR="00AE628F" w:rsidRPr="00F34EE3">
        <w:rPr>
          <w:rFonts w:ascii="Times New Roman" w:hAnsi="Times New Roman"/>
          <w:sz w:val="28"/>
          <w:szCs w:val="28"/>
        </w:rPr>
        <w:t>%</w:t>
      </w:r>
      <w:r w:rsidR="0086005E">
        <w:rPr>
          <w:rFonts w:ascii="Times New Roman" w:hAnsi="Times New Roman"/>
          <w:sz w:val="28"/>
          <w:szCs w:val="28"/>
        </w:rPr>
        <w:t xml:space="preserve">), </w:t>
      </w:r>
      <w:r w:rsidR="00C651AE">
        <w:rPr>
          <w:rFonts w:ascii="Times New Roman" w:hAnsi="Times New Roman"/>
          <w:sz w:val="28"/>
          <w:szCs w:val="28"/>
        </w:rPr>
        <w:t xml:space="preserve">в </w:t>
      </w:r>
      <w:r w:rsidR="003A7233">
        <w:rPr>
          <w:rFonts w:ascii="Times New Roman" w:hAnsi="Times New Roman"/>
          <w:sz w:val="28"/>
          <w:szCs w:val="28"/>
        </w:rPr>
        <w:t>устн</w:t>
      </w:r>
      <w:r w:rsidR="00C651AE">
        <w:rPr>
          <w:rFonts w:ascii="Times New Roman" w:hAnsi="Times New Roman"/>
          <w:sz w:val="28"/>
          <w:szCs w:val="28"/>
        </w:rPr>
        <w:t>ой</w:t>
      </w:r>
      <w:r w:rsidR="003A7233">
        <w:rPr>
          <w:rFonts w:ascii="Times New Roman" w:hAnsi="Times New Roman"/>
          <w:sz w:val="28"/>
          <w:szCs w:val="28"/>
        </w:rPr>
        <w:t xml:space="preserve"> </w:t>
      </w:r>
      <w:r w:rsidR="00C651AE">
        <w:rPr>
          <w:rFonts w:ascii="Times New Roman" w:hAnsi="Times New Roman"/>
          <w:sz w:val="28"/>
          <w:szCs w:val="28"/>
        </w:rPr>
        <w:t>форме</w:t>
      </w:r>
      <w:r w:rsidR="003A7233">
        <w:rPr>
          <w:rFonts w:ascii="Times New Roman" w:hAnsi="Times New Roman"/>
          <w:sz w:val="28"/>
          <w:szCs w:val="28"/>
        </w:rPr>
        <w:t xml:space="preserve"> </w:t>
      </w:r>
      <w:r w:rsidR="00B70076" w:rsidRPr="007C0AC3">
        <w:rPr>
          <w:rFonts w:ascii="Times New Roman" w:hAnsi="Times New Roman"/>
          <w:sz w:val="28"/>
          <w:szCs w:val="28"/>
        </w:rPr>
        <w:t xml:space="preserve">в ходе </w:t>
      </w:r>
      <w:r w:rsidR="0086005E">
        <w:rPr>
          <w:rFonts w:ascii="Times New Roman" w:hAnsi="Times New Roman"/>
          <w:sz w:val="28"/>
          <w:szCs w:val="28"/>
        </w:rPr>
        <w:t xml:space="preserve">проведения </w:t>
      </w:r>
      <w:r w:rsidR="00B70076" w:rsidRPr="007C0AC3">
        <w:rPr>
          <w:rFonts w:ascii="Times New Roman" w:hAnsi="Times New Roman"/>
          <w:sz w:val="28"/>
          <w:szCs w:val="28"/>
        </w:rPr>
        <w:t>личн</w:t>
      </w:r>
      <w:r w:rsidR="003A7233">
        <w:rPr>
          <w:rFonts w:ascii="Times New Roman" w:hAnsi="Times New Roman"/>
          <w:sz w:val="28"/>
          <w:szCs w:val="28"/>
        </w:rPr>
        <w:t xml:space="preserve">ых </w:t>
      </w:r>
      <w:r w:rsidR="0086005E">
        <w:rPr>
          <w:rFonts w:ascii="Times New Roman" w:hAnsi="Times New Roman"/>
          <w:sz w:val="28"/>
          <w:szCs w:val="28"/>
        </w:rPr>
        <w:t>прие</w:t>
      </w:r>
      <w:r w:rsidR="00B70076" w:rsidRPr="007C0AC3">
        <w:rPr>
          <w:rFonts w:ascii="Times New Roman" w:hAnsi="Times New Roman"/>
          <w:sz w:val="28"/>
          <w:szCs w:val="28"/>
        </w:rPr>
        <w:t>м</w:t>
      </w:r>
      <w:r w:rsidR="003A7233">
        <w:rPr>
          <w:rFonts w:ascii="Times New Roman" w:hAnsi="Times New Roman"/>
          <w:sz w:val="28"/>
          <w:szCs w:val="28"/>
        </w:rPr>
        <w:t>ов</w:t>
      </w:r>
      <w:r w:rsidR="00B70076" w:rsidRPr="007C0AC3">
        <w:rPr>
          <w:rFonts w:ascii="Times New Roman" w:hAnsi="Times New Roman"/>
          <w:sz w:val="28"/>
          <w:szCs w:val="28"/>
        </w:rPr>
        <w:t xml:space="preserve"> </w:t>
      </w:r>
      <w:r w:rsidR="003A7233">
        <w:rPr>
          <w:rFonts w:ascii="Times New Roman" w:hAnsi="Times New Roman"/>
          <w:sz w:val="28"/>
          <w:szCs w:val="28"/>
        </w:rPr>
        <w:t xml:space="preserve">главой </w:t>
      </w:r>
      <w:r w:rsidR="00F919F9">
        <w:rPr>
          <w:rFonts w:ascii="Times New Roman" w:hAnsi="Times New Roman"/>
          <w:sz w:val="28"/>
          <w:szCs w:val="28"/>
        </w:rPr>
        <w:t xml:space="preserve">       </w:t>
      </w:r>
      <w:r w:rsidR="003A7233">
        <w:rPr>
          <w:rFonts w:ascii="Times New Roman" w:hAnsi="Times New Roman"/>
          <w:sz w:val="28"/>
          <w:szCs w:val="28"/>
        </w:rPr>
        <w:t>города, заместител</w:t>
      </w:r>
      <w:r w:rsidR="0011380A">
        <w:rPr>
          <w:rFonts w:ascii="Times New Roman" w:hAnsi="Times New Roman"/>
          <w:sz w:val="28"/>
          <w:szCs w:val="28"/>
        </w:rPr>
        <w:t>ями</w:t>
      </w:r>
      <w:r w:rsidR="003A7233">
        <w:rPr>
          <w:rFonts w:ascii="Times New Roman" w:hAnsi="Times New Roman"/>
          <w:sz w:val="28"/>
          <w:szCs w:val="28"/>
        </w:rPr>
        <w:t xml:space="preserve"> главы города и управляющим делами </w:t>
      </w:r>
      <w:r w:rsidR="006659ED">
        <w:rPr>
          <w:rFonts w:ascii="Times New Roman" w:hAnsi="Times New Roman"/>
          <w:sz w:val="28"/>
          <w:szCs w:val="28"/>
        </w:rPr>
        <w:t xml:space="preserve">администрации </w:t>
      </w:r>
      <w:r w:rsidR="00F445ED">
        <w:rPr>
          <w:rFonts w:ascii="Times New Roman" w:hAnsi="Times New Roman"/>
          <w:sz w:val="28"/>
          <w:szCs w:val="28"/>
        </w:rPr>
        <w:t xml:space="preserve">                    </w:t>
      </w:r>
      <w:r w:rsidR="006659ED">
        <w:rPr>
          <w:rFonts w:ascii="Times New Roman" w:hAnsi="Times New Roman"/>
          <w:sz w:val="28"/>
          <w:szCs w:val="28"/>
        </w:rPr>
        <w:t>города</w:t>
      </w:r>
      <w:r w:rsidR="0086005E">
        <w:rPr>
          <w:rFonts w:ascii="Times New Roman" w:hAnsi="Times New Roman"/>
          <w:sz w:val="28"/>
          <w:szCs w:val="28"/>
        </w:rPr>
        <w:t xml:space="preserve"> </w:t>
      </w:r>
      <w:r w:rsidR="0086005E" w:rsidRPr="00035F85">
        <w:rPr>
          <w:rFonts w:ascii="Times New Roman" w:hAnsi="Times New Roman" w:cs="Times New Roman"/>
          <w:sz w:val="28"/>
          <w:szCs w:val="28"/>
        </w:rPr>
        <w:t>–</w:t>
      </w:r>
      <w:r w:rsidR="0086005E">
        <w:rPr>
          <w:rFonts w:ascii="Times New Roman" w:hAnsi="Times New Roman" w:cs="Times New Roman"/>
          <w:sz w:val="28"/>
          <w:szCs w:val="28"/>
        </w:rPr>
        <w:t xml:space="preserve"> </w:t>
      </w:r>
      <w:r w:rsidR="000814C1" w:rsidRPr="000814C1">
        <w:rPr>
          <w:rFonts w:ascii="Times New Roman" w:hAnsi="Times New Roman" w:cs="Times New Roman"/>
          <w:sz w:val="28"/>
          <w:szCs w:val="28"/>
        </w:rPr>
        <w:t>1</w:t>
      </w:r>
      <w:r w:rsidR="00FD0911">
        <w:rPr>
          <w:rFonts w:ascii="Times New Roman" w:hAnsi="Times New Roman" w:cs="Times New Roman"/>
          <w:sz w:val="28"/>
          <w:szCs w:val="28"/>
        </w:rPr>
        <w:t>43</w:t>
      </w:r>
      <w:r w:rsidR="00F4488D">
        <w:rPr>
          <w:rFonts w:ascii="Times New Roman" w:hAnsi="Times New Roman" w:cs="Times New Roman"/>
          <w:sz w:val="28"/>
          <w:szCs w:val="28"/>
        </w:rPr>
        <w:t xml:space="preserve"> </w:t>
      </w:r>
      <w:r w:rsidR="00A56D0B">
        <w:rPr>
          <w:rFonts w:ascii="Times New Roman" w:hAnsi="Times New Roman" w:cs="Times New Roman"/>
          <w:sz w:val="28"/>
          <w:szCs w:val="28"/>
        </w:rPr>
        <w:t>(</w:t>
      </w:r>
      <w:r w:rsidR="000421DC">
        <w:rPr>
          <w:rFonts w:ascii="Times New Roman" w:hAnsi="Times New Roman" w:cs="Times New Roman"/>
          <w:sz w:val="28"/>
          <w:szCs w:val="28"/>
        </w:rPr>
        <w:t>1</w:t>
      </w:r>
      <w:r w:rsidR="00FD0911">
        <w:rPr>
          <w:rFonts w:ascii="Times New Roman" w:hAnsi="Times New Roman" w:cs="Times New Roman"/>
          <w:sz w:val="28"/>
          <w:szCs w:val="28"/>
        </w:rPr>
        <w:t>9</w:t>
      </w:r>
      <w:r w:rsidR="00B70076" w:rsidRPr="007C0AC3">
        <w:rPr>
          <w:rFonts w:ascii="Times New Roman" w:hAnsi="Times New Roman"/>
          <w:sz w:val="28"/>
          <w:szCs w:val="28"/>
        </w:rPr>
        <w:t>%</w:t>
      </w:r>
      <w:r w:rsidR="003A4B5B">
        <w:rPr>
          <w:rFonts w:ascii="Times New Roman" w:hAnsi="Times New Roman"/>
          <w:sz w:val="28"/>
          <w:szCs w:val="28"/>
        </w:rPr>
        <w:t>)</w:t>
      </w:r>
      <w:r w:rsidR="00B70076" w:rsidRPr="007C0AC3">
        <w:rPr>
          <w:rFonts w:ascii="Times New Roman" w:hAnsi="Times New Roman"/>
          <w:sz w:val="28"/>
          <w:szCs w:val="28"/>
        </w:rPr>
        <w:t>.</w:t>
      </w:r>
      <w:r w:rsidR="003E4EFA">
        <w:rPr>
          <w:rFonts w:ascii="Times New Roman" w:hAnsi="Times New Roman"/>
          <w:sz w:val="28"/>
          <w:szCs w:val="28"/>
        </w:rPr>
        <w:t xml:space="preserve"> </w:t>
      </w:r>
    </w:p>
    <w:p w:rsidR="00775DC3" w:rsidRDefault="00B70076" w:rsidP="001332F1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7C0AC3">
        <w:rPr>
          <w:rFonts w:ascii="Times New Roman" w:hAnsi="Times New Roman"/>
          <w:sz w:val="28"/>
          <w:szCs w:val="28"/>
        </w:rPr>
        <w:lastRenderedPageBreak/>
        <w:tab/>
        <w:t xml:space="preserve">Динамика количества обращений по формам поступления за </w:t>
      </w:r>
      <w:r w:rsidR="00AD3733">
        <w:rPr>
          <w:rFonts w:ascii="Times New Roman" w:hAnsi="Times New Roman"/>
          <w:sz w:val="28"/>
          <w:szCs w:val="28"/>
          <w:lang w:val="en-US"/>
        </w:rPr>
        <w:t>I</w:t>
      </w:r>
      <w:r w:rsidR="003464A4">
        <w:rPr>
          <w:rFonts w:ascii="Times New Roman" w:hAnsi="Times New Roman"/>
          <w:sz w:val="28"/>
          <w:szCs w:val="28"/>
          <w:lang w:val="en-US"/>
        </w:rPr>
        <w:t>I</w:t>
      </w:r>
      <w:r w:rsidRPr="007C0AC3">
        <w:rPr>
          <w:rFonts w:ascii="Times New Roman" w:hAnsi="Times New Roman"/>
          <w:sz w:val="28"/>
          <w:szCs w:val="28"/>
        </w:rPr>
        <w:t xml:space="preserve"> квартал </w:t>
      </w:r>
      <w:r w:rsidR="00600801">
        <w:rPr>
          <w:rFonts w:ascii="Times New Roman" w:hAnsi="Times New Roman"/>
          <w:sz w:val="28"/>
          <w:szCs w:val="28"/>
        </w:rPr>
        <w:t xml:space="preserve">            </w:t>
      </w:r>
      <w:r w:rsidR="000421DC">
        <w:rPr>
          <w:rFonts w:ascii="Times New Roman" w:hAnsi="Times New Roman"/>
          <w:sz w:val="28"/>
          <w:szCs w:val="28"/>
        </w:rPr>
        <w:t>2017-2019</w:t>
      </w:r>
      <w:r w:rsidRPr="007C0AC3">
        <w:rPr>
          <w:rFonts w:ascii="Times New Roman" w:hAnsi="Times New Roman"/>
          <w:sz w:val="28"/>
          <w:szCs w:val="28"/>
        </w:rPr>
        <w:t xml:space="preserve"> годов представлена в диаграмме №</w:t>
      </w:r>
      <w:r w:rsidR="004A0C98" w:rsidRPr="007C0AC3">
        <w:rPr>
          <w:rFonts w:ascii="Times New Roman" w:hAnsi="Times New Roman"/>
          <w:sz w:val="28"/>
          <w:szCs w:val="28"/>
        </w:rPr>
        <w:t>2</w:t>
      </w:r>
      <w:r w:rsidRPr="007C0AC3">
        <w:rPr>
          <w:rFonts w:ascii="Times New Roman" w:hAnsi="Times New Roman"/>
          <w:sz w:val="28"/>
          <w:szCs w:val="28"/>
        </w:rPr>
        <w:t>.</w:t>
      </w:r>
    </w:p>
    <w:p w:rsidR="001A13C6" w:rsidRDefault="001A13C6" w:rsidP="001332F1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3F40ED" w:rsidRPr="007D0F29" w:rsidRDefault="003F40ED" w:rsidP="003F40ED">
      <w:pPr>
        <w:pStyle w:val="a6"/>
        <w:jc w:val="center"/>
        <w:rPr>
          <w:rFonts w:ascii="Times New Roman" w:hAnsi="Times New Roman"/>
          <w:i/>
          <w:sz w:val="28"/>
          <w:szCs w:val="28"/>
        </w:rPr>
      </w:pPr>
      <w:r w:rsidRPr="007D0F29">
        <w:rPr>
          <w:rFonts w:ascii="Times New Roman" w:hAnsi="Times New Roman"/>
          <w:i/>
          <w:sz w:val="28"/>
          <w:szCs w:val="28"/>
        </w:rPr>
        <w:t>Динамика количества обращений по формам</w:t>
      </w:r>
    </w:p>
    <w:p w:rsidR="003F40ED" w:rsidRPr="007D0F29" w:rsidRDefault="00DA266A" w:rsidP="003F40ED">
      <w:pPr>
        <w:pStyle w:val="a6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</w:t>
      </w:r>
      <w:r w:rsidR="003F40ED" w:rsidRPr="007D0F29">
        <w:rPr>
          <w:rFonts w:ascii="Times New Roman" w:hAnsi="Times New Roman"/>
          <w:i/>
          <w:sz w:val="28"/>
          <w:szCs w:val="28"/>
        </w:rPr>
        <w:t xml:space="preserve">оступления за </w:t>
      </w:r>
      <w:r w:rsidR="006C7DB7">
        <w:rPr>
          <w:rFonts w:ascii="Times New Roman" w:hAnsi="Times New Roman"/>
          <w:i/>
          <w:sz w:val="28"/>
          <w:szCs w:val="28"/>
          <w:lang w:val="en-US"/>
        </w:rPr>
        <w:t>I</w:t>
      </w:r>
      <w:r w:rsidR="003464A4">
        <w:rPr>
          <w:rFonts w:ascii="Times New Roman" w:hAnsi="Times New Roman"/>
          <w:i/>
          <w:sz w:val="28"/>
          <w:szCs w:val="28"/>
          <w:lang w:val="en-US"/>
        </w:rPr>
        <w:t>I</w:t>
      </w:r>
      <w:r w:rsidR="003F40ED" w:rsidRPr="007D0F29">
        <w:rPr>
          <w:rFonts w:ascii="Times New Roman" w:hAnsi="Times New Roman"/>
          <w:i/>
          <w:sz w:val="28"/>
          <w:szCs w:val="28"/>
        </w:rPr>
        <w:t xml:space="preserve"> квартал 201</w:t>
      </w:r>
      <w:r w:rsidR="008D41F7">
        <w:rPr>
          <w:rFonts w:ascii="Times New Roman" w:hAnsi="Times New Roman"/>
          <w:i/>
          <w:sz w:val="28"/>
          <w:szCs w:val="28"/>
        </w:rPr>
        <w:t>7</w:t>
      </w:r>
      <w:r w:rsidR="003F40ED" w:rsidRPr="007D0F29">
        <w:rPr>
          <w:rFonts w:ascii="Times New Roman" w:hAnsi="Times New Roman"/>
          <w:i/>
          <w:sz w:val="28"/>
          <w:szCs w:val="28"/>
        </w:rPr>
        <w:t>-201</w:t>
      </w:r>
      <w:r w:rsidR="008D41F7">
        <w:rPr>
          <w:rFonts w:ascii="Times New Roman" w:hAnsi="Times New Roman"/>
          <w:i/>
          <w:sz w:val="28"/>
          <w:szCs w:val="28"/>
        </w:rPr>
        <w:t>9</w:t>
      </w:r>
      <w:r w:rsidR="003F40ED" w:rsidRPr="007D0F29">
        <w:rPr>
          <w:rFonts w:ascii="Times New Roman" w:hAnsi="Times New Roman"/>
          <w:i/>
          <w:sz w:val="28"/>
          <w:szCs w:val="28"/>
        </w:rPr>
        <w:t xml:space="preserve"> годов</w:t>
      </w:r>
    </w:p>
    <w:p w:rsidR="006170D4" w:rsidRDefault="00B315BE" w:rsidP="001B7F93">
      <w:pPr>
        <w:pStyle w:val="a7"/>
        <w:jc w:val="center"/>
      </w:pPr>
      <w:r w:rsidRPr="00B315BE">
        <w:rPr>
          <w:noProof/>
        </w:rPr>
        <w:t xml:space="preserve">  </w:t>
      </w:r>
      <w:r w:rsidR="00060760" w:rsidRPr="007C0AC3">
        <w:tab/>
      </w:r>
      <w:r w:rsidR="00060760" w:rsidRPr="007C0AC3">
        <w:tab/>
      </w:r>
    </w:p>
    <w:p w:rsidR="00060760" w:rsidRDefault="00060760" w:rsidP="001B7F93">
      <w:pPr>
        <w:pStyle w:val="a7"/>
        <w:jc w:val="center"/>
      </w:pPr>
      <w:r w:rsidRPr="007C0AC3">
        <w:tab/>
      </w:r>
      <w:r w:rsidRPr="007C0AC3">
        <w:tab/>
      </w:r>
      <w:r w:rsidRPr="007C0AC3">
        <w:tab/>
      </w:r>
      <w:r w:rsidRPr="007C0AC3">
        <w:tab/>
      </w:r>
      <w:r w:rsidRPr="007C0AC3">
        <w:tab/>
      </w:r>
      <w:r w:rsidRPr="007C0AC3">
        <w:tab/>
      </w:r>
      <w:r w:rsidRPr="007C0AC3">
        <w:tab/>
      </w:r>
      <w:r w:rsidRPr="007C0AC3">
        <w:tab/>
      </w:r>
    </w:p>
    <w:p w:rsidR="00104B18" w:rsidRDefault="00356D83" w:rsidP="001B7F93">
      <w:pPr>
        <w:jc w:val="both"/>
        <w:rPr>
          <w:sz w:val="24"/>
          <w:szCs w:val="24"/>
        </w:rPr>
      </w:pPr>
      <w:r w:rsidRPr="000A6FE3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23E0372" wp14:editId="4016DDF1">
                <wp:simplePos x="0" y="0"/>
                <wp:positionH relativeFrom="column">
                  <wp:posOffset>3388995</wp:posOffset>
                </wp:positionH>
                <wp:positionV relativeFrom="paragraph">
                  <wp:posOffset>672464</wp:posOffset>
                </wp:positionV>
                <wp:extent cx="754159" cy="276225"/>
                <wp:effectExtent l="0" t="0" r="0" b="0"/>
                <wp:wrapNone/>
                <wp:docPr id="3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4159" cy="2762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A6FE3" w:rsidRDefault="00101D70" w:rsidP="00101D70">
                            <w:pPr>
                              <w:pStyle w:val="a7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sz w:val="18"/>
                                <w:szCs w:val="18"/>
                              </w:rPr>
                              <w:t>+</w:t>
                            </w:r>
                            <w:r w:rsidR="002C5F56">
                              <w:rPr>
                                <w:rFonts w:asciiTheme="minorHAnsi" w:hAnsi="Calibri" w:cstheme="minorBidi"/>
                                <w:sz w:val="18"/>
                                <w:szCs w:val="18"/>
                              </w:rPr>
                              <w:t>0</w:t>
                            </w:r>
                            <w:r w:rsidR="00DA266A">
                              <w:rPr>
                                <w:rFonts w:asciiTheme="minorHAnsi" w:hAnsi="Calibri" w:cstheme="minorBidi"/>
                                <w:sz w:val="18"/>
                                <w:szCs w:val="18"/>
                              </w:rPr>
                              <w:t>,</w:t>
                            </w:r>
                            <w:r w:rsidR="00FE3A04">
                              <w:rPr>
                                <w:rFonts w:asciiTheme="minorHAnsi" w:hAnsi="Calibri" w:cstheme="minorBidi"/>
                                <w:sz w:val="18"/>
                                <w:szCs w:val="18"/>
                              </w:rPr>
                              <w:t>6</w:t>
                            </w:r>
                            <w:r w:rsidR="000A6FE3">
                              <w:rPr>
                                <w:rFonts w:asciiTheme="minorHAnsi" w:hAnsi="Calibri" w:cstheme="minorBidi"/>
                                <w:sz w:val="18"/>
                                <w:szCs w:val="18"/>
                              </w:rPr>
                              <w:t>%</w:t>
                            </w:r>
                          </w:p>
                        </w:txbxContent>
                      </wps:txbx>
                      <wps:bodyPr vertOverflow="clip"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3E0372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266.85pt;margin-top:52.95pt;width:59.4pt;height:21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" filled="f" stroked="f">
                <v:textbox>
                  <w:txbxContent>
                    <w:p w:rsidR="000A6FE3" w:rsidRDefault="00101D70" w:rsidP="00101D70">
                      <w:pPr>
                        <w:pStyle w:val="a7"/>
                        <w:jc w:val="center"/>
                      </w:pPr>
                      <w:r>
                        <w:rPr>
                          <w:rFonts w:asciiTheme="minorHAnsi" w:hAnsi="Calibri" w:cstheme="minorBidi"/>
                          <w:sz w:val="18"/>
                          <w:szCs w:val="18"/>
                        </w:rPr>
                        <w:t>+</w:t>
                      </w:r>
                      <w:r w:rsidR="002C5F56">
                        <w:rPr>
                          <w:rFonts w:asciiTheme="minorHAnsi" w:hAnsi="Calibri" w:cstheme="minorBidi"/>
                          <w:sz w:val="18"/>
                          <w:szCs w:val="18"/>
                        </w:rPr>
                        <w:t>0</w:t>
                      </w:r>
                      <w:r w:rsidR="00DA266A">
                        <w:rPr>
                          <w:rFonts w:asciiTheme="minorHAnsi" w:hAnsi="Calibri" w:cstheme="minorBidi"/>
                          <w:sz w:val="18"/>
                          <w:szCs w:val="18"/>
                        </w:rPr>
                        <w:t>,</w:t>
                      </w:r>
                      <w:r w:rsidR="00FE3A04">
                        <w:rPr>
                          <w:rFonts w:asciiTheme="minorHAnsi" w:hAnsi="Calibri" w:cstheme="minorBidi"/>
                          <w:sz w:val="18"/>
                          <w:szCs w:val="18"/>
                        </w:rPr>
                        <w:t>6</w:t>
                      </w:r>
                      <w:r w:rsidR="000A6FE3">
                        <w:rPr>
                          <w:rFonts w:asciiTheme="minorHAnsi" w:hAnsi="Calibri" w:cstheme="minorBidi"/>
                          <w:sz w:val="18"/>
                          <w:szCs w:val="18"/>
                        </w:rP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  <w:r w:rsidR="002C5F56" w:rsidRPr="00F21EEA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84D42DD" wp14:editId="570AE9BB">
                <wp:simplePos x="0" y="0"/>
                <wp:positionH relativeFrom="margin">
                  <wp:posOffset>892322</wp:posOffset>
                </wp:positionH>
                <wp:positionV relativeFrom="paragraph">
                  <wp:posOffset>1064725</wp:posOffset>
                </wp:positionV>
                <wp:extent cx="734868" cy="237903"/>
                <wp:effectExtent l="0" t="0" r="0" b="0"/>
                <wp:wrapNone/>
                <wp:docPr id="33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038571">
                          <a:off x="0" y="0"/>
                          <a:ext cx="734868" cy="237903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101D70" w:rsidRDefault="00101D70" w:rsidP="008F55CE">
                            <w:pPr>
                              <w:pStyle w:val="a7"/>
                              <w:spacing w:line="360" w:lineRule="auto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sz w:val="18"/>
                                <w:szCs w:val="18"/>
                              </w:rPr>
                              <w:t>+</w:t>
                            </w:r>
                            <w:r w:rsidR="002C5F56">
                              <w:rPr>
                                <w:rFonts w:asciiTheme="minorHAnsi" w:hAnsi="Calibri" w:cstheme="minorBidi"/>
                                <w:sz w:val="18"/>
                                <w:szCs w:val="18"/>
                              </w:rPr>
                              <w:t>5</w:t>
                            </w:r>
                            <w:r>
                              <w:rPr>
                                <w:rFonts w:asciiTheme="minorHAnsi" w:hAnsi="Calibri" w:cstheme="minorBidi"/>
                                <w:sz w:val="18"/>
                                <w:szCs w:val="18"/>
                              </w:rPr>
                              <w:t>,</w:t>
                            </w:r>
                            <w:r w:rsidR="002C5F56">
                              <w:rPr>
                                <w:rFonts w:asciiTheme="minorHAnsi" w:hAnsi="Calibri" w:cstheme="minorBidi"/>
                                <w:sz w:val="18"/>
                                <w:szCs w:val="18"/>
                              </w:rPr>
                              <w:t>8</w:t>
                            </w:r>
                            <w:r w:rsidR="008F55CE">
                              <w:rPr>
                                <w:rFonts w:asciiTheme="minorHAnsi" w:hAnsi="Calibri" w:cstheme="minorBidi"/>
                                <w:sz w:val="18"/>
                                <w:szCs w:val="18"/>
                              </w:rPr>
                              <w:t>%</w:t>
                            </w:r>
                          </w:p>
                        </w:txbxContent>
                      </wps:txbx>
                      <wps:bodyPr vertOverflow="clip"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4D42DD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70.25pt;margin-top:83.85pt;width:57.85pt;height:18.75pt;rotation:-613230fd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" filled="f" stroked="f">
                <v:textbox>
                  <w:txbxContent>
                    <w:p w:rsidR="00101D70" w:rsidRDefault="00101D70" w:rsidP="008F55CE">
                      <w:pPr>
                        <w:pStyle w:val="a7"/>
                        <w:spacing w:line="360" w:lineRule="auto"/>
                        <w:jc w:val="center"/>
                      </w:pPr>
                      <w:r>
                        <w:rPr>
                          <w:rFonts w:asciiTheme="minorHAnsi" w:hAnsi="Calibri" w:cstheme="minorBidi"/>
                          <w:sz w:val="18"/>
                          <w:szCs w:val="18"/>
                        </w:rPr>
                        <w:t>+</w:t>
                      </w:r>
                      <w:r w:rsidR="002C5F56">
                        <w:rPr>
                          <w:rFonts w:asciiTheme="minorHAnsi" w:hAnsi="Calibri" w:cstheme="minorBidi"/>
                          <w:sz w:val="18"/>
                          <w:szCs w:val="18"/>
                        </w:rPr>
                        <w:t>5</w:t>
                      </w:r>
                      <w:r>
                        <w:rPr>
                          <w:rFonts w:asciiTheme="minorHAnsi" w:hAnsi="Calibri" w:cstheme="minorBidi"/>
                          <w:sz w:val="18"/>
                          <w:szCs w:val="18"/>
                        </w:rPr>
                        <w:t>,</w:t>
                      </w:r>
                      <w:r w:rsidR="002C5F56">
                        <w:rPr>
                          <w:rFonts w:asciiTheme="minorHAnsi" w:hAnsi="Calibri" w:cstheme="minorBidi"/>
                          <w:sz w:val="18"/>
                          <w:szCs w:val="18"/>
                        </w:rPr>
                        <w:t>8</w:t>
                      </w:r>
                      <w:r w:rsidR="008F55CE">
                        <w:rPr>
                          <w:rFonts w:asciiTheme="minorHAnsi" w:hAnsi="Calibri" w:cstheme="minorBidi"/>
                          <w:sz w:val="18"/>
                          <w:szCs w:val="18"/>
                        </w:rPr>
                        <w:t>%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C5F56" w:rsidRPr="007C0AC3"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1F293E3D" wp14:editId="0C457F22">
                <wp:simplePos x="0" y="0"/>
                <wp:positionH relativeFrom="margin">
                  <wp:posOffset>3446146</wp:posOffset>
                </wp:positionH>
                <wp:positionV relativeFrom="paragraph">
                  <wp:posOffset>910589</wp:posOffset>
                </wp:positionV>
                <wp:extent cx="590550" cy="45719"/>
                <wp:effectExtent l="0" t="57150" r="19050" b="50165"/>
                <wp:wrapNone/>
                <wp:docPr id="24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0550" cy="45719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B6F309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" o:spid="_x0000_s1026" type="#_x0000_t32" style="position:absolute;margin-left:271.35pt;margin-top:71.7pt;width:46.5pt;height:3.6pt;flip:y;z-index:2516449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" strokecolor="black [3213]">
                <v:stroke endarrow="block"/>
                <w10:wrap anchorx="margin"/>
              </v:shape>
            </w:pict>
          </mc:Fallback>
        </mc:AlternateContent>
      </w:r>
      <w:r w:rsidR="002C5F56" w:rsidRPr="000A6FE3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12AEE14" wp14:editId="46FC4DFB">
                <wp:simplePos x="0" y="0"/>
                <wp:positionH relativeFrom="column">
                  <wp:posOffset>5532756</wp:posOffset>
                </wp:positionH>
                <wp:positionV relativeFrom="paragraph">
                  <wp:posOffset>836854</wp:posOffset>
                </wp:positionV>
                <wp:extent cx="690251" cy="267335"/>
                <wp:effectExtent l="0" t="0" r="0" b="0"/>
                <wp:wrapNone/>
                <wp:docPr id="34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70486">
                          <a:off x="0" y="0"/>
                          <a:ext cx="690251" cy="2673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1B7F93" w:rsidRPr="007D5D8A" w:rsidRDefault="007C5CEF">
                            <w:pPr>
                              <w:rPr>
                                <w:rFonts w:asciiTheme="minorHAnsi" w:hAnsiTheme="minorHAnsi"/>
                              </w:rPr>
                            </w:pPr>
                            <w:r w:rsidRPr="007D5D8A">
                              <w:rPr>
                                <w:rFonts w:asciiTheme="minorHAnsi" w:hAnsiTheme="minorHAnsi"/>
                                <w:sz w:val="18"/>
                              </w:rPr>
                              <w:t>+</w:t>
                            </w:r>
                            <w:r w:rsidR="00343C90">
                              <w:rPr>
                                <w:rFonts w:asciiTheme="minorHAnsi" w:hAnsiTheme="minorHAnsi"/>
                                <w:sz w:val="18"/>
                              </w:rPr>
                              <w:t>0,7</w:t>
                            </w:r>
                            <w:r w:rsidR="00795D28">
                              <w:rPr>
                                <w:rFonts w:asciiTheme="minorHAnsi" w:hAnsiTheme="minorHAnsi"/>
                                <w:sz w:val="18"/>
                              </w:rPr>
                              <w:t>%</w:t>
                            </w:r>
                          </w:p>
                        </w:txbxContent>
                      </wps:txbx>
                      <wps:bodyPr vertOverflow="clip"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2AEE14" id="_x0000_s1029" type="#_x0000_t202" style="position:absolute;left:0;text-align:left;margin-left:435.65pt;margin-top:65.9pt;width:54.35pt;height:21.05pt;rotation:623123fd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" filled="f" stroked="f">
                <v:textbox>
                  <w:txbxContent>
                    <w:p w:rsidR="001B7F93" w:rsidRPr="007D5D8A" w:rsidRDefault="007C5CEF">
                      <w:pPr>
                        <w:rPr>
                          <w:rFonts w:asciiTheme="minorHAnsi" w:hAnsiTheme="minorHAnsi"/>
                        </w:rPr>
                      </w:pPr>
                      <w:r w:rsidRPr="007D5D8A">
                        <w:rPr>
                          <w:rFonts w:asciiTheme="minorHAnsi" w:hAnsiTheme="minorHAnsi"/>
                          <w:sz w:val="18"/>
                        </w:rPr>
                        <w:t>+</w:t>
                      </w:r>
                      <w:r w:rsidR="00343C90">
                        <w:rPr>
                          <w:rFonts w:asciiTheme="minorHAnsi" w:hAnsiTheme="minorHAnsi"/>
                          <w:sz w:val="18"/>
                        </w:rPr>
                        <w:t>0,7</w:t>
                      </w:r>
                      <w:r w:rsidR="00795D28">
                        <w:rPr>
                          <w:rFonts w:asciiTheme="minorHAnsi" w:hAnsiTheme="minorHAnsi"/>
                          <w:sz w:val="18"/>
                        </w:rP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  <w:r w:rsidR="00A26957" w:rsidRPr="007C0AC3"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0150571D" wp14:editId="022A9C13">
                <wp:simplePos x="0" y="0"/>
                <wp:positionH relativeFrom="page">
                  <wp:posOffset>6285865</wp:posOffset>
                </wp:positionH>
                <wp:positionV relativeFrom="paragraph">
                  <wp:posOffset>1033145</wp:posOffset>
                </wp:positionV>
                <wp:extent cx="352425" cy="45719"/>
                <wp:effectExtent l="0" t="38100" r="28575" b="88265"/>
                <wp:wrapNone/>
                <wp:docPr id="32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2425" cy="45719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DD823E" id="Прямая со стрелкой 1" o:spid="_x0000_s1026" type="#_x0000_t32" style="position:absolute;margin-left:494.95pt;margin-top:81.35pt;width:27.75pt;height:3.6pt;z-index: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" strokecolor="black [3213]">
                <v:stroke endarrow="block"/>
                <w10:wrap anchorx="page"/>
              </v:shape>
            </w:pict>
          </mc:Fallback>
        </mc:AlternateContent>
      </w:r>
      <w:r w:rsidR="00A26957" w:rsidRPr="00F21EEA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589DF84" wp14:editId="0550A180">
                <wp:simplePos x="0" y="0"/>
                <wp:positionH relativeFrom="page">
                  <wp:posOffset>5612763</wp:posOffset>
                </wp:positionH>
                <wp:positionV relativeFrom="paragraph">
                  <wp:posOffset>1029624</wp:posOffset>
                </wp:positionV>
                <wp:extent cx="750428" cy="288529"/>
                <wp:effectExtent l="0" t="0" r="0" b="0"/>
                <wp:wrapNone/>
                <wp:docPr id="29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818712">
                          <a:off x="0" y="0"/>
                          <a:ext cx="750428" cy="28852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F21EEA" w:rsidRPr="007D5D8A" w:rsidRDefault="007C5CEF" w:rsidP="00795D28">
                            <w:pPr>
                              <w:pStyle w:val="a7"/>
                              <w:spacing w:line="360" w:lineRule="auto"/>
                              <w:jc w:val="center"/>
                              <w:rPr>
                                <w:rFonts w:asciiTheme="minorHAnsi" w:hAnsiTheme="minorHAnsi"/>
                                <w:sz w:val="18"/>
                              </w:rPr>
                            </w:pPr>
                            <w:r w:rsidRPr="007D5D8A">
                              <w:rPr>
                                <w:rFonts w:asciiTheme="minorHAnsi" w:hAnsiTheme="minorHAnsi"/>
                                <w:sz w:val="18"/>
                              </w:rPr>
                              <w:t>+</w:t>
                            </w:r>
                            <w:r w:rsidR="00343C90">
                              <w:rPr>
                                <w:rFonts w:asciiTheme="minorHAnsi" w:hAnsiTheme="minorHAnsi"/>
                                <w:sz w:val="18"/>
                              </w:rPr>
                              <w:t>21,19</w:t>
                            </w:r>
                            <w:r w:rsidR="00795D28">
                              <w:rPr>
                                <w:rFonts w:asciiTheme="minorHAnsi" w:hAnsiTheme="minorHAnsi"/>
                                <w:sz w:val="18"/>
                              </w:rPr>
                              <w:t>%</w:t>
                            </w:r>
                          </w:p>
                        </w:txbxContent>
                      </wps:txbx>
                      <wps:bodyPr vertOverflow="clip"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89DF84"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left:0;text-align:left;margin-left:441.95pt;margin-top:81.05pt;width:59.1pt;height:22.7pt;rotation:-853375fd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" filled="f" stroked="f">
                <v:textbox>
                  <w:txbxContent>
                    <w:p w:rsidR="00F21EEA" w:rsidRPr="007D5D8A" w:rsidRDefault="007C5CEF" w:rsidP="00795D28">
                      <w:pPr>
                        <w:pStyle w:val="a7"/>
                        <w:spacing w:line="360" w:lineRule="auto"/>
                        <w:jc w:val="center"/>
                        <w:rPr>
                          <w:rFonts w:asciiTheme="minorHAnsi" w:hAnsiTheme="minorHAnsi"/>
                          <w:sz w:val="18"/>
                        </w:rPr>
                      </w:pPr>
                      <w:r w:rsidRPr="007D5D8A">
                        <w:rPr>
                          <w:rFonts w:asciiTheme="minorHAnsi" w:hAnsiTheme="minorHAnsi"/>
                          <w:sz w:val="18"/>
                        </w:rPr>
                        <w:t>+</w:t>
                      </w:r>
                      <w:r w:rsidR="00343C90">
                        <w:rPr>
                          <w:rFonts w:asciiTheme="minorHAnsi" w:hAnsiTheme="minorHAnsi"/>
                          <w:sz w:val="18"/>
                        </w:rPr>
                        <w:t>21,19</w:t>
                      </w:r>
                      <w:r w:rsidR="00795D28">
                        <w:rPr>
                          <w:rFonts w:asciiTheme="minorHAnsi" w:hAnsiTheme="minorHAnsi"/>
                          <w:sz w:val="18"/>
                        </w:rPr>
                        <w:t>%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26957" w:rsidRPr="007C0AC3"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67CBB00F" wp14:editId="0C2E1701">
                <wp:simplePos x="0" y="0"/>
                <wp:positionH relativeFrom="margin">
                  <wp:posOffset>5084445</wp:posOffset>
                </wp:positionH>
                <wp:positionV relativeFrom="paragraph">
                  <wp:posOffset>1076324</wp:posOffset>
                </wp:positionV>
                <wp:extent cx="990600" cy="309245"/>
                <wp:effectExtent l="0" t="38100" r="57150" b="33655"/>
                <wp:wrapNone/>
                <wp:docPr id="23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90600" cy="30924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ACF444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" o:spid="_x0000_s1026" type="#_x0000_t32" style="position:absolute;margin-left:400.35pt;margin-top:84.75pt;width:78pt;height:24.35pt;flip:y;z-index:251641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" strokecolor="black [3213]">
                <v:stroke endarrow="block"/>
                <w10:wrap anchorx="margin"/>
              </v:shape>
            </w:pict>
          </mc:Fallback>
        </mc:AlternateContent>
      </w:r>
      <w:r w:rsidR="00A26957" w:rsidRPr="007C0AC3"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2175BB53" wp14:editId="3CA02C2E">
                <wp:simplePos x="0" y="0"/>
                <wp:positionH relativeFrom="margin">
                  <wp:posOffset>2874644</wp:posOffset>
                </wp:positionH>
                <wp:positionV relativeFrom="paragraph">
                  <wp:posOffset>952500</wp:posOffset>
                </wp:positionV>
                <wp:extent cx="1095375" cy="428625"/>
                <wp:effectExtent l="0" t="38100" r="47625" b="28575"/>
                <wp:wrapNone/>
                <wp:docPr id="36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95375" cy="4286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C71F76" id="Прямая со стрелкой 1" o:spid="_x0000_s1026" type="#_x0000_t32" style="position:absolute;margin-left:226.35pt;margin-top:75pt;width:86.25pt;height:33.75pt;flip:y;z-index:251643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" strokecolor="black [3213]">
                <v:stroke endarrow="block"/>
                <w10:wrap anchorx="margin"/>
              </v:shape>
            </w:pict>
          </mc:Fallback>
        </mc:AlternateContent>
      </w:r>
      <w:r w:rsidR="00A26957" w:rsidRPr="00F21EEA"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300F3043" wp14:editId="51BB43D8">
                <wp:simplePos x="0" y="0"/>
                <wp:positionH relativeFrom="column">
                  <wp:posOffset>885361</wp:posOffset>
                </wp:positionH>
                <wp:positionV relativeFrom="paragraph">
                  <wp:posOffset>700565</wp:posOffset>
                </wp:positionV>
                <wp:extent cx="890546" cy="411965"/>
                <wp:effectExtent l="0" t="0" r="0" b="0"/>
                <wp:wrapNone/>
                <wp:docPr id="16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424718">
                          <a:off x="0" y="0"/>
                          <a:ext cx="890546" cy="4119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101D70" w:rsidRDefault="00101D70" w:rsidP="00F21EEA">
                            <w:pPr>
                              <w:pStyle w:val="a7"/>
                              <w:rPr>
                                <w:rFonts w:asciiTheme="minorHAnsi" w:hAnsi="Calibri" w:cstheme="minorBidi"/>
                                <w:sz w:val="18"/>
                                <w:szCs w:val="18"/>
                              </w:rPr>
                            </w:pPr>
                          </w:p>
                          <w:p w:rsidR="00F21EEA" w:rsidRDefault="00DB437F" w:rsidP="00101D70">
                            <w:pPr>
                              <w:pStyle w:val="a7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sz w:val="18"/>
                                <w:szCs w:val="18"/>
                              </w:rPr>
                              <w:t>-</w:t>
                            </w:r>
                            <w:r w:rsidR="002C5F56">
                              <w:rPr>
                                <w:rFonts w:asciiTheme="minorHAnsi" w:hAnsi="Calibri" w:cstheme="minorBidi"/>
                                <w:sz w:val="18"/>
                                <w:szCs w:val="18"/>
                              </w:rPr>
                              <w:t>15</w:t>
                            </w:r>
                            <w:r w:rsidR="00811CCF">
                              <w:rPr>
                                <w:rFonts w:asciiTheme="minorHAnsi" w:hAnsi="Calibri" w:cstheme="minorBidi"/>
                                <w:sz w:val="18"/>
                                <w:szCs w:val="18"/>
                              </w:rPr>
                              <w:t>,</w:t>
                            </w:r>
                            <w:r w:rsidR="002C5F56">
                              <w:rPr>
                                <w:rFonts w:asciiTheme="minorHAnsi" w:hAnsi="Calibri" w:cstheme="minorBidi"/>
                                <w:sz w:val="18"/>
                                <w:szCs w:val="18"/>
                              </w:rPr>
                              <w:t>9</w:t>
                            </w:r>
                            <w:r w:rsidR="00F21EEA">
                              <w:rPr>
                                <w:rFonts w:asciiTheme="minorHAnsi" w:hAnsi="Calibri" w:cstheme="minorBidi"/>
                                <w:sz w:val="18"/>
                                <w:szCs w:val="18"/>
                              </w:rPr>
                              <w:t>%</w:t>
                            </w:r>
                          </w:p>
                        </w:txbxContent>
                      </wps:txbx>
                      <wps:bodyPr vertOverflow="clip"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0F3043" id="_x0000_s1032" type="#_x0000_t202" style="position:absolute;left:0;text-align:left;margin-left:69.7pt;margin-top:55.15pt;width:70.1pt;height:32.45pt;rotation:1556172fd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" filled="f" stroked="f">
                <v:textbox>
                  <w:txbxContent>
                    <w:p w:rsidR="00101D70" w:rsidRDefault="00101D70" w:rsidP="00F21EEA">
                      <w:pPr>
                        <w:pStyle w:val="a7"/>
                        <w:rPr>
                          <w:rFonts w:asciiTheme="minorHAnsi" w:hAnsi="Calibri" w:cstheme="minorBidi"/>
                          <w:sz w:val="18"/>
                          <w:szCs w:val="18"/>
                        </w:rPr>
                      </w:pPr>
                    </w:p>
                    <w:p w:rsidR="00F21EEA" w:rsidRDefault="00DB437F" w:rsidP="00101D70">
                      <w:pPr>
                        <w:pStyle w:val="a7"/>
                        <w:jc w:val="center"/>
                      </w:pPr>
                      <w:r>
                        <w:rPr>
                          <w:rFonts w:asciiTheme="minorHAnsi" w:hAnsi="Calibri" w:cstheme="minorBidi"/>
                          <w:sz w:val="18"/>
                          <w:szCs w:val="18"/>
                        </w:rPr>
                        <w:t>-</w:t>
                      </w:r>
                      <w:r w:rsidR="002C5F56">
                        <w:rPr>
                          <w:rFonts w:asciiTheme="minorHAnsi" w:hAnsi="Calibri" w:cstheme="minorBidi"/>
                          <w:sz w:val="18"/>
                          <w:szCs w:val="18"/>
                        </w:rPr>
                        <w:t>15</w:t>
                      </w:r>
                      <w:r w:rsidR="00811CCF">
                        <w:rPr>
                          <w:rFonts w:asciiTheme="minorHAnsi" w:hAnsi="Calibri" w:cstheme="minorBidi"/>
                          <w:sz w:val="18"/>
                          <w:szCs w:val="18"/>
                        </w:rPr>
                        <w:t>,</w:t>
                      </w:r>
                      <w:r w:rsidR="002C5F56">
                        <w:rPr>
                          <w:rFonts w:asciiTheme="minorHAnsi" w:hAnsi="Calibri" w:cstheme="minorBidi"/>
                          <w:sz w:val="18"/>
                          <w:szCs w:val="18"/>
                        </w:rPr>
                        <w:t>9</w:t>
                      </w:r>
                      <w:r w:rsidR="00F21EEA">
                        <w:rPr>
                          <w:rFonts w:asciiTheme="minorHAnsi" w:hAnsi="Calibri" w:cstheme="minorBidi"/>
                          <w:sz w:val="18"/>
                          <w:szCs w:val="18"/>
                        </w:rP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  <w:r w:rsidR="00A26957" w:rsidRPr="007C0AC3">
        <w:rPr>
          <w:noProof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58B595C8" wp14:editId="493FF43F">
                <wp:simplePos x="0" y="0"/>
                <wp:positionH relativeFrom="column">
                  <wp:posOffset>1045845</wp:posOffset>
                </wp:positionH>
                <wp:positionV relativeFrom="paragraph">
                  <wp:posOffset>1285874</wp:posOffset>
                </wp:positionV>
                <wp:extent cx="581025" cy="86360"/>
                <wp:effectExtent l="0" t="57150" r="9525" b="27940"/>
                <wp:wrapNone/>
                <wp:docPr id="19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1025" cy="8636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317CEC" id="Прямая со стрелкой 1" o:spid="_x0000_s1026" type="#_x0000_t32" style="position:absolute;margin-left:82.35pt;margin-top:101.25pt;width:45.75pt;height:6.8pt;flip:y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" strokecolor="black [3213]">
                <v:stroke endarrow="block"/>
              </v:shape>
            </w:pict>
          </mc:Fallback>
        </mc:AlternateContent>
      </w:r>
      <w:r w:rsidR="00A26957" w:rsidRPr="007C0AC3"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5F3535E3" wp14:editId="17612BF8">
                <wp:simplePos x="0" y="0"/>
                <wp:positionH relativeFrom="column">
                  <wp:posOffset>702944</wp:posOffset>
                </wp:positionH>
                <wp:positionV relativeFrom="paragraph">
                  <wp:posOffset>895350</wp:posOffset>
                </wp:positionV>
                <wp:extent cx="923925" cy="308251"/>
                <wp:effectExtent l="0" t="0" r="85725" b="73025"/>
                <wp:wrapNone/>
                <wp:docPr id="22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23925" cy="308251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FED147" id="Прямая со стрелкой 1" o:spid="_x0000_s1026" type="#_x0000_t32" style="position:absolute;margin-left:55.35pt;margin-top:70.5pt;width:72.75pt;height:24.2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" strokecolor="black [3213]">
                <v:stroke endarrow="block"/>
              </v:shape>
            </w:pict>
          </mc:Fallback>
        </mc:AlternateContent>
      </w:r>
      <w:r w:rsidR="008F55CE" w:rsidRPr="000A6FE3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7B242A5" wp14:editId="4CB38CB1">
                <wp:simplePos x="0" y="0"/>
                <wp:positionH relativeFrom="column">
                  <wp:posOffset>3003550</wp:posOffset>
                </wp:positionH>
                <wp:positionV relativeFrom="paragraph">
                  <wp:posOffset>960755</wp:posOffset>
                </wp:positionV>
                <wp:extent cx="766516" cy="304966"/>
                <wp:effectExtent l="0" t="0" r="0" b="0"/>
                <wp:wrapNone/>
                <wp:docPr id="37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576635">
                          <a:off x="0" y="0"/>
                          <a:ext cx="766516" cy="304966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101D70" w:rsidRDefault="0004270B" w:rsidP="00101D70">
                            <w:pPr>
                              <w:pStyle w:val="a7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sz w:val="18"/>
                                <w:szCs w:val="18"/>
                              </w:rPr>
                              <w:t>+</w:t>
                            </w:r>
                            <w:r w:rsidR="00343C90">
                              <w:rPr>
                                <w:rFonts w:asciiTheme="minorHAnsi" w:hAnsi="Calibri" w:cstheme="minorBidi"/>
                                <w:sz w:val="18"/>
                                <w:szCs w:val="18"/>
                              </w:rPr>
                              <w:t>33</w:t>
                            </w:r>
                            <w:r w:rsidR="00580DE7">
                              <w:rPr>
                                <w:rFonts w:asciiTheme="minorHAnsi" w:hAnsi="Calibri" w:cstheme="minorBidi"/>
                                <w:sz w:val="18"/>
                                <w:szCs w:val="18"/>
                              </w:rPr>
                              <w:t>,</w:t>
                            </w:r>
                            <w:r w:rsidR="00343C90">
                              <w:rPr>
                                <w:rFonts w:asciiTheme="minorHAnsi" w:hAnsi="Calibri" w:cstheme="minorBidi"/>
                                <w:sz w:val="18"/>
                                <w:szCs w:val="18"/>
                              </w:rPr>
                              <w:t>6</w:t>
                            </w:r>
                            <w:r w:rsidR="00101D70">
                              <w:rPr>
                                <w:rFonts w:asciiTheme="minorHAnsi" w:hAnsi="Calibri" w:cstheme="minorBidi"/>
                                <w:sz w:val="18"/>
                                <w:szCs w:val="18"/>
                              </w:rPr>
                              <w:t>%</w:t>
                            </w:r>
                          </w:p>
                          <w:p w:rsidR="00011842" w:rsidRDefault="00011842"/>
                        </w:txbxContent>
                      </wps:txbx>
                      <wps:bodyPr vertOverflow="clip"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B242A5" id="_x0000_s1033" type="#_x0000_t202" style="position:absolute;left:0;text-align:left;margin-left:236.5pt;margin-top:75.65pt;width:60.35pt;height:24pt;rotation:-1117787fd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" filled="f" stroked="f">
                <v:textbox>
                  <w:txbxContent>
                    <w:p w:rsidR="00101D70" w:rsidRDefault="0004270B" w:rsidP="00101D70">
                      <w:pPr>
                        <w:pStyle w:val="a7"/>
                        <w:jc w:val="center"/>
                      </w:pPr>
                      <w:r>
                        <w:rPr>
                          <w:rFonts w:asciiTheme="minorHAnsi" w:hAnsi="Calibri" w:cstheme="minorBidi"/>
                          <w:sz w:val="18"/>
                          <w:szCs w:val="18"/>
                        </w:rPr>
                        <w:t>+</w:t>
                      </w:r>
                      <w:r w:rsidR="00343C90">
                        <w:rPr>
                          <w:rFonts w:asciiTheme="minorHAnsi" w:hAnsi="Calibri" w:cstheme="minorBidi"/>
                          <w:sz w:val="18"/>
                          <w:szCs w:val="18"/>
                        </w:rPr>
                        <w:t>33</w:t>
                      </w:r>
                      <w:r w:rsidR="00580DE7">
                        <w:rPr>
                          <w:rFonts w:asciiTheme="minorHAnsi" w:hAnsi="Calibri" w:cstheme="minorBidi"/>
                          <w:sz w:val="18"/>
                          <w:szCs w:val="18"/>
                        </w:rPr>
                        <w:t>,</w:t>
                      </w:r>
                      <w:r w:rsidR="00343C90">
                        <w:rPr>
                          <w:rFonts w:asciiTheme="minorHAnsi" w:hAnsi="Calibri" w:cstheme="minorBidi"/>
                          <w:sz w:val="18"/>
                          <w:szCs w:val="18"/>
                        </w:rPr>
                        <w:t>6</w:t>
                      </w:r>
                      <w:r w:rsidR="00101D70">
                        <w:rPr>
                          <w:rFonts w:asciiTheme="minorHAnsi" w:hAnsi="Calibri" w:cstheme="minorBidi"/>
                          <w:sz w:val="18"/>
                          <w:szCs w:val="18"/>
                        </w:rPr>
                        <w:t>%</w:t>
                      </w:r>
                    </w:p>
                    <w:p w:rsidR="00011842" w:rsidRDefault="00011842"/>
                  </w:txbxContent>
                </v:textbox>
              </v:shape>
            </w:pict>
          </mc:Fallback>
        </mc:AlternateContent>
      </w:r>
      <w:r w:rsidR="001B7F93">
        <w:rPr>
          <w:noProof/>
        </w:rPr>
        <w:drawing>
          <wp:inline distT="0" distB="0" distL="0" distR="0" wp14:anchorId="2F3CFCB1" wp14:editId="719C521A">
            <wp:extent cx="2124075" cy="3400425"/>
            <wp:effectExtent l="0" t="0" r="0" b="0"/>
            <wp:docPr id="47" name="Диаграмма 4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r w:rsidR="001B7F93" w:rsidRPr="001B7F93">
        <w:rPr>
          <w:noProof/>
        </w:rPr>
        <w:t xml:space="preserve"> </w:t>
      </w:r>
      <w:r w:rsidR="001B7F93">
        <w:rPr>
          <w:noProof/>
        </w:rPr>
        <w:drawing>
          <wp:inline distT="0" distB="0" distL="0" distR="0" wp14:anchorId="73B8A630" wp14:editId="77E2386A">
            <wp:extent cx="2124075" cy="3419475"/>
            <wp:effectExtent l="0" t="0" r="0" b="0"/>
            <wp:docPr id="49" name="Диаграмма 4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r w:rsidR="001B7F93" w:rsidRPr="001B7F93">
        <w:rPr>
          <w:noProof/>
        </w:rPr>
        <w:t xml:space="preserve"> </w:t>
      </w:r>
      <w:r w:rsidR="001B7F93">
        <w:rPr>
          <w:noProof/>
        </w:rPr>
        <w:drawing>
          <wp:inline distT="0" distB="0" distL="0" distR="0" wp14:anchorId="76AA07FE" wp14:editId="7AF03D7F">
            <wp:extent cx="2162175" cy="3381375"/>
            <wp:effectExtent l="0" t="0" r="0" b="0"/>
            <wp:docPr id="50" name="Диаграмма 5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7C5CEF" w:rsidRDefault="007C5CEF" w:rsidP="007C5CEF">
      <w:pPr>
        <w:pStyle w:val="a7"/>
        <w:jc w:val="center"/>
      </w:pPr>
      <w:r>
        <w:rPr>
          <w:b/>
          <w:bCs/>
          <w:sz w:val="28"/>
          <w:szCs w:val="28"/>
        </w:rPr>
        <w:t xml:space="preserve">                     </w:t>
      </w:r>
      <w:r>
        <w:t xml:space="preserve">                                                                                                         </w:t>
      </w:r>
      <w:r w:rsidR="00795D28">
        <w:t xml:space="preserve">    </w:t>
      </w:r>
      <w:r w:rsidR="008727A3">
        <w:t xml:space="preserve">    </w:t>
      </w:r>
      <w:r w:rsidR="00795D28">
        <w:t xml:space="preserve"> </w:t>
      </w:r>
      <w:r>
        <w:t xml:space="preserve"> </w:t>
      </w:r>
      <w:r w:rsidRPr="007C0AC3">
        <w:t>Диаграмма №2</w:t>
      </w:r>
      <w:r w:rsidR="00DB437F">
        <w:t xml:space="preserve"> </w:t>
      </w:r>
    </w:p>
    <w:p w:rsidR="000F24A9" w:rsidRDefault="000F24A9" w:rsidP="00104B18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B2BDA" w:rsidRDefault="00AB2BDA" w:rsidP="00104B18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04B18" w:rsidRPr="00AD7A96" w:rsidRDefault="00104B18" w:rsidP="00104B18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AD7A96">
        <w:rPr>
          <w:rFonts w:ascii="Times New Roman" w:hAnsi="Times New Roman" w:cs="Times New Roman"/>
          <w:b/>
          <w:bCs/>
          <w:sz w:val="28"/>
          <w:szCs w:val="28"/>
        </w:rPr>
        <w:t xml:space="preserve">Каналы поступления обращений </w:t>
      </w:r>
    </w:p>
    <w:p w:rsidR="00104B18" w:rsidRDefault="00104B18" w:rsidP="001332F1">
      <w:pPr>
        <w:ind w:firstLine="709"/>
        <w:jc w:val="both"/>
        <w:rPr>
          <w:sz w:val="24"/>
          <w:szCs w:val="24"/>
        </w:rPr>
      </w:pPr>
    </w:p>
    <w:p w:rsidR="00104B18" w:rsidRPr="004544A1" w:rsidRDefault="00104B18" w:rsidP="002F6F13">
      <w:pPr>
        <w:shd w:val="clear" w:color="auto" w:fill="FFFFFF"/>
        <w:ind w:firstLine="708"/>
        <w:jc w:val="both"/>
        <w:textAlignment w:val="top"/>
      </w:pPr>
      <w:r w:rsidRPr="004544A1">
        <w:t>В I</w:t>
      </w:r>
      <w:r w:rsidR="003464A4">
        <w:rPr>
          <w:lang w:val="en-US"/>
        </w:rPr>
        <w:t>I</w:t>
      </w:r>
      <w:r w:rsidRPr="004544A1">
        <w:t xml:space="preserve"> квартале 201</w:t>
      </w:r>
      <w:r w:rsidR="008D41F7" w:rsidRPr="004544A1">
        <w:t>9</w:t>
      </w:r>
      <w:r w:rsidRPr="004544A1">
        <w:t xml:space="preserve"> года при направлении </w:t>
      </w:r>
      <w:r w:rsidR="004B7E78" w:rsidRPr="004544A1">
        <w:rPr>
          <w:iCs/>
        </w:rPr>
        <w:t>об</w:t>
      </w:r>
      <w:r w:rsidR="000E6AD2" w:rsidRPr="004544A1">
        <w:rPr>
          <w:iCs/>
        </w:rPr>
        <w:t xml:space="preserve">ращений и запросов информации </w:t>
      </w:r>
      <w:r w:rsidR="00486DD7" w:rsidRPr="004544A1">
        <w:rPr>
          <w:iCs/>
        </w:rPr>
        <w:t xml:space="preserve">заявители </w:t>
      </w:r>
      <w:r w:rsidR="00352A17" w:rsidRPr="004544A1">
        <w:t>в основном использовали сеть "</w:t>
      </w:r>
      <w:r w:rsidRPr="004544A1">
        <w:t>Интернет</w:t>
      </w:r>
      <w:r w:rsidR="00352A17" w:rsidRPr="004544A1">
        <w:t>"</w:t>
      </w:r>
      <w:r w:rsidR="009A59D4" w:rsidRPr="004544A1">
        <w:t xml:space="preserve"> </w:t>
      </w:r>
      <w:r w:rsidR="000E6AD2" w:rsidRPr="004544A1">
        <w:t>(</w:t>
      </w:r>
      <w:r w:rsidR="004544A1" w:rsidRPr="004544A1">
        <w:t>4</w:t>
      </w:r>
      <w:r w:rsidR="003464A4" w:rsidRPr="003464A4">
        <w:t>4</w:t>
      </w:r>
      <w:r w:rsidR="004544A1" w:rsidRPr="004544A1">
        <w:t>1</w:t>
      </w:r>
      <w:r w:rsidR="000E6AD2" w:rsidRPr="004544A1">
        <w:t xml:space="preserve"> </w:t>
      </w:r>
      <w:r w:rsidR="002F6F13" w:rsidRPr="004544A1">
        <w:t>или</w:t>
      </w:r>
      <w:r w:rsidR="002B1CF3" w:rsidRPr="004544A1">
        <w:t xml:space="preserve"> </w:t>
      </w:r>
      <w:r w:rsidR="004E575A">
        <w:t>59</w:t>
      </w:r>
      <w:r w:rsidR="005E75B5" w:rsidRPr="004544A1">
        <w:t>%</w:t>
      </w:r>
      <w:r w:rsidR="000E6AD2" w:rsidRPr="004544A1">
        <w:t>)</w:t>
      </w:r>
      <w:r w:rsidR="000F24A9" w:rsidRPr="004544A1">
        <w:t xml:space="preserve">, </w:t>
      </w:r>
      <w:r w:rsidR="00BF1701">
        <w:t xml:space="preserve">                                    </w:t>
      </w:r>
      <w:r w:rsidR="002F6F13" w:rsidRPr="004544A1">
        <w:rPr>
          <w:color w:val="333333"/>
        </w:rPr>
        <w:t xml:space="preserve">что свидетельствует о доступности и удобстве использования информационно-телекоммуникационной сети </w:t>
      </w:r>
      <w:r w:rsidR="00AB7A79" w:rsidRPr="004544A1">
        <w:t>"Интернет"</w:t>
      </w:r>
      <w:r w:rsidR="002F6F13" w:rsidRPr="004544A1">
        <w:rPr>
          <w:color w:val="333333"/>
        </w:rPr>
        <w:t xml:space="preserve"> (</w:t>
      </w:r>
      <w:r w:rsidR="00AB7A79" w:rsidRPr="004544A1">
        <w:rPr>
          <w:color w:val="333333"/>
        </w:rPr>
        <w:t>через</w:t>
      </w:r>
      <w:r w:rsidR="00C651AE" w:rsidRPr="004544A1">
        <w:rPr>
          <w:color w:val="333333"/>
        </w:rPr>
        <w:t xml:space="preserve"> </w:t>
      </w:r>
      <w:r w:rsidR="00DA266A" w:rsidRPr="004544A1">
        <w:t>"</w:t>
      </w:r>
      <w:r w:rsidR="00DA266A" w:rsidRPr="004544A1">
        <w:rPr>
          <w:color w:val="333333"/>
        </w:rPr>
        <w:t>Интернет</w:t>
      </w:r>
      <w:r w:rsidR="009178DB" w:rsidRPr="004544A1">
        <w:rPr>
          <w:color w:val="333333"/>
        </w:rPr>
        <w:t>-</w:t>
      </w:r>
      <w:r w:rsidR="00AB7A79" w:rsidRPr="004544A1">
        <w:t>приемную</w:t>
      </w:r>
      <w:r w:rsidR="00DA266A" w:rsidRPr="004544A1">
        <w:t>"</w:t>
      </w:r>
      <w:r w:rsidR="00AB7A79" w:rsidRPr="004544A1">
        <w:t xml:space="preserve"> </w:t>
      </w:r>
      <w:r w:rsidR="000E6AD2" w:rsidRPr="004544A1">
        <w:t xml:space="preserve"> </w:t>
      </w:r>
      <w:r w:rsidR="005C1663" w:rsidRPr="004544A1">
        <w:t>официальн</w:t>
      </w:r>
      <w:r w:rsidR="003768F3" w:rsidRPr="004544A1">
        <w:t>ого</w:t>
      </w:r>
      <w:r w:rsidR="005C1663" w:rsidRPr="004544A1">
        <w:t xml:space="preserve"> сайт</w:t>
      </w:r>
      <w:r w:rsidR="003768F3" w:rsidRPr="004544A1">
        <w:t>а</w:t>
      </w:r>
      <w:r w:rsidR="005C1663" w:rsidRPr="004544A1">
        <w:t xml:space="preserve"> органов местного самоуправления </w:t>
      </w:r>
      <w:r w:rsidR="002F6F13" w:rsidRPr="004544A1">
        <w:t xml:space="preserve">направлено </w:t>
      </w:r>
      <w:r w:rsidR="004544A1" w:rsidRPr="004544A1">
        <w:t>2</w:t>
      </w:r>
      <w:r w:rsidR="003464A4" w:rsidRPr="003464A4">
        <w:t>65</w:t>
      </w:r>
      <w:r w:rsidR="00BC5B19" w:rsidRPr="004544A1">
        <w:t xml:space="preserve"> </w:t>
      </w:r>
      <w:r w:rsidR="000363B2" w:rsidRPr="004544A1">
        <w:t>обращен</w:t>
      </w:r>
      <w:r w:rsidR="004544A1" w:rsidRPr="004544A1">
        <w:t>и</w:t>
      </w:r>
      <w:r w:rsidR="003464A4">
        <w:t>й</w:t>
      </w:r>
      <w:r w:rsidR="002B1CF3" w:rsidRPr="004544A1">
        <w:t xml:space="preserve"> </w:t>
      </w:r>
      <w:r w:rsidR="002F6F13" w:rsidRPr="004544A1">
        <w:t>(</w:t>
      </w:r>
      <w:r w:rsidR="008E2DF4">
        <w:t>60</w:t>
      </w:r>
      <w:r w:rsidR="00127789" w:rsidRPr="004544A1">
        <w:t>%</w:t>
      </w:r>
      <w:r w:rsidR="002F6F13" w:rsidRPr="004544A1">
        <w:t>)</w:t>
      </w:r>
      <w:r w:rsidR="005C1663" w:rsidRPr="004544A1">
        <w:t xml:space="preserve">, </w:t>
      </w:r>
      <w:r w:rsidR="00AA3FC1" w:rsidRPr="004544A1">
        <w:t xml:space="preserve">через </w:t>
      </w:r>
      <w:r w:rsidR="00F728D8" w:rsidRPr="004544A1">
        <w:t xml:space="preserve">интерактивный сервис </w:t>
      </w:r>
      <w:r w:rsidR="00352A17" w:rsidRPr="004544A1">
        <w:t>"</w:t>
      </w:r>
      <w:r w:rsidR="00FE14D2" w:rsidRPr="004544A1">
        <w:rPr>
          <w:bCs/>
        </w:rPr>
        <w:t>Личный кабинет</w:t>
      </w:r>
      <w:r w:rsidR="00352A17" w:rsidRPr="004544A1">
        <w:rPr>
          <w:bCs/>
        </w:rPr>
        <w:t>"</w:t>
      </w:r>
      <w:r w:rsidR="00FE14D2" w:rsidRPr="004544A1">
        <w:rPr>
          <w:bCs/>
        </w:rPr>
        <w:t xml:space="preserve"> официального сайта органов местного самоуправления г.</w:t>
      </w:r>
      <w:r w:rsidR="000975D8" w:rsidRPr="004544A1">
        <w:rPr>
          <w:bCs/>
        </w:rPr>
        <w:t xml:space="preserve"> </w:t>
      </w:r>
      <w:r w:rsidR="00FE14D2" w:rsidRPr="004544A1">
        <w:rPr>
          <w:bCs/>
        </w:rPr>
        <w:t>Нижневартовска</w:t>
      </w:r>
      <w:r w:rsidR="000B2246" w:rsidRPr="004544A1">
        <w:rPr>
          <w:bCs/>
        </w:rPr>
        <w:t xml:space="preserve"> </w:t>
      </w:r>
      <w:r w:rsidR="000B2246" w:rsidRPr="004544A1">
        <w:t>–</w:t>
      </w:r>
      <w:r w:rsidR="00FE14D2" w:rsidRPr="004544A1">
        <w:t xml:space="preserve"> </w:t>
      </w:r>
      <w:r w:rsidR="003464A4" w:rsidRPr="003464A4">
        <w:t>106</w:t>
      </w:r>
      <w:r w:rsidR="000975D8" w:rsidRPr="004544A1">
        <w:t xml:space="preserve">  </w:t>
      </w:r>
      <w:r w:rsidR="00FE14D2" w:rsidRPr="004544A1">
        <w:t>обращени</w:t>
      </w:r>
      <w:r w:rsidR="004544A1" w:rsidRPr="004544A1">
        <w:t>й</w:t>
      </w:r>
      <w:r w:rsidR="00FE14D2" w:rsidRPr="004544A1">
        <w:t xml:space="preserve"> </w:t>
      </w:r>
      <w:r w:rsidR="002F6F13" w:rsidRPr="004544A1">
        <w:t>(</w:t>
      </w:r>
      <w:r w:rsidR="008E2DF4">
        <w:t>24</w:t>
      </w:r>
      <w:r w:rsidR="00127789" w:rsidRPr="004544A1">
        <w:t>%</w:t>
      </w:r>
      <w:r w:rsidR="002F6F13" w:rsidRPr="004544A1">
        <w:t>)</w:t>
      </w:r>
      <w:r w:rsidR="00AA3FC1" w:rsidRPr="004544A1">
        <w:t xml:space="preserve">, </w:t>
      </w:r>
      <w:r w:rsidR="00FE093C">
        <w:t xml:space="preserve"> </w:t>
      </w:r>
      <w:r w:rsidR="000975D8" w:rsidRPr="004544A1">
        <w:t xml:space="preserve">на </w:t>
      </w:r>
      <w:r w:rsidR="005C1663" w:rsidRPr="004544A1">
        <w:t>электронн</w:t>
      </w:r>
      <w:r w:rsidR="002F6F13" w:rsidRPr="004544A1">
        <w:t>ую</w:t>
      </w:r>
      <w:r w:rsidR="005C1663" w:rsidRPr="004544A1">
        <w:t xml:space="preserve"> почт</w:t>
      </w:r>
      <w:r w:rsidR="00EA4B07" w:rsidRPr="004544A1">
        <w:t>у</w:t>
      </w:r>
      <w:r w:rsidR="000975D8" w:rsidRPr="004544A1">
        <w:t xml:space="preserve"> – </w:t>
      </w:r>
      <w:r w:rsidR="004544A1" w:rsidRPr="004544A1">
        <w:t>7</w:t>
      </w:r>
      <w:r w:rsidR="003464A4" w:rsidRPr="003464A4">
        <w:t>0</w:t>
      </w:r>
      <w:r w:rsidR="00127789" w:rsidRPr="004544A1">
        <w:t xml:space="preserve"> </w:t>
      </w:r>
      <w:r w:rsidR="00FE14D2" w:rsidRPr="004544A1">
        <w:t>обращени</w:t>
      </w:r>
      <w:r w:rsidR="00AB2BDA">
        <w:t>й</w:t>
      </w:r>
      <w:r w:rsidR="00FE14D2" w:rsidRPr="004544A1">
        <w:t xml:space="preserve"> </w:t>
      </w:r>
      <w:r w:rsidR="00EA4B07" w:rsidRPr="004544A1">
        <w:t>(</w:t>
      </w:r>
      <w:r w:rsidR="008E2DF4">
        <w:t>16</w:t>
      </w:r>
      <w:r w:rsidR="00BC5B19" w:rsidRPr="004544A1">
        <w:t>%</w:t>
      </w:r>
      <w:r w:rsidR="00EA4B07" w:rsidRPr="004544A1">
        <w:t>)</w:t>
      </w:r>
      <w:r w:rsidR="00127789" w:rsidRPr="004544A1">
        <w:t>.</w:t>
      </w:r>
    </w:p>
    <w:p w:rsidR="00356D83" w:rsidRDefault="00356D83" w:rsidP="00356D83">
      <w:pPr>
        <w:jc w:val="both"/>
      </w:pPr>
      <w:r w:rsidRPr="00356D83">
        <w:t xml:space="preserve">       </w:t>
      </w:r>
      <w:r w:rsidR="004E575A">
        <w:t>221</w:t>
      </w:r>
      <w:r w:rsidR="003C38A2">
        <w:t xml:space="preserve"> </w:t>
      </w:r>
      <w:r w:rsidR="00A43109" w:rsidRPr="004544A1">
        <w:t>обращени</w:t>
      </w:r>
      <w:r w:rsidR="00725BB1">
        <w:t>е</w:t>
      </w:r>
      <w:r w:rsidR="00A43109" w:rsidRPr="004544A1">
        <w:t xml:space="preserve"> поступило лично от заявителей</w:t>
      </w:r>
      <w:r w:rsidR="00BC5B19" w:rsidRPr="004544A1">
        <w:t xml:space="preserve"> </w:t>
      </w:r>
      <w:r w:rsidR="00A43109" w:rsidRPr="004544A1">
        <w:t>(</w:t>
      </w:r>
      <w:r w:rsidR="004E575A">
        <w:t>29,5</w:t>
      </w:r>
      <w:r w:rsidR="00A43109" w:rsidRPr="004544A1">
        <w:t>%), п</w:t>
      </w:r>
      <w:r w:rsidR="00B97074" w:rsidRPr="004544A1">
        <w:t xml:space="preserve">очтовым отправлением </w:t>
      </w:r>
      <w:r w:rsidR="00A43109" w:rsidRPr="004544A1">
        <w:t xml:space="preserve">– </w:t>
      </w:r>
      <w:r w:rsidRPr="00356D83">
        <w:t xml:space="preserve"> </w:t>
      </w:r>
    </w:p>
    <w:p w:rsidR="00060760" w:rsidRPr="004544A1" w:rsidRDefault="003464A4" w:rsidP="00356D83">
      <w:pPr>
        <w:jc w:val="both"/>
      </w:pPr>
      <w:r w:rsidRPr="003464A4">
        <w:t>21</w:t>
      </w:r>
      <w:r w:rsidR="00BB1287" w:rsidRPr="004544A1">
        <w:t xml:space="preserve"> </w:t>
      </w:r>
      <w:r w:rsidR="001B63C8" w:rsidRPr="004544A1">
        <w:t>обращени</w:t>
      </w:r>
      <w:r>
        <w:t>е</w:t>
      </w:r>
      <w:r w:rsidR="00B97074" w:rsidRPr="004544A1">
        <w:t xml:space="preserve"> (</w:t>
      </w:r>
      <w:r w:rsidR="004E575A">
        <w:t>2,8</w:t>
      </w:r>
      <w:r w:rsidR="00B97074" w:rsidRPr="004544A1">
        <w:t>%),</w:t>
      </w:r>
      <w:r w:rsidR="004544A1" w:rsidRPr="004544A1">
        <w:t xml:space="preserve"> </w:t>
      </w:r>
      <w:r w:rsidR="00F85880" w:rsidRPr="004544A1">
        <w:t xml:space="preserve">иным способом – </w:t>
      </w:r>
      <w:r w:rsidR="004544A1" w:rsidRPr="004544A1">
        <w:t>6</w:t>
      </w:r>
      <w:r>
        <w:t>5</w:t>
      </w:r>
      <w:r w:rsidR="00F85880" w:rsidRPr="004544A1">
        <w:t xml:space="preserve"> обращений (</w:t>
      </w:r>
      <w:r w:rsidR="004E575A">
        <w:t>8,7</w:t>
      </w:r>
      <w:r w:rsidR="00F85880" w:rsidRPr="004544A1">
        <w:t>%)</w:t>
      </w:r>
      <w:r w:rsidR="004544A1" w:rsidRPr="004544A1">
        <w:t>.</w:t>
      </w:r>
    </w:p>
    <w:p w:rsidR="004C00EB" w:rsidRDefault="00FE14D2" w:rsidP="004C00EB">
      <w:pPr>
        <w:pStyle w:val="a6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544A1">
        <w:rPr>
          <w:rFonts w:ascii="Times New Roman" w:hAnsi="Times New Roman"/>
          <w:bCs/>
          <w:sz w:val="28"/>
          <w:szCs w:val="28"/>
        </w:rPr>
        <w:t>Данные представлены в диаграмме №3.</w:t>
      </w:r>
    </w:p>
    <w:p w:rsidR="007D0F29" w:rsidRDefault="007D0F29" w:rsidP="004C00EB">
      <w:pPr>
        <w:pStyle w:val="a6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FE677D" w:rsidRDefault="00FE677D" w:rsidP="007D0F29">
      <w:pPr>
        <w:pStyle w:val="a6"/>
        <w:jc w:val="center"/>
        <w:rPr>
          <w:rFonts w:ascii="Times New Roman" w:hAnsi="Times New Roman"/>
          <w:bCs/>
          <w:i/>
          <w:sz w:val="28"/>
          <w:szCs w:val="28"/>
        </w:rPr>
      </w:pPr>
    </w:p>
    <w:p w:rsidR="00795D28" w:rsidRDefault="00795D28" w:rsidP="007D0F29">
      <w:pPr>
        <w:pStyle w:val="a6"/>
        <w:jc w:val="center"/>
        <w:rPr>
          <w:rFonts w:ascii="Times New Roman" w:hAnsi="Times New Roman"/>
          <w:bCs/>
          <w:i/>
          <w:sz w:val="28"/>
          <w:szCs w:val="28"/>
        </w:rPr>
      </w:pPr>
    </w:p>
    <w:p w:rsidR="00795D28" w:rsidRDefault="00795D28" w:rsidP="007D0F29">
      <w:pPr>
        <w:pStyle w:val="a6"/>
        <w:jc w:val="center"/>
        <w:rPr>
          <w:rFonts w:ascii="Times New Roman" w:hAnsi="Times New Roman"/>
          <w:bCs/>
          <w:i/>
          <w:sz w:val="28"/>
          <w:szCs w:val="28"/>
        </w:rPr>
      </w:pPr>
    </w:p>
    <w:p w:rsidR="00795D28" w:rsidRDefault="00795D28" w:rsidP="007D0F29">
      <w:pPr>
        <w:pStyle w:val="a6"/>
        <w:jc w:val="center"/>
        <w:rPr>
          <w:rFonts w:ascii="Times New Roman" w:hAnsi="Times New Roman"/>
          <w:bCs/>
          <w:i/>
          <w:sz w:val="28"/>
          <w:szCs w:val="28"/>
        </w:rPr>
      </w:pPr>
    </w:p>
    <w:p w:rsidR="00795D28" w:rsidRDefault="00795D28" w:rsidP="007D0F29">
      <w:pPr>
        <w:pStyle w:val="a6"/>
        <w:jc w:val="center"/>
        <w:rPr>
          <w:rFonts w:ascii="Times New Roman" w:hAnsi="Times New Roman"/>
          <w:bCs/>
          <w:i/>
          <w:sz w:val="28"/>
          <w:szCs w:val="28"/>
        </w:rPr>
      </w:pPr>
    </w:p>
    <w:p w:rsidR="00795D28" w:rsidRDefault="00795D28" w:rsidP="007D0F29">
      <w:pPr>
        <w:pStyle w:val="a6"/>
        <w:jc w:val="center"/>
        <w:rPr>
          <w:rFonts w:ascii="Times New Roman" w:hAnsi="Times New Roman"/>
          <w:bCs/>
          <w:i/>
          <w:sz w:val="28"/>
          <w:szCs w:val="28"/>
        </w:rPr>
      </w:pPr>
    </w:p>
    <w:p w:rsidR="00795D28" w:rsidRDefault="00795D28" w:rsidP="007D0F29">
      <w:pPr>
        <w:pStyle w:val="a6"/>
        <w:jc w:val="center"/>
        <w:rPr>
          <w:rFonts w:ascii="Times New Roman" w:hAnsi="Times New Roman"/>
          <w:bCs/>
          <w:i/>
          <w:sz w:val="28"/>
          <w:szCs w:val="28"/>
        </w:rPr>
      </w:pPr>
    </w:p>
    <w:p w:rsidR="00795D28" w:rsidRDefault="00795D28" w:rsidP="007D0F29">
      <w:pPr>
        <w:pStyle w:val="a6"/>
        <w:jc w:val="center"/>
        <w:rPr>
          <w:rFonts w:ascii="Times New Roman" w:hAnsi="Times New Roman"/>
          <w:bCs/>
          <w:i/>
          <w:sz w:val="28"/>
          <w:szCs w:val="28"/>
        </w:rPr>
      </w:pPr>
    </w:p>
    <w:p w:rsidR="007D0F29" w:rsidRPr="007D0F29" w:rsidRDefault="007D0F29" w:rsidP="007D0F29">
      <w:pPr>
        <w:pStyle w:val="a6"/>
        <w:jc w:val="center"/>
        <w:rPr>
          <w:rFonts w:ascii="Times New Roman" w:hAnsi="Times New Roman"/>
          <w:bCs/>
          <w:i/>
          <w:sz w:val="28"/>
          <w:szCs w:val="28"/>
        </w:rPr>
      </w:pPr>
      <w:r w:rsidRPr="007D0F29">
        <w:rPr>
          <w:rFonts w:ascii="Times New Roman" w:hAnsi="Times New Roman"/>
          <w:bCs/>
          <w:i/>
          <w:sz w:val="28"/>
          <w:szCs w:val="28"/>
        </w:rPr>
        <w:t>Динамика поступления обращений и запросов информации</w:t>
      </w:r>
    </w:p>
    <w:p w:rsidR="007D0F29" w:rsidRDefault="007D0F29" w:rsidP="007D0F29">
      <w:pPr>
        <w:pStyle w:val="a6"/>
        <w:jc w:val="center"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bCs/>
          <w:i/>
          <w:sz w:val="28"/>
          <w:szCs w:val="28"/>
        </w:rPr>
        <w:t>п</w:t>
      </w:r>
      <w:r w:rsidRPr="007D0F29">
        <w:rPr>
          <w:rFonts w:ascii="Times New Roman" w:hAnsi="Times New Roman"/>
          <w:bCs/>
          <w:i/>
          <w:sz w:val="28"/>
          <w:szCs w:val="28"/>
        </w:rPr>
        <w:t xml:space="preserve">о каналам связи за </w:t>
      </w:r>
      <w:r w:rsidR="0015544A">
        <w:rPr>
          <w:rFonts w:ascii="Times New Roman" w:hAnsi="Times New Roman"/>
          <w:bCs/>
          <w:i/>
          <w:sz w:val="28"/>
          <w:szCs w:val="28"/>
          <w:lang w:val="en-US"/>
        </w:rPr>
        <w:t>I</w:t>
      </w:r>
      <w:r w:rsidR="00356D83">
        <w:rPr>
          <w:rFonts w:ascii="Times New Roman" w:hAnsi="Times New Roman"/>
          <w:bCs/>
          <w:i/>
          <w:sz w:val="28"/>
          <w:szCs w:val="28"/>
          <w:lang w:val="en-US"/>
        </w:rPr>
        <w:t>I</w:t>
      </w:r>
      <w:r w:rsidR="008D41F7">
        <w:rPr>
          <w:rFonts w:ascii="Times New Roman" w:hAnsi="Times New Roman"/>
          <w:bCs/>
          <w:i/>
          <w:sz w:val="28"/>
          <w:szCs w:val="28"/>
        </w:rPr>
        <w:t xml:space="preserve"> квартал 2019</w:t>
      </w:r>
      <w:r w:rsidRPr="007D0F29">
        <w:rPr>
          <w:rFonts w:ascii="Times New Roman" w:hAnsi="Times New Roman"/>
          <w:bCs/>
          <w:i/>
          <w:sz w:val="28"/>
          <w:szCs w:val="28"/>
        </w:rPr>
        <w:t xml:space="preserve"> года</w:t>
      </w:r>
    </w:p>
    <w:p w:rsidR="00DF253A" w:rsidRDefault="00DF253A" w:rsidP="007D0F29">
      <w:pPr>
        <w:pStyle w:val="a6"/>
        <w:jc w:val="center"/>
        <w:rPr>
          <w:rFonts w:ascii="Times New Roman" w:hAnsi="Times New Roman"/>
          <w:bCs/>
          <w:i/>
          <w:sz w:val="28"/>
          <w:szCs w:val="28"/>
        </w:rPr>
      </w:pPr>
    </w:p>
    <w:p w:rsidR="00DF253A" w:rsidRDefault="00DF253A" w:rsidP="007D0F29">
      <w:pPr>
        <w:pStyle w:val="a6"/>
        <w:jc w:val="center"/>
        <w:rPr>
          <w:rFonts w:ascii="Times New Roman" w:hAnsi="Times New Roman"/>
          <w:bCs/>
          <w:i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06A2B78C" wp14:editId="77F6E4A8">
            <wp:extent cx="5610225" cy="2714625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A149E2" w:rsidRDefault="00A149E2" w:rsidP="00A149E2">
      <w:pPr>
        <w:pStyle w:val="a6"/>
        <w:rPr>
          <w:rFonts w:ascii="Times New Roman" w:hAnsi="Times New Roman"/>
          <w:bCs/>
          <w:i/>
          <w:sz w:val="28"/>
          <w:szCs w:val="28"/>
        </w:rPr>
      </w:pPr>
    </w:p>
    <w:p w:rsidR="00FE14D2" w:rsidRDefault="00A91567" w:rsidP="00A91567">
      <w:pPr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</w:t>
      </w:r>
      <w:r w:rsidR="00A54EB7">
        <w:rPr>
          <w:sz w:val="24"/>
          <w:szCs w:val="24"/>
        </w:rPr>
        <w:t xml:space="preserve"> </w:t>
      </w:r>
      <w:r w:rsidR="00FF7134">
        <w:rPr>
          <w:sz w:val="24"/>
          <w:szCs w:val="24"/>
        </w:rPr>
        <w:t xml:space="preserve">   </w:t>
      </w:r>
      <w:r w:rsidR="008727A3">
        <w:rPr>
          <w:sz w:val="24"/>
          <w:szCs w:val="24"/>
        </w:rPr>
        <w:t xml:space="preserve">   </w:t>
      </w:r>
      <w:r w:rsidR="00FF7134">
        <w:rPr>
          <w:sz w:val="24"/>
          <w:szCs w:val="24"/>
        </w:rPr>
        <w:t xml:space="preserve">  </w:t>
      </w:r>
      <w:r w:rsidR="00B67C4D" w:rsidRPr="007C0AC3">
        <w:rPr>
          <w:sz w:val="24"/>
          <w:szCs w:val="24"/>
        </w:rPr>
        <w:t>Диаграмма №</w:t>
      </w:r>
      <w:r w:rsidR="00B67C4D">
        <w:rPr>
          <w:sz w:val="24"/>
          <w:szCs w:val="24"/>
        </w:rPr>
        <w:t>3</w:t>
      </w:r>
      <w:r>
        <w:rPr>
          <w:sz w:val="24"/>
          <w:szCs w:val="24"/>
        </w:rPr>
        <w:t xml:space="preserve"> </w:t>
      </w:r>
    </w:p>
    <w:p w:rsidR="00FF7134" w:rsidRPr="00A91567" w:rsidRDefault="00FF7134" w:rsidP="00A91567">
      <w:pPr>
        <w:ind w:firstLine="709"/>
        <w:jc w:val="center"/>
        <w:rPr>
          <w:color w:val="FF0000"/>
          <w:sz w:val="24"/>
          <w:szCs w:val="24"/>
        </w:rPr>
      </w:pPr>
    </w:p>
    <w:p w:rsidR="007737A3" w:rsidRDefault="00F0178E" w:rsidP="00015309">
      <w:pPr>
        <w:ind w:firstLine="709"/>
        <w:jc w:val="both"/>
      </w:pPr>
      <w:r>
        <w:t>В поступивших</w:t>
      </w:r>
      <w:r w:rsidR="006326DD" w:rsidRPr="001319D3">
        <w:t xml:space="preserve"> за </w:t>
      </w:r>
      <w:r w:rsidR="006326DD" w:rsidRPr="001319D3">
        <w:rPr>
          <w:lang w:val="en-US"/>
        </w:rPr>
        <w:t>I</w:t>
      </w:r>
      <w:r w:rsidR="003464A4">
        <w:rPr>
          <w:lang w:val="en-US"/>
        </w:rPr>
        <w:t>I</w:t>
      </w:r>
      <w:r w:rsidR="009A53D2">
        <w:t xml:space="preserve"> квартал 201</w:t>
      </w:r>
      <w:r w:rsidR="008D41F7">
        <w:t>9</w:t>
      </w:r>
      <w:r w:rsidR="009A53D2">
        <w:t xml:space="preserve"> года </w:t>
      </w:r>
      <w:r w:rsidR="00212C5D" w:rsidRPr="00212C5D">
        <w:t>748</w:t>
      </w:r>
      <w:r w:rsidR="000B2246">
        <w:t xml:space="preserve"> </w:t>
      </w:r>
      <w:r w:rsidR="009A53D2">
        <w:t>обращени</w:t>
      </w:r>
      <w:r>
        <w:t>ях</w:t>
      </w:r>
      <w:r w:rsidR="006326DD" w:rsidRPr="001319D3">
        <w:t xml:space="preserve"> </w:t>
      </w:r>
      <w:r>
        <w:t>поставлены</w:t>
      </w:r>
      <w:r w:rsidR="006326DD" w:rsidRPr="001319D3">
        <w:t xml:space="preserve"> </w:t>
      </w:r>
      <w:r w:rsidR="00212C5D" w:rsidRPr="00212C5D">
        <w:t xml:space="preserve">864 </w:t>
      </w:r>
      <w:r w:rsidR="006326DD" w:rsidRPr="007E1250">
        <w:t>вопрос</w:t>
      </w:r>
      <w:r w:rsidR="008D41F7">
        <w:t>а</w:t>
      </w:r>
      <w:r w:rsidR="006326DD" w:rsidRPr="001319D3">
        <w:t xml:space="preserve">, из них </w:t>
      </w:r>
      <w:r w:rsidR="009230E4">
        <w:t>853</w:t>
      </w:r>
      <w:r w:rsidR="00A91EF3">
        <w:t xml:space="preserve"> </w:t>
      </w:r>
      <w:r w:rsidR="001319D3" w:rsidRPr="001319D3">
        <w:t>составляют заявлени</w:t>
      </w:r>
      <w:r w:rsidR="00880864">
        <w:t>я</w:t>
      </w:r>
      <w:r w:rsidR="001319D3" w:rsidRPr="001319D3">
        <w:t>,</w:t>
      </w:r>
      <w:r w:rsidR="00AF1329">
        <w:t xml:space="preserve"> </w:t>
      </w:r>
      <w:r w:rsidR="00BB4CAC" w:rsidRPr="00BB4CAC">
        <w:t>4</w:t>
      </w:r>
      <w:r w:rsidR="001319D3" w:rsidRPr="001319D3">
        <w:t xml:space="preserve"> </w:t>
      </w:r>
      <w:r w:rsidR="00AF1329">
        <w:t xml:space="preserve">– </w:t>
      </w:r>
      <w:r w:rsidR="001319D3" w:rsidRPr="001319D3">
        <w:t>предложени</w:t>
      </w:r>
      <w:r w:rsidR="00EC34D5">
        <w:t>я</w:t>
      </w:r>
      <w:r w:rsidR="009F5B0D">
        <w:t xml:space="preserve">, </w:t>
      </w:r>
      <w:r w:rsidR="00BB4CAC" w:rsidRPr="00BB4CAC">
        <w:t>7</w:t>
      </w:r>
      <w:r w:rsidR="009F5B0D">
        <w:t xml:space="preserve"> – жалоб</w:t>
      </w:r>
      <w:r w:rsidR="00900A16">
        <w:t xml:space="preserve">. </w:t>
      </w:r>
    </w:p>
    <w:p w:rsidR="007737A3" w:rsidRPr="00A91567" w:rsidRDefault="009F5B0D" w:rsidP="007737A3">
      <w:pPr>
        <w:pStyle w:val="Default"/>
        <w:ind w:firstLine="709"/>
        <w:jc w:val="both"/>
        <w:rPr>
          <w:color w:val="FF0000"/>
          <w:sz w:val="28"/>
          <w:szCs w:val="28"/>
        </w:rPr>
      </w:pPr>
      <w:r>
        <w:rPr>
          <w:color w:val="auto"/>
          <w:sz w:val="28"/>
          <w:szCs w:val="28"/>
        </w:rPr>
        <w:t>За I</w:t>
      </w:r>
      <w:r w:rsidR="00EC34D5">
        <w:rPr>
          <w:color w:val="auto"/>
          <w:sz w:val="28"/>
          <w:szCs w:val="28"/>
          <w:lang w:val="en-US"/>
        </w:rPr>
        <w:t>I</w:t>
      </w:r>
      <w:r>
        <w:rPr>
          <w:color w:val="auto"/>
          <w:sz w:val="28"/>
          <w:szCs w:val="28"/>
        </w:rPr>
        <w:t xml:space="preserve"> квартал 2019</w:t>
      </w:r>
      <w:r w:rsidR="007737A3" w:rsidRPr="00F36C7E">
        <w:rPr>
          <w:color w:val="auto"/>
          <w:sz w:val="28"/>
          <w:szCs w:val="28"/>
        </w:rPr>
        <w:t xml:space="preserve"> года</w:t>
      </w:r>
      <w:r w:rsidR="00156C95">
        <w:rPr>
          <w:color w:val="auto"/>
          <w:sz w:val="28"/>
          <w:szCs w:val="28"/>
        </w:rPr>
        <w:t xml:space="preserve"> поступило </w:t>
      </w:r>
      <w:r w:rsidR="00DC3F97">
        <w:rPr>
          <w:color w:val="auto"/>
          <w:sz w:val="28"/>
          <w:szCs w:val="28"/>
        </w:rPr>
        <w:t>1</w:t>
      </w:r>
      <w:r w:rsidR="00EC34D5" w:rsidRPr="00EC34D5">
        <w:rPr>
          <w:color w:val="auto"/>
          <w:sz w:val="28"/>
          <w:szCs w:val="28"/>
        </w:rPr>
        <w:t>1</w:t>
      </w:r>
      <w:r w:rsidR="007737A3">
        <w:rPr>
          <w:color w:val="auto"/>
          <w:sz w:val="28"/>
          <w:szCs w:val="28"/>
        </w:rPr>
        <w:t xml:space="preserve"> повторн</w:t>
      </w:r>
      <w:r w:rsidR="00DC3F97" w:rsidRPr="00DC3F97">
        <w:rPr>
          <w:color w:val="auto"/>
          <w:sz w:val="28"/>
          <w:szCs w:val="28"/>
        </w:rPr>
        <w:t>ых</w:t>
      </w:r>
      <w:r w:rsidR="00DC3F97">
        <w:rPr>
          <w:color w:val="auto"/>
          <w:sz w:val="28"/>
          <w:szCs w:val="28"/>
        </w:rPr>
        <w:t xml:space="preserve"> обращений</w:t>
      </w:r>
      <w:r w:rsidR="007737A3">
        <w:rPr>
          <w:color w:val="auto"/>
          <w:sz w:val="28"/>
          <w:szCs w:val="28"/>
        </w:rPr>
        <w:t xml:space="preserve">, за аналогичный период </w:t>
      </w:r>
      <w:r w:rsidR="007737A3" w:rsidRPr="00F36C7E">
        <w:rPr>
          <w:color w:val="auto"/>
          <w:sz w:val="28"/>
          <w:szCs w:val="28"/>
        </w:rPr>
        <w:t>201</w:t>
      </w:r>
      <w:r w:rsidR="00B56E01">
        <w:rPr>
          <w:color w:val="auto"/>
          <w:sz w:val="28"/>
          <w:szCs w:val="28"/>
        </w:rPr>
        <w:t>8</w:t>
      </w:r>
      <w:r w:rsidR="007737A3" w:rsidRPr="00F36C7E">
        <w:rPr>
          <w:color w:val="auto"/>
          <w:sz w:val="28"/>
          <w:szCs w:val="28"/>
        </w:rPr>
        <w:t xml:space="preserve"> года</w:t>
      </w:r>
      <w:r w:rsidR="007737A3">
        <w:rPr>
          <w:color w:val="auto"/>
          <w:sz w:val="28"/>
          <w:szCs w:val="28"/>
        </w:rPr>
        <w:t xml:space="preserve"> –  </w:t>
      </w:r>
      <w:r w:rsidR="00EC34D5">
        <w:rPr>
          <w:color w:val="auto"/>
          <w:sz w:val="28"/>
          <w:szCs w:val="28"/>
        </w:rPr>
        <w:t>5</w:t>
      </w:r>
      <w:r w:rsidR="003864E9">
        <w:rPr>
          <w:color w:val="auto"/>
          <w:sz w:val="28"/>
          <w:szCs w:val="28"/>
        </w:rPr>
        <w:t xml:space="preserve"> </w:t>
      </w:r>
      <w:r w:rsidR="00712092">
        <w:rPr>
          <w:color w:val="auto"/>
          <w:sz w:val="28"/>
          <w:szCs w:val="28"/>
        </w:rPr>
        <w:t>обращени</w:t>
      </w:r>
      <w:r w:rsidR="00AB2BDA">
        <w:rPr>
          <w:color w:val="auto"/>
          <w:sz w:val="28"/>
          <w:szCs w:val="28"/>
        </w:rPr>
        <w:t>й</w:t>
      </w:r>
      <w:r w:rsidR="007737A3">
        <w:rPr>
          <w:color w:val="auto"/>
          <w:sz w:val="28"/>
          <w:szCs w:val="28"/>
        </w:rPr>
        <w:t>, 201</w:t>
      </w:r>
      <w:r w:rsidR="00B56E01">
        <w:rPr>
          <w:color w:val="auto"/>
          <w:sz w:val="28"/>
          <w:szCs w:val="28"/>
        </w:rPr>
        <w:t>7</w:t>
      </w:r>
      <w:r w:rsidR="007737A3">
        <w:rPr>
          <w:color w:val="auto"/>
          <w:sz w:val="28"/>
          <w:szCs w:val="28"/>
        </w:rPr>
        <w:t xml:space="preserve"> года – </w:t>
      </w:r>
      <w:r w:rsidR="00712092">
        <w:rPr>
          <w:color w:val="auto"/>
          <w:sz w:val="28"/>
          <w:szCs w:val="28"/>
        </w:rPr>
        <w:t>5</w:t>
      </w:r>
      <w:r w:rsidR="007737A3">
        <w:rPr>
          <w:color w:val="auto"/>
          <w:sz w:val="28"/>
          <w:szCs w:val="28"/>
        </w:rPr>
        <w:t xml:space="preserve"> обращени</w:t>
      </w:r>
      <w:r w:rsidR="00712092">
        <w:rPr>
          <w:color w:val="auto"/>
          <w:sz w:val="28"/>
          <w:szCs w:val="28"/>
        </w:rPr>
        <w:t>й</w:t>
      </w:r>
      <w:r w:rsidR="007737A3" w:rsidRPr="00F36C7E">
        <w:rPr>
          <w:color w:val="auto"/>
          <w:sz w:val="28"/>
          <w:szCs w:val="28"/>
        </w:rPr>
        <w:t>.</w:t>
      </w:r>
      <w:r w:rsidR="007737A3" w:rsidRPr="007C0AC3">
        <w:rPr>
          <w:color w:val="auto"/>
          <w:sz w:val="28"/>
          <w:szCs w:val="28"/>
        </w:rPr>
        <w:t xml:space="preserve"> </w:t>
      </w:r>
    </w:p>
    <w:p w:rsidR="00FB5B01" w:rsidRDefault="00FB5B01" w:rsidP="007737A3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FB5B01" w:rsidRPr="007C0AC3" w:rsidRDefault="00FB5B01" w:rsidP="00FB5B01">
      <w:pPr>
        <w:jc w:val="center"/>
      </w:pPr>
      <w:r w:rsidRPr="007C0AC3">
        <w:rPr>
          <w:b/>
          <w:bCs/>
        </w:rPr>
        <w:t>Динамика поступления коллективных обращений</w:t>
      </w:r>
    </w:p>
    <w:p w:rsidR="00FB5B01" w:rsidRPr="007C0AC3" w:rsidRDefault="00FB5B01" w:rsidP="00FB5B01">
      <w:pPr>
        <w:jc w:val="both"/>
      </w:pPr>
    </w:p>
    <w:p w:rsidR="00DA266A" w:rsidRDefault="00FB5B01" w:rsidP="00FB5B01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7C0AC3">
        <w:rPr>
          <w:color w:val="auto"/>
          <w:sz w:val="28"/>
          <w:szCs w:val="28"/>
        </w:rPr>
        <w:t>За I</w:t>
      </w:r>
      <w:r w:rsidR="00A13B93">
        <w:rPr>
          <w:color w:val="auto"/>
          <w:sz w:val="28"/>
          <w:szCs w:val="28"/>
          <w:lang w:val="en-US"/>
        </w:rPr>
        <w:t>I</w:t>
      </w:r>
      <w:r w:rsidR="003864E9">
        <w:rPr>
          <w:color w:val="auto"/>
          <w:sz w:val="28"/>
          <w:szCs w:val="28"/>
        </w:rPr>
        <w:t xml:space="preserve"> квартал 2019</w:t>
      </w:r>
      <w:r w:rsidRPr="007C0AC3">
        <w:rPr>
          <w:color w:val="auto"/>
          <w:sz w:val="28"/>
          <w:szCs w:val="28"/>
        </w:rPr>
        <w:t xml:space="preserve"> года поступило</w:t>
      </w:r>
      <w:r w:rsidRPr="003871FD">
        <w:rPr>
          <w:color w:val="auto"/>
          <w:sz w:val="28"/>
          <w:szCs w:val="28"/>
        </w:rPr>
        <w:t xml:space="preserve"> </w:t>
      </w:r>
      <w:r w:rsidR="00A13B93" w:rsidRPr="00A13B93">
        <w:rPr>
          <w:color w:val="auto"/>
          <w:sz w:val="28"/>
          <w:szCs w:val="28"/>
        </w:rPr>
        <w:t>69</w:t>
      </w:r>
      <w:r w:rsidR="003864E9">
        <w:rPr>
          <w:color w:val="auto"/>
          <w:sz w:val="28"/>
          <w:szCs w:val="28"/>
        </w:rPr>
        <w:t xml:space="preserve"> </w:t>
      </w:r>
      <w:r w:rsidRPr="007C0AC3">
        <w:rPr>
          <w:color w:val="auto"/>
          <w:sz w:val="28"/>
          <w:szCs w:val="28"/>
        </w:rPr>
        <w:t>коллективн</w:t>
      </w:r>
      <w:r>
        <w:rPr>
          <w:color w:val="auto"/>
          <w:sz w:val="28"/>
          <w:szCs w:val="28"/>
        </w:rPr>
        <w:t>ых</w:t>
      </w:r>
      <w:r w:rsidR="009F5B0D">
        <w:rPr>
          <w:color w:val="auto"/>
          <w:sz w:val="28"/>
          <w:szCs w:val="28"/>
        </w:rPr>
        <w:t xml:space="preserve"> </w:t>
      </w:r>
      <w:r w:rsidRPr="007C0AC3">
        <w:rPr>
          <w:color w:val="auto"/>
          <w:sz w:val="28"/>
          <w:szCs w:val="28"/>
        </w:rPr>
        <w:t>обращени</w:t>
      </w:r>
      <w:r w:rsidR="000A76FA">
        <w:rPr>
          <w:color w:val="auto"/>
          <w:sz w:val="28"/>
          <w:szCs w:val="28"/>
        </w:rPr>
        <w:t>й</w:t>
      </w:r>
      <w:r w:rsidRPr="007C0AC3">
        <w:rPr>
          <w:color w:val="auto"/>
          <w:sz w:val="28"/>
          <w:szCs w:val="28"/>
        </w:rPr>
        <w:t>, что составил</w:t>
      </w:r>
      <w:r w:rsidRPr="00DD5EA4">
        <w:rPr>
          <w:color w:val="auto"/>
          <w:sz w:val="28"/>
          <w:szCs w:val="28"/>
        </w:rPr>
        <w:t xml:space="preserve">о </w:t>
      </w:r>
      <w:r w:rsidR="00A13B93" w:rsidRPr="00A13B93">
        <w:rPr>
          <w:color w:val="auto"/>
          <w:sz w:val="28"/>
          <w:szCs w:val="28"/>
        </w:rPr>
        <w:t>9</w:t>
      </w:r>
      <w:r w:rsidR="009F5B0D">
        <w:rPr>
          <w:color w:val="auto"/>
          <w:sz w:val="28"/>
          <w:szCs w:val="28"/>
        </w:rPr>
        <w:t>,</w:t>
      </w:r>
      <w:r w:rsidR="00A13B93" w:rsidRPr="00A13B93">
        <w:rPr>
          <w:color w:val="auto"/>
          <w:sz w:val="28"/>
          <w:szCs w:val="28"/>
        </w:rPr>
        <w:t>2</w:t>
      </w:r>
      <w:r w:rsidRPr="008E473B">
        <w:rPr>
          <w:color w:val="auto"/>
          <w:sz w:val="28"/>
          <w:szCs w:val="28"/>
        </w:rPr>
        <w:t>%</w:t>
      </w:r>
      <w:r w:rsidRPr="00DD5EA4">
        <w:rPr>
          <w:color w:val="auto"/>
          <w:sz w:val="28"/>
          <w:szCs w:val="28"/>
        </w:rPr>
        <w:t xml:space="preserve"> от общего количества поступивших обращений. Отмечается </w:t>
      </w:r>
      <w:r w:rsidR="00DC1C14">
        <w:rPr>
          <w:color w:val="auto"/>
          <w:sz w:val="28"/>
          <w:szCs w:val="28"/>
        </w:rPr>
        <w:t xml:space="preserve">увеличение </w:t>
      </w:r>
      <w:r w:rsidRPr="00DD5EA4">
        <w:rPr>
          <w:color w:val="auto"/>
          <w:sz w:val="28"/>
          <w:szCs w:val="28"/>
        </w:rPr>
        <w:t xml:space="preserve">количества коллективных обращений </w:t>
      </w:r>
      <w:r w:rsidRPr="00780E05">
        <w:rPr>
          <w:color w:val="auto"/>
          <w:sz w:val="28"/>
          <w:szCs w:val="28"/>
        </w:rPr>
        <w:t xml:space="preserve">на </w:t>
      </w:r>
      <w:r w:rsidR="009F5B0D">
        <w:rPr>
          <w:color w:val="auto"/>
          <w:sz w:val="28"/>
          <w:szCs w:val="28"/>
        </w:rPr>
        <w:t>5</w:t>
      </w:r>
      <w:r w:rsidR="00B66B9F">
        <w:rPr>
          <w:color w:val="auto"/>
          <w:sz w:val="28"/>
          <w:szCs w:val="28"/>
        </w:rPr>
        <w:t>0</w:t>
      </w:r>
      <w:r w:rsidR="003864E9">
        <w:rPr>
          <w:color w:val="auto"/>
          <w:sz w:val="28"/>
          <w:szCs w:val="28"/>
        </w:rPr>
        <w:t xml:space="preserve">% </w:t>
      </w:r>
      <w:r w:rsidR="00AD6FA9">
        <w:rPr>
          <w:color w:val="auto"/>
          <w:sz w:val="28"/>
          <w:szCs w:val="28"/>
        </w:rPr>
        <w:t>(</w:t>
      </w:r>
      <w:r w:rsidR="00833142">
        <w:rPr>
          <w:color w:val="auto"/>
          <w:sz w:val="28"/>
          <w:szCs w:val="28"/>
        </w:rPr>
        <w:t>46</w:t>
      </w:r>
      <w:r w:rsidR="00AD6FA9">
        <w:rPr>
          <w:color w:val="auto"/>
          <w:sz w:val="28"/>
          <w:szCs w:val="28"/>
        </w:rPr>
        <w:t xml:space="preserve">) </w:t>
      </w:r>
      <w:r>
        <w:rPr>
          <w:color w:val="auto"/>
          <w:sz w:val="28"/>
          <w:szCs w:val="28"/>
        </w:rPr>
        <w:t>по сравнению</w:t>
      </w:r>
      <w:r w:rsidR="00FE093C">
        <w:rPr>
          <w:color w:val="auto"/>
          <w:sz w:val="28"/>
          <w:szCs w:val="28"/>
        </w:rPr>
        <w:t xml:space="preserve"> </w:t>
      </w:r>
      <w:r w:rsidRPr="00DD5EA4">
        <w:rPr>
          <w:color w:val="auto"/>
          <w:sz w:val="28"/>
          <w:szCs w:val="28"/>
        </w:rPr>
        <w:t>с аналогичным периодом 201</w:t>
      </w:r>
      <w:r w:rsidR="003864E9">
        <w:rPr>
          <w:color w:val="auto"/>
          <w:sz w:val="28"/>
          <w:szCs w:val="28"/>
        </w:rPr>
        <w:t>8</w:t>
      </w:r>
      <w:r w:rsidRPr="00DD5EA4">
        <w:rPr>
          <w:color w:val="auto"/>
          <w:sz w:val="28"/>
          <w:szCs w:val="28"/>
        </w:rPr>
        <w:t xml:space="preserve"> года</w:t>
      </w:r>
      <w:r>
        <w:rPr>
          <w:color w:val="auto"/>
          <w:sz w:val="28"/>
          <w:szCs w:val="28"/>
        </w:rPr>
        <w:t xml:space="preserve"> </w:t>
      </w:r>
      <w:r w:rsidRPr="00DD5EA4">
        <w:rPr>
          <w:color w:val="auto"/>
          <w:sz w:val="28"/>
          <w:szCs w:val="28"/>
        </w:rPr>
        <w:t xml:space="preserve">и </w:t>
      </w:r>
      <w:r w:rsidRPr="00780E05">
        <w:rPr>
          <w:color w:val="auto"/>
          <w:sz w:val="28"/>
          <w:szCs w:val="28"/>
        </w:rPr>
        <w:t>на</w:t>
      </w:r>
      <w:r w:rsidR="00B66B9F">
        <w:rPr>
          <w:color w:val="auto"/>
          <w:sz w:val="28"/>
          <w:szCs w:val="28"/>
        </w:rPr>
        <w:t xml:space="preserve"> 115</w:t>
      </w:r>
      <w:r w:rsidR="009F5B0D">
        <w:rPr>
          <w:color w:val="auto"/>
          <w:sz w:val="28"/>
          <w:szCs w:val="28"/>
        </w:rPr>
        <w:t>,6</w:t>
      </w:r>
      <w:r w:rsidRPr="00780E05">
        <w:rPr>
          <w:color w:val="auto"/>
          <w:sz w:val="28"/>
          <w:szCs w:val="28"/>
        </w:rPr>
        <w:t>%</w:t>
      </w:r>
      <w:r w:rsidRPr="00DD5EA4">
        <w:rPr>
          <w:color w:val="auto"/>
          <w:sz w:val="28"/>
          <w:szCs w:val="28"/>
        </w:rPr>
        <w:t xml:space="preserve"> </w:t>
      </w:r>
      <w:r w:rsidR="00AD6FA9">
        <w:rPr>
          <w:color w:val="auto"/>
          <w:sz w:val="28"/>
          <w:szCs w:val="28"/>
        </w:rPr>
        <w:t>(</w:t>
      </w:r>
      <w:r w:rsidR="00833142">
        <w:rPr>
          <w:color w:val="auto"/>
          <w:sz w:val="28"/>
          <w:szCs w:val="28"/>
        </w:rPr>
        <w:t>32</w:t>
      </w:r>
      <w:r w:rsidR="00AD6FA9">
        <w:rPr>
          <w:color w:val="auto"/>
          <w:sz w:val="28"/>
          <w:szCs w:val="28"/>
        </w:rPr>
        <w:t xml:space="preserve">) </w:t>
      </w:r>
      <w:r w:rsidR="00B66B9F">
        <w:rPr>
          <w:color w:val="auto"/>
          <w:sz w:val="28"/>
          <w:szCs w:val="28"/>
        </w:rPr>
        <w:t>–</w:t>
      </w:r>
      <w:r w:rsidR="003864E9">
        <w:rPr>
          <w:color w:val="auto"/>
          <w:sz w:val="28"/>
          <w:szCs w:val="28"/>
        </w:rPr>
        <w:t xml:space="preserve"> 2017</w:t>
      </w:r>
      <w:r w:rsidRPr="00DD5EA4">
        <w:rPr>
          <w:color w:val="auto"/>
          <w:sz w:val="28"/>
          <w:szCs w:val="28"/>
        </w:rPr>
        <w:t xml:space="preserve"> года</w:t>
      </w:r>
      <w:r w:rsidR="00AD6FA9">
        <w:rPr>
          <w:color w:val="auto"/>
          <w:sz w:val="28"/>
          <w:szCs w:val="28"/>
        </w:rPr>
        <w:t>.</w:t>
      </w:r>
      <w:r w:rsidR="00FA2D15">
        <w:rPr>
          <w:color w:val="auto"/>
          <w:sz w:val="28"/>
          <w:szCs w:val="28"/>
        </w:rPr>
        <w:t xml:space="preserve"> </w:t>
      </w:r>
    </w:p>
    <w:p w:rsidR="00FB5B01" w:rsidRPr="00261E38" w:rsidRDefault="00FB5B01" w:rsidP="00FB5B01">
      <w:pPr>
        <w:pStyle w:val="Default"/>
        <w:ind w:firstLine="708"/>
        <w:jc w:val="both"/>
        <w:rPr>
          <w:color w:val="FF0000"/>
          <w:sz w:val="28"/>
          <w:szCs w:val="28"/>
        </w:rPr>
      </w:pPr>
      <w:r w:rsidRPr="00DD5EA4">
        <w:rPr>
          <w:color w:val="auto"/>
          <w:sz w:val="28"/>
          <w:szCs w:val="28"/>
        </w:rPr>
        <w:t>Динамика</w:t>
      </w:r>
      <w:r w:rsidRPr="007C0AC3">
        <w:rPr>
          <w:color w:val="auto"/>
          <w:sz w:val="28"/>
          <w:szCs w:val="28"/>
        </w:rPr>
        <w:t xml:space="preserve"> поступления коллективных обращений</w:t>
      </w:r>
      <w:r w:rsidR="00DC3F97">
        <w:rPr>
          <w:color w:val="auto"/>
          <w:sz w:val="28"/>
          <w:szCs w:val="28"/>
        </w:rPr>
        <w:t xml:space="preserve"> </w:t>
      </w:r>
      <w:r w:rsidRPr="007C0AC3">
        <w:rPr>
          <w:color w:val="auto"/>
          <w:sz w:val="28"/>
          <w:szCs w:val="28"/>
        </w:rPr>
        <w:t>представлена</w:t>
      </w:r>
      <w:r>
        <w:rPr>
          <w:color w:val="auto"/>
          <w:sz w:val="28"/>
          <w:szCs w:val="28"/>
        </w:rPr>
        <w:t xml:space="preserve"> </w:t>
      </w:r>
      <w:r w:rsidR="009178DB">
        <w:rPr>
          <w:color w:val="auto"/>
          <w:sz w:val="28"/>
          <w:szCs w:val="28"/>
        </w:rPr>
        <w:t xml:space="preserve">                              </w:t>
      </w:r>
      <w:r w:rsidR="00A4263C">
        <w:rPr>
          <w:color w:val="auto"/>
          <w:sz w:val="28"/>
          <w:szCs w:val="28"/>
        </w:rPr>
        <w:t xml:space="preserve">                 </w:t>
      </w:r>
      <w:r w:rsidR="009178DB">
        <w:rPr>
          <w:color w:val="auto"/>
          <w:sz w:val="28"/>
          <w:szCs w:val="28"/>
        </w:rPr>
        <w:t xml:space="preserve"> </w:t>
      </w:r>
      <w:r w:rsidRPr="007C0AC3">
        <w:rPr>
          <w:color w:val="auto"/>
          <w:sz w:val="28"/>
          <w:szCs w:val="28"/>
        </w:rPr>
        <w:t>в</w:t>
      </w:r>
      <w:r w:rsidR="00D15A65">
        <w:rPr>
          <w:color w:val="auto"/>
          <w:sz w:val="28"/>
          <w:szCs w:val="28"/>
        </w:rPr>
        <w:t xml:space="preserve"> </w:t>
      </w:r>
      <w:r w:rsidRPr="007C0AC3">
        <w:rPr>
          <w:color w:val="auto"/>
          <w:sz w:val="28"/>
          <w:szCs w:val="28"/>
        </w:rPr>
        <w:t>диаграмме №</w:t>
      </w:r>
      <w:r>
        <w:rPr>
          <w:color w:val="auto"/>
          <w:sz w:val="28"/>
          <w:szCs w:val="28"/>
        </w:rPr>
        <w:t>4</w:t>
      </w:r>
      <w:r w:rsidRPr="007C0AC3">
        <w:rPr>
          <w:color w:val="auto"/>
          <w:sz w:val="28"/>
          <w:szCs w:val="28"/>
        </w:rPr>
        <w:t>.</w:t>
      </w:r>
      <w:r w:rsidR="00261E38">
        <w:rPr>
          <w:color w:val="auto"/>
          <w:sz w:val="28"/>
          <w:szCs w:val="28"/>
        </w:rPr>
        <w:t xml:space="preserve"> </w:t>
      </w:r>
    </w:p>
    <w:p w:rsidR="00015309" w:rsidRDefault="00015309" w:rsidP="00FB5B01">
      <w:pPr>
        <w:pStyle w:val="Default"/>
        <w:ind w:firstLine="708"/>
        <w:jc w:val="both"/>
        <w:rPr>
          <w:color w:val="auto"/>
          <w:sz w:val="28"/>
          <w:szCs w:val="28"/>
        </w:rPr>
      </w:pPr>
    </w:p>
    <w:p w:rsidR="00301401" w:rsidRPr="00301401" w:rsidRDefault="00301401" w:rsidP="00301401">
      <w:pPr>
        <w:pStyle w:val="Default"/>
        <w:jc w:val="center"/>
        <w:rPr>
          <w:i/>
          <w:color w:val="auto"/>
          <w:sz w:val="28"/>
          <w:szCs w:val="28"/>
        </w:rPr>
      </w:pPr>
      <w:r w:rsidRPr="00301401">
        <w:rPr>
          <w:i/>
          <w:color w:val="auto"/>
          <w:sz w:val="28"/>
          <w:szCs w:val="28"/>
        </w:rPr>
        <w:t>Динамика поступления коллективных обращений</w:t>
      </w:r>
    </w:p>
    <w:p w:rsidR="00301401" w:rsidRDefault="00DA266A" w:rsidP="00301401">
      <w:pPr>
        <w:pStyle w:val="Default"/>
        <w:jc w:val="center"/>
        <w:rPr>
          <w:i/>
          <w:color w:val="auto"/>
          <w:sz w:val="28"/>
          <w:szCs w:val="28"/>
        </w:rPr>
      </w:pPr>
      <w:r>
        <w:rPr>
          <w:i/>
          <w:color w:val="auto"/>
          <w:sz w:val="28"/>
          <w:szCs w:val="28"/>
        </w:rPr>
        <w:t>з</w:t>
      </w:r>
      <w:r w:rsidR="00301401" w:rsidRPr="00301401">
        <w:rPr>
          <w:i/>
          <w:color w:val="auto"/>
          <w:sz w:val="28"/>
          <w:szCs w:val="28"/>
        </w:rPr>
        <w:t xml:space="preserve">а </w:t>
      </w:r>
      <w:r w:rsidR="00F03B8D">
        <w:rPr>
          <w:i/>
          <w:color w:val="auto"/>
          <w:sz w:val="28"/>
          <w:szCs w:val="28"/>
          <w:lang w:val="en-US"/>
        </w:rPr>
        <w:t>I</w:t>
      </w:r>
      <w:r w:rsidR="0009433C">
        <w:rPr>
          <w:i/>
          <w:color w:val="auto"/>
          <w:sz w:val="28"/>
          <w:szCs w:val="28"/>
          <w:lang w:val="en-US"/>
        </w:rPr>
        <w:t>I</w:t>
      </w:r>
      <w:r w:rsidR="00301401" w:rsidRPr="00301401">
        <w:rPr>
          <w:i/>
          <w:color w:val="auto"/>
          <w:sz w:val="28"/>
          <w:szCs w:val="28"/>
        </w:rPr>
        <w:t xml:space="preserve"> квартал 201</w:t>
      </w:r>
      <w:r w:rsidR="003864E9">
        <w:rPr>
          <w:i/>
          <w:color w:val="auto"/>
          <w:sz w:val="28"/>
          <w:szCs w:val="28"/>
        </w:rPr>
        <w:t>7</w:t>
      </w:r>
      <w:r w:rsidR="00301401" w:rsidRPr="00301401">
        <w:rPr>
          <w:i/>
          <w:color w:val="auto"/>
          <w:sz w:val="28"/>
          <w:szCs w:val="28"/>
        </w:rPr>
        <w:t>-201</w:t>
      </w:r>
      <w:r w:rsidR="003864E9">
        <w:rPr>
          <w:i/>
          <w:color w:val="auto"/>
          <w:sz w:val="28"/>
          <w:szCs w:val="28"/>
        </w:rPr>
        <w:t>9</w:t>
      </w:r>
      <w:r w:rsidR="00301401" w:rsidRPr="00301401">
        <w:rPr>
          <w:i/>
          <w:color w:val="auto"/>
          <w:sz w:val="28"/>
          <w:szCs w:val="28"/>
        </w:rPr>
        <w:t xml:space="preserve"> годов</w:t>
      </w:r>
    </w:p>
    <w:p w:rsidR="000E70D8" w:rsidRDefault="007279B6" w:rsidP="00301401">
      <w:pPr>
        <w:pStyle w:val="Default"/>
        <w:jc w:val="center"/>
        <w:rPr>
          <w:i/>
          <w:color w:val="auto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6376C75" wp14:editId="4748C6BB">
                <wp:simplePos x="0" y="0"/>
                <wp:positionH relativeFrom="margin">
                  <wp:posOffset>2378799</wp:posOffset>
                </wp:positionH>
                <wp:positionV relativeFrom="paragraph">
                  <wp:posOffset>290830</wp:posOffset>
                </wp:positionV>
                <wp:extent cx="1905000" cy="969645"/>
                <wp:effectExtent l="0" t="38100" r="57150" b="20955"/>
                <wp:wrapNone/>
                <wp:docPr id="14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05000" cy="96964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69546B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" o:spid="_x0000_s1026" type="#_x0000_t32" style="position:absolute;margin-left:187.3pt;margin-top:22.9pt;width:150pt;height:76.3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" strokecolor="black [3213]">
                <v:stroke endarrow="block"/>
                <w10:wrap anchorx="margin"/>
              </v:shape>
            </w:pict>
          </mc:Fallback>
        </mc:AlternateContent>
      </w:r>
      <w:r w:rsidRPr="005B5B4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4619D4" wp14:editId="6859BF3E">
                <wp:simplePos x="0" y="0"/>
                <wp:positionH relativeFrom="column">
                  <wp:posOffset>3619264</wp:posOffset>
                </wp:positionH>
                <wp:positionV relativeFrom="paragraph">
                  <wp:posOffset>448226</wp:posOffset>
                </wp:positionV>
                <wp:extent cx="661670" cy="237509"/>
                <wp:effectExtent l="0" t="0" r="0" b="0"/>
                <wp:wrapNone/>
                <wp:docPr id="1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369818">
                          <a:off x="0" y="0"/>
                          <a:ext cx="661670" cy="23750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A0B42" w:rsidRDefault="00DF7088" w:rsidP="004A0B42">
                            <w:pPr>
                              <w:pStyle w:val="a7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sz w:val="18"/>
                                <w:szCs w:val="18"/>
                              </w:rPr>
                              <w:t>+50</w:t>
                            </w:r>
                            <w:r w:rsidR="004A0B42">
                              <w:rPr>
                                <w:rFonts w:asciiTheme="minorHAnsi" w:hAnsi="Calibri" w:cstheme="minorBidi"/>
                                <w:sz w:val="18"/>
                                <w:szCs w:val="18"/>
                              </w:rPr>
                              <w:t>%</w:t>
                            </w:r>
                          </w:p>
                        </w:txbxContent>
                      </wps:txbx>
                      <wps:bodyPr vertOverflow="clip"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4619D4" id="_x0000_t202" coordsize="21600,21600" o:spt="202" path="m,l,21600r21600,l21600,xe">
                <v:stroke joinstyle="miter"/>
                <v:path gradientshapeok="t" o:connecttype="rect"/>
              </v:shapetype>
              <v:shape id="_x0000_s1034" type="#_x0000_t202" style="position:absolute;left:0;text-align:left;margin-left:285pt;margin-top:35.3pt;width:52.1pt;height:18.7pt;rotation:-2435953fd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" filled="f" stroked="f">
                <v:textbox>
                  <w:txbxContent>
                    <w:p w:rsidR="004A0B42" w:rsidRDefault="00DF7088" w:rsidP="004A0B42">
                      <w:pPr>
                        <w:pStyle w:val="a7"/>
                        <w:jc w:val="center"/>
                      </w:pPr>
                      <w:r>
                        <w:rPr>
                          <w:rFonts w:asciiTheme="minorHAnsi" w:hAnsi="Calibri" w:cstheme="minorBidi"/>
                          <w:sz w:val="18"/>
                          <w:szCs w:val="18"/>
                        </w:rPr>
                        <w:t>+50</w:t>
                      </w:r>
                      <w:r w:rsidR="004A0B42">
                        <w:rPr>
                          <w:rFonts w:asciiTheme="minorHAnsi" w:hAnsi="Calibri" w:cstheme="minorBidi"/>
                          <w:sz w:val="18"/>
                          <w:szCs w:val="18"/>
                        </w:rP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  <w:r w:rsidR="0009433C" w:rsidRPr="005B5B4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7806E3E" wp14:editId="35120C80">
                <wp:simplePos x="0" y="0"/>
                <wp:positionH relativeFrom="column">
                  <wp:posOffset>2401570</wp:posOffset>
                </wp:positionH>
                <wp:positionV relativeFrom="paragraph">
                  <wp:posOffset>793115</wp:posOffset>
                </wp:positionV>
                <wp:extent cx="1096271" cy="289947"/>
                <wp:effectExtent l="0" t="0" r="0" b="0"/>
                <wp:wrapNone/>
                <wp:docPr id="2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974044">
                          <a:off x="0" y="0"/>
                          <a:ext cx="1096271" cy="289947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A0B42" w:rsidRDefault="004A0B42" w:rsidP="004A0B42">
                            <w:pPr>
                              <w:pStyle w:val="a7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sz w:val="18"/>
                                <w:szCs w:val="18"/>
                              </w:rPr>
                              <w:t>+</w:t>
                            </w:r>
                            <w:r w:rsidR="00261E38">
                              <w:rPr>
                                <w:rFonts w:asciiTheme="minorHAnsi" w:hAnsi="Calibri" w:cstheme="minorBidi"/>
                                <w:sz w:val="18"/>
                                <w:szCs w:val="18"/>
                              </w:rPr>
                              <w:t>1</w:t>
                            </w:r>
                            <w:r w:rsidR="00DF7088">
                              <w:rPr>
                                <w:rFonts w:asciiTheme="minorHAnsi" w:hAnsi="Calibri" w:cstheme="minorBidi"/>
                                <w:sz w:val="18"/>
                                <w:szCs w:val="18"/>
                                <w:lang w:val="en-US"/>
                              </w:rPr>
                              <w:t>15</w:t>
                            </w:r>
                            <w:r w:rsidR="00261E38">
                              <w:rPr>
                                <w:rFonts w:asciiTheme="minorHAnsi" w:hAnsi="Calibri" w:cstheme="minorBidi"/>
                                <w:sz w:val="18"/>
                                <w:szCs w:val="18"/>
                              </w:rPr>
                              <w:t>,6</w:t>
                            </w:r>
                            <w:r>
                              <w:rPr>
                                <w:rFonts w:asciiTheme="minorHAnsi" w:hAnsi="Calibri" w:cstheme="minorBidi"/>
                                <w:sz w:val="18"/>
                                <w:szCs w:val="18"/>
                              </w:rPr>
                              <w:t>%</w:t>
                            </w:r>
                          </w:p>
                          <w:p w:rsidR="000E70D8" w:rsidRDefault="000E70D8"/>
                        </w:txbxContent>
                      </wps:txbx>
                      <wps:bodyPr vertOverflow="clip"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806E3E" id="_x0000_t202" coordsize="21600,21600" o:spt="202" path="m,l,21600r21600,l21600,xe">
                <v:stroke joinstyle="miter"/>
                <v:path gradientshapeok="t" o:connecttype="rect"/>
              </v:shapetype>
              <v:shape id="_x0000_s1035" type="#_x0000_t202" style="position:absolute;left:0;text-align:left;margin-left:189.1pt;margin-top:62.45pt;width:86.3pt;height:22.85pt;rotation:-1775978fd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" filled="f" stroked="f">
                <v:textbox>
                  <w:txbxContent>
                    <w:p w:rsidR="004A0B42" w:rsidRDefault="004A0B42" w:rsidP="004A0B42">
                      <w:pPr>
                        <w:pStyle w:val="a7"/>
                        <w:jc w:val="center"/>
                      </w:pPr>
                      <w:r>
                        <w:rPr>
                          <w:rFonts w:asciiTheme="minorHAnsi" w:hAnsi="Calibri" w:cstheme="minorBidi"/>
                          <w:sz w:val="18"/>
                          <w:szCs w:val="18"/>
                        </w:rPr>
                        <w:t>+</w:t>
                      </w:r>
                      <w:r w:rsidR="00261E38">
                        <w:rPr>
                          <w:rFonts w:asciiTheme="minorHAnsi" w:hAnsi="Calibri" w:cstheme="minorBidi"/>
                          <w:sz w:val="18"/>
                          <w:szCs w:val="18"/>
                        </w:rPr>
                        <w:t>1</w:t>
                      </w:r>
                      <w:r w:rsidR="00DF7088">
                        <w:rPr>
                          <w:rFonts w:asciiTheme="minorHAnsi" w:hAnsi="Calibri" w:cstheme="minorBidi"/>
                          <w:sz w:val="18"/>
                          <w:szCs w:val="18"/>
                          <w:lang w:val="en-US"/>
                        </w:rPr>
                        <w:t>15</w:t>
                      </w:r>
                      <w:r w:rsidR="00261E38">
                        <w:rPr>
                          <w:rFonts w:asciiTheme="minorHAnsi" w:hAnsi="Calibri" w:cstheme="minorBidi"/>
                          <w:sz w:val="18"/>
                          <w:szCs w:val="18"/>
                        </w:rPr>
                        <w:t>,6</w:t>
                      </w:r>
                      <w:r>
                        <w:rPr>
                          <w:rFonts w:asciiTheme="minorHAnsi" w:hAnsi="Calibri" w:cstheme="minorBidi"/>
                          <w:sz w:val="18"/>
                          <w:szCs w:val="18"/>
                        </w:rPr>
                        <w:t>%</w:t>
                      </w:r>
                    </w:p>
                    <w:p w:rsidR="000E70D8" w:rsidRDefault="000E70D8"/>
                  </w:txbxContent>
                </v:textbox>
              </v:shape>
            </w:pict>
          </mc:Fallback>
        </mc:AlternateContent>
      </w:r>
      <w:r w:rsidR="0009433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4299A8" wp14:editId="2A0D81CC">
                <wp:simplePos x="0" y="0"/>
                <wp:positionH relativeFrom="margin">
                  <wp:posOffset>3512820</wp:posOffset>
                </wp:positionH>
                <wp:positionV relativeFrom="paragraph">
                  <wp:posOffset>358140</wp:posOffset>
                </wp:positionV>
                <wp:extent cx="790592" cy="552450"/>
                <wp:effectExtent l="0" t="38100" r="47625" b="19050"/>
                <wp:wrapNone/>
                <wp:docPr id="15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90592" cy="5524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B5DF56" id="Прямая со стрелкой 1" o:spid="_x0000_s1026" type="#_x0000_t32" style="position:absolute;margin-left:276.6pt;margin-top:28.2pt;width:62.25pt;height:43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" strokecolor="black [3213]">
                <v:stroke endarrow="block"/>
                <w10:wrap anchorx="margin"/>
              </v:shape>
            </w:pict>
          </mc:Fallback>
        </mc:AlternateContent>
      </w:r>
      <w:r w:rsidR="0009433C">
        <w:rPr>
          <w:noProof/>
          <w:lang w:eastAsia="ru-RU"/>
        </w:rPr>
        <w:drawing>
          <wp:inline distT="0" distB="0" distL="0" distR="0" wp14:anchorId="4E3A1FDC" wp14:editId="3EDE5D0E">
            <wp:extent cx="4552950" cy="2409825"/>
            <wp:effectExtent l="0" t="0" r="0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FB5B01" w:rsidRDefault="004A0B42" w:rsidP="00795D28">
      <w:pPr>
        <w:pStyle w:val="a7"/>
      </w:pPr>
      <w:r w:rsidRPr="005B5B49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FCC215" wp14:editId="74AE8AC6">
                <wp:simplePos x="0" y="0"/>
                <wp:positionH relativeFrom="column">
                  <wp:posOffset>2288815</wp:posOffset>
                </wp:positionH>
                <wp:positionV relativeFrom="paragraph">
                  <wp:posOffset>529255</wp:posOffset>
                </wp:positionV>
                <wp:extent cx="628650" cy="323850"/>
                <wp:effectExtent l="0" t="0" r="0" b="0"/>
                <wp:wrapNone/>
                <wp:docPr id="40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650" cy="3238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A0B42" w:rsidRDefault="004A0B42"/>
                        </w:txbxContent>
                      </wps:txbx>
                      <wps:bodyPr vertOverflow="clip"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FCC215" id="_x0000_s1036" type="#_x0000_t202" style="position:absolute;margin-left:180.2pt;margin-top:41.65pt;width:49.5pt;height:2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" filled="f" stroked="f">
                <v:textbox>
                  <w:txbxContent>
                    <w:p w:rsidR="004A0B42" w:rsidRDefault="004A0B42"/>
                  </w:txbxContent>
                </v:textbox>
              </v:shape>
            </w:pict>
          </mc:Fallback>
        </mc:AlternateContent>
      </w:r>
      <w:r>
        <w:rPr>
          <w:sz w:val="28"/>
          <w:szCs w:val="28"/>
        </w:rPr>
        <w:t xml:space="preserve">     </w:t>
      </w:r>
      <w:r w:rsidR="00FB5B01">
        <w:t xml:space="preserve">                                                                                                                           </w:t>
      </w:r>
      <w:r w:rsidR="00AA302D">
        <w:t xml:space="preserve">          </w:t>
      </w:r>
      <w:r w:rsidR="00FF7134">
        <w:t xml:space="preserve">   </w:t>
      </w:r>
      <w:r w:rsidR="00FB5B01" w:rsidRPr="007C0AC3">
        <w:t>Диаграмма №</w:t>
      </w:r>
      <w:r w:rsidR="00FB5B01">
        <w:t>4</w:t>
      </w:r>
      <w:r w:rsidR="00261E38">
        <w:t xml:space="preserve"> </w:t>
      </w:r>
    </w:p>
    <w:p w:rsidR="007737A3" w:rsidRDefault="007737A3" w:rsidP="007737A3">
      <w:pPr>
        <w:ind w:firstLine="709"/>
        <w:jc w:val="both"/>
      </w:pPr>
    </w:p>
    <w:p w:rsidR="00E66937" w:rsidRDefault="00E66937" w:rsidP="00E66937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624D7D">
        <w:rPr>
          <w:b/>
          <w:bCs/>
          <w:color w:val="auto"/>
          <w:sz w:val="28"/>
          <w:szCs w:val="28"/>
        </w:rPr>
        <w:t xml:space="preserve">Запросы информации, </w:t>
      </w:r>
      <w:r w:rsidR="00810891">
        <w:rPr>
          <w:b/>
          <w:bCs/>
          <w:color w:val="auto"/>
          <w:sz w:val="28"/>
          <w:szCs w:val="28"/>
        </w:rPr>
        <w:t xml:space="preserve">поступившие </w:t>
      </w:r>
      <w:r>
        <w:rPr>
          <w:b/>
          <w:bCs/>
          <w:color w:val="auto"/>
          <w:sz w:val="28"/>
          <w:szCs w:val="28"/>
        </w:rPr>
        <w:t xml:space="preserve">в администрацию города </w:t>
      </w:r>
      <w:r w:rsidRPr="00624D7D">
        <w:rPr>
          <w:b/>
          <w:bCs/>
          <w:color w:val="auto"/>
          <w:sz w:val="28"/>
          <w:szCs w:val="28"/>
        </w:rPr>
        <w:t>в соответствии</w:t>
      </w:r>
      <w:r w:rsidR="00810891">
        <w:rPr>
          <w:b/>
          <w:bCs/>
          <w:color w:val="auto"/>
          <w:sz w:val="28"/>
          <w:szCs w:val="28"/>
        </w:rPr>
        <w:t xml:space="preserve"> </w:t>
      </w:r>
      <w:r w:rsidRPr="00624D7D">
        <w:rPr>
          <w:b/>
          <w:bCs/>
          <w:color w:val="auto"/>
          <w:sz w:val="28"/>
          <w:szCs w:val="28"/>
        </w:rPr>
        <w:t xml:space="preserve"> </w:t>
      </w:r>
      <w:r w:rsidR="009F40D7">
        <w:rPr>
          <w:b/>
          <w:bCs/>
          <w:color w:val="auto"/>
          <w:sz w:val="28"/>
          <w:szCs w:val="28"/>
        </w:rPr>
        <w:t xml:space="preserve">           </w:t>
      </w:r>
      <w:r w:rsidRPr="00624D7D">
        <w:rPr>
          <w:b/>
          <w:bCs/>
          <w:color w:val="auto"/>
          <w:sz w:val="28"/>
          <w:szCs w:val="28"/>
        </w:rPr>
        <w:t xml:space="preserve">с Федеральным законом от </w:t>
      </w:r>
      <w:r>
        <w:rPr>
          <w:b/>
          <w:bCs/>
          <w:color w:val="auto"/>
          <w:sz w:val="28"/>
          <w:szCs w:val="28"/>
        </w:rPr>
        <w:t>09.02.2009 №8-ФЗ "</w:t>
      </w:r>
      <w:r w:rsidRPr="00624D7D">
        <w:rPr>
          <w:b/>
          <w:bCs/>
          <w:color w:val="auto"/>
          <w:sz w:val="28"/>
          <w:szCs w:val="28"/>
        </w:rPr>
        <w:t xml:space="preserve">Об обеспечении доступа </w:t>
      </w:r>
    </w:p>
    <w:p w:rsidR="00E66937" w:rsidRDefault="00E66937" w:rsidP="00E66937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624D7D">
        <w:rPr>
          <w:b/>
          <w:bCs/>
          <w:color w:val="auto"/>
          <w:sz w:val="28"/>
          <w:szCs w:val="28"/>
        </w:rPr>
        <w:t xml:space="preserve">к информации о деятельности государственных органов </w:t>
      </w:r>
    </w:p>
    <w:p w:rsidR="00E66937" w:rsidRPr="00624D7D" w:rsidRDefault="00E66937" w:rsidP="00E66937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624D7D">
        <w:rPr>
          <w:b/>
          <w:bCs/>
          <w:color w:val="auto"/>
          <w:sz w:val="28"/>
          <w:szCs w:val="28"/>
        </w:rPr>
        <w:t xml:space="preserve">и </w:t>
      </w:r>
      <w:r>
        <w:rPr>
          <w:b/>
          <w:bCs/>
          <w:color w:val="auto"/>
          <w:sz w:val="28"/>
          <w:szCs w:val="28"/>
        </w:rPr>
        <w:t>органов местного самоуправления"</w:t>
      </w:r>
      <w:r w:rsidRPr="00624D7D">
        <w:rPr>
          <w:b/>
          <w:bCs/>
          <w:color w:val="auto"/>
          <w:sz w:val="28"/>
          <w:szCs w:val="28"/>
        </w:rPr>
        <w:t xml:space="preserve"> </w:t>
      </w:r>
    </w:p>
    <w:p w:rsidR="00E66937" w:rsidRDefault="00E66937" w:rsidP="00E66937">
      <w:pPr>
        <w:pStyle w:val="Default"/>
        <w:ind w:firstLine="708"/>
        <w:jc w:val="both"/>
        <w:rPr>
          <w:color w:val="auto"/>
          <w:sz w:val="28"/>
          <w:szCs w:val="28"/>
        </w:rPr>
      </w:pPr>
    </w:p>
    <w:p w:rsidR="00E66937" w:rsidRPr="00624D7D" w:rsidRDefault="00E66937" w:rsidP="00600801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624D7D">
        <w:rPr>
          <w:color w:val="auto"/>
          <w:sz w:val="28"/>
          <w:szCs w:val="28"/>
        </w:rPr>
        <w:t xml:space="preserve">За отчетный период поступило </w:t>
      </w:r>
      <w:r>
        <w:rPr>
          <w:color w:val="auto"/>
          <w:sz w:val="28"/>
          <w:szCs w:val="28"/>
        </w:rPr>
        <w:t>1</w:t>
      </w:r>
      <w:r w:rsidR="00DF7088">
        <w:rPr>
          <w:color w:val="auto"/>
          <w:sz w:val="28"/>
          <w:szCs w:val="28"/>
        </w:rPr>
        <w:t>6</w:t>
      </w:r>
      <w:r w:rsidRPr="00624D7D">
        <w:rPr>
          <w:color w:val="auto"/>
          <w:sz w:val="28"/>
          <w:szCs w:val="28"/>
        </w:rPr>
        <w:t xml:space="preserve"> запросов информации.</w:t>
      </w:r>
    </w:p>
    <w:p w:rsidR="00E66937" w:rsidRPr="003E44D8" w:rsidRDefault="00E66937" w:rsidP="00600801">
      <w:pPr>
        <w:pStyle w:val="Default"/>
        <w:ind w:firstLine="708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На все запросы гражданам даны ответы разъяснительного характера, в том числе о том, куда и в каком порядке им следует обратиться по решению их вопросов.</w:t>
      </w:r>
      <w:r w:rsidR="003864E9">
        <w:rPr>
          <w:sz w:val="28"/>
          <w:szCs w:val="28"/>
        </w:rPr>
        <w:t xml:space="preserve"> </w:t>
      </w:r>
    </w:p>
    <w:p w:rsidR="00472E60" w:rsidRPr="007737A3" w:rsidRDefault="00472E60" w:rsidP="00600801">
      <w:pPr>
        <w:pStyle w:val="Default"/>
        <w:ind w:firstLine="708"/>
        <w:jc w:val="both"/>
        <w:rPr>
          <w:color w:val="FF0000"/>
          <w:sz w:val="28"/>
          <w:szCs w:val="28"/>
        </w:rPr>
      </w:pPr>
    </w:p>
    <w:p w:rsidR="00E66937" w:rsidRPr="007C0AC3" w:rsidRDefault="00E66937" w:rsidP="00600801">
      <w:pPr>
        <w:ind w:firstLine="709"/>
        <w:jc w:val="both"/>
      </w:pPr>
    </w:p>
    <w:p w:rsidR="00600801" w:rsidRDefault="00205268" w:rsidP="00600801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7C0AC3">
        <w:rPr>
          <w:b/>
          <w:bCs/>
          <w:color w:val="auto"/>
          <w:sz w:val="28"/>
          <w:szCs w:val="28"/>
        </w:rPr>
        <w:t xml:space="preserve">Запросы информации, </w:t>
      </w:r>
      <w:r w:rsidR="00810891">
        <w:rPr>
          <w:b/>
          <w:bCs/>
          <w:color w:val="auto"/>
          <w:sz w:val="28"/>
          <w:szCs w:val="28"/>
        </w:rPr>
        <w:t>поступившие</w:t>
      </w:r>
      <w:r w:rsidRPr="007C0AC3">
        <w:rPr>
          <w:b/>
          <w:bCs/>
          <w:color w:val="auto"/>
          <w:sz w:val="28"/>
          <w:szCs w:val="28"/>
        </w:rPr>
        <w:t xml:space="preserve"> </w:t>
      </w:r>
      <w:r w:rsidR="006659ED">
        <w:rPr>
          <w:b/>
          <w:bCs/>
          <w:color w:val="auto"/>
          <w:sz w:val="28"/>
          <w:szCs w:val="28"/>
        </w:rPr>
        <w:t xml:space="preserve">в администрацию города </w:t>
      </w:r>
    </w:p>
    <w:p w:rsidR="002A6D1D" w:rsidRDefault="006659ED" w:rsidP="00600801">
      <w:pPr>
        <w:pStyle w:val="Default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из других органов </w:t>
      </w:r>
      <w:r w:rsidR="002A6D1D">
        <w:rPr>
          <w:b/>
          <w:bCs/>
          <w:color w:val="auto"/>
          <w:sz w:val="28"/>
          <w:szCs w:val="28"/>
        </w:rPr>
        <w:t xml:space="preserve">и </w:t>
      </w:r>
      <w:r w:rsidR="001E19C7">
        <w:rPr>
          <w:b/>
          <w:bCs/>
          <w:color w:val="auto"/>
          <w:sz w:val="28"/>
          <w:szCs w:val="28"/>
        </w:rPr>
        <w:t xml:space="preserve">от других </w:t>
      </w:r>
      <w:r w:rsidR="002A6D1D">
        <w:rPr>
          <w:b/>
          <w:bCs/>
          <w:color w:val="auto"/>
          <w:sz w:val="28"/>
          <w:szCs w:val="28"/>
        </w:rPr>
        <w:t xml:space="preserve">должностных лиц </w:t>
      </w:r>
      <w:r w:rsidR="00205268" w:rsidRPr="007C0AC3">
        <w:rPr>
          <w:b/>
          <w:bCs/>
          <w:color w:val="auto"/>
          <w:sz w:val="28"/>
          <w:szCs w:val="28"/>
        </w:rPr>
        <w:t>в соответствии с Федеральным</w:t>
      </w:r>
      <w:r w:rsidR="000363B2">
        <w:rPr>
          <w:b/>
          <w:bCs/>
          <w:color w:val="auto"/>
          <w:sz w:val="28"/>
          <w:szCs w:val="28"/>
        </w:rPr>
        <w:t xml:space="preserve"> законом от 02.05.2006 №</w:t>
      </w:r>
      <w:r w:rsidR="00352A17">
        <w:rPr>
          <w:b/>
          <w:bCs/>
          <w:color w:val="auto"/>
          <w:sz w:val="28"/>
          <w:szCs w:val="28"/>
        </w:rPr>
        <w:t>59-ФЗ "</w:t>
      </w:r>
      <w:r w:rsidR="00205268" w:rsidRPr="007C0AC3">
        <w:rPr>
          <w:b/>
          <w:bCs/>
          <w:color w:val="auto"/>
          <w:sz w:val="28"/>
          <w:szCs w:val="28"/>
        </w:rPr>
        <w:t>О порядке рассмотрения обращений граждан</w:t>
      </w:r>
    </w:p>
    <w:p w:rsidR="00205268" w:rsidRPr="007C0AC3" w:rsidRDefault="00205268" w:rsidP="00600801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7C0AC3">
        <w:rPr>
          <w:b/>
          <w:bCs/>
          <w:color w:val="auto"/>
          <w:sz w:val="28"/>
          <w:szCs w:val="28"/>
        </w:rPr>
        <w:t>Российской Федерации</w:t>
      </w:r>
      <w:r w:rsidR="00352A17">
        <w:rPr>
          <w:b/>
          <w:bCs/>
          <w:color w:val="auto"/>
          <w:sz w:val="28"/>
          <w:szCs w:val="28"/>
        </w:rPr>
        <w:t>"</w:t>
      </w:r>
    </w:p>
    <w:p w:rsidR="004D24F0" w:rsidRPr="007C0AC3" w:rsidRDefault="004D24F0" w:rsidP="00600801">
      <w:pPr>
        <w:pStyle w:val="Default"/>
        <w:jc w:val="both"/>
        <w:rPr>
          <w:color w:val="auto"/>
          <w:sz w:val="28"/>
          <w:szCs w:val="28"/>
        </w:rPr>
      </w:pPr>
    </w:p>
    <w:p w:rsidR="00205268" w:rsidRPr="007C0AC3" w:rsidRDefault="00205268" w:rsidP="00600801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7C0AC3">
        <w:rPr>
          <w:color w:val="auto"/>
          <w:sz w:val="28"/>
          <w:szCs w:val="28"/>
        </w:rPr>
        <w:t xml:space="preserve">За отчетный период в соответствии с пунктом 2 части 2 статьи </w:t>
      </w:r>
      <w:r w:rsidR="000363B2">
        <w:rPr>
          <w:color w:val="auto"/>
          <w:sz w:val="28"/>
          <w:szCs w:val="28"/>
        </w:rPr>
        <w:t>10 Федерального закона №</w:t>
      </w:r>
      <w:r w:rsidRPr="007C0AC3">
        <w:rPr>
          <w:color w:val="auto"/>
          <w:sz w:val="28"/>
          <w:szCs w:val="28"/>
        </w:rPr>
        <w:t>59-ФЗ поступил</w:t>
      </w:r>
      <w:r w:rsidR="001E19C7">
        <w:rPr>
          <w:color w:val="auto"/>
          <w:sz w:val="28"/>
          <w:szCs w:val="28"/>
        </w:rPr>
        <w:t>о</w:t>
      </w:r>
      <w:r w:rsidR="004D24F0" w:rsidRPr="007C0AC3">
        <w:rPr>
          <w:color w:val="auto"/>
          <w:sz w:val="28"/>
          <w:szCs w:val="28"/>
        </w:rPr>
        <w:t xml:space="preserve"> </w:t>
      </w:r>
      <w:r w:rsidR="00DF7088" w:rsidRPr="00DF7088">
        <w:rPr>
          <w:color w:val="auto"/>
          <w:sz w:val="28"/>
          <w:szCs w:val="28"/>
        </w:rPr>
        <w:t>113</w:t>
      </w:r>
      <w:r w:rsidRPr="007C0AC3">
        <w:rPr>
          <w:color w:val="auto"/>
          <w:sz w:val="28"/>
          <w:szCs w:val="28"/>
        </w:rPr>
        <w:t xml:space="preserve"> запрос</w:t>
      </w:r>
      <w:r w:rsidR="00DF7088">
        <w:rPr>
          <w:color w:val="auto"/>
          <w:sz w:val="28"/>
          <w:szCs w:val="28"/>
        </w:rPr>
        <w:t>ов</w:t>
      </w:r>
      <w:r w:rsidRPr="007C0AC3">
        <w:rPr>
          <w:color w:val="auto"/>
          <w:sz w:val="28"/>
          <w:szCs w:val="28"/>
        </w:rPr>
        <w:t xml:space="preserve"> информации, что </w:t>
      </w:r>
      <w:r w:rsidR="00DF7088">
        <w:rPr>
          <w:color w:val="auto"/>
          <w:sz w:val="28"/>
          <w:szCs w:val="28"/>
        </w:rPr>
        <w:t>больше</w:t>
      </w:r>
      <w:r w:rsidRPr="007C0AC3">
        <w:rPr>
          <w:color w:val="auto"/>
          <w:sz w:val="28"/>
          <w:szCs w:val="28"/>
        </w:rPr>
        <w:t xml:space="preserve"> </w:t>
      </w:r>
      <w:r w:rsidR="00EB05E6" w:rsidRPr="007C0AC3">
        <w:rPr>
          <w:color w:val="auto"/>
          <w:sz w:val="28"/>
          <w:szCs w:val="28"/>
        </w:rPr>
        <w:t xml:space="preserve">                                                                                                  </w:t>
      </w:r>
      <w:r w:rsidRPr="00031498">
        <w:rPr>
          <w:color w:val="auto"/>
          <w:sz w:val="28"/>
          <w:szCs w:val="28"/>
        </w:rPr>
        <w:t>на</w:t>
      </w:r>
      <w:r w:rsidR="00F0178E" w:rsidRPr="00031498">
        <w:rPr>
          <w:color w:val="auto"/>
          <w:sz w:val="28"/>
          <w:szCs w:val="28"/>
        </w:rPr>
        <w:t xml:space="preserve"> </w:t>
      </w:r>
      <w:r w:rsidR="00D57DA3">
        <w:rPr>
          <w:color w:val="auto"/>
          <w:sz w:val="28"/>
          <w:szCs w:val="28"/>
        </w:rPr>
        <w:t>21,5</w:t>
      </w:r>
      <w:r w:rsidRPr="00031498">
        <w:rPr>
          <w:color w:val="auto"/>
          <w:sz w:val="28"/>
          <w:szCs w:val="28"/>
        </w:rPr>
        <w:t>%</w:t>
      </w:r>
      <w:r w:rsidR="00D57DA3">
        <w:rPr>
          <w:color w:val="auto"/>
          <w:sz w:val="28"/>
          <w:szCs w:val="28"/>
        </w:rPr>
        <w:t xml:space="preserve"> (93)</w:t>
      </w:r>
      <w:r w:rsidRPr="007C0AC3">
        <w:rPr>
          <w:color w:val="auto"/>
          <w:sz w:val="28"/>
          <w:szCs w:val="28"/>
        </w:rPr>
        <w:t xml:space="preserve"> по сравнению с аналогичным периодом</w:t>
      </w:r>
      <w:r w:rsidR="004D24F0" w:rsidRPr="007C0AC3">
        <w:rPr>
          <w:color w:val="auto"/>
          <w:sz w:val="28"/>
          <w:szCs w:val="28"/>
        </w:rPr>
        <w:t xml:space="preserve"> 201</w:t>
      </w:r>
      <w:r w:rsidR="00283E1B">
        <w:rPr>
          <w:color w:val="auto"/>
          <w:sz w:val="28"/>
          <w:szCs w:val="28"/>
        </w:rPr>
        <w:t>8</w:t>
      </w:r>
      <w:r w:rsidRPr="007C0AC3">
        <w:rPr>
          <w:color w:val="auto"/>
          <w:sz w:val="28"/>
          <w:szCs w:val="28"/>
        </w:rPr>
        <w:t xml:space="preserve"> года</w:t>
      </w:r>
      <w:r w:rsidR="004D24F0" w:rsidRPr="007C0AC3">
        <w:rPr>
          <w:color w:val="auto"/>
          <w:sz w:val="28"/>
          <w:szCs w:val="28"/>
        </w:rPr>
        <w:t xml:space="preserve"> </w:t>
      </w:r>
      <w:r w:rsidRPr="007C0AC3">
        <w:rPr>
          <w:color w:val="auto"/>
          <w:sz w:val="28"/>
          <w:szCs w:val="28"/>
        </w:rPr>
        <w:t xml:space="preserve">и </w:t>
      </w:r>
      <w:r w:rsidRPr="00031498">
        <w:rPr>
          <w:color w:val="auto"/>
          <w:sz w:val="28"/>
          <w:szCs w:val="28"/>
        </w:rPr>
        <w:t>на</w:t>
      </w:r>
      <w:r w:rsidR="004D24F0" w:rsidRPr="00031498">
        <w:rPr>
          <w:color w:val="auto"/>
          <w:sz w:val="28"/>
          <w:szCs w:val="28"/>
        </w:rPr>
        <w:t xml:space="preserve"> </w:t>
      </w:r>
      <w:r w:rsidR="00D57DA3">
        <w:rPr>
          <w:color w:val="auto"/>
          <w:sz w:val="28"/>
          <w:szCs w:val="28"/>
        </w:rPr>
        <w:t>91,5</w:t>
      </w:r>
      <w:r w:rsidRPr="00031498">
        <w:rPr>
          <w:color w:val="auto"/>
          <w:sz w:val="28"/>
          <w:szCs w:val="28"/>
        </w:rPr>
        <w:t>%</w:t>
      </w:r>
      <w:r w:rsidRPr="007C0AC3">
        <w:rPr>
          <w:color w:val="auto"/>
          <w:sz w:val="28"/>
          <w:szCs w:val="28"/>
        </w:rPr>
        <w:t xml:space="preserve"> </w:t>
      </w:r>
      <w:r w:rsidR="00352A17">
        <w:rPr>
          <w:color w:val="auto"/>
          <w:sz w:val="28"/>
          <w:szCs w:val="28"/>
        </w:rPr>
        <w:t>(</w:t>
      </w:r>
      <w:r w:rsidR="00D57DA3">
        <w:rPr>
          <w:color w:val="auto"/>
          <w:sz w:val="28"/>
          <w:szCs w:val="28"/>
        </w:rPr>
        <w:t>59</w:t>
      </w:r>
      <w:r w:rsidR="00352A17">
        <w:rPr>
          <w:color w:val="auto"/>
          <w:sz w:val="28"/>
          <w:szCs w:val="28"/>
        </w:rPr>
        <w:t xml:space="preserve">) </w:t>
      </w:r>
      <w:r w:rsidR="004A572D">
        <w:rPr>
          <w:color w:val="auto"/>
          <w:sz w:val="28"/>
          <w:szCs w:val="28"/>
        </w:rPr>
        <w:t>– 201</w:t>
      </w:r>
      <w:r w:rsidR="00283E1B">
        <w:rPr>
          <w:color w:val="auto"/>
          <w:sz w:val="28"/>
          <w:szCs w:val="28"/>
        </w:rPr>
        <w:t>7</w:t>
      </w:r>
      <w:r w:rsidR="004A572D">
        <w:rPr>
          <w:color w:val="auto"/>
          <w:sz w:val="28"/>
          <w:szCs w:val="28"/>
        </w:rPr>
        <w:t xml:space="preserve"> </w:t>
      </w:r>
      <w:r w:rsidRPr="007C0AC3">
        <w:rPr>
          <w:color w:val="auto"/>
          <w:sz w:val="28"/>
          <w:szCs w:val="28"/>
        </w:rPr>
        <w:t xml:space="preserve">года. </w:t>
      </w:r>
    </w:p>
    <w:p w:rsidR="00F0178E" w:rsidRDefault="00F0178E" w:rsidP="00F0178E">
      <w:pPr>
        <w:pStyle w:val="a6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05440">
        <w:rPr>
          <w:rFonts w:ascii="Times New Roman" w:hAnsi="Times New Roman"/>
          <w:bCs/>
          <w:sz w:val="28"/>
          <w:szCs w:val="28"/>
        </w:rPr>
        <w:t>Данные представлены в диаграмме №</w:t>
      </w:r>
      <w:r w:rsidR="00FB5B01" w:rsidRPr="00205440">
        <w:rPr>
          <w:rFonts w:ascii="Times New Roman" w:hAnsi="Times New Roman"/>
          <w:bCs/>
          <w:sz w:val="28"/>
          <w:szCs w:val="28"/>
        </w:rPr>
        <w:t>5</w:t>
      </w:r>
      <w:r w:rsidRPr="00205440">
        <w:rPr>
          <w:rFonts w:ascii="Times New Roman" w:hAnsi="Times New Roman"/>
          <w:bCs/>
          <w:sz w:val="28"/>
          <w:szCs w:val="28"/>
        </w:rPr>
        <w:t>.</w:t>
      </w:r>
      <w:r w:rsidR="002235CF">
        <w:rPr>
          <w:rFonts w:ascii="Times New Roman" w:hAnsi="Times New Roman"/>
          <w:bCs/>
          <w:sz w:val="28"/>
          <w:szCs w:val="28"/>
        </w:rPr>
        <w:t xml:space="preserve"> </w:t>
      </w:r>
    </w:p>
    <w:p w:rsidR="00981523" w:rsidRDefault="00F0178E" w:rsidP="00A9578B">
      <w:pPr>
        <w:jc w:val="both"/>
      </w:pPr>
      <w:r>
        <w:t xml:space="preserve"> </w:t>
      </w:r>
    </w:p>
    <w:p w:rsidR="00C14996" w:rsidRDefault="002B38F1" w:rsidP="002B38F1">
      <w:pPr>
        <w:pStyle w:val="Default"/>
        <w:jc w:val="center"/>
        <w:rPr>
          <w:bCs/>
          <w:i/>
          <w:color w:val="auto"/>
          <w:sz w:val="28"/>
          <w:szCs w:val="28"/>
        </w:rPr>
      </w:pPr>
      <w:r w:rsidRPr="002B38F1">
        <w:rPr>
          <w:i/>
          <w:sz w:val="28"/>
          <w:szCs w:val="28"/>
        </w:rPr>
        <w:t>Динамика поступления запросов информации</w:t>
      </w:r>
      <w:r w:rsidRPr="002B38F1">
        <w:rPr>
          <w:bCs/>
          <w:i/>
          <w:color w:val="auto"/>
          <w:sz w:val="28"/>
          <w:szCs w:val="28"/>
        </w:rPr>
        <w:t xml:space="preserve"> </w:t>
      </w:r>
    </w:p>
    <w:p w:rsidR="00C14996" w:rsidRDefault="002B38F1" w:rsidP="002B38F1">
      <w:pPr>
        <w:pStyle w:val="Default"/>
        <w:jc w:val="center"/>
        <w:rPr>
          <w:bCs/>
          <w:i/>
          <w:color w:val="auto"/>
          <w:sz w:val="28"/>
          <w:szCs w:val="28"/>
        </w:rPr>
      </w:pPr>
      <w:r w:rsidRPr="002B38F1">
        <w:rPr>
          <w:bCs/>
          <w:i/>
          <w:color w:val="auto"/>
          <w:sz w:val="28"/>
          <w:szCs w:val="28"/>
        </w:rPr>
        <w:t xml:space="preserve">в администрацию города из других органов и </w:t>
      </w:r>
      <w:r w:rsidR="001E19C7">
        <w:rPr>
          <w:bCs/>
          <w:i/>
          <w:color w:val="auto"/>
          <w:sz w:val="28"/>
          <w:szCs w:val="28"/>
        </w:rPr>
        <w:t xml:space="preserve">от других </w:t>
      </w:r>
      <w:r w:rsidRPr="002B38F1">
        <w:rPr>
          <w:bCs/>
          <w:i/>
          <w:color w:val="auto"/>
          <w:sz w:val="28"/>
          <w:szCs w:val="28"/>
        </w:rPr>
        <w:t xml:space="preserve">должностных лиц </w:t>
      </w:r>
    </w:p>
    <w:p w:rsidR="002B38F1" w:rsidRPr="001E19C7" w:rsidRDefault="002B38F1" w:rsidP="002B38F1">
      <w:pPr>
        <w:pStyle w:val="Default"/>
        <w:jc w:val="center"/>
        <w:rPr>
          <w:bCs/>
          <w:i/>
          <w:color w:val="auto"/>
          <w:sz w:val="28"/>
          <w:szCs w:val="28"/>
        </w:rPr>
      </w:pPr>
      <w:r w:rsidRPr="002B38F1">
        <w:rPr>
          <w:bCs/>
          <w:i/>
          <w:color w:val="auto"/>
          <w:sz w:val="28"/>
          <w:szCs w:val="28"/>
        </w:rPr>
        <w:t>в соответствии с Федеральным законом от 02.05.2006 №59-ФЗ "О порядке рассмотрения обращений граждан Российской Федерации"</w:t>
      </w:r>
      <w:r w:rsidR="001E19C7">
        <w:rPr>
          <w:bCs/>
          <w:i/>
          <w:color w:val="auto"/>
          <w:sz w:val="28"/>
          <w:szCs w:val="28"/>
        </w:rPr>
        <w:t xml:space="preserve"> за </w:t>
      </w:r>
      <w:r w:rsidR="001E19C7">
        <w:rPr>
          <w:bCs/>
          <w:i/>
          <w:color w:val="auto"/>
          <w:sz w:val="28"/>
          <w:szCs w:val="28"/>
          <w:lang w:val="en-US"/>
        </w:rPr>
        <w:t>II</w:t>
      </w:r>
      <w:r w:rsidR="001E19C7" w:rsidRPr="001E19C7">
        <w:rPr>
          <w:bCs/>
          <w:i/>
          <w:color w:val="auto"/>
          <w:sz w:val="28"/>
          <w:szCs w:val="28"/>
        </w:rPr>
        <w:t xml:space="preserve"> </w:t>
      </w:r>
      <w:r w:rsidR="001E19C7">
        <w:rPr>
          <w:bCs/>
          <w:i/>
          <w:color w:val="auto"/>
          <w:sz w:val="28"/>
          <w:szCs w:val="28"/>
        </w:rPr>
        <w:t>квартал 2019 года</w:t>
      </w:r>
    </w:p>
    <w:p w:rsidR="00261E38" w:rsidRDefault="00D57DA3" w:rsidP="002B38F1">
      <w:pPr>
        <w:pStyle w:val="Default"/>
        <w:jc w:val="center"/>
        <w:rPr>
          <w:bCs/>
          <w:i/>
          <w:color w:val="auto"/>
          <w:sz w:val="28"/>
          <w:szCs w:val="28"/>
        </w:rPr>
      </w:pPr>
      <w:r w:rsidRPr="005B5B4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812B5E8" wp14:editId="00D96F62">
                <wp:simplePos x="0" y="0"/>
                <wp:positionH relativeFrom="margin">
                  <wp:posOffset>2576194</wp:posOffset>
                </wp:positionH>
                <wp:positionV relativeFrom="paragraph">
                  <wp:posOffset>715906</wp:posOffset>
                </wp:positionV>
                <wp:extent cx="683097" cy="266700"/>
                <wp:effectExtent l="0" t="0" r="0" b="0"/>
                <wp:wrapNone/>
                <wp:docPr id="3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434467">
                          <a:off x="0" y="0"/>
                          <a:ext cx="683097" cy="266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101D70" w:rsidRDefault="00D57DA3" w:rsidP="00101D70">
                            <w:pPr>
                              <w:pStyle w:val="a7"/>
                            </w:pPr>
                            <w:r>
                              <w:rPr>
                                <w:rFonts w:asciiTheme="minorHAnsi" w:hAnsi="Calibri" w:cstheme="minorBidi"/>
                                <w:sz w:val="18"/>
                                <w:szCs w:val="18"/>
                              </w:rPr>
                              <w:t>+91</w:t>
                            </w:r>
                            <w:r w:rsidR="009A5A76">
                              <w:rPr>
                                <w:rFonts w:asciiTheme="minorHAnsi" w:hAnsi="Calibri" w:cstheme="minorBidi"/>
                                <w:sz w:val="18"/>
                                <w:szCs w:val="18"/>
                              </w:rPr>
                              <w:t>,</w:t>
                            </w:r>
                            <w:r>
                              <w:rPr>
                                <w:rFonts w:asciiTheme="minorHAnsi" w:hAnsi="Calibri" w:cstheme="minorBidi"/>
                                <w:sz w:val="18"/>
                                <w:szCs w:val="18"/>
                              </w:rPr>
                              <w:t>5</w:t>
                            </w:r>
                            <w:r w:rsidR="00101D70">
                              <w:rPr>
                                <w:rFonts w:asciiTheme="minorHAnsi" w:hAnsi="Calibri" w:cstheme="minorBidi"/>
                                <w:sz w:val="18"/>
                                <w:szCs w:val="18"/>
                              </w:rPr>
                              <w:t>%</w:t>
                            </w:r>
                          </w:p>
                        </w:txbxContent>
                      </wps:txbx>
                      <wps:bodyPr vertOverflow="clip"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12B5E8" id="_x0000_s1037" type="#_x0000_t202" style="position:absolute;left:0;text-align:left;margin-left:202.85pt;margin-top:56.35pt;width:53.8pt;height:21pt;rotation:-1273073fd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" filled="f" stroked="f">
                <v:textbox>
                  <w:txbxContent>
                    <w:p w:rsidR="00101D70" w:rsidRDefault="00D57DA3" w:rsidP="00101D70">
                      <w:pPr>
                        <w:pStyle w:val="a7"/>
                      </w:pPr>
                      <w:r>
                        <w:rPr>
                          <w:rFonts w:asciiTheme="minorHAnsi" w:hAnsi="Calibri" w:cstheme="minorBidi"/>
                          <w:sz w:val="18"/>
                          <w:szCs w:val="18"/>
                        </w:rPr>
                        <w:t>+91</w:t>
                      </w:r>
                      <w:r w:rsidR="009A5A76">
                        <w:rPr>
                          <w:rFonts w:asciiTheme="minorHAnsi" w:hAnsi="Calibri" w:cstheme="minorBidi"/>
                          <w:sz w:val="18"/>
                          <w:szCs w:val="18"/>
                        </w:rPr>
                        <w:t>,</w:t>
                      </w:r>
                      <w:r>
                        <w:rPr>
                          <w:rFonts w:asciiTheme="minorHAnsi" w:hAnsi="Calibri" w:cstheme="minorBidi"/>
                          <w:sz w:val="18"/>
                          <w:szCs w:val="18"/>
                        </w:rPr>
                        <w:t>5</w:t>
                      </w:r>
                      <w:r w:rsidR="00101D70">
                        <w:rPr>
                          <w:rFonts w:asciiTheme="minorHAnsi" w:hAnsi="Calibri" w:cstheme="minorBidi"/>
                          <w:sz w:val="18"/>
                          <w:szCs w:val="18"/>
                        </w:rPr>
                        <w:t>%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B5B4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0AB464E" wp14:editId="05B4EF30">
                <wp:simplePos x="0" y="0"/>
                <wp:positionH relativeFrom="page">
                  <wp:posOffset>4451317</wp:posOffset>
                </wp:positionH>
                <wp:positionV relativeFrom="paragraph">
                  <wp:posOffset>208989</wp:posOffset>
                </wp:positionV>
                <wp:extent cx="676910" cy="289184"/>
                <wp:effectExtent l="0" t="0" r="0" b="0"/>
                <wp:wrapNone/>
                <wp:docPr id="9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749419">
                          <a:off x="0" y="0"/>
                          <a:ext cx="676910" cy="28918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101D70" w:rsidRDefault="00D57DA3" w:rsidP="00101D70">
                            <w:pPr>
                              <w:pStyle w:val="a7"/>
                            </w:pPr>
                            <w:r>
                              <w:rPr>
                                <w:rFonts w:asciiTheme="minorHAnsi" w:hAnsi="Calibri" w:cstheme="minorBidi"/>
                                <w:sz w:val="18"/>
                                <w:szCs w:val="18"/>
                              </w:rPr>
                              <w:t>+21</w:t>
                            </w:r>
                            <w:r w:rsidR="00C046C6">
                              <w:rPr>
                                <w:rFonts w:asciiTheme="minorHAnsi" w:hAnsi="Calibri" w:cstheme="minorBidi"/>
                                <w:sz w:val="18"/>
                                <w:szCs w:val="18"/>
                              </w:rPr>
                              <w:t>,</w:t>
                            </w:r>
                            <w:r w:rsidR="00031498">
                              <w:rPr>
                                <w:rFonts w:asciiTheme="minorHAnsi" w:hAnsi="Calibri" w:cstheme="minorBidi"/>
                                <w:sz w:val="18"/>
                                <w:szCs w:val="18"/>
                              </w:rPr>
                              <w:t>5</w:t>
                            </w:r>
                            <w:r w:rsidR="00101D70">
                              <w:rPr>
                                <w:rFonts w:asciiTheme="minorHAnsi" w:hAnsi="Calibri" w:cstheme="minorBidi"/>
                                <w:sz w:val="18"/>
                                <w:szCs w:val="18"/>
                              </w:rPr>
                              <w:t>%</w:t>
                            </w:r>
                          </w:p>
                        </w:txbxContent>
                      </wps:txbx>
                      <wps:bodyPr vertOverflow="clip"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AB464E" id="_x0000_s1038" type="#_x0000_t202" style="position:absolute;left:0;text-align:left;margin-left:350.5pt;margin-top:16.45pt;width:53.3pt;height:22.75pt;rotation:-929061fd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" filled="f" stroked="f">
                <v:textbox>
                  <w:txbxContent>
                    <w:p w:rsidR="00101D70" w:rsidRDefault="00D57DA3" w:rsidP="00101D70">
                      <w:pPr>
                        <w:pStyle w:val="a7"/>
                      </w:pPr>
                      <w:r>
                        <w:rPr>
                          <w:rFonts w:asciiTheme="minorHAnsi" w:hAnsi="Calibri" w:cstheme="minorBidi"/>
                          <w:sz w:val="18"/>
                          <w:szCs w:val="18"/>
                        </w:rPr>
                        <w:t>+21</w:t>
                      </w:r>
                      <w:r w:rsidR="00C046C6">
                        <w:rPr>
                          <w:rFonts w:asciiTheme="minorHAnsi" w:hAnsi="Calibri" w:cstheme="minorBidi"/>
                          <w:sz w:val="18"/>
                          <w:szCs w:val="18"/>
                        </w:rPr>
                        <w:t>,</w:t>
                      </w:r>
                      <w:r w:rsidR="00031498">
                        <w:rPr>
                          <w:rFonts w:asciiTheme="minorHAnsi" w:hAnsi="Calibri" w:cstheme="minorBidi"/>
                          <w:sz w:val="18"/>
                          <w:szCs w:val="18"/>
                        </w:rPr>
                        <w:t>5</w:t>
                      </w:r>
                      <w:r w:rsidR="00101D70">
                        <w:rPr>
                          <w:rFonts w:asciiTheme="minorHAnsi" w:hAnsi="Calibri" w:cstheme="minorBidi"/>
                          <w:sz w:val="18"/>
                          <w:szCs w:val="18"/>
                        </w:rPr>
                        <w:t>%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1F376429" wp14:editId="2B0A2E9F">
                <wp:simplePos x="0" y="0"/>
                <wp:positionH relativeFrom="margin">
                  <wp:posOffset>3369945</wp:posOffset>
                </wp:positionH>
                <wp:positionV relativeFrom="paragraph">
                  <wp:posOffset>445135</wp:posOffset>
                </wp:positionV>
                <wp:extent cx="1038225" cy="314325"/>
                <wp:effectExtent l="0" t="38100" r="47625" b="28575"/>
                <wp:wrapNone/>
                <wp:docPr id="35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38225" cy="3143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67769B" id="Прямая со стрелкой 1" o:spid="_x0000_s1026" type="#_x0000_t32" style="position:absolute;margin-left:265.35pt;margin-top:35.05pt;width:81.75pt;height:24.75pt;flip:y;z-index:251652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" strokecolor="black [3213]">
                <v:stroke endarrow="block"/>
                <w10:wrap anchorx="margi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2B0BCE04" wp14:editId="7EEB2D57">
                <wp:simplePos x="0" y="0"/>
                <wp:positionH relativeFrom="page">
                  <wp:posOffset>3048001</wp:posOffset>
                </wp:positionH>
                <wp:positionV relativeFrom="paragraph">
                  <wp:posOffset>530860</wp:posOffset>
                </wp:positionV>
                <wp:extent cx="2076450" cy="619125"/>
                <wp:effectExtent l="0" t="38100" r="57150" b="28575"/>
                <wp:wrapNone/>
                <wp:docPr id="30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76450" cy="6191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9CAE9F" id="Прямая со стрелкой 1" o:spid="_x0000_s1026" type="#_x0000_t32" style="position:absolute;margin-left:240pt;margin-top:41.8pt;width:163.5pt;height:48.75pt;flip:y;z-index: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" strokecolor="black [3213]">
                <v:stroke endarrow="block"/>
                <w10:wrap anchorx="page"/>
              </v:shape>
            </w:pict>
          </mc:Fallback>
        </mc:AlternateContent>
      </w:r>
      <w:r w:rsidR="00261E38">
        <w:rPr>
          <w:noProof/>
          <w:lang w:eastAsia="ru-RU"/>
        </w:rPr>
        <w:drawing>
          <wp:inline distT="0" distB="0" distL="0" distR="0" wp14:anchorId="1CE60DD0" wp14:editId="3ACFAC98">
            <wp:extent cx="5248275" cy="2419350"/>
            <wp:effectExtent l="0" t="0" r="0" b="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D022D6" w:rsidRDefault="00AA302D" w:rsidP="000B026B">
      <w:pPr>
        <w:jc w:val="both"/>
        <w:rPr>
          <w:sz w:val="24"/>
          <w:szCs w:val="24"/>
        </w:rPr>
      </w:pPr>
      <w:r>
        <w:t xml:space="preserve">    </w:t>
      </w:r>
      <w:r w:rsidR="00F0178E">
        <w:t xml:space="preserve">          </w:t>
      </w:r>
      <w:r w:rsidR="007737A3">
        <w:t xml:space="preserve">  </w:t>
      </w:r>
      <w:r w:rsidR="00F0178E">
        <w:t xml:space="preserve">    </w:t>
      </w:r>
      <w:r w:rsidR="00E00107" w:rsidRPr="005B5B49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87DD130" wp14:editId="4DCEF0B5">
                <wp:simplePos x="0" y="0"/>
                <wp:positionH relativeFrom="margin">
                  <wp:posOffset>4102409</wp:posOffset>
                </wp:positionH>
                <wp:positionV relativeFrom="paragraph">
                  <wp:posOffset>379789</wp:posOffset>
                </wp:positionV>
                <wp:extent cx="758825" cy="119288"/>
                <wp:effectExtent l="0" t="0" r="0" b="0"/>
                <wp:wrapNone/>
                <wp:docPr id="38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8975447" flipV="1">
                          <a:off x="0" y="0"/>
                          <a:ext cx="758825" cy="119288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5B5B49" w:rsidRDefault="005B5B49" w:rsidP="005B5B49">
                            <w:pPr>
                              <w:pStyle w:val="a7"/>
                            </w:pPr>
                            <w:r>
                              <w:rPr>
                                <w:rFonts w:asciiTheme="minorHAnsi" w:hAnsi="Calibri" w:cstheme="minorBidi"/>
                                <w:sz w:val="18"/>
                                <w:szCs w:val="18"/>
                              </w:rPr>
                              <w:t>+</w:t>
                            </w:r>
                            <w:r w:rsidR="00C05ED5">
                              <w:rPr>
                                <w:rFonts w:asciiTheme="minorHAnsi" w:hAnsi="Calibri" w:cstheme="minorBidi"/>
                                <w:sz w:val="18"/>
                                <w:szCs w:val="18"/>
                              </w:rPr>
                              <w:t>57</w:t>
                            </w:r>
                            <w:r>
                              <w:rPr>
                                <w:rFonts w:asciiTheme="minorHAnsi" w:hAnsi="Calibri" w:cstheme="minorBidi"/>
                                <w:sz w:val="18"/>
                                <w:szCs w:val="18"/>
                              </w:rPr>
                              <w:t>,</w:t>
                            </w:r>
                            <w:r w:rsidR="00C05ED5">
                              <w:rPr>
                                <w:rFonts w:asciiTheme="minorHAnsi" w:hAnsi="Calibri" w:cstheme="minorBidi"/>
                                <w:sz w:val="18"/>
                                <w:szCs w:val="18"/>
                              </w:rPr>
                              <w:t>62</w:t>
                            </w:r>
                            <w:r>
                              <w:rPr>
                                <w:rFonts w:asciiTheme="minorHAnsi" w:hAnsi="Calibri" w:cstheme="minorBidi"/>
                                <w:sz w:val="18"/>
                                <w:szCs w:val="18"/>
                              </w:rPr>
                              <w:t>%</w:t>
                            </w:r>
                          </w:p>
                        </w:txbxContent>
                      </wps:txbx>
                      <wps:bodyPr vertOverflow="clip"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DD130" id="_x0000_s1039" type="#_x0000_t202" style="position:absolute;left:0;text-align:left;margin-left:323pt;margin-top:29.9pt;width:59.75pt;height:9.4pt;rotation:-9803582fd;flip:y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" filled="f" stroked="f">
                <v:textbox>
                  <w:txbxContent>
                    <w:p w:rsidR="005B5B49" w:rsidRDefault="005B5B49" w:rsidP="005B5B49">
                      <w:pPr>
                        <w:pStyle w:val="a7"/>
                      </w:pPr>
                      <w:r>
                        <w:rPr>
                          <w:rFonts w:asciiTheme="minorHAnsi" w:hAnsi="Calibri" w:cstheme="minorBidi"/>
                          <w:sz w:val="18"/>
                          <w:szCs w:val="18"/>
                        </w:rPr>
                        <w:t>+</w:t>
                      </w:r>
                      <w:r w:rsidR="00C05ED5">
                        <w:rPr>
                          <w:rFonts w:asciiTheme="minorHAnsi" w:hAnsi="Calibri" w:cstheme="minorBidi"/>
                          <w:sz w:val="18"/>
                          <w:szCs w:val="18"/>
                        </w:rPr>
                        <w:t>57</w:t>
                      </w:r>
                      <w:r>
                        <w:rPr>
                          <w:rFonts w:asciiTheme="minorHAnsi" w:hAnsi="Calibri" w:cstheme="minorBidi"/>
                          <w:sz w:val="18"/>
                          <w:szCs w:val="18"/>
                        </w:rPr>
                        <w:t>,</w:t>
                      </w:r>
                      <w:r w:rsidR="00C05ED5">
                        <w:rPr>
                          <w:rFonts w:asciiTheme="minorHAnsi" w:hAnsi="Calibri" w:cstheme="minorBidi"/>
                          <w:sz w:val="18"/>
                          <w:szCs w:val="18"/>
                        </w:rPr>
                        <w:t>62</w:t>
                      </w:r>
                      <w:r>
                        <w:rPr>
                          <w:rFonts w:asciiTheme="minorHAnsi" w:hAnsi="Calibri" w:cstheme="minorBidi"/>
                          <w:sz w:val="18"/>
                          <w:szCs w:val="18"/>
                        </w:rPr>
                        <w:t>%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855F8">
        <w:t xml:space="preserve">                                                                                  </w:t>
      </w:r>
      <w:r w:rsidR="000B026B">
        <w:t xml:space="preserve">    </w:t>
      </w:r>
      <w:r w:rsidR="007737A3">
        <w:rPr>
          <w:sz w:val="24"/>
          <w:szCs w:val="24"/>
        </w:rPr>
        <w:t xml:space="preserve">    </w:t>
      </w:r>
      <w:r w:rsidR="00900A16">
        <w:rPr>
          <w:sz w:val="24"/>
          <w:szCs w:val="24"/>
        </w:rPr>
        <w:t xml:space="preserve">   </w:t>
      </w:r>
      <w:r w:rsidR="005535A3">
        <w:rPr>
          <w:sz w:val="24"/>
          <w:szCs w:val="24"/>
        </w:rPr>
        <w:t xml:space="preserve">     </w:t>
      </w:r>
      <w:r w:rsidR="00FF7134">
        <w:rPr>
          <w:sz w:val="24"/>
          <w:szCs w:val="24"/>
        </w:rPr>
        <w:t xml:space="preserve">   </w:t>
      </w:r>
      <w:r w:rsidR="008727A3">
        <w:rPr>
          <w:sz w:val="24"/>
          <w:szCs w:val="24"/>
        </w:rPr>
        <w:t xml:space="preserve">  </w:t>
      </w:r>
      <w:r w:rsidR="00FF7134">
        <w:rPr>
          <w:sz w:val="24"/>
          <w:szCs w:val="24"/>
        </w:rPr>
        <w:t xml:space="preserve"> </w:t>
      </w:r>
      <w:r w:rsidR="005535A3">
        <w:rPr>
          <w:sz w:val="24"/>
          <w:szCs w:val="24"/>
        </w:rPr>
        <w:t xml:space="preserve"> </w:t>
      </w:r>
      <w:r w:rsidR="00D022D6" w:rsidRPr="007C0AC3">
        <w:rPr>
          <w:sz w:val="24"/>
          <w:szCs w:val="24"/>
        </w:rPr>
        <w:t>Диаграмма №</w:t>
      </w:r>
      <w:r w:rsidR="00FB5B01">
        <w:rPr>
          <w:sz w:val="24"/>
          <w:szCs w:val="24"/>
        </w:rPr>
        <w:t>5</w:t>
      </w:r>
    </w:p>
    <w:p w:rsidR="00D7431D" w:rsidRDefault="00D7431D" w:rsidP="00D022D6">
      <w:pPr>
        <w:jc w:val="right"/>
      </w:pPr>
    </w:p>
    <w:p w:rsidR="00EB3189" w:rsidRDefault="00EB3189" w:rsidP="00BC75F4">
      <w:pPr>
        <w:jc w:val="center"/>
        <w:rPr>
          <w:b/>
        </w:rPr>
      </w:pPr>
    </w:p>
    <w:p w:rsidR="00BC75F4" w:rsidRPr="00BC75F4" w:rsidRDefault="00904E95" w:rsidP="00BC75F4">
      <w:pPr>
        <w:jc w:val="center"/>
        <w:rPr>
          <w:b/>
        </w:rPr>
      </w:pPr>
      <w:r>
        <w:rPr>
          <w:b/>
        </w:rPr>
        <w:t xml:space="preserve">Динамика </w:t>
      </w:r>
      <w:r w:rsidR="00810891">
        <w:rPr>
          <w:b/>
        </w:rPr>
        <w:t>количества</w:t>
      </w:r>
      <w:r w:rsidR="00BC75F4" w:rsidRPr="00BC75F4">
        <w:rPr>
          <w:b/>
        </w:rPr>
        <w:t xml:space="preserve"> вопросов, </w:t>
      </w:r>
      <w:r w:rsidR="00810891">
        <w:rPr>
          <w:b/>
        </w:rPr>
        <w:t>содержащихся в обращениях</w:t>
      </w:r>
      <w:r w:rsidR="001E19C7">
        <w:rPr>
          <w:b/>
        </w:rPr>
        <w:t>,</w:t>
      </w:r>
      <w:r w:rsidR="00810891">
        <w:rPr>
          <w:b/>
        </w:rPr>
        <w:t xml:space="preserve"> поступивших</w:t>
      </w:r>
    </w:p>
    <w:p w:rsidR="00D329F0" w:rsidRDefault="00810891" w:rsidP="0071758D">
      <w:pPr>
        <w:jc w:val="center"/>
        <w:rPr>
          <w:b/>
        </w:rPr>
      </w:pPr>
      <w:r>
        <w:rPr>
          <w:b/>
        </w:rPr>
        <w:t xml:space="preserve">в администрацию города </w:t>
      </w:r>
      <w:r w:rsidR="00BC75F4" w:rsidRPr="00BC75F4">
        <w:rPr>
          <w:b/>
        </w:rPr>
        <w:t>для рассмотрения из других государственных органов</w:t>
      </w:r>
      <w:r w:rsidR="0071758D" w:rsidRPr="006D56AE">
        <w:rPr>
          <w:b/>
        </w:rPr>
        <w:t xml:space="preserve">, </w:t>
      </w:r>
      <w:r w:rsidR="002A6D1D">
        <w:rPr>
          <w:b/>
        </w:rPr>
        <w:t>органов местного самоуправления</w:t>
      </w:r>
      <w:r w:rsidR="00F00434">
        <w:rPr>
          <w:b/>
        </w:rPr>
        <w:t xml:space="preserve"> и </w:t>
      </w:r>
      <w:r w:rsidR="001E19C7">
        <w:rPr>
          <w:b/>
        </w:rPr>
        <w:t xml:space="preserve">от других </w:t>
      </w:r>
      <w:r w:rsidR="00F00434">
        <w:rPr>
          <w:b/>
        </w:rPr>
        <w:t>должностных</w:t>
      </w:r>
      <w:r w:rsidR="002A6D1D">
        <w:rPr>
          <w:b/>
        </w:rPr>
        <w:t xml:space="preserve"> </w:t>
      </w:r>
      <w:r w:rsidR="0071758D" w:rsidRPr="006D56AE">
        <w:rPr>
          <w:b/>
        </w:rPr>
        <w:t>лиц</w:t>
      </w:r>
    </w:p>
    <w:p w:rsidR="00887931" w:rsidRDefault="00887931" w:rsidP="0071758D">
      <w:pPr>
        <w:jc w:val="center"/>
        <w:rPr>
          <w:b/>
        </w:rPr>
      </w:pPr>
    </w:p>
    <w:p w:rsidR="008C72F2" w:rsidRPr="00DD5EA4" w:rsidRDefault="008C72F2" w:rsidP="008C72F2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1508BC">
        <w:rPr>
          <w:color w:val="auto"/>
          <w:sz w:val="28"/>
          <w:szCs w:val="28"/>
        </w:rPr>
        <w:t>За I</w:t>
      </w:r>
      <w:r w:rsidR="00D57DA3" w:rsidRPr="001508BC">
        <w:rPr>
          <w:color w:val="auto"/>
          <w:sz w:val="28"/>
          <w:szCs w:val="28"/>
          <w:lang w:val="en-US"/>
        </w:rPr>
        <w:t>I</w:t>
      </w:r>
      <w:r w:rsidRPr="001508BC">
        <w:rPr>
          <w:color w:val="auto"/>
          <w:sz w:val="28"/>
          <w:szCs w:val="28"/>
        </w:rPr>
        <w:t xml:space="preserve"> квартал 201</w:t>
      </w:r>
      <w:r w:rsidR="001644FE" w:rsidRPr="001508BC">
        <w:rPr>
          <w:color w:val="auto"/>
          <w:sz w:val="28"/>
          <w:szCs w:val="28"/>
        </w:rPr>
        <w:t>9</w:t>
      </w:r>
      <w:r w:rsidRPr="001508BC">
        <w:rPr>
          <w:color w:val="auto"/>
          <w:sz w:val="28"/>
          <w:szCs w:val="28"/>
        </w:rPr>
        <w:t xml:space="preserve"> года </w:t>
      </w:r>
      <w:r w:rsidR="00A76946" w:rsidRPr="001508BC">
        <w:rPr>
          <w:color w:val="auto"/>
          <w:sz w:val="28"/>
          <w:szCs w:val="28"/>
        </w:rPr>
        <w:t xml:space="preserve">в администрацию города </w:t>
      </w:r>
      <w:r w:rsidRPr="001508BC">
        <w:rPr>
          <w:color w:val="auto"/>
          <w:sz w:val="28"/>
          <w:szCs w:val="28"/>
        </w:rPr>
        <w:t>поступил</w:t>
      </w:r>
      <w:r w:rsidR="001644FE" w:rsidRPr="001508BC">
        <w:rPr>
          <w:color w:val="auto"/>
          <w:sz w:val="28"/>
          <w:szCs w:val="28"/>
        </w:rPr>
        <w:t xml:space="preserve"> </w:t>
      </w:r>
      <w:r w:rsidR="00B55592">
        <w:rPr>
          <w:color w:val="auto"/>
          <w:sz w:val="28"/>
          <w:szCs w:val="28"/>
        </w:rPr>
        <w:t>194</w:t>
      </w:r>
      <w:r w:rsidR="00BF1701">
        <w:rPr>
          <w:color w:val="auto"/>
          <w:sz w:val="28"/>
          <w:szCs w:val="28"/>
        </w:rPr>
        <w:t xml:space="preserve"> </w:t>
      </w:r>
      <w:r w:rsidR="00F550F2" w:rsidRPr="001508BC">
        <w:rPr>
          <w:color w:val="auto"/>
          <w:sz w:val="28"/>
          <w:szCs w:val="28"/>
        </w:rPr>
        <w:t>вопрос</w:t>
      </w:r>
      <w:r w:rsidR="00B55592">
        <w:rPr>
          <w:color w:val="auto"/>
          <w:sz w:val="28"/>
          <w:szCs w:val="28"/>
        </w:rPr>
        <w:t>а</w:t>
      </w:r>
      <w:r w:rsidR="001E19C7">
        <w:rPr>
          <w:color w:val="auto"/>
          <w:sz w:val="28"/>
          <w:szCs w:val="28"/>
        </w:rPr>
        <w:t xml:space="preserve">                                 </w:t>
      </w:r>
      <w:r w:rsidR="00A76946" w:rsidRPr="001508BC">
        <w:rPr>
          <w:color w:val="auto"/>
          <w:sz w:val="28"/>
          <w:szCs w:val="28"/>
        </w:rPr>
        <w:t xml:space="preserve">для рассмотрения из </w:t>
      </w:r>
      <w:r w:rsidRPr="001508BC">
        <w:rPr>
          <w:color w:val="auto"/>
          <w:sz w:val="28"/>
          <w:szCs w:val="28"/>
        </w:rPr>
        <w:t>других государственных органов,</w:t>
      </w:r>
      <w:r w:rsidR="00A76946" w:rsidRPr="001508BC">
        <w:rPr>
          <w:color w:val="auto"/>
          <w:sz w:val="28"/>
          <w:szCs w:val="28"/>
        </w:rPr>
        <w:t xml:space="preserve"> </w:t>
      </w:r>
      <w:r w:rsidRPr="001508BC">
        <w:rPr>
          <w:color w:val="auto"/>
          <w:sz w:val="28"/>
          <w:szCs w:val="28"/>
        </w:rPr>
        <w:t>органов местного самоуправления</w:t>
      </w:r>
      <w:r w:rsidR="00A76946" w:rsidRPr="001508BC">
        <w:rPr>
          <w:color w:val="auto"/>
          <w:sz w:val="28"/>
          <w:szCs w:val="28"/>
        </w:rPr>
        <w:t xml:space="preserve"> </w:t>
      </w:r>
      <w:r w:rsidR="00F00434" w:rsidRPr="001508BC">
        <w:rPr>
          <w:color w:val="auto"/>
          <w:sz w:val="28"/>
          <w:szCs w:val="28"/>
        </w:rPr>
        <w:t xml:space="preserve">и </w:t>
      </w:r>
      <w:r w:rsidR="00E77855">
        <w:rPr>
          <w:color w:val="auto"/>
          <w:sz w:val="28"/>
          <w:szCs w:val="28"/>
        </w:rPr>
        <w:t xml:space="preserve">от других </w:t>
      </w:r>
      <w:r w:rsidRPr="001508BC">
        <w:rPr>
          <w:color w:val="auto"/>
          <w:sz w:val="28"/>
          <w:szCs w:val="28"/>
        </w:rPr>
        <w:t xml:space="preserve">должностных лиц, что составило </w:t>
      </w:r>
      <w:r w:rsidR="00393518">
        <w:rPr>
          <w:color w:val="auto"/>
          <w:sz w:val="28"/>
          <w:szCs w:val="28"/>
        </w:rPr>
        <w:t>22,5</w:t>
      </w:r>
      <w:r w:rsidRPr="001508BC">
        <w:rPr>
          <w:color w:val="auto"/>
          <w:sz w:val="28"/>
          <w:szCs w:val="28"/>
        </w:rPr>
        <w:t xml:space="preserve">% от общего количества поступивших </w:t>
      </w:r>
      <w:r w:rsidR="002A6E2A" w:rsidRPr="001508BC">
        <w:rPr>
          <w:color w:val="auto"/>
          <w:sz w:val="28"/>
          <w:szCs w:val="28"/>
        </w:rPr>
        <w:t>вопросов, поставленных в обращениях</w:t>
      </w:r>
      <w:r w:rsidRPr="001508BC">
        <w:rPr>
          <w:color w:val="auto"/>
          <w:sz w:val="28"/>
          <w:szCs w:val="28"/>
        </w:rPr>
        <w:t xml:space="preserve">. Отмечается </w:t>
      </w:r>
      <w:r w:rsidR="00652D1A" w:rsidRPr="001508BC">
        <w:rPr>
          <w:color w:val="auto"/>
          <w:sz w:val="28"/>
          <w:szCs w:val="28"/>
        </w:rPr>
        <w:t>увеличение</w:t>
      </w:r>
      <w:r w:rsidR="0085443F" w:rsidRPr="001508BC">
        <w:rPr>
          <w:color w:val="auto"/>
          <w:sz w:val="28"/>
          <w:szCs w:val="28"/>
        </w:rPr>
        <w:t xml:space="preserve"> </w:t>
      </w:r>
      <w:r w:rsidRPr="001508BC">
        <w:rPr>
          <w:color w:val="auto"/>
          <w:sz w:val="28"/>
          <w:szCs w:val="28"/>
        </w:rPr>
        <w:t>количества</w:t>
      </w:r>
      <w:r w:rsidR="00CB36C1" w:rsidRPr="001508BC">
        <w:rPr>
          <w:color w:val="auto"/>
          <w:sz w:val="28"/>
          <w:szCs w:val="28"/>
        </w:rPr>
        <w:t xml:space="preserve"> таких</w:t>
      </w:r>
      <w:r w:rsidRPr="001508BC">
        <w:rPr>
          <w:color w:val="auto"/>
          <w:sz w:val="28"/>
          <w:szCs w:val="28"/>
        </w:rPr>
        <w:t xml:space="preserve"> </w:t>
      </w:r>
      <w:r w:rsidR="002A6E2A" w:rsidRPr="001508BC">
        <w:rPr>
          <w:color w:val="auto"/>
          <w:sz w:val="28"/>
          <w:szCs w:val="28"/>
        </w:rPr>
        <w:t>вопросов</w:t>
      </w:r>
      <w:r w:rsidR="00A76946" w:rsidRPr="001508BC">
        <w:rPr>
          <w:color w:val="auto"/>
          <w:sz w:val="28"/>
          <w:szCs w:val="28"/>
        </w:rPr>
        <w:t xml:space="preserve"> </w:t>
      </w:r>
      <w:r w:rsidRPr="001508BC">
        <w:rPr>
          <w:color w:val="auto"/>
          <w:sz w:val="28"/>
          <w:szCs w:val="28"/>
        </w:rPr>
        <w:t xml:space="preserve">на </w:t>
      </w:r>
      <w:r w:rsidR="00467BB7">
        <w:rPr>
          <w:color w:val="auto"/>
          <w:sz w:val="28"/>
          <w:szCs w:val="28"/>
        </w:rPr>
        <w:t>41,6</w:t>
      </w:r>
      <w:r w:rsidRPr="001508BC">
        <w:rPr>
          <w:color w:val="auto"/>
          <w:sz w:val="28"/>
          <w:szCs w:val="28"/>
        </w:rPr>
        <w:t>%</w:t>
      </w:r>
      <w:r w:rsidR="008B27B6" w:rsidRPr="001508BC">
        <w:rPr>
          <w:color w:val="auto"/>
          <w:sz w:val="28"/>
          <w:szCs w:val="28"/>
        </w:rPr>
        <w:t xml:space="preserve"> (</w:t>
      </w:r>
      <w:r w:rsidR="0010502C" w:rsidRPr="001508BC">
        <w:rPr>
          <w:color w:val="auto"/>
          <w:sz w:val="28"/>
          <w:szCs w:val="28"/>
        </w:rPr>
        <w:t>137</w:t>
      </w:r>
      <w:r w:rsidR="008B27B6" w:rsidRPr="001508BC">
        <w:rPr>
          <w:color w:val="auto"/>
          <w:sz w:val="28"/>
          <w:szCs w:val="28"/>
        </w:rPr>
        <w:t xml:space="preserve">) </w:t>
      </w:r>
      <w:r w:rsidR="00A76946" w:rsidRPr="001508BC">
        <w:rPr>
          <w:color w:val="auto"/>
          <w:sz w:val="28"/>
          <w:szCs w:val="28"/>
        </w:rPr>
        <w:t>п</w:t>
      </w:r>
      <w:r w:rsidRPr="001508BC">
        <w:rPr>
          <w:color w:val="auto"/>
          <w:sz w:val="28"/>
          <w:szCs w:val="28"/>
        </w:rPr>
        <w:t>о сравнению с аналогичным</w:t>
      </w:r>
      <w:r w:rsidR="00DF4248" w:rsidRPr="001508BC">
        <w:rPr>
          <w:color w:val="auto"/>
          <w:sz w:val="28"/>
          <w:szCs w:val="28"/>
        </w:rPr>
        <w:t>и</w:t>
      </w:r>
      <w:r w:rsidRPr="001508BC">
        <w:rPr>
          <w:color w:val="auto"/>
          <w:sz w:val="28"/>
          <w:szCs w:val="28"/>
        </w:rPr>
        <w:t xml:space="preserve"> период</w:t>
      </w:r>
      <w:r w:rsidR="00DF4248" w:rsidRPr="001508BC">
        <w:rPr>
          <w:color w:val="auto"/>
          <w:sz w:val="28"/>
          <w:szCs w:val="28"/>
        </w:rPr>
        <w:t>ами</w:t>
      </w:r>
      <w:r w:rsidRPr="001508BC">
        <w:rPr>
          <w:color w:val="auto"/>
          <w:sz w:val="28"/>
          <w:szCs w:val="28"/>
        </w:rPr>
        <w:t xml:space="preserve"> </w:t>
      </w:r>
      <w:r w:rsidR="001644FE" w:rsidRPr="001508BC">
        <w:rPr>
          <w:color w:val="auto"/>
          <w:sz w:val="28"/>
          <w:szCs w:val="28"/>
        </w:rPr>
        <w:t>2018</w:t>
      </w:r>
      <w:r w:rsidRPr="001508BC">
        <w:rPr>
          <w:color w:val="auto"/>
          <w:sz w:val="28"/>
          <w:szCs w:val="28"/>
        </w:rPr>
        <w:t xml:space="preserve"> года</w:t>
      </w:r>
      <w:r w:rsidR="009B572C" w:rsidRPr="001508BC">
        <w:rPr>
          <w:color w:val="auto"/>
          <w:sz w:val="28"/>
          <w:szCs w:val="28"/>
        </w:rPr>
        <w:t xml:space="preserve"> </w:t>
      </w:r>
      <w:r w:rsidRPr="001508BC">
        <w:rPr>
          <w:color w:val="auto"/>
          <w:sz w:val="28"/>
          <w:szCs w:val="28"/>
        </w:rPr>
        <w:t xml:space="preserve">и на </w:t>
      </w:r>
      <w:r w:rsidR="00467BB7">
        <w:rPr>
          <w:color w:val="auto"/>
          <w:sz w:val="28"/>
          <w:szCs w:val="28"/>
        </w:rPr>
        <w:t>94</w:t>
      </w:r>
      <w:r w:rsidRPr="001508BC">
        <w:rPr>
          <w:color w:val="auto"/>
          <w:sz w:val="28"/>
          <w:szCs w:val="28"/>
        </w:rPr>
        <w:t>%</w:t>
      </w:r>
      <w:r w:rsidR="00B37B83" w:rsidRPr="001508BC">
        <w:rPr>
          <w:color w:val="auto"/>
          <w:sz w:val="28"/>
          <w:szCs w:val="28"/>
        </w:rPr>
        <w:t xml:space="preserve"> </w:t>
      </w:r>
      <w:r w:rsidR="008B27B6" w:rsidRPr="001508BC">
        <w:rPr>
          <w:color w:val="auto"/>
          <w:sz w:val="28"/>
          <w:szCs w:val="28"/>
        </w:rPr>
        <w:t>(</w:t>
      </w:r>
      <w:r w:rsidR="0010502C" w:rsidRPr="001508BC">
        <w:rPr>
          <w:color w:val="auto"/>
          <w:sz w:val="28"/>
          <w:szCs w:val="28"/>
        </w:rPr>
        <w:t>100</w:t>
      </w:r>
      <w:r w:rsidR="008B27B6" w:rsidRPr="001508BC">
        <w:rPr>
          <w:color w:val="auto"/>
          <w:sz w:val="28"/>
          <w:szCs w:val="28"/>
        </w:rPr>
        <w:t>)</w:t>
      </w:r>
      <w:r w:rsidRPr="001508BC">
        <w:rPr>
          <w:color w:val="auto"/>
          <w:sz w:val="28"/>
          <w:szCs w:val="28"/>
        </w:rPr>
        <w:t xml:space="preserve"> </w:t>
      </w:r>
      <w:r w:rsidR="008B27B6" w:rsidRPr="001508BC">
        <w:rPr>
          <w:color w:val="auto"/>
          <w:sz w:val="28"/>
          <w:szCs w:val="28"/>
        </w:rPr>
        <w:t xml:space="preserve">–  </w:t>
      </w:r>
      <w:r w:rsidRPr="001508BC">
        <w:rPr>
          <w:color w:val="auto"/>
          <w:sz w:val="28"/>
          <w:szCs w:val="28"/>
        </w:rPr>
        <w:t>201</w:t>
      </w:r>
      <w:r w:rsidR="001644FE" w:rsidRPr="001508BC">
        <w:rPr>
          <w:color w:val="auto"/>
          <w:sz w:val="28"/>
          <w:szCs w:val="28"/>
        </w:rPr>
        <w:t>7</w:t>
      </w:r>
      <w:r w:rsidRPr="001508BC">
        <w:rPr>
          <w:color w:val="auto"/>
          <w:sz w:val="28"/>
          <w:szCs w:val="28"/>
        </w:rPr>
        <w:t xml:space="preserve"> года</w:t>
      </w:r>
      <w:r w:rsidR="008B27B6" w:rsidRPr="001508BC">
        <w:rPr>
          <w:color w:val="auto"/>
          <w:sz w:val="28"/>
          <w:szCs w:val="28"/>
        </w:rPr>
        <w:t>.</w:t>
      </w:r>
      <w:r w:rsidR="009B572C">
        <w:rPr>
          <w:color w:val="auto"/>
          <w:sz w:val="28"/>
          <w:szCs w:val="28"/>
        </w:rPr>
        <w:t xml:space="preserve"> </w:t>
      </w:r>
    </w:p>
    <w:p w:rsidR="008C72F2" w:rsidRDefault="008C72F2" w:rsidP="008C72F2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DD5EA4">
        <w:rPr>
          <w:color w:val="auto"/>
          <w:sz w:val="28"/>
          <w:szCs w:val="28"/>
        </w:rPr>
        <w:t>Динамика</w:t>
      </w:r>
      <w:r w:rsidRPr="007C0AC3">
        <w:rPr>
          <w:color w:val="auto"/>
          <w:sz w:val="28"/>
          <w:szCs w:val="28"/>
        </w:rPr>
        <w:t xml:space="preserve"> </w:t>
      </w:r>
      <w:r w:rsidR="00810891">
        <w:rPr>
          <w:color w:val="auto"/>
          <w:sz w:val="28"/>
          <w:szCs w:val="28"/>
        </w:rPr>
        <w:t>количества</w:t>
      </w:r>
      <w:r w:rsidRPr="007C0AC3">
        <w:rPr>
          <w:color w:val="auto"/>
          <w:sz w:val="28"/>
          <w:szCs w:val="28"/>
        </w:rPr>
        <w:t xml:space="preserve"> </w:t>
      </w:r>
      <w:r w:rsidR="005F4D14">
        <w:rPr>
          <w:color w:val="auto"/>
          <w:sz w:val="28"/>
          <w:szCs w:val="28"/>
        </w:rPr>
        <w:t>вопросов</w:t>
      </w:r>
      <w:r w:rsidR="009A53D2">
        <w:rPr>
          <w:color w:val="auto"/>
          <w:sz w:val="28"/>
          <w:szCs w:val="28"/>
        </w:rPr>
        <w:t>,</w:t>
      </w:r>
      <w:r w:rsidR="00B7080B">
        <w:rPr>
          <w:color w:val="auto"/>
          <w:sz w:val="28"/>
          <w:szCs w:val="28"/>
        </w:rPr>
        <w:t xml:space="preserve"> </w:t>
      </w:r>
      <w:r w:rsidR="00810891">
        <w:rPr>
          <w:color w:val="auto"/>
          <w:sz w:val="28"/>
          <w:szCs w:val="28"/>
        </w:rPr>
        <w:t xml:space="preserve">содержащихся </w:t>
      </w:r>
      <w:r w:rsidR="00B7080B">
        <w:rPr>
          <w:color w:val="auto"/>
          <w:sz w:val="28"/>
          <w:szCs w:val="28"/>
        </w:rPr>
        <w:t xml:space="preserve">в обращениях, </w:t>
      </w:r>
      <w:r w:rsidR="00810891">
        <w:rPr>
          <w:color w:val="auto"/>
          <w:sz w:val="28"/>
          <w:szCs w:val="28"/>
        </w:rPr>
        <w:t>поступивших</w:t>
      </w:r>
      <w:r w:rsidR="00B7080B">
        <w:rPr>
          <w:color w:val="auto"/>
          <w:sz w:val="28"/>
          <w:szCs w:val="28"/>
        </w:rPr>
        <w:t xml:space="preserve"> </w:t>
      </w:r>
      <w:r w:rsidR="00BF1701">
        <w:rPr>
          <w:color w:val="auto"/>
          <w:sz w:val="28"/>
          <w:szCs w:val="28"/>
        </w:rPr>
        <w:t xml:space="preserve">             </w:t>
      </w:r>
      <w:r w:rsidR="00B7080B">
        <w:rPr>
          <w:color w:val="auto"/>
          <w:sz w:val="28"/>
          <w:szCs w:val="28"/>
        </w:rPr>
        <w:t xml:space="preserve">для рассмотрения </w:t>
      </w:r>
      <w:r w:rsidR="009A53D2">
        <w:rPr>
          <w:color w:val="auto"/>
          <w:sz w:val="28"/>
          <w:szCs w:val="28"/>
        </w:rPr>
        <w:t xml:space="preserve">из других государственных органов, </w:t>
      </w:r>
      <w:r w:rsidR="002A6D1D">
        <w:rPr>
          <w:color w:val="auto"/>
          <w:sz w:val="28"/>
          <w:szCs w:val="28"/>
        </w:rPr>
        <w:t>органов местного самоуправления</w:t>
      </w:r>
      <w:r w:rsidR="00F00434">
        <w:rPr>
          <w:color w:val="auto"/>
          <w:sz w:val="28"/>
          <w:szCs w:val="28"/>
        </w:rPr>
        <w:t xml:space="preserve"> и</w:t>
      </w:r>
      <w:r w:rsidR="009A53D2">
        <w:rPr>
          <w:color w:val="auto"/>
          <w:sz w:val="28"/>
          <w:szCs w:val="28"/>
        </w:rPr>
        <w:t xml:space="preserve"> </w:t>
      </w:r>
      <w:r w:rsidR="00E77855">
        <w:rPr>
          <w:color w:val="auto"/>
          <w:sz w:val="28"/>
          <w:szCs w:val="28"/>
        </w:rPr>
        <w:t xml:space="preserve">от других </w:t>
      </w:r>
      <w:r w:rsidR="009A53D2">
        <w:rPr>
          <w:color w:val="auto"/>
          <w:sz w:val="28"/>
          <w:szCs w:val="28"/>
        </w:rPr>
        <w:t>должностных лиц</w:t>
      </w:r>
      <w:r w:rsidR="00156579">
        <w:rPr>
          <w:color w:val="auto"/>
          <w:sz w:val="28"/>
          <w:szCs w:val="28"/>
        </w:rPr>
        <w:t>,</w:t>
      </w:r>
      <w:r w:rsidR="009A53D2">
        <w:rPr>
          <w:color w:val="auto"/>
          <w:sz w:val="28"/>
          <w:szCs w:val="28"/>
        </w:rPr>
        <w:t xml:space="preserve"> </w:t>
      </w:r>
      <w:r w:rsidRPr="007C0AC3">
        <w:rPr>
          <w:color w:val="auto"/>
          <w:sz w:val="28"/>
          <w:szCs w:val="28"/>
        </w:rPr>
        <w:t xml:space="preserve">представлена </w:t>
      </w:r>
      <w:r w:rsidR="009A53D2">
        <w:rPr>
          <w:color w:val="auto"/>
          <w:sz w:val="28"/>
          <w:szCs w:val="28"/>
        </w:rPr>
        <w:t>в</w:t>
      </w:r>
      <w:r w:rsidRPr="007C0AC3">
        <w:rPr>
          <w:color w:val="auto"/>
          <w:sz w:val="28"/>
          <w:szCs w:val="28"/>
        </w:rPr>
        <w:t xml:space="preserve"> диаграмме №</w:t>
      </w:r>
      <w:r>
        <w:rPr>
          <w:color w:val="auto"/>
          <w:sz w:val="28"/>
          <w:szCs w:val="28"/>
        </w:rPr>
        <w:t>6</w:t>
      </w:r>
      <w:r w:rsidRPr="007C0AC3">
        <w:rPr>
          <w:color w:val="auto"/>
          <w:sz w:val="28"/>
          <w:szCs w:val="28"/>
        </w:rPr>
        <w:t>.</w:t>
      </w:r>
    </w:p>
    <w:p w:rsidR="002B38F1" w:rsidRDefault="002B38F1" w:rsidP="008C72F2">
      <w:pPr>
        <w:pStyle w:val="Default"/>
        <w:ind w:firstLine="708"/>
        <w:jc w:val="both"/>
        <w:rPr>
          <w:color w:val="auto"/>
          <w:sz w:val="28"/>
          <w:szCs w:val="28"/>
        </w:rPr>
      </w:pPr>
    </w:p>
    <w:p w:rsidR="00B7080B" w:rsidRDefault="002B38F1" w:rsidP="002B38F1">
      <w:pPr>
        <w:pStyle w:val="Default"/>
        <w:jc w:val="center"/>
        <w:rPr>
          <w:i/>
          <w:color w:val="auto"/>
          <w:sz w:val="28"/>
          <w:szCs w:val="28"/>
        </w:rPr>
      </w:pPr>
      <w:r w:rsidRPr="002B38F1">
        <w:rPr>
          <w:i/>
          <w:color w:val="auto"/>
          <w:sz w:val="28"/>
          <w:szCs w:val="28"/>
        </w:rPr>
        <w:t xml:space="preserve">Динамика </w:t>
      </w:r>
      <w:r w:rsidR="00810891">
        <w:rPr>
          <w:i/>
          <w:color w:val="auto"/>
          <w:sz w:val="28"/>
          <w:szCs w:val="28"/>
        </w:rPr>
        <w:t>количества</w:t>
      </w:r>
      <w:r w:rsidRPr="002B38F1">
        <w:rPr>
          <w:i/>
          <w:color w:val="auto"/>
          <w:sz w:val="28"/>
          <w:szCs w:val="28"/>
        </w:rPr>
        <w:t xml:space="preserve"> </w:t>
      </w:r>
      <w:r w:rsidR="00B7080B">
        <w:rPr>
          <w:i/>
          <w:color w:val="auto"/>
          <w:sz w:val="28"/>
          <w:szCs w:val="28"/>
        </w:rPr>
        <w:t>вопросов</w:t>
      </w:r>
      <w:r w:rsidRPr="002B38F1">
        <w:rPr>
          <w:i/>
          <w:color w:val="auto"/>
          <w:sz w:val="28"/>
          <w:szCs w:val="28"/>
        </w:rPr>
        <w:t>,</w:t>
      </w:r>
      <w:r w:rsidR="00B7080B">
        <w:rPr>
          <w:i/>
          <w:color w:val="auto"/>
          <w:sz w:val="28"/>
          <w:szCs w:val="28"/>
        </w:rPr>
        <w:t xml:space="preserve"> </w:t>
      </w:r>
      <w:r w:rsidR="00810891">
        <w:rPr>
          <w:i/>
          <w:color w:val="auto"/>
          <w:sz w:val="28"/>
          <w:szCs w:val="28"/>
        </w:rPr>
        <w:t>содержащихся</w:t>
      </w:r>
      <w:r w:rsidR="00B7080B">
        <w:rPr>
          <w:i/>
          <w:color w:val="auto"/>
          <w:sz w:val="28"/>
          <w:szCs w:val="28"/>
        </w:rPr>
        <w:t xml:space="preserve"> в обращениях,</w:t>
      </w:r>
    </w:p>
    <w:p w:rsidR="00B7080B" w:rsidRDefault="002B38F1" w:rsidP="002B38F1">
      <w:pPr>
        <w:pStyle w:val="Default"/>
        <w:jc w:val="center"/>
        <w:rPr>
          <w:i/>
          <w:color w:val="auto"/>
          <w:sz w:val="28"/>
          <w:szCs w:val="28"/>
        </w:rPr>
      </w:pPr>
      <w:r w:rsidRPr="002B38F1">
        <w:rPr>
          <w:i/>
          <w:color w:val="auto"/>
          <w:sz w:val="28"/>
          <w:szCs w:val="28"/>
        </w:rPr>
        <w:t xml:space="preserve"> направленных для рассмотрения из других государственных органов, </w:t>
      </w:r>
    </w:p>
    <w:p w:rsidR="002B38F1" w:rsidRPr="00E77855" w:rsidRDefault="002B38F1" w:rsidP="002B38F1">
      <w:pPr>
        <w:pStyle w:val="Default"/>
        <w:jc w:val="center"/>
        <w:rPr>
          <w:i/>
          <w:color w:val="auto"/>
          <w:sz w:val="28"/>
          <w:szCs w:val="28"/>
        </w:rPr>
      </w:pPr>
      <w:r w:rsidRPr="002B38F1">
        <w:rPr>
          <w:i/>
          <w:color w:val="auto"/>
          <w:sz w:val="28"/>
          <w:szCs w:val="28"/>
        </w:rPr>
        <w:t>органов местного самоуправления и должностных лиц</w:t>
      </w:r>
      <w:r w:rsidR="00346592">
        <w:rPr>
          <w:i/>
          <w:color w:val="auto"/>
          <w:sz w:val="28"/>
          <w:szCs w:val="28"/>
        </w:rPr>
        <w:t>,</w:t>
      </w:r>
      <w:r w:rsidR="00E77855">
        <w:rPr>
          <w:i/>
          <w:color w:val="auto"/>
          <w:sz w:val="28"/>
          <w:szCs w:val="28"/>
        </w:rPr>
        <w:t xml:space="preserve"> за </w:t>
      </w:r>
      <w:r w:rsidR="00E77855">
        <w:rPr>
          <w:i/>
          <w:color w:val="auto"/>
          <w:sz w:val="28"/>
          <w:szCs w:val="28"/>
          <w:lang w:val="en-US"/>
        </w:rPr>
        <w:t>II</w:t>
      </w:r>
      <w:r w:rsidR="00E77855" w:rsidRPr="00E77855">
        <w:rPr>
          <w:i/>
          <w:color w:val="auto"/>
          <w:sz w:val="28"/>
          <w:szCs w:val="28"/>
        </w:rPr>
        <w:t xml:space="preserve"> </w:t>
      </w:r>
      <w:r w:rsidR="00E77855">
        <w:rPr>
          <w:i/>
          <w:color w:val="auto"/>
          <w:sz w:val="28"/>
          <w:szCs w:val="28"/>
        </w:rPr>
        <w:t>квартал 2019 года</w:t>
      </w:r>
    </w:p>
    <w:p w:rsidR="001C14BF" w:rsidRDefault="005D78F6" w:rsidP="002B38F1">
      <w:pPr>
        <w:pStyle w:val="Default"/>
        <w:jc w:val="center"/>
        <w:rPr>
          <w:i/>
          <w:color w:val="auto"/>
          <w:sz w:val="28"/>
          <w:szCs w:val="28"/>
        </w:rPr>
      </w:pPr>
      <w:r w:rsidRPr="005B5B4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EE0B10B" wp14:editId="6CF4E975">
                <wp:simplePos x="0" y="0"/>
                <wp:positionH relativeFrom="column">
                  <wp:posOffset>2578293</wp:posOffset>
                </wp:positionH>
                <wp:positionV relativeFrom="paragraph">
                  <wp:posOffset>770755</wp:posOffset>
                </wp:positionV>
                <wp:extent cx="758190" cy="306566"/>
                <wp:effectExtent l="0" t="0" r="0" b="0"/>
                <wp:wrapNone/>
                <wp:docPr id="42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357090">
                          <a:off x="0" y="0"/>
                          <a:ext cx="758190" cy="306566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5B5B49" w:rsidRDefault="00467BB7" w:rsidP="005B5B49">
                            <w:pPr>
                              <w:pStyle w:val="a7"/>
                            </w:pPr>
                            <w:r>
                              <w:rPr>
                                <w:rFonts w:asciiTheme="minorHAnsi" w:hAnsi="Calibri" w:cstheme="minorBidi"/>
                                <w:sz w:val="18"/>
                                <w:szCs w:val="18"/>
                              </w:rPr>
                              <w:t>+94</w:t>
                            </w:r>
                            <w:r w:rsidR="005B5B49">
                              <w:rPr>
                                <w:rFonts w:asciiTheme="minorHAnsi" w:hAnsi="Calibri" w:cstheme="minorBidi"/>
                                <w:sz w:val="18"/>
                                <w:szCs w:val="18"/>
                              </w:rPr>
                              <w:t>%</w:t>
                            </w:r>
                          </w:p>
                        </w:txbxContent>
                      </wps:txbx>
                      <wps:bodyPr vertOverflow="clip"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E0B10B" id="_x0000_t202" coordsize="21600,21600" o:spt="202" path="m,l,21600r21600,l21600,xe">
                <v:stroke joinstyle="miter"/>
                <v:path gradientshapeok="t" o:connecttype="rect"/>
              </v:shapetype>
              <v:shape id="_x0000_s1040" type="#_x0000_t202" style="position:absolute;left:0;text-align:left;margin-left:203pt;margin-top:60.7pt;width:59.7pt;height:24.15pt;rotation:-1357589fd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" filled="f" stroked="f">
                <v:textbox>
                  <w:txbxContent>
                    <w:p w:rsidR="005B5B49" w:rsidRDefault="00467BB7" w:rsidP="005B5B49">
                      <w:pPr>
                        <w:pStyle w:val="a7"/>
                      </w:pPr>
                      <w:r>
                        <w:rPr>
                          <w:rFonts w:asciiTheme="minorHAnsi" w:hAnsi="Calibri" w:cstheme="minorBidi"/>
                          <w:sz w:val="18"/>
                          <w:szCs w:val="18"/>
                        </w:rPr>
                        <w:t>+94</w:t>
                      </w:r>
                      <w:r w:rsidR="005B5B49">
                        <w:rPr>
                          <w:rFonts w:asciiTheme="minorHAnsi" w:hAnsi="Calibri" w:cstheme="minorBidi"/>
                          <w:sz w:val="18"/>
                          <w:szCs w:val="18"/>
                        </w:rP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  <w:r w:rsidRPr="005B5B4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AAD0E04" wp14:editId="2BFF6122">
                <wp:simplePos x="0" y="0"/>
                <wp:positionH relativeFrom="page">
                  <wp:posOffset>4441779</wp:posOffset>
                </wp:positionH>
                <wp:positionV relativeFrom="paragraph">
                  <wp:posOffset>554649</wp:posOffset>
                </wp:positionV>
                <wp:extent cx="601980" cy="246426"/>
                <wp:effectExtent l="0" t="0" r="0" b="0"/>
                <wp:wrapNone/>
                <wp:docPr id="4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208083">
                          <a:off x="0" y="0"/>
                          <a:ext cx="601980" cy="246426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5B5B49" w:rsidRDefault="00467BB7" w:rsidP="005B5B49">
                            <w:pPr>
                              <w:pStyle w:val="a7"/>
                            </w:pPr>
                            <w:r>
                              <w:rPr>
                                <w:rFonts w:asciiTheme="minorHAnsi" w:hAnsi="Calibri" w:cstheme="minorBidi"/>
                                <w:sz w:val="18"/>
                                <w:szCs w:val="18"/>
                              </w:rPr>
                              <w:t>+46,6</w:t>
                            </w:r>
                            <w:r w:rsidR="00AE0C68">
                              <w:rPr>
                                <w:rFonts w:asciiTheme="minorHAnsi" w:hAnsi="Calibri" w:cstheme="minorBidi"/>
                                <w:sz w:val="18"/>
                                <w:szCs w:val="18"/>
                              </w:rPr>
                              <w:t>%</w:t>
                            </w:r>
                          </w:p>
                        </w:txbxContent>
                      </wps:txbx>
                      <wps:bodyPr vertOverflow="clip"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AD0E04" id="_x0000_s1041" type="#_x0000_t202" style="position:absolute;left:0;text-align:left;margin-left:349.75pt;margin-top:43.65pt;width:47.4pt;height:19.4pt;rotation:-1520345fd;z-index: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" filled="f" stroked="f">
                <v:textbox>
                  <w:txbxContent>
                    <w:p w:rsidR="005B5B49" w:rsidRDefault="00467BB7" w:rsidP="005B5B49">
                      <w:pPr>
                        <w:pStyle w:val="a7"/>
                      </w:pPr>
                      <w:r>
                        <w:rPr>
                          <w:rFonts w:asciiTheme="minorHAnsi" w:hAnsi="Calibri" w:cstheme="minorBidi"/>
                          <w:sz w:val="18"/>
                          <w:szCs w:val="18"/>
                        </w:rPr>
                        <w:t>+46,6</w:t>
                      </w:r>
                      <w:r w:rsidR="00AE0C68">
                        <w:rPr>
                          <w:rFonts w:asciiTheme="minorHAnsi" w:hAnsi="Calibri" w:cstheme="minorBidi"/>
                          <w:sz w:val="18"/>
                          <w:szCs w:val="18"/>
                        </w:rPr>
                        <w:t>%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1A769576" wp14:editId="52508404">
                <wp:simplePos x="0" y="0"/>
                <wp:positionH relativeFrom="margin">
                  <wp:posOffset>3684270</wp:posOffset>
                </wp:positionH>
                <wp:positionV relativeFrom="paragraph">
                  <wp:posOffset>572134</wp:posOffset>
                </wp:positionV>
                <wp:extent cx="895350" cy="438150"/>
                <wp:effectExtent l="0" t="38100" r="57150" b="19050"/>
                <wp:wrapNone/>
                <wp:docPr id="26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95350" cy="4381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B37BE6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" o:spid="_x0000_s1026" type="#_x0000_t32" style="position:absolute;margin-left:290.1pt;margin-top:45.05pt;width:70.5pt;height:34.5pt;flip:y;z-index:251649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" strokecolor="black [3213]">
                <v:stroke endarrow="block"/>
                <w10:wrap anchorx="margi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7F3E193C" wp14:editId="0C5B025E">
                <wp:simplePos x="0" y="0"/>
                <wp:positionH relativeFrom="margin">
                  <wp:posOffset>2426970</wp:posOffset>
                </wp:positionH>
                <wp:positionV relativeFrom="paragraph">
                  <wp:posOffset>419735</wp:posOffset>
                </wp:positionV>
                <wp:extent cx="2047875" cy="809625"/>
                <wp:effectExtent l="0" t="38100" r="47625" b="28575"/>
                <wp:wrapNone/>
                <wp:docPr id="25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47875" cy="8096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65EA43" id="Прямая со стрелкой 1" o:spid="_x0000_s1026" type="#_x0000_t32" style="position:absolute;margin-left:191.1pt;margin-top:33.05pt;width:161.25pt;height:63.75pt;flip:y;z-index:251648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" strokecolor="black [3213]">
                <v:stroke endarrow="block"/>
                <w10:wrap anchorx="margin"/>
              </v:shape>
            </w:pict>
          </mc:Fallback>
        </mc:AlternateContent>
      </w:r>
      <w:r w:rsidR="001C14BF">
        <w:rPr>
          <w:noProof/>
          <w:lang w:eastAsia="ru-RU"/>
        </w:rPr>
        <w:drawing>
          <wp:inline distT="0" distB="0" distL="0" distR="0" wp14:anchorId="76612C21" wp14:editId="1DC5858E">
            <wp:extent cx="5162550" cy="2466975"/>
            <wp:effectExtent l="0" t="0" r="0" b="0"/>
            <wp:docPr id="52" name="Диаграмма 5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1C14BF" w:rsidRDefault="001C14BF" w:rsidP="002B38F1">
      <w:pPr>
        <w:pStyle w:val="Default"/>
        <w:jc w:val="center"/>
        <w:rPr>
          <w:i/>
          <w:color w:val="auto"/>
          <w:sz w:val="28"/>
          <w:szCs w:val="28"/>
        </w:rPr>
      </w:pPr>
    </w:p>
    <w:p w:rsidR="00006D2C" w:rsidRDefault="002A6E2A" w:rsidP="00AA302D">
      <w:pPr>
        <w:pStyle w:val="Default"/>
        <w:ind w:firstLine="708"/>
        <w:jc w:val="both"/>
      </w:pPr>
      <w:r>
        <w:rPr>
          <w:color w:val="auto"/>
          <w:sz w:val="28"/>
          <w:szCs w:val="28"/>
        </w:rPr>
        <w:t xml:space="preserve">   </w:t>
      </w:r>
      <w:r w:rsidR="00AA302D">
        <w:rPr>
          <w:color w:val="auto"/>
          <w:sz w:val="28"/>
          <w:szCs w:val="28"/>
        </w:rPr>
        <w:tab/>
      </w:r>
      <w:r w:rsidR="00AA302D">
        <w:rPr>
          <w:color w:val="auto"/>
          <w:sz w:val="28"/>
          <w:szCs w:val="28"/>
        </w:rPr>
        <w:tab/>
      </w:r>
      <w:r w:rsidR="00AA302D">
        <w:rPr>
          <w:color w:val="auto"/>
          <w:sz w:val="28"/>
          <w:szCs w:val="28"/>
        </w:rPr>
        <w:tab/>
      </w:r>
      <w:r w:rsidR="00AA302D">
        <w:rPr>
          <w:color w:val="auto"/>
          <w:sz w:val="28"/>
          <w:szCs w:val="28"/>
        </w:rPr>
        <w:tab/>
      </w:r>
      <w:r w:rsidR="00AA302D">
        <w:rPr>
          <w:color w:val="auto"/>
          <w:sz w:val="28"/>
          <w:szCs w:val="28"/>
        </w:rPr>
        <w:tab/>
      </w:r>
      <w:r w:rsidR="00AA302D">
        <w:rPr>
          <w:color w:val="auto"/>
          <w:sz w:val="28"/>
          <w:szCs w:val="28"/>
        </w:rPr>
        <w:tab/>
      </w:r>
      <w:r w:rsidR="00AA302D">
        <w:rPr>
          <w:color w:val="auto"/>
          <w:sz w:val="28"/>
          <w:szCs w:val="28"/>
        </w:rPr>
        <w:tab/>
      </w:r>
      <w:r w:rsidR="00AA302D">
        <w:rPr>
          <w:color w:val="auto"/>
          <w:sz w:val="28"/>
          <w:szCs w:val="28"/>
        </w:rPr>
        <w:tab/>
      </w:r>
      <w:r w:rsidR="00AA302D">
        <w:rPr>
          <w:color w:val="auto"/>
          <w:sz w:val="28"/>
          <w:szCs w:val="28"/>
        </w:rPr>
        <w:tab/>
      </w:r>
      <w:r w:rsidR="00AA302D">
        <w:rPr>
          <w:color w:val="auto"/>
          <w:sz w:val="28"/>
          <w:szCs w:val="28"/>
        </w:rPr>
        <w:tab/>
        <w:t xml:space="preserve">        </w:t>
      </w:r>
      <w:r w:rsidR="00A54EB7">
        <w:t xml:space="preserve"> </w:t>
      </w:r>
      <w:r w:rsidR="00FF7134">
        <w:t xml:space="preserve">   </w:t>
      </w:r>
      <w:r w:rsidR="00006D2C" w:rsidRPr="007C0AC3">
        <w:t>Диаграмма №</w:t>
      </w:r>
      <w:r w:rsidR="00006D2C">
        <w:t>6</w:t>
      </w:r>
      <w:r w:rsidR="00031498">
        <w:t xml:space="preserve"> </w:t>
      </w:r>
    </w:p>
    <w:p w:rsidR="007A6E73" w:rsidRDefault="007A6E73" w:rsidP="0071758D">
      <w:pPr>
        <w:jc w:val="center"/>
        <w:rPr>
          <w:b/>
        </w:rPr>
      </w:pPr>
    </w:p>
    <w:p w:rsidR="00B7080B" w:rsidRDefault="00F20CCE" w:rsidP="0071758D">
      <w:pPr>
        <w:jc w:val="center"/>
        <w:rPr>
          <w:b/>
        </w:rPr>
      </w:pPr>
      <w:r w:rsidRPr="000F6C6B">
        <w:rPr>
          <w:b/>
        </w:rPr>
        <w:t xml:space="preserve">Динамика </w:t>
      </w:r>
      <w:r w:rsidR="0041618E">
        <w:rPr>
          <w:b/>
        </w:rPr>
        <w:t xml:space="preserve">количества </w:t>
      </w:r>
      <w:r w:rsidR="00B7080B">
        <w:rPr>
          <w:b/>
        </w:rPr>
        <w:t>вопросов</w:t>
      </w:r>
      <w:r w:rsidRPr="000F6C6B">
        <w:rPr>
          <w:b/>
        </w:rPr>
        <w:t xml:space="preserve">, </w:t>
      </w:r>
      <w:r w:rsidR="0041618E">
        <w:rPr>
          <w:b/>
        </w:rPr>
        <w:t>содержащихся</w:t>
      </w:r>
      <w:r w:rsidR="00B7080B">
        <w:rPr>
          <w:b/>
        </w:rPr>
        <w:t xml:space="preserve"> в обращениях, </w:t>
      </w:r>
    </w:p>
    <w:p w:rsidR="00B7080B" w:rsidRDefault="00F20CCE" w:rsidP="0071758D">
      <w:pPr>
        <w:jc w:val="center"/>
        <w:rPr>
          <w:b/>
        </w:rPr>
      </w:pPr>
      <w:r w:rsidRPr="000F6C6B">
        <w:rPr>
          <w:b/>
        </w:rPr>
        <w:t xml:space="preserve">направленных для рассмотрения </w:t>
      </w:r>
      <w:r w:rsidR="00CF2F39" w:rsidRPr="000F6C6B">
        <w:rPr>
          <w:b/>
        </w:rPr>
        <w:t xml:space="preserve">в другие государственные органы, </w:t>
      </w:r>
    </w:p>
    <w:p w:rsidR="009C6A0B" w:rsidRPr="000F6C6B" w:rsidRDefault="00890059" w:rsidP="0071758D">
      <w:pPr>
        <w:jc w:val="center"/>
        <w:rPr>
          <w:b/>
        </w:rPr>
      </w:pPr>
      <w:r>
        <w:rPr>
          <w:b/>
        </w:rPr>
        <w:t>органы местного самоуправления</w:t>
      </w:r>
      <w:r w:rsidR="002A6D1D">
        <w:rPr>
          <w:b/>
        </w:rPr>
        <w:t xml:space="preserve"> </w:t>
      </w:r>
      <w:r w:rsidR="00F00434">
        <w:rPr>
          <w:b/>
        </w:rPr>
        <w:t>и</w:t>
      </w:r>
      <w:r w:rsidR="00B7080B">
        <w:rPr>
          <w:b/>
        </w:rPr>
        <w:t xml:space="preserve"> должностным лицам</w:t>
      </w:r>
    </w:p>
    <w:p w:rsidR="00CF2F39" w:rsidRDefault="00CF2F39" w:rsidP="0071758D">
      <w:pPr>
        <w:jc w:val="center"/>
      </w:pPr>
    </w:p>
    <w:p w:rsidR="00CF2F39" w:rsidRDefault="00277C20" w:rsidP="008F3A98">
      <w:pPr>
        <w:ind w:firstLine="708"/>
        <w:jc w:val="both"/>
      </w:pPr>
      <w:r>
        <w:t>За I</w:t>
      </w:r>
      <w:r w:rsidR="0010502C">
        <w:rPr>
          <w:lang w:val="en-US"/>
        </w:rPr>
        <w:t>I</w:t>
      </w:r>
      <w:r w:rsidR="00CF2F39" w:rsidRPr="007C0AC3">
        <w:t xml:space="preserve"> квартал 201</w:t>
      </w:r>
      <w:r w:rsidR="00D14903">
        <w:t>9</w:t>
      </w:r>
      <w:r w:rsidR="00CF2F39" w:rsidRPr="007C0AC3">
        <w:t xml:space="preserve"> года</w:t>
      </w:r>
      <w:r w:rsidR="00CF2F39">
        <w:t xml:space="preserve"> направлено </w:t>
      </w:r>
      <w:r w:rsidR="00D24E72">
        <w:t>66</w:t>
      </w:r>
      <w:r w:rsidR="00991E5D">
        <w:t xml:space="preserve"> </w:t>
      </w:r>
      <w:r w:rsidR="00A76946">
        <w:t>вопрос</w:t>
      </w:r>
      <w:r w:rsidR="00D24E72">
        <w:t>ов</w:t>
      </w:r>
      <w:r w:rsidR="00A76946">
        <w:t xml:space="preserve"> </w:t>
      </w:r>
      <w:r w:rsidR="00991E5D">
        <w:t>для рассмотрения в другие государственные органы, органы местного самоуправления</w:t>
      </w:r>
      <w:r w:rsidR="00F00434">
        <w:t xml:space="preserve"> и должностным </w:t>
      </w:r>
      <w:proofErr w:type="gramStart"/>
      <w:r w:rsidR="00F00434">
        <w:t>лица</w:t>
      </w:r>
      <w:r w:rsidR="002A6D1D">
        <w:t>м</w:t>
      </w:r>
      <w:r w:rsidR="00991E5D">
        <w:t xml:space="preserve">, </w:t>
      </w:r>
      <w:r w:rsidR="00BF1701">
        <w:t xml:space="preserve">  </w:t>
      </w:r>
      <w:proofErr w:type="gramEnd"/>
      <w:r w:rsidR="00BF1701">
        <w:t xml:space="preserve">        </w:t>
      </w:r>
      <w:r w:rsidR="00991E5D">
        <w:t>что соста</w:t>
      </w:r>
      <w:r w:rsidR="00AA7F4F">
        <w:t xml:space="preserve">вило </w:t>
      </w:r>
      <w:r w:rsidR="001508BC">
        <w:t>8,</w:t>
      </w:r>
      <w:r w:rsidR="00D24E72">
        <w:t>8</w:t>
      </w:r>
      <w:r w:rsidR="000F6C6B">
        <w:t xml:space="preserve">% от общего </w:t>
      </w:r>
      <w:r w:rsidR="000340B1">
        <w:t>количества вопросов, поставленных в обращениях</w:t>
      </w:r>
      <w:r w:rsidR="000F6C6B">
        <w:t>.</w:t>
      </w:r>
    </w:p>
    <w:p w:rsidR="000F6C6B" w:rsidRPr="00DD5EA4" w:rsidRDefault="000F6C6B" w:rsidP="008F3A98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DD5EA4">
        <w:rPr>
          <w:color w:val="auto"/>
          <w:sz w:val="28"/>
          <w:szCs w:val="28"/>
        </w:rPr>
        <w:t xml:space="preserve">Отмечается </w:t>
      </w:r>
      <w:r w:rsidR="0010502C">
        <w:rPr>
          <w:color w:val="auto"/>
          <w:sz w:val="28"/>
          <w:szCs w:val="28"/>
        </w:rPr>
        <w:t>увеличение</w:t>
      </w:r>
      <w:r>
        <w:rPr>
          <w:color w:val="auto"/>
          <w:sz w:val="28"/>
          <w:szCs w:val="28"/>
        </w:rPr>
        <w:t xml:space="preserve"> </w:t>
      </w:r>
      <w:r w:rsidRPr="00DD5EA4">
        <w:rPr>
          <w:color w:val="auto"/>
          <w:sz w:val="28"/>
          <w:szCs w:val="28"/>
        </w:rPr>
        <w:t>количества</w:t>
      </w:r>
      <w:r>
        <w:rPr>
          <w:color w:val="auto"/>
          <w:sz w:val="28"/>
          <w:szCs w:val="28"/>
        </w:rPr>
        <w:t xml:space="preserve"> таких</w:t>
      </w:r>
      <w:r w:rsidRPr="00DD5EA4">
        <w:rPr>
          <w:color w:val="auto"/>
          <w:sz w:val="28"/>
          <w:szCs w:val="28"/>
        </w:rPr>
        <w:t xml:space="preserve"> </w:t>
      </w:r>
      <w:r w:rsidR="00A76946">
        <w:rPr>
          <w:color w:val="auto"/>
          <w:sz w:val="28"/>
          <w:szCs w:val="28"/>
        </w:rPr>
        <w:t>вопросов</w:t>
      </w:r>
      <w:r w:rsidRPr="00DD5EA4">
        <w:rPr>
          <w:color w:val="auto"/>
          <w:sz w:val="28"/>
          <w:szCs w:val="28"/>
        </w:rPr>
        <w:t xml:space="preserve"> </w:t>
      </w:r>
      <w:r w:rsidRPr="00201D4C">
        <w:rPr>
          <w:color w:val="auto"/>
          <w:sz w:val="28"/>
          <w:szCs w:val="28"/>
        </w:rPr>
        <w:t xml:space="preserve">на </w:t>
      </w:r>
      <w:r w:rsidR="00D24E72">
        <w:rPr>
          <w:color w:val="auto"/>
          <w:sz w:val="28"/>
          <w:szCs w:val="28"/>
        </w:rPr>
        <w:t>20</w:t>
      </w:r>
      <w:r w:rsidRPr="00201D4C">
        <w:rPr>
          <w:color w:val="auto"/>
          <w:sz w:val="28"/>
          <w:szCs w:val="28"/>
        </w:rPr>
        <w:t>%</w:t>
      </w:r>
      <w:r w:rsidR="008B27B6">
        <w:rPr>
          <w:color w:val="auto"/>
          <w:sz w:val="28"/>
          <w:szCs w:val="28"/>
        </w:rPr>
        <w:t xml:space="preserve"> (</w:t>
      </w:r>
      <w:r w:rsidR="0010502C">
        <w:rPr>
          <w:color w:val="auto"/>
          <w:sz w:val="28"/>
          <w:szCs w:val="28"/>
        </w:rPr>
        <w:t>55</w:t>
      </w:r>
      <w:r w:rsidR="008B27B6">
        <w:rPr>
          <w:color w:val="auto"/>
          <w:sz w:val="28"/>
          <w:szCs w:val="28"/>
        </w:rPr>
        <w:t>)</w:t>
      </w:r>
      <w:r w:rsidRPr="00DD5EA4">
        <w:rPr>
          <w:color w:val="auto"/>
          <w:sz w:val="28"/>
          <w:szCs w:val="28"/>
        </w:rPr>
        <w:t xml:space="preserve"> по сравнению</w:t>
      </w:r>
      <w:r w:rsidR="00277C20" w:rsidRPr="00277C20">
        <w:rPr>
          <w:color w:val="auto"/>
          <w:sz w:val="28"/>
          <w:szCs w:val="28"/>
        </w:rPr>
        <w:t xml:space="preserve"> </w:t>
      </w:r>
      <w:r w:rsidR="0010502C">
        <w:rPr>
          <w:color w:val="auto"/>
          <w:sz w:val="28"/>
          <w:szCs w:val="28"/>
        </w:rPr>
        <w:t xml:space="preserve">   </w:t>
      </w:r>
      <w:r w:rsidR="00BF1701">
        <w:rPr>
          <w:color w:val="auto"/>
          <w:sz w:val="28"/>
          <w:szCs w:val="28"/>
        </w:rPr>
        <w:t xml:space="preserve">              </w:t>
      </w:r>
      <w:r w:rsidRPr="00DD5EA4">
        <w:rPr>
          <w:color w:val="auto"/>
          <w:sz w:val="28"/>
          <w:szCs w:val="28"/>
        </w:rPr>
        <w:t>с аналогичным</w:t>
      </w:r>
      <w:r w:rsidR="00D24E72">
        <w:rPr>
          <w:color w:val="auto"/>
          <w:sz w:val="28"/>
          <w:szCs w:val="28"/>
        </w:rPr>
        <w:t>и периода</w:t>
      </w:r>
      <w:r w:rsidRPr="00DD5EA4">
        <w:rPr>
          <w:color w:val="auto"/>
          <w:sz w:val="28"/>
          <w:szCs w:val="28"/>
        </w:rPr>
        <w:t>м</w:t>
      </w:r>
      <w:r w:rsidR="00D24E72">
        <w:rPr>
          <w:color w:val="auto"/>
          <w:sz w:val="28"/>
          <w:szCs w:val="28"/>
        </w:rPr>
        <w:t>и</w:t>
      </w:r>
      <w:r w:rsidRPr="00DD5EA4">
        <w:rPr>
          <w:color w:val="auto"/>
          <w:sz w:val="28"/>
          <w:szCs w:val="28"/>
        </w:rPr>
        <w:t xml:space="preserve"> 201</w:t>
      </w:r>
      <w:r w:rsidR="00AC5C8F">
        <w:rPr>
          <w:color w:val="auto"/>
          <w:sz w:val="28"/>
          <w:szCs w:val="28"/>
        </w:rPr>
        <w:t>8</w:t>
      </w:r>
      <w:r w:rsidR="00776031">
        <w:rPr>
          <w:color w:val="auto"/>
          <w:sz w:val="28"/>
          <w:szCs w:val="28"/>
        </w:rPr>
        <w:t xml:space="preserve"> </w:t>
      </w:r>
      <w:r w:rsidRPr="00DD5EA4">
        <w:rPr>
          <w:color w:val="auto"/>
          <w:sz w:val="28"/>
          <w:szCs w:val="28"/>
        </w:rPr>
        <w:t xml:space="preserve">года и </w:t>
      </w:r>
      <w:r w:rsidRPr="00201D4C">
        <w:rPr>
          <w:color w:val="auto"/>
          <w:sz w:val="28"/>
          <w:szCs w:val="28"/>
        </w:rPr>
        <w:t xml:space="preserve">на </w:t>
      </w:r>
      <w:r w:rsidR="00D24E72">
        <w:rPr>
          <w:color w:val="auto"/>
          <w:sz w:val="28"/>
          <w:szCs w:val="28"/>
        </w:rPr>
        <w:t>57</w:t>
      </w:r>
      <w:r w:rsidRPr="00201D4C">
        <w:rPr>
          <w:color w:val="auto"/>
          <w:sz w:val="28"/>
          <w:szCs w:val="28"/>
        </w:rPr>
        <w:t>%</w:t>
      </w:r>
      <w:r w:rsidR="00F41277">
        <w:rPr>
          <w:color w:val="auto"/>
          <w:sz w:val="28"/>
          <w:szCs w:val="28"/>
        </w:rPr>
        <w:t xml:space="preserve"> </w:t>
      </w:r>
      <w:r w:rsidR="008B27B6">
        <w:rPr>
          <w:color w:val="auto"/>
          <w:sz w:val="28"/>
          <w:szCs w:val="28"/>
        </w:rPr>
        <w:t>(</w:t>
      </w:r>
      <w:r w:rsidR="0010502C">
        <w:rPr>
          <w:color w:val="auto"/>
          <w:sz w:val="28"/>
          <w:szCs w:val="28"/>
        </w:rPr>
        <w:t>42</w:t>
      </w:r>
      <w:r w:rsidR="00F41277">
        <w:rPr>
          <w:color w:val="auto"/>
          <w:sz w:val="28"/>
          <w:szCs w:val="28"/>
        </w:rPr>
        <w:t>)</w:t>
      </w:r>
      <w:r w:rsidR="0010502C">
        <w:rPr>
          <w:color w:val="auto"/>
          <w:sz w:val="28"/>
          <w:szCs w:val="28"/>
        </w:rPr>
        <w:t xml:space="preserve"> </w:t>
      </w:r>
      <w:r w:rsidR="001508BC">
        <w:rPr>
          <w:color w:val="auto"/>
          <w:sz w:val="28"/>
          <w:szCs w:val="28"/>
        </w:rPr>
        <w:t>–</w:t>
      </w:r>
      <w:r w:rsidR="00F550F2">
        <w:rPr>
          <w:color w:val="auto"/>
          <w:sz w:val="28"/>
          <w:szCs w:val="28"/>
        </w:rPr>
        <w:t xml:space="preserve"> 201</w:t>
      </w:r>
      <w:r w:rsidR="00AC5C8F">
        <w:rPr>
          <w:color w:val="auto"/>
          <w:sz w:val="28"/>
          <w:szCs w:val="28"/>
        </w:rPr>
        <w:t>7</w:t>
      </w:r>
      <w:r w:rsidR="00201D4C">
        <w:rPr>
          <w:color w:val="auto"/>
          <w:sz w:val="28"/>
          <w:szCs w:val="28"/>
        </w:rPr>
        <w:t xml:space="preserve"> года.</w:t>
      </w:r>
    </w:p>
    <w:p w:rsidR="000F6C6B" w:rsidRDefault="008E473B" w:rsidP="000F6C6B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DD5EA4">
        <w:rPr>
          <w:color w:val="auto"/>
          <w:sz w:val="28"/>
          <w:szCs w:val="28"/>
        </w:rPr>
        <w:t xml:space="preserve"> </w:t>
      </w:r>
      <w:r w:rsidR="000F6C6B" w:rsidRPr="00DD5EA4">
        <w:rPr>
          <w:color w:val="auto"/>
          <w:sz w:val="28"/>
          <w:szCs w:val="28"/>
        </w:rPr>
        <w:t>Динамика</w:t>
      </w:r>
      <w:r w:rsidR="000F6C6B" w:rsidRPr="007C0AC3">
        <w:rPr>
          <w:color w:val="auto"/>
          <w:sz w:val="28"/>
          <w:szCs w:val="28"/>
        </w:rPr>
        <w:t xml:space="preserve"> </w:t>
      </w:r>
      <w:r w:rsidR="0041618E">
        <w:rPr>
          <w:color w:val="auto"/>
          <w:sz w:val="28"/>
          <w:szCs w:val="28"/>
        </w:rPr>
        <w:t>количества</w:t>
      </w:r>
      <w:r w:rsidR="000F6C6B" w:rsidRPr="007C0AC3">
        <w:rPr>
          <w:color w:val="auto"/>
          <w:sz w:val="28"/>
          <w:szCs w:val="28"/>
        </w:rPr>
        <w:t xml:space="preserve"> </w:t>
      </w:r>
      <w:r w:rsidR="00B7080B">
        <w:rPr>
          <w:color w:val="auto"/>
          <w:sz w:val="28"/>
          <w:szCs w:val="28"/>
        </w:rPr>
        <w:t>вопросов</w:t>
      </w:r>
      <w:r w:rsidR="009A53D2">
        <w:rPr>
          <w:color w:val="auto"/>
          <w:sz w:val="28"/>
          <w:szCs w:val="28"/>
        </w:rPr>
        <w:t xml:space="preserve">, </w:t>
      </w:r>
      <w:r w:rsidR="0041618E">
        <w:rPr>
          <w:color w:val="auto"/>
          <w:sz w:val="28"/>
          <w:szCs w:val="28"/>
        </w:rPr>
        <w:t>содержащихся</w:t>
      </w:r>
      <w:r w:rsidR="00B7080B">
        <w:rPr>
          <w:color w:val="auto"/>
          <w:sz w:val="28"/>
          <w:szCs w:val="28"/>
        </w:rPr>
        <w:t xml:space="preserve"> в обращениях, </w:t>
      </w:r>
      <w:r w:rsidR="009A53D2" w:rsidRPr="009A53D2">
        <w:rPr>
          <w:sz w:val="28"/>
          <w:szCs w:val="28"/>
        </w:rPr>
        <w:t>направленных для рассмотрения</w:t>
      </w:r>
      <w:r w:rsidR="00B7080B">
        <w:rPr>
          <w:sz w:val="28"/>
          <w:szCs w:val="28"/>
        </w:rPr>
        <w:t xml:space="preserve"> </w:t>
      </w:r>
      <w:r w:rsidR="009A53D2" w:rsidRPr="009A53D2">
        <w:rPr>
          <w:sz w:val="28"/>
          <w:szCs w:val="28"/>
        </w:rPr>
        <w:t>в другие государственные органы, органы местного самоуправления</w:t>
      </w:r>
      <w:r w:rsidR="002C5DC9">
        <w:rPr>
          <w:sz w:val="28"/>
          <w:szCs w:val="28"/>
        </w:rPr>
        <w:t xml:space="preserve"> и </w:t>
      </w:r>
      <w:r w:rsidR="009A53D2" w:rsidRPr="009A53D2">
        <w:rPr>
          <w:sz w:val="28"/>
          <w:szCs w:val="28"/>
        </w:rPr>
        <w:t>должностным лиц</w:t>
      </w:r>
      <w:r w:rsidR="002C5DC9">
        <w:rPr>
          <w:sz w:val="28"/>
          <w:szCs w:val="28"/>
        </w:rPr>
        <w:t>а</w:t>
      </w:r>
      <w:r w:rsidR="009A53D2" w:rsidRPr="009A53D2">
        <w:rPr>
          <w:sz w:val="28"/>
          <w:szCs w:val="28"/>
        </w:rPr>
        <w:t>м</w:t>
      </w:r>
      <w:r w:rsidR="000F6C6B" w:rsidRPr="009A53D2">
        <w:rPr>
          <w:color w:val="auto"/>
          <w:sz w:val="28"/>
          <w:szCs w:val="28"/>
        </w:rPr>
        <w:t xml:space="preserve"> представлена</w:t>
      </w:r>
      <w:r w:rsidR="009A53D2">
        <w:rPr>
          <w:color w:val="auto"/>
          <w:sz w:val="28"/>
          <w:szCs w:val="28"/>
        </w:rPr>
        <w:t xml:space="preserve"> </w:t>
      </w:r>
      <w:r w:rsidR="000F6C6B" w:rsidRPr="009A53D2">
        <w:rPr>
          <w:color w:val="auto"/>
          <w:sz w:val="28"/>
          <w:szCs w:val="28"/>
        </w:rPr>
        <w:t>в диаграмме №7.</w:t>
      </w:r>
    </w:p>
    <w:p w:rsidR="00E50BDA" w:rsidRDefault="00E50BDA" w:rsidP="002B38F1">
      <w:pPr>
        <w:pStyle w:val="Default"/>
        <w:jc w:val="center"/>
        <w:rPr>
          <w:i/>
          <w:color w:val="auto"/>
          <w:sz w:val="28"/>
          <w:szCs w:val="28"/>
        </w:rPr>
      </w:pPr>
    </w:p>
    <w:p w:rsidR="00E50BDA" w:rsidRDefault="00E50BDA" w:rsidP="002B38F1">
      <w:pPr>
        <w:pStyle w:val="Default"/>
        <w:jc w:val="center"/>
        <w:rPr>
          <w:i/>
          <w:color w:val="auto"/>
          <w:sz w:val="28"/>
          <w:szCs w:val="28"/>
        </w:rPr>
      </w:pPr>
    </w:p>
    <w:p w:rsidR="00346592" w:rsidRDefault="00346592" w:rsidP="002B38F1">
      <w:pPr>
        <w:pStyle w:val="Default"/>
        <w:jc w:val="center"/>
        <w:rPr>
          <w:i/>
          <w:color w:val="auto"/>
          <w:sz w:val="28"/>
          <w:szCs w:val="28"/>
        </w:rPr>
      </w:pPr>
    </w:p>
    <w:p w:rsidR="0041618E" w:rsidRDefault="002B38F1" w:rsidP="002B38F1">
      <w:pPr>
        <w:pStyle w:val="Default"/>
        <w:jc w:val="center"/>
        <w:rPr>
          <w:i/>
          <w:sz w:val="28"/>
          <w:szCs w:val="28"/>
        </w:rPr>
      </w:pPr>
      <w:r w:rsidRPr="002B38F1">
        <w:rPr>
          <w:i/>
          <w:color w:val="auto"/>
          <w:sz w:val="28"/>
          <w:szCs w:val="28"/>
        </w:rPr>
        <w:t xml:space="preserve">Динамика </w:t>
      </w:r>
      <w:r w:rsidR="00B7080B">
        <w:rPr>
          <w:i/>
          <w:color w:val="auto"/>
          <w:sz w:val="28"/>
          <w:szCs w:val="28"/>
        </w:rPr>
        <w:t>вопросов</w:t>
      </w:r>
      <w:r w:rsidRPr="002B38F1">
        <w:rPr>
          <w:i/>
          <w:color w:val="auto"/>
          <w:sz w:val="28"/>
          <w:szCs w:val="28"/>
        </w:rPr>
        <w:t xml:space="preserve">, </w:t>
      </w:r>
      <w:r w:rsidR="00B7080B">
        <w:rPr>
          <w:i/>
          <w:color w:val="auto"/>
          <w:sz w:val="28"/>
          <w:szCs w:val="28"/>
        </w:rPr>
        <w:t xml:space="preserve">в обращениях, </w:t>
      </w:r>
      <w:r w:rsidRPr="002B38F1">
        <w:rPr>
          <w:i/>
          <w:sz w:val="28"/>
          <w:szCs w:val="28"/>
        </w:rPr>
        <w:t>направленных</w:t>
      </w:r>
      <w:r>
        <w:rPr>
          <w:i/>
          <w:sz w:val="28"/>
          <w:szCs w:val="28"/>
        </w:rPr>
        <w:t xml:space="preserve"> </w:t>
      </w:r>
      <w:r w:rsidRPr="002B38F1">
        <w:rPr>
          <w:i/>
          <w:sz w:val="28"/>
          <w:szCs w:val="28"/>
        </w:rPr>
        <w:t>для рассмотрения</w:t>
      </w:r>
    </w:p>
    <w:p w:rsidR="0041618E" w:rsidRDefault="002B38F1" w:rsidP="002B38F1">
      <w:pPr>
        <w:pStyle w:val="Default"/>
        <w:jc w:val="center"/>
        <w:rPr>
          <w:i/>
          <w:sz w:val="28"/>
          <w:szCs w:val="28"/>
        </w:rPr>
      </w:pPr>
      <w:r w:rsidRPr="002B38F1">
        <w:rPr>
          <w:i/>
          <w:sz w:val="28"/>
          <w:szCs w:val="28"/>
        </w:rPr>
        <w:t xml:space="preserve"> в другие государственные органы,</w:t>
      </w:r>
      <w:r w:rsidR="0041618E">
        <w:rPr>
          <w:i/>
          <w:sz w:val="28"/>
          <w:szCs w:val="28"/>
        </w:rPr>
        <w:t xml:space="preserve"> </w:t>
      </w:r>
      <w:r w:rsidRPr="002B38F1">
        <w:rPr>
          <w:i/>
          <w:sz w:val="28"/>
          <w:szCs w:val="28"/>
        </w:rPr>
        <w:t>органы местного</w:t>
      </w:r>
      <w:r w:rsidR="00B7080B">
        <w:rPr>
          <w:i/>
          <w:sz w:val="28"/>
          <w:szCs w:val="28"/>
        </w:rPr>
        <w:t xml:space="preserve"> </w:t>
      </w:r>
      <w:r w:rsidRPr="002B38F1">
        <w:rPr>
          <w:i/>
          <w:sz w:val="28"/>
          <w:szCs w:val="28"/>
        </w:rPr>
        <w:t xml:space="preserve">самоуправления </w:t>
      </w:r>
    </w:p>
    <w:p w:rsidR="002B38F1" w:rsidRPr="00346592" w:rsidRDefault="002B38F1" w:rsidP="002B38F1">
      <w:pPr>
        <w:pStyle w:val="Default"/>
        <w:jc w:val="center"/>
        <w:rPr>
          <w:i/>
          <w:sz w:val="28"/>
          <w:szCs w:val="28"/>
        </w:rPr>
      </w:pPr>
      <w:r w:rsidRPr="002B38F1">
        <w:rPr>
          <w:i/>
          <w:sz w:val="28"/>
          <w:szCs w:val="28"/>
        </w:rPr>
        <w:t>и должностным лицам</w:t>
      </w:r>
      <w:r w:rsidR="00346592">
        <w:rPr>
          <w:i/>
          <w:sz w:val="28"/>
          <w:szCs w:val="28"/>
        </w:rPr>
        <w:t xml:space="preserve">, за </w:t>
      </w:r>
      <w:r w:rsidR="00346592">
        <w:rPr>
          <w:i/>
          <w:sz w:val="28"/>
          <w:szCs w:val="28"/>
          <w:lang w:val="en-US"/>
        </w:rPr>
        <w:t>II</w:t>
      </w:r>
      <w:r w:rsidR="00346592">
        <w:rPr>
          <w:i/>
          <w:sz w:val="28"/>
          <w:szCs w:val="28"/>
        </w:rPr>
        <w:t xml:space="preserve"> квартал 2019 года</w:t>
      </w:r>
    </w:p>
    <w:p w:rsidR="00201D4C" w:rsidRDefault="001508BC" w:rsidP="002B38F1">
      <w:pPr>
        <w:pStyle w:val="Default"/>
        <w:jc w:val="center"/>
        <w:rPr>
          <w:i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713E3FA" wp14:editId="1AFDCF8D">
                <wp:simplePos x="0" y="0"/>
                <wp:positionH relativeFrom="page">
                  <wp:posOffset>3009900</wp:posOffset>
                </wp:positionH>
                <wp:positionV relativeFrom="paragraph">
                  <wp:posOffset>635636</wp:posOffset>
                </wp:positionV>
                <wp:extent cx="1895475" cy="342900"/>
                <wp:effectExtent l="0" t="57150" r="9525" b="19050"/>
                <wp:wrapNone/>
                <wp:docPr id="27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95475" cy="3429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0E163B" id="Прямая со стрелкой 1" o:spid="_x0000_s1026" type="#_x0000_t32" style="position:absolute;margin-left:237pt;margin-top:50.05pt;width:149.25pt;height:27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" strokecolor="black [3213]">
                <v:stroke endarrow="block"/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0466109" wp14:editId="0EAC0FEE">
                <wp:simplePos x="0" y="0"/>
                <wp:positionH relativeFrom="column">
                  <wp:posOffset>3522344</wp:posOffset>
                </wp:positionH>
                <wp:positionV relativeFrom="paragraph">
                  <wp:posOffset>492760</wp:posOffset>
                </wp:positionV>
                <wp:extent cx="906145" cy="133350"/>
                <wp:effectExtent l="0" t="57150" r="8255" b="19050"/>
                <wp:wrapNone/>
                <wp:docPr id="28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06145" cy="1333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A907C6" id="Прямая со стрелкой 1" o:spid="_x0000_s1026" type="#_x0000_t32" style="position:absolute;margin-left:277.35pt;margin-top:38.8pt;width:71.35pt;height:10.5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" strokecolor="black [3213]">
                <v:stroke endarrow="block"/>
              </v:shape>
            </w:pict>
          </mc:Fallback>
        </mc:AlternateContent>
      </w:r>
      <w:r w:rsidR="00AA302D" w:rsidRPr="00AE0C68">
        <w:rPr>
          <w:rFonts w:eastAsia="Times New Roman"/>
          <w:noProof/>
          <w:color w:val="auto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80481B5" wp14:editId="1FF0D792">
                <wp:simplePos x="0" y="0"/>
                <wp:positionH relativeFrom="column">
                  <wp:posOffset>3718560</wp:posOffset>
                </wp:positionH>
                <wp:positionV relativeFrom="paragraph">
                  <wp:posOffset>356235</wp:posOffset>
                </wp:positionV>
                <wp:extent cx="648915" cy="287741"/>
                <wp:effectExtent l="0" t="0" r="0" b="0"/>
                <wp:wrapNone/>
                <wp:docPr id="43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960429">
                          <a:off x="0" y="0"/>
                          <a:ext cx="648915" cy="287741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AE0C68" w:rsidRDefault="001508BC" w:rsidP="00AE0C68">
                            <w:pPr>
                              <w:pStyle w:val="a7"/>
                            </w:pPr>
                            <w: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+</w:t>
                            </w:r>
                            <w:r w:rsidR="00D24E72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20</w:t>
                            </w:r>
                            <w:r w:rsidR="00AE0C68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%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0481B5" id="_x0000_t202" coordsize="21600,21600" o:spt="202" path="m,l,21600r21600,l21600,xe">
                <v:stroke joinstyle="miter"/>
                <v:path gradientshapeok="t" o:connecttype="rect"/>
              </v:shapetype>
              <v:shape id="_x0000_s1042" type="#_x0000_t202" style="position:absolute;left:0;text-align:left;margin-left:292.8pt;margin-top:28.05pt;width:51.1pt;height:22.65pt;rotation:-698582fd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" filled="f" stroked="f">
                <v:textbox>
                  <w:txbxContent>
                    <w:p w:rsidR="00AE0C68" w:rsidRDefault="001508BC" w:rsidP="00AE0C68">
                      <w:pPr>
                        <w:pStyle w:val="a7"/>
                      </w:pPr>
                      <w:r>
                        <w:rPr>
                          <w:rFonts w:ascii="Calibri" w:hAnsi="Calibri"/>
                          <w:sz w:val="18"/>
                          <w:szCs w:val="18"/>
                        </w:rPr>
                        <w:t>+</w:t>
                      </w:r>
                      <w:r w:rsidR="00D24E72">
                        <w:rPr>
                          <w:rFonts w:ascii="Calibri" w:hAnsi="Calibri"/>
                          <w:sz w:val="18"/>
                          <w:szCs w:val="18"/>
                        </w:rPr>
                        <w:t>20</w:t>
                      </w:r>
                      <w:r w:rsidR="00AE0C68">
                        <w:rPr>
                          <w:rFonts w:ascii="Calibri" w:hAnsi="Calibri"/>
                          <w:sz w:val="18"/>
                          <w:szCs w:val="18"/>
                        </w:rP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  <w:r w:rsidR="00201D4C" w:rsidRPr="00AE0C68">
        <w:rPr>
          <w:rFonts w:eastAsia="Times New Roman"/>
          <w:noProof/>
          <w:color w:val="auto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8642094" wp14:editId="6442B2EB">
                <wp:simplePos x="0" y="0"/>
                <wp:positionH relativeFrom="column">
                  <wp:posOffset>2452370</wp:posOffset>
                </wp:positionH>
                <wp:positionV relativeFrom="paragraph">
                  <wp:posOffset>695960</wp:posOffset>
                </wp:positionV>
                <wp:extent cx="641238" cy="227290"/>
                <wp:effectExtent l="0" t="0" r="0" b="0"/>
                <wp:wrapNone/>
                <wp:docPr id="39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1238" cy="2272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AE0C68" w:rsidRDefault="006871DC" w:rsidP="00AE0C68">
                            <w:pPr>
                              <w:pStyle w:val="a7"/>
                            </w:pPr>
                            <w: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+</w:t>
                            </w:r>
                            <w:r w:rsidR="001508BC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5</w:t>
                            </w:r>
                            <w:r w:rsidR="00D24E72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7</w:t>
                            </w:r>
                            <w:r w:rsidR="00AE0C68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%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642094" id="_x0000_s1043" type="#_x0000_t202" style="position:absolute;left:0;text-align:left;margin-left:193.1pt;margin-top:54.8pt;width:50.5pt;height:17.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" filled="f" stroked="f">
                <v:textbox>
                  <w:txbxContent>
                    <w:p w:rsidR="00AE0C68" w:rsidRDefault="006871DC" w:rsidP="00AE0C68">
                      <w:pPr>
                        <w:pStyle w:val="a7"/>
                      </w:pPr>
                      <w:r>
                        <w:rPr>
                          <w:rFonts w:ascii="Calibri" w:hAnsi="Calibri"/>
                          <w:sz w:val="18"/>
                          <w:szCs w:val="18"/>
                        </w:rPr>
                        <w:t>+</w:t>
                      </w:r>
                      <w:r w:rsidR="001508BC">
                        <w:rPr>
                          <w:rFonts w:ascii="Calibri" w:hAnsi="Calibri"/>
                          <w:sz w:val="18"/>
                          <w:szCs w:val="18"/>
                        </w:rPr>
                        <w:t>5</w:t>
                      </w:r>
                      <w:r w:rsidR="00D24E72">
                        <w:rPr>
                          <w:rFonts w:ascii="Calibri" w:hAnsi="Calibri"/>
                          <w:sz w:val="18"/>
                          <w:szCs w:val="18"/>
                        </w:rPr>
                        <w:t>7</w:t>
                      </w:r>
                      <w:r w:rsidR="00AE0C68">
                        <w:rPr>
                          <w:rFonts w:ascii="Calibri" w:hAnsi="Calibri"/>
                          <w:sz w:val="18"/>
                          <w:szCs w:val="18"/>
                        </w:rP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  <w:r w:rsidR="00201D4C">
        <w:rPr>
          <w:noProof/>
          <w:lang w:eastAsia="ru-RU"/>
        </w:rPr>
        <w:drawing>
          <wp:inline distT="0" distB="0" distL="0" distR="0" wp14:anchorId="5107B17C" wp14:editId="7BE9CD7E">
            <wp:extent cx="5200650" cy="2228850"/>
            <wp:effectExtent l="0" t="0" r="0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CF2F39" w:rsidRPr="000F6C6B" w:rsidRDefault="000340B1" w:rsidP="007A6E73">
      <w:pPr>
        <w:pStyle w:val="Default"/>
        <w:ind w:firstLine="708"/>
        <w:jc w:val="both"/>
      </w:pPr>
      <w:r>
        <w:rPr>
          <w:color w:val="auto"/>
          <w:sz w:val="28"/>
          <w:szCs w:val="28"/>
        </w:rPr>
        <w:t xml:space="preserve">  </w:t>
      </w:r>
      <w:r w:rsidR="000F6C6B">
        <w:t xml:space="preserve">                                                                                                      </w:t>
      </w:r>
      <w:r w:rsidR="00A54EB7">
        <w:t xml:space="preserve">                </w:t>
      </w:r>
      <w:r w:rsidR="00FF7134">
        <w:t xml:space="preserve">         </w:t>
      </w:r>
      <w:r w:rsidR="00A54EB7">
        <w:t xml:space="preserve"> </w:t>
      </w:r>
      <w:r w:rsidR="000F6C6B" w:rsidRPr="000F6C6B">
        <w:t>Диаграмма №7</w:t>
      </w:r>
    </w:p>
    <w:p w:rsidR="00EF7FF6" w:rsidRDefault="00EF7FF6" w:rsidP="00D22132">
      <w:pPr>
        <w:jc w:val="center"/>
        <w:rPr>
          <w:b/>
          <w:bCs/>
        </w:rPr>
      </w:pPr>
    </w:p>
    <w:p w:rsidR="00EF7FF6" w:rsidRDefault="00EF7FF6" w:rsidP="00D22132">
      <w:pPr>
        <w:jc w:val="center"/>
        <w:rPr>
          <w:b/>
          <w:bCs/>
        </w:rPr>
      </w:pPr>
    </w:p>
    <w:p w:rsidR="00D329F0" w:rsidRPr="007C0AC3" w:rsidRDefault="00D22132" w:rsidP="00D22132">
      <w:pPr>
        <w:jc w:val="center"/>
      </w:pPr>
      <w:r w:rsidRPr="007C0AC3">
        <w:rPr>
          <w:b/>
          <w:bCs/>
        </w:rPr>
        <w:t>Характеристика вопросов, содержащихся в обращениях</w:t>
      </w:r>
    </w:p>
    <w:p w:rsidR="00D329F0" w:rsidRPr="007C0AC3" w:rsidRDefault="00D329F0" w:rsidP="00D329F0">
      <w:pPr>
        <w:jc w:val="both"/>
      </w:pPr>
    </w:p>
    <w:p w:rsidR="00DF3A51" w:rsidRDefault="00D22132" w:rsidP="00DF3A51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7C0AC3">
        <w:rPr>
          <w:color w:val="auto"/>
          <w:sz w:val="28"/>
          <w:szCs w:val="28"/>
        </w:rPr>
        <w:t>В</w:t>
      </w:r>
      <w:r w:rsidR="00D57DA3">
        <w:rPr>
          <w:color w:val="auto"/>
          <w:sz w:val="28"/>
          <w:szCs w:val="28"/>
        </w:rPr>
        <w:t>о</w:t>
      </w:r>
      <w:r w:rsidRPr="007C0AC3">
        <w:rPr>
          <w:color w:val="auto"/>
          <w:sz w:val="28"/>
          <w:szCs w:val="28"/>
        </w:rPr>
        <w:t xml:space="preserve"> I</w:t>
      </w:r>
      <w:r w:rsidR="00D57DA3">
        <w:rPr>
          <w:color w:val="auto"/>
          <w:sz w:val="28"/>
          <w:szCs w:val="28"/>
          <w:lang w:val="en-US"/>
        </w:rPr>
        <w:t>I</w:t>
      </w:r>
      <w:r w:rsidR="003E44D8">
        <w:rPr>
          <w:color w:val="auto"/>
          <w:sz w:val="28"/>
          <w:szCs w:val="28"/>
        </w:rPr>
        <w:t xml:space="preserve"> квартале 2019</w:t>
      </w:r>
      <w:r w:rsidRPr="007C0AC3">
        <w:rPr>
          <w:color w:val="auto"/>
          <w:sz w:val="28"/>
          <w:szCs w:val="28"/>
        </w:rPr>
        <w:t xml:space="preserve"> года наибольшее количество вопросов пост</w:t>
      </w:r>
      <w:r w:rsidR="00E45619" w:rsidRPr="007C0AC3">
        <w:rPr>
          <w:color w:val="auto"/>
          <w:sz w:val="28"/>
          <w:szCs w:val="28"/>
        </w:rPr>
        <w:t>упило</w:t>
      </w:r>
      <w:r w:rsidR="00D57DA3" w:rsidRPr="00D57DA3">
        <w:rPr>
          <w:color w:val="auto"/>
          <w:sz w:val="28"/>
          <w:szCs w:val="28"/>
        </w:rPr>
        <w:t xml:space="preserve">      </w:t>
      </w:r>
      <w:r w:rsidR="00780532">
        <w:rPr>
          <w:color w:val="auto"/>
          <w:sz w:val="28"/>
          <w:szCs w:val="28"/>
        </w:rPr>
        <w:t xml:space="preserve">     </w:t>
      </w:r>
      <w:r w:rsidR="006A555C">
        <w:rPr>
          <w:color w:val="auto"/>
          <w:sz w:val="28"/>
          <w:szCs w:val="28"/>
        </w:rPr>
        <w:t xml:space="preserve">             </w:t>
      </w:r>
      <w:r w:rsidR="00E45619" w:rsidRPr="007C0AC3">
        <w:rPr>
          <w:color w:val="auto"/>
          <w:sz w:val="28"/>
          <w:szCs w:val="28"/>
        </w:rPr>
        <w:t xml:space="preserve"> </w:t>
      </w:r>
      <w:r w:rsidR="00CF6FA6">
        <w:rPr>
          <w:color w:val="auto"/>
          <w:sz w:val="28"/>
          <w:szCs w:val="28"/>
        </w:rPr>
        <w:t>по тематическим разделам</w:t>
      </w:r>
      <w:r w:rsidR="0041618E">
        <w:rPr>
          <w:color w:val="auto"/>
          <w:sz w:val="28"/>
          <w:szCs w:val="28"/>
        </w:rPr>
        <w:t>:</w:t>
      </w:r>
      <w:r w:rsidR="00CF6FA6">
        <w:rPr>
          <w:color w:val="auto"/>
          <w:sz w:val="28"/>
          <w:szCs w:val="28"/>
        </w:rPr>
        <w:t xml:space="preserve"> "Экономика"</w:t>
      </w:r>
      <w:r w:rsidR="00E45619" w:rsidRPr="007C0AC3">
        <w:rPr>
          <w:color w:val="auto"/>
          <w:sz w:val="28"/>
          <w:szCs w:val="28"/>
        </w:rPr>
        <w:t xml:space="preserve"> (</w:t>
      </w:r>
      <w:r w:rsidR="00F104FB">
        <w:rPr>
          <w:color w:val="auto"/>
          <w:sz w:val="28"/>
          <w:szCs w:val="28"/>
        </w:rPr>
        <w:t>388</w:t>
      </w:r>
      <w:r w:rsidR="00E45619" w:rsidRPr="007C0AC3">
        <w:rPr>
          <w:color w:val="auto"/>
          <w:sz w:val="28"/>
          <w:szCs w:val="28"/>
        </w:rPr>
        <w:t xml:space="preserve"> вопрос</w:t>
      </w:r>
      <w:r w:rsidR="004F17C0">
        <w:rPr>
          <w:color w:val="auto"/>
          <w:sz w:val="28"/>
          <w:szCs w:val="28"/>
        </w:rPr>
        <w:t>ов</w:t>
      </w:r>
      <w:r w:rsidR="00E45619" w:rsidRPr="007C0AC3">
        <w:rPr>
          <w:color w:val="auto"/>
          <w:sz w:val="28"/>
          <w:szCs w:val="28"/>
        </w:rPr>
        <w:t xml:space="preserve"> или </w:t>
      </w:r>
      <w:r w:rsidR="00F104FB">
        <w:rPr>
          <w:color w:val="auto"/>
          <w:sz w:val="28"/>
          <w:szCs w:val="28"/>
        </w:rPr>
        <w:t>45</w:t>
      </w:r>
      <w:r w:rsidR="007E1250">
        <w:rPr>
          <w:color w:val="auto"/>
          <w:sz w:val="28"/>
          <w:szCs w:val="28"/>
        </w:rPr>
        <w:t>%</w:t>
      </w:r>
      <w:r w:rsidR="00220036" w:rsidRPr="007C0AC3">
        <w:rPr>
          <w:color w:val="auto"/>
          <w:sz w:val="28"/>
          <w:szCs w:val="28"/>
        </w:rPr>
        <w:t xml:space="preserve"> в структуре поступивших вопросов</w:t>
      </w:r>
      <w:r w:rsidR="00E45619" w:rsidRPr="007C0AC3">
        <w:rPr>
          <w:color w:val="auto"/>
          <w:sz w:val="28"/>
          <w:szCs w:val="28"/>
        </w:rPr>
        <w:t>)</w:t>
      </w:r>
      <w:r w:rsidR="00CF6FA6">
        <w:rPr>
          <w:color w:val="auto"/>
          <w:sz w:val="28"/>
          <w:szCs w:val="28"/>
        </w:rPr>
        <w:t>, "</w:t>
      </w:r>
      <w:r w:rsidR="00220036" w:rsidRPr="007C0AC3">
        <w:rPr>
          <w:color w:val="auto"/>
          <w:sz w:val="28"/>
          <w:szCs w:val="28"/>
        </w:rPr>
        <w:t>Жилищно-коммунальная сфера</w:t>
      </w:r>
      <w:r w:rsidR="00CF6FA6">
        <w:rPr>
          <w:color w:val="auto"/>
          <w:sz w:val="28"/>
          <w:szCs w:val="28"/>
        </w:rPr>
        <w:t>"</w:t>
      </w:r>
      <w:r w:rsidR="00E45619" w:rsidRPr="007C0AC3">
        <w:rPr>
          <w:color w:val="auto"/>
          <w:sz w:val="28"/>
          <w:szCs w:val="28"/>
        </w:rPr>
        <w:t xml:space="preserve"> </w:t>
      </w:r>
      <w:r w:rsidRPr="007C0AC3">
        <w:rPr>
          <w:color w:val="auto"/>
          <w:sz w:val="28"/>
          <w:szCs w:val="28"/>
        </w:rPr>
        <w:t>(</w:t>
      </w:r>
      <w:r w:rsidR="003E44D8">
        <w:rPr>
          <w:color w:val="auto"/>
          <w:sz w:val="28"/>
          <w:szCs w:val="28"/>
        </w:rPr>
        <w:t>2</w:t>
      </w:r>
      <w:r w:rsidR="00F104FB">
        <w:rPr>
          <w:color w:val="auto"/>
          <w:sz w:val="28"/>
          <w:szCs w:val="28"/>
        </w:rPr>
        <w:t>36</w:t>
      </w:r>
      <w:r w:rsidR="003A28D1" w:rsidRPr="007C0AC3">
        <w:rPr>
          <w:color w:val="auto"/>
          <w:sz w:val="28"/>
          <w:szCs w:val="28"/>
        </w:rPr>
        <w:t xml:space="preserve"> </w:t>
      </w:r>
      <w:r w:rsidR="005D2830" w:rsidRPr="007C0AC3">
        <w:rPr>
          <w:color w:val="auto"/>
          <w:sz w:val="28"/>
          <w:szCs w:val="28"/>
        </w:rPr>
        <w:t>вопрос</w:t>
      </w:r>
      <w:r w:rsidR="00F104FB">
        <w:rPr>
          <w:color w:val="auto"/>
          <w:sz w:val="28"/>
          <w:szCs w:val="28"/>
        </w:rPr>
        <w:t>ов</w:t>
      </w:r>
      <w:r w:rsidR="005D2830" w:rsidRPr="007C0AC3">
        <w:rPr>
          <w:color w:val="auto"/>
          <w:sz w:val="28"/>
          <w:szCs w:val="28"/>
        </w:rPr>
        <w:t xml:space="preserve"> или </w:t>
      </w:r>
      <w:r w:rsidR="00F104FB">
        <w:rPr>
          <w:color w:val="auto"/>
          <w:sz w:val="28"/>
          <w:szCs w:val="28"/>
        </w:rPr>
        <w:t>27,3</w:t>
      </w:r>
      <w:r w:rsidR="0039008C" w:rsidRPr="0039008C">
        <w:rPr>
          <w:color w:val="auto"/>
          <w:sz w:val="28"/>
          <w:szCs w:val="28"/>
        </w:rPr>
        <w:t>%</w:t>
      </w:r>
      <w:r w:rsidR="00CF6FA6">
        <w:rPr>
          <w:color w:val="auto"/>
          <w:sz w:val="28"/>
          <w:szCs w:val="28"/>
        </w:rPr>
        <w:t>), "</w:t>
      </w:r>
      <w:r w:rsidR="003A28D1" w:rsidRPr="007C0AC3">
        <w:rPr>
          <w:color w:val="auto"/>
          <w:sz w:val="28"/>
          <w:szCs w:val="28"/>
        </w:rPr>
        <w:t>Социальная сфера</w:t>
      </w:r>
      <w:r w:rsidR="00CF6FA6">
        <w:rPr>
          <w:color w:val="auto"/>
          <w:sz w:val="28"/>
          <w:szCs w:val="28"/>
        </w:rPr>
        <w:t>"</w:t>
      </w:r>
      <w:r w:rsidR="003A28D1" w:rsidRPr="007C0AC3">
        <w:rPr>
          <w:color w:val="auto"/>
          <w:sz w:val="28"/>
          <w:szCs w:val="28"/>
        </w:rPr>
        <w:t xml:space="preserve"> (</w:t>
      </w:r>
      <w:r w:rsidR="004F17C0">
        <w:rPr>
          <w:color w:val="auto"/>
          <w:sz w:val="28"/>
          <w:szCs w:val="28"/>
        </w:rPr>
        <w:t>1</w:t>
      </w:r>
      <w:r w:rsidR="00F104FB">
        <w:rPr>
          <w:color w:val="auto"/>
          <w:sz w:val="28"/>
          <w:szCs w:val="28"/>
        </w:rPr>
        <w:t>35</w:t>
      </w:r>
      <w:r w:rsidR="00131F41">
        <w:rPr>
          <w:color w:val="auto"/>
          <w:sz w:val="28"/>
          <w:szCs w:val="28"/>
        </w:rPr>
        <w:t xml:space="preserve"> </w:t>
      </w:r>
      <w:r w:rsidR="00612376" w:rsidRPr="007C0AC3">
        <w:rPr>
          <w:color w:val="auto"/>
          <w:sz w:val="28"/>
          <w:szCs w:val="28"/>
        </w:rPr>
        <w:t>вопрос</w:t>
      </w:r>
      <w:r w:rsidR="003E44D8">
        <w:rPr>
          <w:color w:val="auto"/>
          <w:sz w:val="28"/>
          <w:szCs w:val="28"/>
        </w:rPr>
        <w:t>ов</w:t>
      </w:r>
      <w:r w:rsidR="00612376" w:rsidRPr="007C0AC3">
        <w:rPr>
          <w:color w:val="auto"/>
          <w:sz w:val="28"/>
          <w:szCs w:val="28"/>
        </w:rPr>
        <w:t xml:space="preserve"> или</w:t>
      </w:r>
      <w:r w:rsidR="003A28D1" w:rsidRPr="007C0AC3">
        <w:rPr>
          <w:color w:val="auto"/>
          <w:sz w:val="28"/>
          <w:szCs w:val="28"/>
        </w:rPr>
        <w:t xml:space="preserve"> </w:t>
      </w:r>
      <w:r w:rsidR="00F104FB">
        <w:rPr>
          <w:color w:val="auto"/>
          <w:sz w:val="28"/>
          <w:szCs w:val="28"/>
        </w:rPr>
        <w:t>15,6</w:t>
      </w:r>
      <w:r w:rsidR="007911A7">
        <w:rPr>
          <w:color w:val="auto"/>
          <w:sz w:val="28"/>
          <w:szCs w:val="28"/>
        </w:rPr>
        <w:t>%</w:t>
      </w:r>
      <w:r w:rsidR="00C717B4">
        <w:rPr>
          <w:color w:val="auto"/>
          <w:sz w:val="28"/>
          <w:szCs w:val="28"/>
        </w:rPr>
        <w:t>).</w:t>
      </w:r>
      <w:r w:rsidR="00DF3A51">
        <w:rPr>
          <w:color w:val="auto"/>
          <w:sz w:val="28"/>
          <w:szCs w:val="28"/>
        </w:rPr>
        <w:t xml:space="preserve"> </w:t>
      </w:r>
      <w:r w:rsidR="00C717B4">
        <w:rPr>
          <w:color w:val="auto"/>
          <w:sz w:val="28"/>
          <w:szCs w:val="28"/>
        </w:rPr>
        <w:t xml:space="preserve">Наименьшее количество </w:t>
      </w:r>
      <w:proofErr w:type="gramStart"/>
      <w:r w:rsidR="00C717B4">
        <w:rPr>
          <w:color w:val="auto"/>
          <w:sz w:val="28"/>
          <w:szCs w:val="28"/>
        </w:rPr>
        <w:t xml:space="preserve">вопросов </w:t>
      </w:r>
      <w:r w:rsidR="00BF1701">
        <w:rPr>
          <w:color w:val="auto"/>
          <w:sz w:val="28"/>
          <w:szCs w:val="28"/>
        </w:rPr>
        <w:t xml:space="preserve"> </w:t>
      </w:r>
      <w:r w:rsidR="00346592">
        <w:rPr>
          <w:color w:val="auto"/>
          <w:sz w:val="28"/>
          <w:szCs w:val="28"/>
        </w:rPr>
        <w:t>-</w:t>
      </w:r>
      <w:proofErr w:type="gramEnd"/>
      <w:r w:rsidR="00BF1701">
        <w:rPr>
          <w:color w:val="auto"/>
          <w:sz w:val="28"/>
          <w:szCs w:val="28"/>
        </w:rPr>
        <w:t xml:space="preserve">                </w:t>
      </w:r>
      <w:r w:rsidR="00C717B4">
        <w:rPr>
          <w:color w:val="auto"/>
          <w:sz w:val="28"/>
          <w:szCs w:val="28"/>
        </w:rPr>
        <w:t>по разделам</w:t>
      </w:r>
      <w:r w:rsidR="00131F41">
        <w:rPr>
          <w:color w:val="auto"/>
          <w:sz w:val="28"/>
          <w:szCs w:val="28"/>
        </w:rPr>
        <w:t>:</w:t>
      </w:r>
      <w:r w:rsidR="00C717B4">
        <w:rPr>
          <w:color w:val="auto"/>
          <w:sz w:val="28"/>
          <w:szCs w:val="28"/>
        </w:rPr>
        <w:t xml:space="preserve"> </w:t>
      </w:r>
      <w:r w:rsidR="00F104FB">
        <w:rPr>
          <w:color w:val="auto"/>
          <w:sz w:val="28"/>
          <w:szCs w:val="28"/>
        </w:rPr>
        <w:t>"</w:t>
      </w:r>
      <w:r w:rsidR="00F104FB" w:rsidRPr="007C0AC3">
        <w:rPr>
          <w:color w:val="auto"/>
          <w:sz w:val="28"/>
          <w:szCs w:val="28"/>
        </w:rPr>
        <w:t>Государство, общество, политика</w:t>
      </w:r>
      <w:r w:rsidR="00F104FB">
        <w:rPr>
          <w:color w:val="auto"/>
          <w:sz w:val="28"/>
          <w:szCs w:val="28"/>
        </w:rPr>
        <w:t>"</w:t>
      </w:r>
      <w:r w:rsidR="00F104FB" w:rsidRPr="007C0AC3">
        <w:rPr>
          <w:color w:val="auto"/>
          <w:sz w:val="28"/>
          <w:szCs w:val="28"/>
        </w:rPr>
        <w:t xml:space="preserve"> (</w:t>
      </w:r>
      <w:r w:rsidR="00F104FB">
        <w:rPr>
          <w:color w:val="auto"/>
          <w:sz w:val="28"/>
          <w:szCs w:val="28"/>
        </w:rPr>
        <w:t xml:space="preserve">55 </w:t>
      </w:r>
      <w:r w:rsidR="00F104FB" w:rsidRPr="007C0AC3">
        <w:rPr>
          <w:color w:val="auto"/>
          <w:sz w:val="28"/>
          <w:szCs w:val="28"/>
        </w:rPr>
        <w:t>вопрос</w:t>
      </w:r>
      <w:r w:rsidR="00F104FB">
        <w:rPr>
          <w:color w:val="auto"/>
          <w:sz w:val="28"/>
          <w:szCs w:val="28"/>
        </w:rPr>
        <w:t>ов</w:t>
      </w:r>
      <w:r w:rsidR="00F104FB" w:rsidRPr="007C0AC3">
        <w:rPr>
          <w:color w:val="auto"/>
          <w:sz w:val="28"/>
          <w:szCs w:val="28"/>
        </w:rPr>
        <w:t xml:space="preserve"> или </w:t>
      </w:r>
      <w:r w:rsidR="00F104FB">
        <w:rPr>
          <w:color w:val="auto"/>
          <w:sz w:val="28"/>
          <w:szCs w:val="28"/>
        </w:rPr>
        <w:t xml:space="preserve">6,3%), </w:t>
      </w:r>
      <w:r w:rsidR="004F17C0">
        <w:rPr>
          <w:color w:val="auto"/>
          <w:sz w:val="28"/>
          <w:szCs w:val="28"/>
        </w:rPr>
        <w:t>"</w:t>
      </w:r>
      <w:r w:rsidR="004F17C0" w:rsidRPr="007C0AC3">
        <w:rPr>
          <w:color w:val="auto"/>
          <w:sz w:val="28"/>
          <w:szCs w:val="28"/>
        </w:rPr>
        <w:t>Оборона, безопасность, законность</w:t>
      </w:r>
      <w:r w:rsidR="004F17C0">
        <w:rPr>
          <w:color w:val="auto"/>
          <w:sz w:val="28"/>
          <w:szCs w:val="28"/>
        </w:rPr>
        <w:t>"</w:t>
      </w:r>
      <w:r w:rsidR="004F17C0" w:rsidRPr="007C0AC3">
        <w:rPr>
          <w:color w:val="auto"/>
          <w:sz w:val="28"/>
          <w:szCs w:val="28"/>
        </w:rPr>
        <w:t xml:space="preserve"> (</w:t>
      </w:r>
      <w:r w:rsidR="00F104FB">
        <w:rPr>
          <w:color w:val="auto"/>
          <w:sz w:val="28"/>
          <w:szCs w:val="28"/>
        </w:rPr>
        <w:t>50</w:t>
      </w:r>
      <w:r w:rsidR="004F17C0" w:rsidRPr="007C0AC3">
        <w:rPr>
          <w:color w:val="auto"/>
          <w:sz w:val="28"/>
          <w:szCs w:val="28"/>
        </w:rPr>
        <w:t xml:space="preserve"> вопрос</w:t>
      </w:r>
      <w:r w:rsidR="004F17C0">
        <w:rPr>
          <w:color w:val="auto"/>
          <w:sz w:val="28"/>
          <w:szCs w:val="28"/>
        </w:rPr>
        <w:t>ов</w:t>
      </w:r>
      <w:r w:rsidR="004F17C0" w:rsidRPr="007C0AC3">
        <w:rPr>
          <w:color w:val="auto"/>
          <w:sz w:val="28"/>
          <w:szCs w:val="28"/>
        </w:rPr>
        <w:t xml:space="preserve"> или </w:t>
      </w:r>
      <w:r w:rsidR="00F104FB">
        <w:rPr>
          <w:color w:val="auto"/>
          <w:sz w:val="28"/>
          <w:szCs w:val="28"/>
        </w:rPr>
        <w:t>5,8</w:t>
      </w:r>
      <w:r w:rsidR="004F17C0" w:rsidRPr="007C0AC3">
        <w:rPr>
          <w:color w:val="auto"/>
          <w:sz w:val="28"/>
          <w:szCs w:val="28"/>
        </w:rPr>
        <w:t>%)</w:t>
      </w:r>
      <w:r w:rsidR="00F104FB">
        <w:rPr>
          <w:color w:val="auto"/>
          <w:sz w:val="28"/>
          <w:szCs w:val="28"/>
        </w:rPr>
        <w:t>.</w:t>
      </w:r>
    </w:p>
    <w:p w:rsidR="003A28D1" w:rsidRPr="007C0AC3" w:rsidRDefault="003A28D1" w:rsidP="003A28D1">
      <w:pPr>
        <w:pStyle w:val="Default"/>
        <w:ind w:firstLine="708"/>
        <w:jc w:val="both"/>
        <w:rPr>
          <w:color w:val="auto"/>
          <w:sz w:val="28"/>
          <w:szCs w:val="28"/>
        </w:rPr>
      </w:pPr>
    </w:p>
    <w:p w:rsidR="00D329F0" w:rsidRDefault="004D369D" w:rsidP="00D329F0">
      <w:pPr>
        <w:jc w:val="both"/>
      </w:pPr>
      <w:r w:rsidRPr="007C0AC3">
        <w:tab/>
        <w:t xml:space="preserve">Количество вопросов, содержащихся в обращениях, которые поступили </w:t>
      </w:r>
      <w:r w:rsidR="00D15A65">
        <w:t xml:space="preserve">                   </w:t>
      </w:r>
      <w:r w:rsidRPr="007C0AC3">
        <w:t>в</w:t>
      </w:r>
      <w:r w:rsidR="00B55C13">
        <w:t>о</w:t>
      </w:r>
      <w:r w:rsidRPr="007C0AC3">
        <w:t xml:space="preserve"> </w:t>
      </w:r>
      <w:r w:rsidRPr="007C0AC3">
        <w:rPr>
          <w:lang w:val="en-US"/>
        </w:rPr>
        <w:t>I</w:t>
      </w:r>
      <w:r w:rsidR="00B55C13">
        <w:rPr>
          <w:lang w:val="en-US"/>
        </w:rPr>
        <w:t>I</w:t>
      </w:r>
      <w:r w:rsidRPr="007C0AC3">
        <w:t xml:space="preserve"> квартале 201</w:t>
      </w:r>
      <w:r w:rsidR="003E44D8">
        <w:t>9</w:t>
      </w:r>
      <w:r w:rsidRPr="007C0AC3">
        <w:t xml:space="preserve"> года, представлено в диаграмме</w:t>
      </w:r>
      <w:r w:rsidR="00612376" w:rsidRPr="007C0AC3">
        <w:t xml:space="preserve"> №</w:t>
      </w:r>
      <w:r w:rsidR="006E2C94">
        <w:t>8</w:t>
      </w:r>
      <w:r w:rsidR="00B67C4D">
        <w:t>.</w:t>
      </w:r>
    </w:p>
    <w:p w:rsidR="00795D28" w:rsidRDefault="00795D28" w:rsidP="00E85195">
      <w:pPr>
        <w:jc w:val="center"/>
        <w:rPr>
          <w:i/>
        </w:rPr>
      </w:pPr>
    </w:p>
    <w:p w:rsidR="002B38F1" w:rsidRPr="00E85195" w:rsidRDefault="002B38F1" w:rsidP="00E85195">
      <w:pPr>
        <w:jc w:val="center"/>
        <w:rPr>
          <w:i/>
        </w:rPr>
      </w:pPr>
      <w:r w:rsidRPr="00E85195">
        <w:rPr>
          <w:i/>
        </w:rPr>
        <w:t>Количество вопросов, поставленных в обращениях, в разрезе</w:t>
      </w:r>
    </w:p>
    <w:p w:rsidR="00E85195" w:rsidRDefault="00E85195" w:rsidP="00E85195">
      <w:pPr>
        <w:jc w:val="center"/>
        <w:rPr>
          <w:i/>
        </w:rPr>
      </w:pPr>
      <w:r>
        <w:rPr>
          <w:i/>
        </w:rPr>
        <w:t>т</w:t>
      </w:r>
      <w:r w:rsidRPr="00E85195">
        <w:rPr>
          <w:i/>
        </w:rPr>
        <w:t xml:space="preserve">ематических разделов за </w:t>
      </w:r>
      <w:r w:rsidR="00B55C13">
        <w:rPr>
          <w:i/>
          <w:lang w:val="en-US"/>
        </w:rPr>
        <w:t>I</w:t>
      </w:r>
      <w:r w:rsidR="00EE19DC">
        <w:rPr>
          <w:i/>
          <w:lang w:val="en-US"/>
        </w:rPr>
        <w:t>I</w:t>
      </w:r>
      <w:r w:rsidRPr="00E85195">
        <w:rPr>
          <w:i/>
        </w:rPr>
        <w:t xml:space="preserve"> квартал 201</w:t>
      </w:r>
      <w:r w:rsidR="003E44D8">
        <w:rPr>
          <w:i/>
        </w:rPr>
        <w:t>9</w:t>
      </w:r>
      <w:r w:rsidRPr="00E85195">
        <w:rPr>
          <w:i/>
        </w:rPr>
        <w:t xml:space="preserve"> года</w:t>
      </w:r>
    </w:p>
    <w:p w:rsidR="00FD34F0" w:rsidRDefault="00C76FD8" w:rsidP="00E85195">
      <w:pPr>
        <w:jc w:val="center"/>
        <w:rPr>
          <w:i/>
        </w:rPr>
      </w:pPr>
      <w:r>
        <w:rPr>
          <w:noProof/>
        </w:rPr>
        <w:drawing>
          <wp:inline distT="0" distB="0" distL="0" distR="0" wp14:anchorId="76CFED10" wp14:editId="55995E7E">
            <wp:extent cx="6029325" cy="3305175"/>
            <wp:effectExtent l="0" t="0" r="0" b="0"/>
            <wp:docPr id="51" name="Диаграмма 5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612376" w:rsidRPr="00FD17E6" w:rsidRDefault="00612376" w:rsidP="00612376">
      <w:pPr>
        <w:jc w:val="right"/>
        <w:rPr>
          <w:color w:val="FF0000"/>
          <w:sz w:val="24"/>
          <w:szCs w:val="24"/>
        </w:rPr>
      </w:pPr>
      <w:r w:rsidRPr="007C0AC3">
        <w:rPr>
          <w:sz w:val="24"/>
          <w:szCs w:val="24"/>
        </w:rPr>
        <w:t>Диаграмма №</w:t>
      </w:r>
      <w:r w:rsidR="006E2C94">
        <w:rPr>
          <w:sz w:val="24"/>
          <w:szCs w:val="24"/>
        </w:rPr>
        <w:t>8</w:t>
      </w:r>
      <w:r w:rsidR="00FD17E6">
        <w:rPr>
          <w:sz w:val="24"/>
          <w:szCs w:val="24"/>
        </w:rPr>
        <w:t xml:space="preserve"> </w:t>
      </w:r>
    </w:p>
    <w:p w:rsidR="008105EC" w:rsidRDefault="008105EC" w:rsidP="00307EC8">
      <w:pPr>
        <w:jc w:val="center"/>
        <w:rPr>
          <w:b/>
          <w:bCs/>
        </w:rPr>
      </w:pPr>
    </w:p>
    <w:p w:rsidR="008105EC" w:rsidRDefault="008105EC" w:rsidP="00307EC8">
      <w:pPr>
        <w:jc w:val="center"/>
        <w:rPr>
          <w:b/>
          <w:bCs/>
        </w:rPr>
      </w:pPr>
    </w:p>
    <w:p w:rsidR="008105EC" w:rsidRDefault="008105EC" w:rsidP="00307EC8">
      <w:pPr>
        <w:jc w:val="center"/>
        <w:rPr>
          <w:b/>
          <w:bCs/>
        </w:rPr>
      </w:pPr>
    </w:p>
    <w:p w:rsidR="00307EC8" w:rsidRPr="007C0AC3" w:rsidRDefault="00CF6FA6" w:rsidP="00307EC8">
      <w:pPr>
        <w:jc w:val="center"/>
        <w:rPr>
          <w:b/>
          <w:bCs/>
        </w:rPr>
      </w:pPr>
      <w:r>
        <w:rPr>
          <w:b/>
          <w:bCs/>
        </w:rPr>
        <w:t>Тематический раздел "</w:t>
      </w:r>
      <w:r w:rsidR="00307EC8" w:rsidRPr="007C0AC3">
        <w:rPr>
          <w:b/>
          <w:bCs/>
        </w:rPr>
        <w:t>Экономика</w:t>
      </w:r>
      <w:r>
        <w:rPr>
          <w:b/>
          <w:bCs/>
        </w:rPr>
        <w:t>"</w:t>
      </w:r>
    </w:p>
    <w:p w:rsidR="00E6752F" w:rsidRPr="007C0AC3" w:rsidRDefault="00E6752F" w:rsidP="00E6752F">
      <w:pPr>
        <w:jc w:val="both"/>
      </w:pPr>
    </w:p>
    <w:p w:rsidR="00E6752F" w:rsidRPr="00557229" w:rsidRDefault="00CF6FA6" w:rsidP="00E24258">
      <w:pPr>
        <w:ind w:firstLine="708"/>
        <w:jc w:val="both"/>
        <w:rPr>
          <w:color w:val="FF0000"/>
        </w:rPr>
      </w:pPr>
      <w:r>
        <w:t>По тематическому разделу "</w:t>
      </w:r>
      <w:r w:rsidR="00E6752F" w:rsidRPr="007C0AC3">
        <w:t>Экономика</w:t>
      </w:r>
      <w:r>
        <w:t>"</w:t>
      </w:r>
      <w:r w:rsidR="00E6752F" w:rsidRPr="007C0AC3">
        <w:t xml:space="preserve"> в</w:t>
      </w:r>
      <w:r w:rsidR="00B55C13">
        <w:t>о</w:t>
      </w:r>
      <w:r w:rsidR="00E6752F" w:rsidRPr="007C0AC3">
        <w:t xml:space="preserve"> </w:t>
      </w:r>
      <w:r w:rsidR="00267CB0">
        <w:rPr>
          <w:lang w:val="en-US"/>
        </w:rPr>
        <w:t>I</w:t>
      </w:r>
      <w:r w:rsidR="00B55C13">
        <w:rPr>
          <w:lang w:val="en-US"/>
        </w:rPr>
        <w:t>I</w:t>
      </w:r>
      <w:r w:rsidR="00E44E3C">
        <w:t xml:space="preserve"> квартале 2019</w:t>
      </w:r>
      <w:r w:rsidR="00E6752F" w:rsidRPr="007C0AC3">
        <w:t xml:space="preserve"> года поступило </w:t>
      </w:r>
      <w:r w:rsidR="00B55C13" w:rsidRPr="00B55C13">
        <w:t>388</w:t>
      </w:r>
      <w:r w:rsidR="00557229">
        <w:t xml:space="preserve"> </w:t>
      </w:r>
      <w:r w:rsidR="00745E20">
        <w:t>вопрос</w:t>
      </w:r>
      <w:r w:rsidR="0005039E">
        <w:t>ов</w:t>
      </w:r>
      <w:r w:rsidR="00E6752F" w:rsidRPr="007C0AC3">
        <w:t xml:space="preserve">, что составляет </w:t>
      </w:r>
      <w:r w:rsidR="00B55C13" w:rsidRPr="00B55C13">
        <w:t>45</w:t>
      </w:r>
      <w:r w:rsidR="00E6752F" w:rsidRPr="007C0AC3">
        <w:t>% от общего ко</w:t>
      </w:r>
      <w:r w:rsidR="00B55C13">
        <w:t xml:space="preserve">личества вопросов, поставленных                        </w:t>
      </w:r>
      <w:r w:rsidR="00E6752F" w:rsidRPr="007C0AC3">
        <w:t>в обращениях.</w:t>
      </w:r>
      <w:r w:rsidR="00557229">
        <w:t xml:space="preserve"> </w:t>
      </w:r>
    </w:p>
    <w:p w:rsidR="00E6752F" w:rsidRDefault="00E6752F" w:rsidP="00267CB0">
      <w:pPr>
        <w:ind w:firstLine="708"/>
        <w:jc w:val="both"/>
      </w:pPr>
      <w:r w:rsidRPr="007C0AC3">
        <w:t xml:space="preserve">Данный показатель увеличился относительно уровня </w:t>
      </w:r>
      <w:r w:rsidR="00DE7437" w:rsidRPr="00EE54AF">
        <w:t>аналогичн</w:t>
      </w:r>
      <w:r w:rsidR="00DE7437">
        <w:t>ых</w:t>
      </w:r>
      <w:r w:rsidR="00DE7437" w:rsidRPr="00EE54AF">
        <w:t xml:space="preserve"> период</w:t>
      </w:r>
      <w:r w:rsidR="00DE7437">
        <w:t xml:space="preserve">ов </w:t>
      </w:r>
      <w:r w:rsidRPr="007C0AC3">
        <w:t>201</w:t>
      </w:r>
      <w:r w:rsidR="00557229">
        <w:t>8</w:t>
      </w:r>
      <w:r w:rsidRPr="007C0AC3">
        <w:t xml:space="preserve"> года </w:t>
      </w:r>
      <w:r w:rsidRPr="0000339B">
        <w:t xml:space="preserve">на </w:t>
      </w:r>
      <w:r w:rsidR="003D381C">
        <w:t>12</w:t>
      </w:r>
      <w:r w:rsidR="0000339B" w:rsidRPr="0000339B">
        <w:t>,</w:t>
      </w:r>
      <w:r w:rsidR="003D381C">
        <w:t>46</w:t>
      </w:r>
      <w:r w:rsidRPr="0000339B">
        <w:t>%</w:t>
      </w:r>
      <w:r w:rsidRPr="007C0AC3">
        <w:t xml:space="preserve"> (</w:t>
      </w:r>
      <w:r w:rsidR="00B55C13">
        <w:t>345</w:t>
      </w:r>
      <w:r w:rsidR="00557229">
        <w:t xml:space="preserve"> вопрос</w:t>
      </w:r>
      <w:r w:rsidR="00B55C13">
        <w:t>ов</w:t>
      </w:r>
      <w:r w:rsidRPr="007C0AC3">
        <w:t>)</w:t>
      </w:r>
      <w:r w:rsidR="00267CB0" w:rsidRPr="00267CB0">
        <w:t xml:space="preserve"> </w:t>
      </w:r>
      <w:r w:rsidR="00267CB0">
        <w:t>и</w:t>
      </w:r>
      <w:r w:rsidR="00C93D63" w:rsidRPr="007C0AC3">
        <w:t xml:space="preserve"> </w:t>
      </w:r>
      <w:r w:rsidR="00C93D63" w:rsidRPr="0000339B">
        <w:t>на</w:t>
      </w:r>
      <w:r w:rsidR="004921B6" w:rsidRPr="0000339B">
        <w:t xml:space="preserve"> </w:t>
      </w:r>
      <w:r w:rsidR="003D381C">
        <w:t>41</w:t>
      </w:r>
      <w:r w:rsidR="00C93D63" w:rsidRPr="0000339B">
        <w:t>%</w:t>
      </w:r>
      <w:r w:rsidR="00C93D63" w:rsidRPr="007C0AC3">
        <w:t xml:space="preserve"> (</w:t>
      </w:r>
      <w:r w:rsidR="00B55C13">
        <w:t xml:space="preserve">275 </w:t>
      </w:r>
      <w:r w:rsidR="00C93D63" w:rsidRPr="007C0AC3">
        <w:t>вопрос</w:t>
      </w:r>
      <w:r w:rsidR="00B55C13">
        <w:t>ов</w:t>
      </w:r>
      <w:r w:rsidR="00267CB0">
        <w:t>)</w:t>
      </w:r>
      <w:r w:rsidR="00267CB0" w:rsidRPr="00267CB0">
        <w:t xml:space="preserve"> – 201</w:t>
      </w:r>
      <w:r w:rsidR="002736CA">
        <w:t>7</w:t>
      </w:r>
      <w:r w:rsidR="00267CB0" w:rsidRPr="00267CB0">
        <w:t xml:space="preserve"> </w:t>
      </w:r>
      <w:r w:rsidR="00267CB0" w:rsidRPr="007C0AC3">
        <w:t>года</w:t>
      </w:r>
      <w:r w:rsidR="00267CB0">
        <w:t>.</w:t>
      </w:r>
    </w:p>
    <w:p w:rsidR="00C93D63" w:rsidRPr="002736CA" w:rsidRDefault="00CF6FA6" w:rsidP="00E24258">
      <w:pPr>
        <w:ind w:firstLine="708"/>
        <w:jc w:val="both"/>
        <w:rPr>
          <w:color w:val="FF0000"/>
        </w:rPr>
      </w:pPr>
      <w:r>
        <w:t>Состав тематического раздела "</w:t>
      </w:r>
      <w:r w:rsidR="00C93D63" w:rsidRPr="007C0AC3">
        <w:t>Экономика</w:t>
      </w:r>
      <w:r>
        <w:t>"</w:t>
      </w:r>
      <w:r w:rsidR="00C93D63" w:rsidRPr="007C0AC3">
        <w:t xml:space="preserve"> по тематикам Типового общероссийского классификатора обращений граждан, организаций и общественных объединений (далее – тематический классификатор) представлен в диаграмме </w:t>
      </w:r>
      <w:r w:rsidR="00612376" w:rsidRPr="007C0AC3">
        <w:t>№</w:t>
      </w:r>
      <w:r w:rsidR="006E2C94">
        <w:t>9</w:t>
      </w:r>
      <w:r w:rsidR="00C93D63" w:rsidRPr="007C0AC3">
        <w:t>.</w:t>
      </w:r>
      <w:r w:rsidR="002736CA">
        <w:t xml:space="preserve"> </w:t>
      </w:r>
    </w:p>
    <w:p w:rsidR="00253128" w:rsidRDefault="00253128" w:rsidP="00E85195">
      <w:pPr>
        <w:jc w:val="center"/>
        <w:rPr>
          <w:i/>
        </w:rPr>
      </w:pPr>
    </w:p>
    <w:p w:rsidR="000B026B" w:rsidRDefault="00E85195" w:rsidP="00E85195">
      <w:pPr>
        <w:jc w:val="center"/>
        <w:rPr>
          <w:i/>
        </w:rPr>
      </w:pPr>
      <w:r w:rsidRPr="00E85195">
        <w:rPr>
          <w:i/>
        </w:rPr>
        <w:t xml:space="preserve">Количество вопросов тематического раздела </w:t>
      </w:r>
    </w:p>
    <w:p w:rsidR="00E85195" w:rsidRDefault="00E85195" w:rsidP="00E85195">
      <w:pPr>
        <w:jc w:val="center"/>
        <w:rPr>
          <w:i/>
        </w:rPr>
      </w:pPr>
      <w:r w:rsidRPr="00E85195">
        <w:rPr>
          <w:i/>
        </w:rPr>
        <w:t>"Экономика"</w:t>
      </w:r>
    </w:p>
    <w:p w:rsidR="00393D9B" w:rsidRDefault="00393D9B" w:rsidP="00E85195">
      <w:pPr>
        <w:jc w:val="center"/>
        <w:rPr>
          <w:i/>
        </w:rPr>
      </w:pPr>
    </w:p>
    <w:p w:rsidR="00393D9B" w:rsidRDefault="008E187A" w:rsidP="00E85195">
      <w:pPr>
        <w:jc w:val="center"/>
        <w:rPr>
          <w:i/>
        </w:rPr>
      </w:pPr>
      <w:r>
        <w:rPr>
          <w:noProof/>
        </w:rPr>
        <w:drawing>
          <wp:inline distT="0" distB="0" distL="0" distR="0" wp14:anchorId="16D5A752" wp14:editId="6EDA86CF">
            <wp:extent cx="5686425" cy="2705100"/>
            <wp:effectExtent l="0" t="0" r="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612376" w:rsidRPr="007C0AC3" w:rsidRDefault="000B026B" w:rsidP="00612376">
      <w:pPr>
        <w:jc w:val="right"/>
      </w:pPr>
      <w:r>
        <w:rPr>
          <w:sz w:val="24"/>
          <w:szCs w:val="24"/>
        </w:rPr>
        <w:t>Д</w:t>
      </w:r>
      <w:r w:rsidR="00612376" w:rsidRPr="007C0AC3">
        <w:rPr>
          <w:sz w:val="24"/>
          <w:szCs w:val="24"/>
        </w:rPr>
        <w:t>иаграмма №</w:t>
      </w:r>
      <w:r w:rsidR="006E2C94">
        <w:rPr>
          <w:sz w:val="24"/>
          <w:szCs w:val="24"/>
        </w:rPr>
        <w:t>9</w:t>
      </w:r>
    </w:p>
    <w:p w:rsidR="00887931" w:rsidRDefault="00887931" w:rsidP="005578C7">
      <w:pPr>
        <w:ind w:firstLine="708"/>
        <w:jc w:val="both"/>
      </w:pPr>
    </w:p>
    <w:p w:rsidR="00FB5947" w:rsidRDefault="005578C7" w:rsidP="005578C7">
      <w:pPr>
        <w:ind w:firstLine="708"/>
        <w:jc w:val="both"/>
      </w:pPr>
      <w:r>
        <w:t>Наибольший объем по количес</w:t>
      </w:r>
      <w:r w:rsidR="00CF6FA6">
        <w:t>тву вопросов занимает тематика "</w:t>
      </w:r>
      <w:r>
        <w:t>Хозяйственная деятельность</w:t>
      </w:r>
      <w:r w:rsidR="00CF6FA6">
        <w:t>"</w:t>
      </w:r>
      <w:r>
        <w:t xml:space="preserve"> </w:t>
      </w:r>
      <w:r w:rsidR="0006701D">
        <w:t>(</w:t>
      </w:r>
      <w:r w:rsidR="000933BD">
        <w:t xml:space="preserve">306 </w:t>
      </w:r>
      <w:r>
        <w:t>вопрос</w:t>
      </w:r>
      <w:r w:rsidR="00096E33">
        <w:t>ов</w:t>
      </w:r>
      <w:r w:rsidR="0006701D">
        <w:t>)</w:t>
      </w:r>
      <w:r w:rsidR="00E455D0">
        <w:t>, которая составляет 7</w:t>
      </w:r>
      <w:r w:rsidR="000933BD">
        <w:t>8,9</w:t>
      </w:r>
      <w:r>
        <w:t>%</w:t>
      </w:r>
      <w:r w:rsidR="00D15A65">
        <w:t xml:space="preserve"> </w:t>
      </w:r>
      <w:r>
        <w:t>от общего количества вопросов анализируемого тематического раздела.</w:t>
      </w:r>
    </w:p>
    <w:p w:rsidR="00EA6EFB" w:rsidRDefault="005578C7" w:rsidP="00324F00">
      <w:pPr>
        <w:ind w:firstLine="708"/>
        <w:jc w:val="both"/>
      </w:pPr>
      <w:r>
        <w:t xml:space="preserve"> Актуальными вопр</w:t>
      </w:r>
      <w:r w:rsidR="00ED6869">
        <w:t>осами данной тематики являются:</w:t>
      </w:r>
      <w:r>
        <w:t xml:space="preserve"> </w:t>
      </w:r>
      <w:r w:rsidR="002235CF">
        <w:t>"</w:t>
      </w:r>
      <w:r w:rsidR="000933BD" w:rsidRPr="000933BD">
        <w:t xml:space="preserve">Благоустройство </w:t>
      </w:r>
      <w:r w:rsidR="00BF1701">
        <w:t xml:space="preserve">                        </w:t>
      </w:r>
      <w:r w:rsidR="000933BD" w:rsidRPr="000933BD">
        <w:t>и ремонт подъездных дорог, в том числе тротуаров</w:t>
      </w:r>
      <w:r w:rsidR="002235CF">
        <w:t>" (</w:t>
      </w:r>
      <w:r w:rsidR="000933BD">
        <w:t>55</w:t>
      </w:r>
      <w:r w:rsidR="002235CF">
        <w:t xml:space="preserve"> вопросов), </w:t>
      </w:r>
      <w:r w:rsidR="00CF6FA6">
        <w:t>"</w:t>
      </w:r>
      <w:r w:rsidR="00CC1629">
        <w:t>Комплексное благоустройство</w:t>
      </w:r>
      <w:r w:rsidR="00CF6FA6">
        <w:t>" (</w:t>
      </w:r>
      <w:r w:rsidR="000933BD">
        <w:t>32</w:t>
      </w:r>
      <w:r w:rsidR="00E0476B">
        <w:t xml:space="preserve"> вопрос</w:t>
      </w:r>
      <w:r w:rsidR="00346592">
        <w:t>а</w:t>
      </w:r>
      <w:r w:rsidR="00E0476B">
        <w:t xml:space="preserve">), </w:t>
      </w:r>
      <w:r w:rsidR="004E34A1">
        <w:t>"</w:t>
      </w:r>
      <w:r w:rsidR="000933BD" w:rsidRPr="000933BD">
        <w:t xml:space="preserve">Уборка снега, опавших листьев, мусора </w:t>
      </w:r>
      <w:r w:rsidR="00BF1701">
        <w:t xml:space="preserve">                                 </w:t>
      </w:r>
      <w:r w:rsidR="000933BD" w:rsidRPr="000933BD">
        <w:t>и посторонних предметов</w:t>
      </w:r>
      <w:r w:rsidR="004E34A1">
        <w:t>" (</w:t>
      </w:r>
      <w:r w:rsidR="002235CF">
        <w:t>3</w:t>
      </w:r>
      <w:r w:rsidR="000933BD">
        <w:t>1</w:t>
      </w:r>
      <w:r w:rsidR="004E34A1">
        <w:t xml:space="preserve"> вопрос), </w:t>
      </w:r>
      <w:r w:rsidR="00CF6FA6">
        <w:t>"</w:t>
      </w:r>
      <w:r w:rsidR="007C052C" w:rsidRPr="007C052C">
        <w:t>Дорожные знаки и дорожная разметка</w:t>
      </w:r>
      <w:r w:rsidR="00CF6FA6">
        <w:t>"</w:t>
      </w:r>
      <w:r w:rsidR="00CC1629">
        <w:t xml:space="preserve"> </w:t>
      </w:r>
      <w:r w:rsidR="00FE093C">
        <w:t xml:space="preserve">                       </w:t>
      </w:r>
      <w:r w:rsidR="00CC1629">
        <w:t>(</w:t>
      </w:r>
      <w:r w:rsidR="007C052C">
        <w:t>25</w:t>
      </w:r>
      <w:r w:rsidR="00CC1629">
        <w:t xml:space="preserve"> вопросов), </w:t>
      </w:r>
      <w:r w:rsidR="0033156C">
        <w:t>"</w:t>
      </w:r>
      <w:r w:rsidR="007C052C" w:rsidRPr="007C052C">
        <w:t>О строительстве, размещении гаражей, стоянок, автопарковок</w:t>
      </w:r>
      <w:r w:rsidR="0033156C">
        <w:t xml:space="preserve">" </w:t>
      </w:r>
      <w:r w:rsidR="00BF1701">
        <w:t xml:space="preserve">                  </w:t>
      </w:r>
      <w:r w:rsidR="0033156C">
        <w:t>(1</w:t>
      </w:r>
      <w:r w:rsidR="007C052C">
        <w:t>8</w:t>
      </w:r>
      <w:r w:rsidR="0033156C">
        <w:t xml:space="preserve"> вопросов), </w:t>
      </w:r>
      <w:r w:rsidR="00876089">
        <w:t>"</w:t>
      </w:r>
      <w:r w:rsidR="007C052C" w:rsidRPr="007C052C">
        <w:t xml:space="preserve">Организация условий и мест для детского отдыха и досуга (детских </w:t>
      </w:r>
      <w:r w:rsidR="00BF1701">
        <w:t xml:space="preserve">                        </w:t>
      </w:r>
      <w:r w:rsidR="007C052C" w:rsidRPr="007C052C">
        <w:t>и спортивных площадок)</w:t>
      </w:r>
      <w:r w:rsidR="002235CF">
        <w:t>" (</w:t>
      </w:r>
      <w:r w:rsidR="007C052C">
        <w:t>16</w:t>
      </w:r>
      <w:r w:rsidR="00876089">
        <w:t xml:space="preserve"> вопросов), </w:t>
      </w:r>
      <w:r w:rsidR="00324F00">
        <w:t>"</w:t>
      </w:r>
      <w:r w:rsidR="007C052C" w:rsidRPr="007C052C">
        <w:t>Борьба с аварийностью. Безопасность дорожного движения</w:t>
      </w:r>
      <w:r w:rsidR="007C052C">
        <w:t xml:space="preserve">" </w:t>
      </w:r>
      <w:r w:rsidR="00324F00">
        <w:t>(</w:t>
      </w:r>
      <w:r w:rsidR="007C052C">
        <w:t>15</w:t>
      </w:r>
      <w:r w:rsidR="00324F00">
        <w:t xml:space="preserve"> вопросов),</w:t>
      </w:r>
      <w:r w:rsidR="00265FBB">
        <w:t xml:space="preserve"> "</w:t>
      </w:r>
      <w:r w:rsidR="007C052C" w:rsidRPr="007C052C">
        <w:t>Строительство и реконструкция дорог</w:t>
      </w:r>
      <w:r w:rsidR="00265FBB">
        <w:t xml:space="preserve">" </w:t>
      </w:r>
      <w:r w:rsidR="00FE093C">
        <w:t xml:space="preserve">                </w:t>
      </w:r>
      <w:proofErr w:type="gramStart"/>
      <w:r w:rsidR="00FE093C">
        <w:t xml:space="preserve">   </w:t>
      </w:r>
      <w:r w:rsidR="00265FBB">
        <w:t>(</w:t>
      </w:r>
      <w:proofErr w:type="gramEnd"/>
      <w:r w:rsidR="00265FBB">
        <w:t>1</w:t>
      </w:r>
      <w:r w:rsidR="007C052C">
        <w:t>0</w:t>
      </w:r>
      <w:r w:rsidR="00265FBB">
        <w:t xml:space="preserve"> вопросов), "</w:t>
      </w:r>
      <w:r w:rsidR="007C052C" w:rsidRPr="007C052C">
        <w:t>Транспортное обслуживание населения, пассажирские перевозки</w:t>
      </w:r>
      <w:r w:rsidR="00265FBB">
        <w:t xml:space="preserve">" </w:t>
      </w:r>
      <w:r w:rsidR="007C052C">
        <w:t xml:space="preserve">       </w:t>
      </w:r>
      <w:r w:rsidR="00265FBB">
        <w:t>(</w:t>
      </w:r>
      <w:r w:rsidR="007C052C">
        <w:t>9</w:t>
      </w:r>
      <w:r w:rsidR="00265FBB">
        <w:t xml:space="preserve"> вопросов), "</w:t>
      </w:r>
      <w:r w:rsidR="007C052C" w:rsidRPr="007C052C">
        <w:t>Уличное освещение</w:t>
      </w:r>
      <w:r w:rsidR="00265FBB">
        <w:t>" (</w:t>
      </w:r>
      <w:r w:rsidR="007C052C">
        <w:t>8</w:t>
      </w:r>
      <w:r w:rsidR="00265FBB">
        <w:t xml:space="preserve"> вопросов), </w:t>
      </w:r>
      <w:r w:rsidR="0033156C">
        <w:t>"</w:t>
      </w:r>
      <w:r w:rsidR="007C052C" w:rsidRPr="007C052C">
        <w:t>Деятельность в сфере строительства. Сооружение зданий, объектов капитального строительства</w:t>
      </w:r>
      <w:r w:rsidR="0033156C">
        <w:t>" (</w:t>
      </w:r>
      <w:r w:rsidR="007C052C">
        <w:t>7</w:t>
      </w:r>
      <w:r w:rsidR="0033156C">
        <w:t xml:space="preserve"> вопросов), </w:t>
      </w:r>
      <w:r w:rsidR="00056BC9">
        <w:t>"</w:t>
      </w:r>
      <w:r w:rsidR="007C052C" w:rsidRPr="007C052C">
        <w:t>Озеленение</w:t>
      </w:r>
      <w:r w:rsidR="00056BC9">
        <w:t>" (</w:t>
      </w:r>
      <w:r w:rsidR="007C052C">
        <w:t>7</w:t>
      </w:r>
      <w:r w:rsidR="00056BC9">
        <w:t xml:space="preserve"> вопросов)</w:t>
      </w:r>
      <w:r w:rsidR="00B24D56">
        <w:t>, "</w:t>
      </w:r>
      <w:r w:rsidR="007C052C" w:rsidRPr="007C052C">
        <w:t>Строительство объектов социальной сферы (науки, культуры, спорта, народного образования, здравоохранения, торговли)</w:t>
      </w:r>
      <w:r w:rsidR="007C052C">
        <w:t>" (7</w:t>
      </w:r>
      <w:r w:rsidR="00B24D56">
        <w:t xml:space="preserve"> вопросов), "</w:t>
      </w:r>
      <w:r w:rsidR="007C052C" w:rsidRPr="007C052C">
        <w:t>Градостроительство. Архитектура и проектирование</w:t>
      </w:r>
      <w:r w:rsidR="007C052C">
        <w:t>" (6</w:t>
      </w:r>
      <w:r w:rsidR="00B24D56">
        <w:t xml:space="preserve"> вопросов)</w:t>
      </w:r>
      <w:r w:rsidR="007C052C">
        <w:t>, "</w:t>
      </w:r>
      <w:r w:rsidR="007C052C" w:rsidRPr="007C052C">
        <w:t xml:space="preserve">Эксплуатация </w:t>
      </w:r>
      <w:r w:rsidR="00BF1701">
        <w:t xml:space="preserve">             </w:t>
      </w:r>
      <w:r w:rsidR="007C052C" w:rsidRPr="007C052C">
        <w:t>и сохранность автомобильных дорог</w:t>
      </w:r>
      <w:r w:rsidR="007C052C">
        <w:t>"</w:t>
      </w:r>
      <w:r w:rsidR="00C00B35">
        <w:t xml:space="preserve"> (6 вопросов); "</w:t>
      </w:r>
      <w:r w:rsidR="00C00B35" w:rsidRPr="00C00B35">
        <w:t>Деятельность субъектов торговли, торговые точки, организация торговли</w:t>
      </w:r>
      <w:r w:rsidR="00C00B35">
        <w:t>" (5 вопросов), "</w:t>
      </w:r>
      <w:r w:rsidR="00C00B35" w:rsidRPr="00C00B35">
        <w:t xml:space="preserve">Работа </w:t>
      </w:r>
      <w:proofErr w:type="spellStart"/>
      <w:r w:rsidR="00C00B35" w:rsidRPr="00C00B35">
        <w:t>спецавтохозяйства</w:t>
      </w:r>
      <w:proofErr w:type="spellEnd"/>
      <w:r w:rsidR="00C00B35">
        <w:t xml:space="preserve">" </w:t>
      </w:r>
      <w:r w:rsidR="009F2974">
        <w:t xml:space="preserve">     </w:t>
      </w:r>
      <w:proofErr w:type="gramStart"/>
      <w:r w:rsidR="009F2974">
        <w:t xml:space="preserve">   </w:t>
      </w:r>
      <w:r w:rsidR="00C00B35">
        <w:t>(</w:t>
      </w:r>
      <w:proofErr w:type="gramEnd"/>
      <w:r w:rsidR="00C00B35">
        <w:t>5 вопросов).</w:t>
      </w:r>
    </w:p>
    <w:p w:rsidR="006E2C94" w:rsidRDefault="00840859" w:rsidP="00840859">
      <w:pPr>
        <w:ind w:firstLine="708"/>
        <w:jc w:val="both"/>
      </w:pPr>
      <w:r>
        <w:t>П</w:t>
      </w:r>
      <w:r w:rsidR="00CF6FA6">
        <w:t>о тематике "</w:t>
      </w:r>
      <w:r w:rsidR="0001785B">
        <w:t>Природные ресурсы и охрана окружающей среды</w:t>
      </w:r>
      <w:proofErr w:type="gramStart"/>
      <w:r w:rsidR="00CF6FA6">
        <w:t>"</w:t>
      </w:r>
      <w:r w:rsidR="0006701D">
        <w:t xml:space="preserve"> </w:t>
      </w:r>
      <w:r w:rsidR="00FE093C">
        <w:t xml:space="preserve"> </w:t>
      </w:r>
      <w:r w:rsidR="0006701D">
        <w:t>(</w:t>
      </w:r>
      <w:proofErr w:type="gramEnd"/>
      <w:r w:rsidR="009F2974">
        <w:t>6</w:t>
      </w:r>
      <w:r w:rsidR="00880864">
        <w:t>9</w:t>
      </w:r>
      <w:r w:rsidR="0001785B">
        <w:t xml:space="preserve"> вопрос</w:t>
      </w:r>
      <w:r w:rsidR="00DB13D2">
        <w:t>ов</w:t>
      </w:r>
      <w:r w:rsidR="0006701D">
        <w:t>)</w:t>
      </w:r>
      <w:r w:rsidR="0001785B">
        <w:t xml:space="preserve">, что составляет </w:t>
      </w:r>
      <w:r w:rsidR="009F2974">
        <w:t>17,8</w:t>
      </w:r>
      <w:r w:rsidR="0001785B">
        <w:t>%</w:t>
      </w:r>
      <w:r w:rsidR="00904AFA">
        <w:t xml:space="preserve"> </w:t>
      </w:r>
      <w:r>
        <w:t>о</w:t>
      </w:r>
      <w:r w:rsidR="0001785B">
        <w:t>т общего количества анализируемого тематического раздела</w:t>
      </w:r>
      <w:r w:rsidR="00346592">
        <w:t>,</w:t>
      </w:r>
      <w:r w:rsidR="0001785B">
        <w:t xml:space="preserve">  </w:t>
      </w:r>
      <w:r w:rsidR="00346592">
        <w:t>а</w:t>
      </w:r>
      <w:r w:rsidR="0006701D">
        <w:t>ктуальны</w:t>
      </w:r>
      <w:r w:rsidR="00DB79E5">
        <w:t>е</w:t>
      </w:r>
      <w:r w:rsidR="0006701D">
        <w:t xml:space="preserve"> </w:t>
      </w:r>
      <w:r w:rsidR="00F13252">
        <w:t>вопрос</w:t>
      </w:r>
      <w:r w:rsidR="0006701D">
        <w:t>ы</w:t>
      </w:r>
      <w:r w:rsidR="00ED6869">
        <w:t>:</w:t>
      </w:r>
      <w:r w:rsidR="00DB79E5">
        <w:t xml:space="preserve"> </w:t>
      </w:r>
      <w:r w:rsidR="00E61666">
        <w:t>"</w:t>
      </w:r>
      <w:r w:rsidR="009F2974" w:rsidRPr="009F2974">
        <w:t xml:space="preserve">Полномочия государственных органов и органов местного самоуправления в области земельных отношений, в том числе связанные </w:t>
      </w:r>
      <w:r w:rsidR="00BF1701">
        <w:t xml:space="preserve">                                </w:t>
      </w:r>
      <w:r w:rsidR="009F2974" w:rsidRPr="009F2974">
        <w:t>с "дальневосточным гектаром"</w:t>
      </w:r>
      <w:r w:rsidR="009F2974">
        <w:t>" (2</w:t>
      </w:r>
      <w:r w:rsidR="00EF0281">
        <w:t>2</w:t>
      </w:r>
      <w:r w:rsidR="00876089">
        <w:t xml:space="preserve"> вопрос</w:t>
      </w:r>
      <w:r w:rsidR="009F2974">
        <w:t>а</w:t>
      </w:r>
      <w:r w:rsidR="00876089">
        <w:t>), "</w:t>
      </w:r>
      <w:r w:rsidR="009F2974" w:rsidRPr="009F2974">
        <w:t>Арендные отношения в области землепользования</w:t>
      </w:r>
      <w:r w:rsidR="009F2974">
        <w:t xml:space="preserve">" </w:t>
      </w:r>
      <w:r w:rsidR="00876089">
        <w:t>(</w:t>
      </w:r>
      <w:r w:rsidR="00E61666">
        <w:t>1</w:t>
      </w:r>
      <w:r w:rsidR="009F2974">
        <w:t>5</w:t>
      </w:r>
      <w:r w:rsidR="00876089">
        <w:t xml:space="preserve"> вопросов)</w:t>
      </w:r>
      <w:r w:rsidR="00E61666">
        <w:t xml:space="preserve">, </w:t>
      </w:r>
      <w:r w:rsidR="003412AD">
        <w:t>"</w:t>
      </w:r>
      <w:r w:rsidR="009F2974" w:rsidRPr="009F2974">
        <w:t>Государственный мониторинг земель. Землеустройство. Установление (изменение) границ земельных участков. Резервирование земель для государственных и муниципальных нужд</w:t>
      </w:r>
      <w:r w:rsidR="00E61666">
        <w:t>" (</w:t>
      </w:r>
      <w:r w:rsidR="009F2974">
        <w:t>8</w:t>
      </w:r>
      <w:r w:rsidR="00E61666">
        <w:t xml:space="preserve"> вопросов), </w:t>
      </w:r>
      <w:r w:rsidR="00E85195">
        <w:t>"</w:t>
      </w:r>
      <w:r w:rsidR="009F2974" w:rsidRPr="009F2974">
        <w:rPr>
          <w:color w:val="000000"/>
        </w:rPr>
        <w:t>Отлов животных</w:t>
      </w:r>
      <w:r w:rsidR="00E61666" w:rsidRPr="00E61666">
        <w:rPr>
          <w:color w:val="000000"/>
        </w:rPr>
        <w:t>"</w:t>
      </w:r>
      <w:r w:rsidR="00E61666">
        <w:rPr>
          <w:color w:val="000000"/>
        </w:rPr>
        <w:t xml:space="preserve"> </w:t>
      </w:r>
      <w:r w:rsidR="003412AD">
        <w:t>(</w:t>
      </w:r>
      <w:r w:rsidR="009F2974">
        <w:t xml:space="preserve">7 вопросов), </w:t>
      </w:r>
      <w:r w:rsidR="009F2974" w:rsidRPr="00E61666">
        <w:rPr>
          <w:color w:val="000000"/>
        </w:rPr>
        <w:t>"</w:t>
      </w:r>
      <w:r w:rsidR="009F2974" w:rsidRPr="009F2974">
        <w:t>Защита прав на землю и рассмотрение земельных споров</w:t>
      </w:r>
      <w:r w:rsidR="009F2974" w:rsidRPr="00E61666">
        <w:rPr>
          <w:color w:val="000000"/>
        </w:rPr>
        <w:t>"</w:t>
      </w:r>
      <w:r w:rsidR="009F2974">
        <w:rPr>
          <w:color w:val="000000"/>
        </w:rPr>
        <w:t xml:space="preserve"> (4 вопроса).</w:t>
      </w:r>
    </w:p>
    <w:p w:rsidR="006E2C94" w:rsidRDefault="006E2C94" w:rsidP="002F1F63">
      <w:pPr>
        <w:jc w:val="center"/>
        <w:rPr>
          <w:b/>
          <w:bCs/>
        </w:rPr>
      </w:pPr>
    </w:p>
    <w:p w:rsidR="002F1F63" w:rsidRPr="007C0AC3" w:rsidRDefault="00CF6FA6" w:rsidP="002F1F63">
      <w:pPr>
        <w:jc w:val="center"/>
        <w:rPr>
          <w:b/>
          <w:bCs/>
        </w:rPr>
      </w:pPr>
      <w:r>
        <w:rPr>
          <w:b/>
          <w:bCs/>
        </w:rPr>
        <w:t>Тематический раздел "</w:t>
      </w:r>
      <w:r w:rsidR="002F1F63" w:rsidRPr="007C0AC3">
        <w:rPr>
          <w:b/>
          <w:bCs/>
        </w:rPr>
        <w:t>Жилищно-коммунальная сфера</w:t>
      </w:r>
      <w:r>
        <w:rPr>
          <w:b/>
          <w:bCs/>
        </w:rPr>
        <w:t>"</w:t>
      </w:r>
    </w:p>
    <w:p w:rsidR="002F1F63" w:rsidRPr="007C0AC3" w:rsidRDefault="002F1F63" w:rsidP="00E24258">
      <w:pPr>
        <w:jc w:val="both"/>
      </w:pPr>
    </w:p>
    <w:p w:rsidR="002F1F63" w:rsidRPr="007C0AC3" w:rsidRDefault="00CF6FA6" w:rsidP="00E24258">
      <w:pPr>
        <w:ind w:firstLine="708"/>
        <w:jc w:val="both"/>
      </w:pPr>
      <w:r>
        <w:t>По тематическому разделу "</w:t>
      </w:r>
      <w:r w:rsidR="002F1F63" w:rsidRPr="007C0AC3">
        <w:t>Жилищно-коммунальная сфера</w:t>
      </w:r>
      <w:r>
        <w:t>"</w:t>
      </w:r>
      <w:r w:rsidR="002F1F63" w:rsidRPr="007C0AC3">
        <w:t xml:space="preserve"> в</w:t>
      </w:r>
      <w:r w:rsidR="00E979FA">
        <w:t>о</w:t>
      </w:r>
      <w:r w:rsidR="002F1F63" w:rsidRPr="007C0AC3">
        <w:t xml:space="preserve"> </w:t>
      </w:r>
      <w:r w:rsidR="002F1F63" w:rsidRPr="007C0AC3">
        <w:rPr>
          <w:lang w:val="en-US"/>
        </w:rPr>
        <w:t>I</w:t>
      </w:r>
      <w:r w:rsidR="00E979FA">
        <w:rPr>
          <w:lang w:val="en-US"/>
        </w:rPr>
        <w:t>I</w:t>
      </w:r>
      <w:r w:rsidR="002F1F63" w:rsidRPr="007C0AC3">
        <w:t xml:space="preserve"> </w:t>
      </w:r>
      <w:r w:rsidR="00D2054A" w:rsidRPr="007C0AC3">
        <w:t>квартале 201</w:t>
      </w:r>
      <w:r w:rsidR="001304E1">
        <w:t>9</w:t>
      </w:r>
      <w:r w:rsidR="00D2054A" w:rsidRPr="007C0AC3">
        <w:t xml:space="preserve"> года поступило </w:t>
      </w:r>
      <w:r w:rsidR="00C4088D" w:rsidRPr="00C4088D">
        <w:t>2</w:t>
      </w:r>
      <w:r w:rsidR="00E979FA" w:rsidRPr="00E979FA">
        <w:t>36</w:t>
      </w:r>
      <w:r w:rsidR="00F94B73" w:rsidRPr="00F94B73">
        <w:t xml:space="preserve"> </w:t>
      </w:r>
      <w:r w:rsidR="00F94B73">
        <w:t>вопро</w:t>
      </w:r>
      <w:r w:rsidR="00D2054A" w:rsidRPr="007C0AC3">
        <w:t>с</w:t>
      </w:r>
      <w:r w:rsidR="00E979FA">
        <w:t>ов</w:t>
      </w:r>
      <w:r w:rsidR="002F1F63" w:rsidRPr="007C0AC3">
        <w:t>, что составляет</w:t>
      </w:r>
      <w:r w:rsidR="00D2054A" w:rsidRPr="007C0AC3">
        <w:t xml:space="preserve"> </w:t>
      </w:r>
      <w:r w:rsidR="00E979FA">
        <w:t>27,3</w:t>
      </w:r>
      <w:r w:rsidR="002F1F63" w:rsidRPr="007C0AC3">
        <w:t>% от общего количества вопросов, поставленных в обращениях.</w:t>
      </w:r>
    </w:p>
    <w:p w:rsidR="00DE7437" w:rsidRDefault="00C6120E" w:rsidP="00DB41EB">
      <w:pPr>
        <w:ind w:firstLine="708"/>
        <w:jc w:val="both"/>
      </w:pPr>
      <w:r w:rsidRPr="007C0AC3">
        <w:t xml:space="preserve">Данный показатель </w:t>
      </w:r>
      <w:r w:rsidR="0000339B">
        <w:t xml:space="preserve">увеличился </w:t>
      </w:r>
      <w:r w:rsidR="002F1F63" w:rsidRPr="007C0AC3">
        <w:t xml:space="preserve">относительно уровня </w:t>
      </w:r>
      <w:r w:rsidR="00DE7437" w:rsidRPr="00EE54AF">
        <w:t>аналогичн</w:t>
      </w:r>
      <w:r w:rsidR="00DE7437">
        <w:t>ых</w:t>
      </w:r>
      <w:r w:rsidR="00DE7437" w:rsidRPr="00EE54AF">
        <w:t xml:space="preserve"> период</w:t>
      </w:r>
      <w:r w:rsidR="00DE7437">
        <w:t xml:space="preserve">ов </w:t>
      </w:r>
      <w:r w:rsidRPr="007C0AC3">
        <w:t>201</w:t>
      </w:r>
      <w:r w:rsidR="001304E1">
        <w:t>8</w:t>
      </w:r>
      <w:r w:rsidRPr="007C0AC3">
        <w:t xml:space="preserve"> года </w:t>
      </w:r>
      <w:r w:rsidR="000F6C6B" w:rsidRPr="0000339B">
        <w:t xml:space="preserve">на </w:t>
      </w:r>
      <w:r w:rsidR="00E979FA">
        <w:t>24</w:t>
      </w:r>
      <w:r w:rsidR="0000339B" w:rsidRPr="0000339B">
        <w:t>,</w:t>
      </w:r>
      <w:r w:rsidR="00E979FA">
        <w:t>86</w:t>
      </w:r>
      <w:r w:rsidR="002F1F63" w:rsidRPr="0000339B">
        <w:t>%</w:t>
      </w:r>
      <w:r w:rsidR="002F1F63" w:rsidRPr="007C0AC3">
        <w:t xml:space="preserve"> (</w:t>
      </w:r>
      <w:r w:rsidR="00E979FA">
        <w:t>189</w:t>
      </w:r>
      <w:r w:rsidR="00E24258" w:rsidRPr="007C0AC3">
        <w:t xml:space="preserve"> вопросов</w:t>
      </w:r>
      <w:r w:rsidR="002F1F63" w:rsidRPr="007C0AC3">
        <w:t>)</w:t>
      </w:r>
      <w:r w:rsidR="00E512D8" w:rsidRPr="007C0AC3">
        <w:t xml:space="preserve"> </w:t>
      </w:r>
      <w:r w:rsidR="00267CB0">
        <w:t xml:space="preserve">и на </w:t>
      </w:r>
      <w:r w:rsidR="00E979FA">
        <w:t>11,3</w:t>
      </w:r>
      <w:r w:rsidR="00267CB0">
        <w:t>%</w:t>
      </w:r>
      <w:r w:rsidR="00FC3EAC">
        <w:t xml:space="preserve"> </w:t>
      </w:r>
      <w:r w:rsidR="00FC3EAC" w:rsidRPr="007C0AC3">
        <w:t>(</w:t>
      </w:r>
      <w:r w:rsidR="001304E1">
        <w:t>21</w:t>
      </w:r>
      <w:r w:rsidR="00E979FA">
        <w:t>2</w:t>
      </w:r>
      <w:r w:rsidR="00FC3EAC" w:rsidRPr="007C0AC3">
        <w:t xml:space="preserve"> вопрос</w:t>
      </w:r>
      <w:r w:rsidR="00FC3EAC">
        <w:t>ов)</w:t>
      </w:r>
      <w:r w:rsidR="00267CB0">
        <w:t xml:space="preserve"> </w:t>
      </w:r>
      <w:r w:rsidR="00DE7437" w:rsidRPr="00267CB0">
        <w:t>– 201</w:t>
      </w:r>
      <w:r w:rsidR="00DE7437">
        <w:t>7</w:t>
      </w:r>
      <w:r w:rsidR="00DE7437" w:rsidRPr="00267CB0">
        <w:t xml:space="preserve"> </w:t>
      </w:r>
      <w:r w:rsidR="00DE7437" w:rsidRPr="007C0AC3">
        <w:t>года</w:t>
      </w:r>
      <w:r w:rsidR="00DE7437">
        <w:t>.</w:t>
      </w:r>
    </w:p>
    <w:p w:rsidR="00032985" w:rsidRDefault="00CF6FA6" w:rsidP="00DB41EB">
      <w:pPr>
        <w:ind w:firstLine="708"/>
        <w:jc w:val="both"/>
        <w:rPr>
          <w:bCs/>
        </w:rPr>
      </w:pPr>
      <w:r>
        <w:t>Состав тематического раздела "</w:t>
      </w:r>
      <w:r w:rsidR="00DB41EB">
        <w:t>Жилищно-коммунальная сфера</w:t>
      </w:r>
      <w:r>
        <w:t>"</w:t>
      </w:r>
      <w:r w:rsidR="00CC1629">
        <w:t xml:space="preserve"> </w:t>
      </w:r>
      <w:r w:rsidR="002A727C">
        <w:t xml:space="preserve">по </w:t>
      </w:r>
      <w:r w:rsidR="00840399">
        <w:t xml:space="preserve">тематикам </w:t>
      </w:r>
      <w:r w:rsidR="002A727C">
        <w:t>тематическо</w:t>
      </w:r>
      <w:r w:rsidR="00840399">
        <w:t>го</w:t>
      </w:r>
      <w:r w:rsidR="002A727C">
        <w:t xml:space="preserve"> классификатор</w:t>
      </w:r>
      <w:r w:rsidR="00840399">
        <w:t>а</w:t>
      </w:r>
      <w:r w:rsidR="002A727C">
        <w:t xml:space="preserve"> </w:t>
      </w:r>
      <w:r w:rsidR="00DB41EB">
        <w:t xml:space="preserve">представлен в диаграмме </w:t>
      </w:r>
      <w:r w:rsidR="00032985" w:rsidRPr="006D56AE">
        <w:rPr>
          <w:bCs/>
        </w:rPr>
        <w:t>№</w:t>
      </w:r>
      <w:r w:rsidR="000F6C6B">
        <w:rPr>
          <w:bCs/>
        </w:rPr>
        <w:t>1</w:t>
      </w:r>
      <w:r w:rsidR="006E2C94">
        <w:rPr>
          <w:bCs/>
        </w:rPr>
        <w:t>0</w:t>
      </w:r>
      <w:r w:rsidR="00032985" w:rsidRPr="006D56AE">
        <w:rPr>
          <w:bCs/>
        </w:rPr>
        <w:t>.</w:t>
      </w:r>
    </w:p>
    <w:p w:rsidR="00E50BDA" w:rsidRDefault="00E50BDA" w:rsidP="00E85195">
      <w:pPr>
        <w:jc w:val="center"/>
        <w:rPr>
          <w:bCs/>
          <w:i/>
        </w:rPr>
      </w:pPr>
    </w:p>
    <w:p w:rsidR="00E85195" w:rsidRPr="00E85195" w:rsidRDefault="00E85195" w:rsidP="00E85195">
      <w:pPr>
        <w:jc w:val="center"/>
        <w:rPr>
          <w:bCs/>
          <w:i/>
        </w:rPr>
      </w:pPr>
      <w:r w:rsidRPr="00E85195">
        <w:rPr>
          <w:bCs/>
          <w:i/>
        </w:rPr>
        <w:t>Количество вопросов тематического раздела</w:t>
      </w:r>
    </w:p>
    <w:p w:rsidR="00E85195" w:rsidRDefault="00E85195" w:rsidP="00E85195">
      <w:pPr>
        <w:jc w:val="center"/>
        <w:rPr>
          <w:i/>
        </w:rPr>
      </w:pPr>
      <w:r w:rsidRPr="00E85195">
        <w:rPr>
          <w:i/>
        </w:rPr>
        <w:t>"Жилищно-коммунальная сфера"</w:t>
      </w:r>
    </w:p>
    <w:p w:rsidR="00393D9B" w:rsidRDefault="00393D9B" w:rsidP="00E85195">
      <w:pPr>
        <w:jc w:val="center"/>
        <w:rPr>
          <w:i/>
        </w:rPr>
      </w:pPr>
    </w:p>
    <w:p w:rsidR="00E10EFE" w:rsidRDefault="009F0992" w:rsidP="00E85195">
      <w:pPr>
        <w:jc w:val="center"/>
        <w:rPr>
          <w:i/>
        </w:rPr>
      </w:pPr>
      <w:r>
        <w:rPr>
          <w:noProof/>
        </w:rPr>
        <w:drawing>
          <wp:inline distT="0" distB="0" distL="0" distR="0" wp14:anchorId="409E0B86" wp14:editId="66C9EC78">
            <wp:extent cx="6390640" cy="4391025"/>
            <wp:effectExtent l="0" t="0" r="0" b="0"/>
            <wp:docPr id="55" name="Диаграмма 5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032985" w:rsidRPr="007C0AC3" w:rsidRDefault="00032985" w:rsidP="00032985">
      <w:pPr>
        <w:jc w:val="right"/>
      </w:pPr>
      <w:r>
        <w:tab/>
      </w:r>
      <w:r>
        <w:tab/>
      </w:r>
      <w:r>
        <w:tab/>
      </w:r>
      <w:r>
        <w:tab/>
      </w:r>
      <w:r w:rsidRPr="007C0AC3">
        <w:rPr>
          <w:sz w:val="24"/>
          <w:szCs w:val="24"/>
        </w:rPr>
        <w:t>Диаграмма №</w:t>
      </w:r>
      <w:r w:rsidR="00006D2C">
        <w:rPr>
          <w:sz w:val="24"/>
          <w:szCs w:val="24"/>
        </w:rPr>
        <w:t>1</w:t>
      </w:r>
      <w:r w:rsidR="006E2C94">
        <w:rPr>
          <w:sz w:val="24"/>
          <w:szCs w:val="24"/>
        </w:rPr>
        <w:t>0</w:t>
      </w:r>
    </w:p>
    <w:p w:rsidR="002F1F63" w:rsidRPr="007C0AC3" w:rsidRDefault="002F1F63" w:rsidP="001332F1">
      <w:pPr>
        <w:ind w:firstLine="709"/>
        <w:jc w:val="both"/>
      </w:pPr>
    </w:p>
    <w:p w:rsidR="00420C74" w:rsidRDefault="00FB5947" w:rsidP="00420C74">
      <w:pPr>
        <w:ind w:firstLine="708"/>
        <w:jc w:val="both"/>
      </w:pPr>
      <w:r>
        <w:t xml:space="preserve">Наибольший объем по количеству вопросов занимает </w:t>
      </w:r>
      <w:r w:rsidR="00EA6EFB" w:rsidRPr="007C0AC3">
        <w:t>темати</w:t>
      </w:r>
      <w:r>
        <w:t xml:space="preserve">ка </w:t>
      </w:r>
      <w:r w:rsidR="00420C74">
        <w:t>"</w:t>
      </w:r>
      <w:r w:rsidR="00420C74" w:rsidRPr="007C0AC3">
        <w:t>Коммунальное хозяйство</w:t>
      </w:r>
      <w:r w:rsidR="00420C74">
        <w:t>"</w:t>
      </w:r>
      <w:r w:rsidR="00420C74" w:rsidRPr="007C0AC3">
        <w:t xml:space="preserve"> </w:t>
      </w:r>
      <w:r w:rsidR="00420C74">
        <w:t>(</w:t>
      </w:r>
      <w:r w:rsidR="00602BC5">
        <w:t>1</w:t>
      </w:r>
      <w:r w:rsidR="00F531A6">
        <w:t>28</w:t>
      </w:r>
      <w:r w:rsidR="00420C74" w:rsidRPr="007C0AC3">
        <w:t xml:space="preserve"> вопросов</w:t>
      </w:r>
      <w:r w:rsidR="00420C74">
        <w:t>)</w:t>
      </w:r>
      <w:r w:rsidR="00420C74" w:rsidRPr="007C0AC3">
        <w:t xml:space="preserve">, </w:t>
      </w:r>
      <w:r w:rsidR="00420C74">
        <w:t xml:space="preserve">что составляет </w:t>
      </w:r>
      <w:r w:rsidR="00EF43BF">
        <w:t>5</w:t>
      </w:r>
      <w:r w:rsidR="00F531A6">
        <w:t>4</w:t>
      </w:r>
      <w:r w:rsidR="00420C74">
        <w:t>% от общего количества вопросов анализируемого тематического раздела.</w:t>
      </w:r>
    </w:p>
    <w:p w:rsidR="00420C74" w:rsidRDefault="00420C74" w:rsidP="0055699F">
      <w:pPr>
        <w:ind w:firstLine="708"/>
        <w:jc w:val="both"/>
      </w:pPr>
      <w:r>
        <w:t xml:space="preserve">Актуальными вопросами данной тематики являются: </w:t>
      </w:r>
      <w:r w:rsidRPr="008D6C50">
        <w:t>"Содержание общего имущества (канализация, вентиляция, кровля, ограждающие конструкции, инженерное оборудование, места общего пользования, придомовая территория)"</w:t>
      </w:r>
      <w:r w:rsidR="008D6C50" w:rsidRPr="008D6C50">
        <w:t xml:space="preserve"> (</w:t>
      </w:r>
      <w:r w:rsidR="00466BD5">
        <w:t>23</w:t>
      </w:r>
      <w:r w:rsidRPr="008D6C50">
        <w:t xml:space="preserve"> вопрос</w:t>
      </w:r>
      <w:r w:rsidR="00E61666" w:rsidRPr="008D6C50">
        <w:t>а</w:t>
      </w:r>
      <w:r w:rsidR="00466BD5">
        <w:t>)</w:t>
      </w:r>
      <w:r w:rsidRPr="008D6C50">
        <w:t>,</w:t>
      </w:r>
      <w:r>
        <w:t xml:space="preserve"> </w:t>
      </w:r>
      <w:r w:rsidR="00466BD5" w:rsidRPr="008D6C50">
        <w:t>"Оплата жилищно-коммунальных услуг (ЖКХ), взносов в Фонд капитального ремонта" (</w:t>
      </w:r>
      <w:r w:rsidR="00466BD5">
        <w:t>15</w:t>
      </w:r>
      <w:r w:rsidR="00466BD5" w:rsidRPr="008D6C50">
        <w:t xml:space="preserve"> вопросов), </w:t>
      </w:r>
      <w:r w:rsidR="008B746B">
        <w:t>"</w:t>
      </w:r>
      <w:r w:rsidR="00466BD5" w:rsidRPr="00466BD5">
        <w:t xml:space="preserve">Коммунально-бытовое хозяйство и предоставление услуг </w:t>
      </w:r>
      <w:r w:rsidR="00BF1701">
        <w:t xml:space="preserve">            </w:t>
      </w:r>
      <w:r w:rsidR="00466BD5" w:rsidRPr="00466BD5">
        <w:t>в условиях рынка</w:t>
      </w:r>
      <w:r w:rsidR="008B746B">
        <w:t>" (1</w:t>
      </w:r>
      <w:r w:rsidR="00466BD5">
        <w:t>4</w:t>
      </w:r>
      <w:r w:rsidR="008B746B">
        <w:t xml:space="preserve"> вопросов), </w:t>
      </w:r>
      <w:r>
        <w:t>"</w:t>
      </w:r>
      <w:r w:rsidR="00466BD5" w:rsidRPr="00466BD5">
        <w:t xml:space="preserve">Несанкционированная свалка мусора, </w:t>
      </w:r>
      <w:proofErr w:type="spellStart"/>
      <w:r w:rsidR="00466BD5" w:rsidRPr="00466BD5">
        <w:t>биоотходы</w:t>
      </w:r>
      <w:proofErr w:type="spellEnd"/>
      <w:r w:rsidR="00697D53">
        <w:t xml:space="preserve">" </w:t>
      </w:r>
      <w:r w:rsidR="00466BD5">
        <w:t xml:space="preserve">  </w:t>
      </w:r>
      <w:r w:rsidR="00697D53">
        <w:t>(</w:t>
      </w:r>
      <w:r w:rsidR="00466BD5">
        <w:t>12</w:t>
      </w:r>
      <w:r>
        <w:t xml:space="preserve"> вопросов)</w:t>
      </w:r>
      <w:r w:rsidR="00697D53">
        <w:t>, "</w:t>
      </w:r>
      <w:r w:rsidR="00697D53" w:rsidRPr="00697D53">
        <w:t>Капитальный ремонт общего имущества</w:t>
      </w:r>
      <w:r w:rsidR="00697D53">
        <w:t>"</w:t>
      </w:r>
      <w:r w:rsidR="00466BD5">
        <w:t xml:space="preserve"> </w:t>
      </w:r>
      <w:r w:rsidR="00697D53">
        <w:t>(</w:t>
      </w:r>
      <w:r w:rsidR="00466BD5">
        <w:t>10</w:t>
      </w:r>
      <w:r w:rsidR="00697D53">
        <w:t xml:space="preserve"> вопросов), "</w:t>
      </w:r>
      <w:r w:rsidR="00466BD5" w:rsidRPr="00466BD5">
        <w:t>Управляющие организации, товарищества собственников жилья и иные формы управления собственностью</w:t>
      </w:r>
      <w:r w:rsidR="00466BD5">
        <w:t xml:space="preserve">" </w:t>
      </w:r>
      <w:r w:rsidR="00697D53">
        <w:t>(</w:t>
      </w:r>
      <w:r w:rsidR="00466BD5">
        <w:t>10</w:t>
      </w:r>
      <w:r w:rsidR="00697D53">
        <w:t xml:space="preserve"> вопросов), "</w:t>
      </w:r>
      <w:r w:rsidR="00466BD5" w:rsidRPr="00466BD5">
        <w:t>Муниципальный жилищный фонд</w:t>
      </w:r>
      <w:r w:rsidR="00697D53">
        <w:t>"</w:t>
      </w:r>
      <w:r w:rsidR="008D6C50">
        <w:t xml:space="preserve"> </w:t>
      </w:r>
      <w:r w:rsidR="00466BD5">
        <w:t xml:space="preserve">                   </w:t>
      </w:r>
      <w:r w:rsidR="008D6C50">
        <w:t>(</w:t>
      </w:r>
      <w:r w:rsidR="00466BD5">
        <w:t>7</w:t>
      </w:r>
      <w:r w:rsidR="008D6C50">
        <w:t xml:space="preserve"> вопросов), "</w:t>
      </w:r>
      <w:r w:rsidR="00466BD5" w:rsidRPr="00466BD5">
        <w:t xml:space="preserve">Эксплуатация и ремонт государственного, муниципального </w:t>
      </w:r>
      <w:r w:rsidR="00466BD5">
        <w:t xml:space="preserve">                                </w:t>
      </w:r>
      <w:r w:rsidR="00466BD5" w:rsidRPr="00466BD5">
        <w:t>и ведомственного жилищного фондов</w:t>
      </w:r>
      <w:r w:rsidR="008D6C50">
        <w:t>" (</w:t>
      </w:r>
      <w:r w:rsidR="00466BD5">
        <w:t>7</w:t>
      </w:r>
      <w:r w:rsidR="008D6C50">
        <w:t xml:space="preserve"> вопросов), "</w:t>
      </w:r>
      <w:r w:rsidR="00466BD5" w:rsidRPr="00466BD5">
        <w:t>Перебои в водоснабжении</w:t>
      </w:r>
      <w:r w:rsidR="008D6C50">
        <w:t xml:space="preserve">" </w:t>
      </w:r>
      <w:r w:rsidR="00466BD5">
        <w:t xml:space="preserve">                      (5 вопросов), "</w:t>
      </w:r>
      <w:r w:rsidR="00466BD5" w:rsidRPr="00466BD5">
        <w:t>Эксплуатация и ремонт частного жилищного фонда (приватизированные жилые помещения в многоквартирных домах, индивидуальные жилые дома)</w:t>
      </w:r>
      <w:r w:rsidR="00466BD5">
        <w:t>" (5 вопросов).</w:t>
      </w:r>
    </w:p>
    <w:p w:rsidR="00420C74" w:rsidRDefault="00E7265D" w:rsidP="00420C74">
      <w:pPr>
        <w:ind w:firstLine="708"/>
        <w:jc w:val="both"/>
      </w:pPr>
      <w:r>
        <w:t>По</w:t>
      </w:r>
      <w:r w:rsidR="00D8147F">
        <w:t xml:space="preserve"> </w:t>
      </w:r>
      <w:r w:rsidR="00F61D61">
        <w:t>темати</w:t>
      </w:r>
      <w:r>
        <w:t>ке</w:t>
      </w:r>
      <w:r w:rsidR="00420C74">
        <w:t xml:space="preserve"> "</w:t>
      </w:r>
      <w:r w:rsidR="00420C74" w:rsidRPr="007C0AC3">
        <w:t>Обеспечение граждан жилищем, пользование жилищным фондом, социальные гарантии в жилищной сфере</w:t>
      </w:r>
      <w:r w:rsidR="003B04F3">
        <w:t xml:space="preserve"> </w:t>
      </w:r>
      <w:r w:rsidR="00994AD3">
        <w:t>(</w:t>
      </w:r>
      <w:r w:rsidR="00420C74" w:rsidRPr="007C0AC3">
        <w:t>за исключением п</w:t>
      </w:r>
      <w:r w:rsidR="00420C74">
        <w:t xml:space="preserve">рава собственности </w:t>
      </w:r>
      <w:r w:rsidR="00BF1701">
        <w:t xml:space="preserve">             </w:t>
      </w:r>
      <w:r w:rsidR="00420C74">
        <w:t xml:space="preserve">на жилище)" </w:t>
      </w:r>
      <w:r w:rsidR="003D777E">
        <w:t xml:space="preserve">поступил </w:t>
      </w:r>
      <w:r w:rsidR="00F531A6">
        <w:t>81</w:t>
      </w:r>
      <w:r w:rsidR="00420C74" w:rsidRPr="007C0AC3">
        <w:t xml:space="preserve"> вопрос,</w:t>
      </w:r>
      <w:r w:rsidR="00420C74">
        <w:t xml:space="preserve"> </w:t>
      </w:r>
      <w:r w:rsidR="003D777E">
        <w:t>что</w:t>
      </w:r>
      <w:r w:rsidR="00420C74">
        <w:t xml:space="preserve"> составляет </w:t>
      </w:r>
      <w:r w:rsidR="00466BD5">
        <w:t>34</w:t>
      </w:r>
      <w:r w:rsidR="00420C74">
        <w:t xml:space="preserve">% от общего количества вопросов анализируемого тематического раздела. </w:t>
      </w:r>
    </w:p>
    <w:p w:rsidR="00CA1058" w:rsidRDefault="00420C74" w:rsidP="00644AEF">
      <w:pPr>
        <w:ind w:firstLine="708"/>
        <w:jc w:val="both"/>
        <w:rPr>
          <w:b/>
          <w:bCs/>
        </w:rPr>
      </w:pPr>
      <w:r>
        <w:t>Актуальными вопросами данной тематики являются</w:t>
      </w:r>
      <w:r w:rsidRPr="008D6C50">
        <w:t xml:space="preserve">: "Улучшение </w:t>
      </w:r>
      <w:r w:rsidR="003D777E" w:rsidRPr="008D6C50">
        <w:t>жилищных условий, предоставление</w:t>
      </w:r>
      <w:r w:rsidRPr="008D6C50">
        <w:t xml:space="preserve"> жилого помещения по договору социального найма гражданам, состоящим на учете в органе местного самоуправления в качестве нуждающихся в улучшении жилищных условий" (</w:t>
      </w:r>
      <w:r w:rsidR="006574B9" w:rsidRPr="008D6C50">
        <w:t>29</w:t>
      </w:r>
      <w:r w:rsidRPr="008D6C50">
        <w:t xml:space="preserve"> вопросов), "Переселение из подвалов, бараков, коммуналок, общежитий, аварийных домов, ветхого жи</w:t>
      </w:r>
      <w:r w:rsidR="00E401D5" w:rsidRPr="008D6C50">
        <w:t>лья, санитарно-защищенной зоны"</w:t>
      </w:r>
      <w:r w:rsidR="0071573B" w:rsidRPr="008D6C50">
        <w:t xml:space="preserve"> </w:t>
      </w:r>
      <w:r w:rsidR="00E401D5" w:rsidRPr="008D6C50">
        <w:t>(</w:t>
      </w:r>
      <w:r w:rsidR="00466BD5">
        <w:t>18</w:t>
      </w:r>
      <w:r w:rsidRPr="008D6C50">
        <w:t xml:space="preserve"> вопрос</w:t>
      </w:r>
      <w:r w:rsidR="00466BD5">
        <w:t>ов</w:t>
      </w:r>
      <w:r w:rsidRPr="008D6C50">
        <w:t>), "</w:t>
      </w:r>
      <w:r w:rsidR="005208C4" w:rsidRPr="005208C4">
        <w:t>Муниципальный жилищный фонд</w:t>
      </w:r>
      <w:r w:rsidR="00E401D5" w:rsidRPr="008D6C50">
        <w:t xml:space="preserve">" </w:t>
      </w:r>
      <w:r w:rsidR="00BF1701">
        <w:t xml:space="preserve">            </w:t>
      </w:r>
      <w:r w:rsidR="00E401D5" w:rsidRPr="008D6C50">
        <w:t>(</w:t>
      </w:r>
      <w:r w:rsidR="005208C4">
        <w:t>7</w:t>
      </w:r>
      <w:r w:rsidR="008D6C50" w:rsidRPr="008D6C50">
        <w:t xml:space="preserve"> вопросов), </w:t>
      </w:r>
      <w:r w:rsidR="008D6C50">
        <w:t>"</w:t>
      </w:r>
      <w:r w:rsidR="005208C4" w:rsidRPr="005208C4">
        <w:t>Несогласие граждан с вариантами предоставления жилья, взамен признанного в установленном порядке аварийным</w:t>
      </w:r>
      <w:r w:rsidR="008D6C50">
        <w:t>" (</w:t>
      </w:r>
      <w:r w:rsidR="005208C4">
        <w:t>6 вопросов), "</w:t>
      </w:r>
      <w:r w:rsidR="005208C4" w:rsidRPr="005208C4">
        <w:t>Обеспечение жильем детей-сирот и детей, оставшихся без попечения родителей</w:t>
      </w:r>
      <w:r w:rsidR="005208C4">
        <w:t>"</w:t>
      </w:r>
      <w:r w:rsidR="002C3879">
        <w:t xml:space="preserve"> (6 вопросов).</w:t>
      </w:r>
    </w:p>
    <w:p w:rsidR="002C3879" w:rsidRDefault="002C3879" w:rsidP="00E24258">
      <w:pPr>
        <w:jc w:val="center"/>
        <w:rPr>
          <w:b/>
          <w:bCs/>
        </w:rPr>
      </w:pPr>
    </w:p>
    <w:p w:rsidR="00E24258" w:rsidRPr="007C0AC3" w:rsidRDefault="00CF6FA6" w:rsidP="00E24258">
      <w:pPr>
        <w:jc w:val="center"/>
        <w:rPr>
          <w:b/>
          <w:bCs/>
        </w:rPr>
      </w:pPr>
      <w:r>
        <w:rPr>
          <w:b/>
          <w:bCs/>
        </w:rPr>
        <w:t>Тематический раздел "</w:t>
      </w:r>
      <w:r w:rsidR="00E24258" w:rsidRPr="007C0AC3">
        <w:rPr>
          <w:b/>
          <w:bCs/>
        </w:rPr>
        <w:t>Социал</w:t>
      </w:r>
      <w:r w:rsidR="00FE13EF" w:rsidRPr="007C0AC3">
        <w:rPr>
          <w:b/>
          <w:bCs/>
        </w:rPr>
        <w:t>ьная</w:t>
      </w:r>
      <w:r w:rsidR="00E24258" w:rsidRPr="007C0AC3">
        <w:rPr>
          <w:b/>
          <w:bCs/>
        </w:rPr>
        <w:t xml:space="preserve"> сфера</w:t>
      </w:r>
      <w:r>
        <w:rPr>
          <w:b/>
          <w:bCs/>
        </w:rPr>
        <w:t>"</w:t>
      </w:r>
    </w:p>
    <w:p w:rsidR="00E24258" w:rsidRPr="007C0AC3" w:rsidRDefault="00E24258" w:rsidP="00E24258">
      <w:pPr>
        <w:jc w:val="both"/>
      </w:pPr>
    </w:p>
    <w:p w:rsidR="00E24258" w:rsidRPr="007C0AC3" w:rsidRDefault="00CF6FA6" w:rsidP="00E24258">
      <w:pPr>
        <w:ind w:firstLine="708"/>
        <w:jc w:val="both"/>
      </w:pPr>
      <w:r>
        <w:t>По тематическому разделу "</w:t>
      </w:r>
      <w:r w:rsidR="00FE13EF" w:rsidRPr="007C0AC3">
        <w:t>Социальная</w:t>
      </w:r>
      <w:r w:rsidR="00E24258" w:rsidRPr="007C0AC3">
        <w:t xml:space="preserve"> сфера</w:t>
      </w:r>
      <w:r>
        <w:t>"</w:t>
      </w:r>
      <w:r w:rsidR="00E24258" w:rsidRPr="007C0AC3">
        <w:t xml:space="preserve"> в</w:t>
      </w:r>
      <w:r w:rsidR="000815C5">
        <w:t>о</w:t>
      </w:r>
      <w:r w:rsidR="00E24258" w:rsidRPr="007C0AC3">
        <w:t xml:space="preserve"> </w:t>
      </w:r>
      <w:r w:rsidR="00E24258" w:rsidRPr="007C0AC3">
        <w:rPr>
          <w:lang w:val="en-US"/>
        </w:rPr>
        <w:t>I</w:t>
      </w:r>
      <w:r w:rsidR="000815C5">
        <w:rPr>
          <w:lang w:val="en-US"/>
        </w:rPr>
        <w:t>I</w:t>
      </w:r>
      <w:r w:rsidR="00E24258" w:rsidRPr="007C0AC3">
        <w:t xml:space="preserve"> </w:t>
      </w:r>
      <w:r w:rsidR="00FE13EF" w:rsidRPr="007C0AC3">
        <w:t>квартале 201</w:t>
      </w:r>
      <w:r w:rsidR="002E7237">
        <w:t>9</w:t>
      </w:r>
      <w:r w:rsidR="00FE13EF" w:rsidRPr="007C0AC3">
        <w:t xml:space="preserve"> года поступило </w:t>
      </w:r>
      <w:r w:rsidR="00FB067F">
        <w:t xml:space="preserve">135 </w:t>
      </w:r>
      <w:r w:rsidR="00E24258" w:rsidRPr="007C0AC3">
        <w:t>вопрос</w:t>
      </w:r>
      <w:r w:rsidR="002E7237">
        <w:t>ов</w:t>
      </w:r>
      <w:r w:rsidR="00E24258" w:rsidRPr="007C0AC3">
        <w:t>, что составляет</w:t>
      </w:r>
      <w:r w:rsidR="00FE13EF" w:rsidRPr="007C0AC3">
        <w:t xml:space="preserve"> </w:t>
      </w:r>
      <w:r w:rsidR="002E7237">
        <w:t>1</w:t>
      </w:r>
      <w:r w:rsidR="000815C5">
        <w:t>5,6</w:t>
      </w:r>
      <w:r w:rsidR="00FE13EF" w:rsidRPr="007C0AC3">
        <w:t>%</w:t>
      </w:r>
      <w:r w:rsidR="00E24258" w:rsidRPr="007C0AC3">
        <w:t xml:space="preserve"> от общего количества вопросов, поставленных в обращениях.</w:t>
      </w:r>
    </w:p>
    <w:p w:rsidR="00E24258" w:rsidRPr="00EF0A3F" w:rsidRDefault="00E24258" w:rsidP="00E24258">
      <w:pPr>
        <w:ind w:firstLine="708"/>
        <w:jc w:val="both"/>
      </w:pPr>
      <w:r w:rsidRPr="00EF0A3F">
        <w:t xml:space="preserve">Данный показатель </w:t>
      </w:r>
      <w:r w:rsidR="00FB067F">
        <w:t>уменьшился</w:t>
      </w:r>
      <w:r w:rsidRPr="00EF0A3F">
        <w:t xml:space="preserve"> относительно уровня </w:t>
      </w:r>
      <w:r w:rsidR="00DE7437" w:rsidRPr="00EE54AF">
        <w:t>аналогичн</w:t>
      </w:r>
      <w:r w:rsidR="00DE7437">
        <w:t>ых</w:t>
      </w:r>
      <w:r w:rsidR="00DE7437" w:rsidRPr="00EE54AF">
        <w:t xml:space="preserve"> период</w:t>
      </w:r>
      <w:r w:rsidR="00DE7437">
        <w:t xml:space="preserve">ов </w:t>
      </w:r>
      <w:r w:rsidR="002E7237">
        <w:t>2018</w:t>
      </w:r>
      <w:r w:rsidR="00FE13EF" w:rsidRPr="00EF0A3F">
        <w:t xml:space="preserve"> года </w:t>
      </w:r>
      <w:r w:rsidR="00FE13EF" w:rsidRPr="001E6878">
        <w:t xml:space="preserve">на </w:t>
      </w:r>
      <w:r w:rsidR="00FB067F">
        <w:t>23</w:t>
      </w:r>
      <w:r w:rsidRPr="001E6878">
        <w:t>%</w:t>
      </w:r>
      <w:r w:rsidRPr="00EF0A3F">
        <w:t xml:space="preserve"> (</w:t>
      </w:r>
      <w:r w:rsidR="002E7237">
        <w:t>1</w:t>
      </w:r>
      <w:r w:rsidR="00FB067F">
        <w:t>66</w:t>
      </w:r>
      <w:r w:rsidR="008119F3">
        <w:t xml:space="preserve"> вопросов)</w:t>
      </w:r>
      <w:r w:rsidR="00FE13EF" w:rsidRPr="00EF0A3F">
        <w:t xml:space="preserve"> </w:t>
      </w:r>
      <w:r w:rsidR="00267CB0">
        <w:t xml:space="preserve">и </w:t>
      </w:r>
      <w:r w:rsidR="00FB067F">
        <w:t xml:space="preserve">увеличился по сравнению с аналогичным периодом 2017 года </w:t>
      </w:r>
      <w:r w:rsidR="00FE13EF" w:rsidRPr="001E6878">
        <w:t xml:space="preserve">на </w:t>
      </w:r>
      <w:r w:rsidR="00FB067F">
        <w:t>22</w:t>
      </w:r>
      <w:r w:rsidRPr="001E6878">
        <w:t>%</w:t>
      </w:r>
      <w:r w:rsidRPr="00EF0A3F">
        <w:t xml:space="preserve"> (</w:t>
      </w:r>
      <w:r w:rsidR="00267CB0">
        <w:t>1</w:t>
      </w:r>
      <w:r w:rsidR="00FB067F">
        <w:t>11</w:t>
      </w:r>
      <w:r w:rsidRPr="00EF0A3F">
        <w:t xml:space="preserve"> вопрос</w:t>
      </w:r>
      <w:r w:rsidR="002E7237">
        <w:t>ов</w:t>
      </w:r>
      <w:r w:rsidRPr="00EF0A3F">
        <w:t>)</w:t>
      </w:r>
      <w:r w:rsidR="00FB067F">
        <w:t>.</w:t>
      </w:r>
    </w:p>
    <w:p w:rsidR="009353F0" w:rsidRPr="002E7237" w:rsidRDefault="00CF6FA6" w:rsidP="009353F0">
      <w:pPr>
        <w:ind w:firstLine="708"/>
        <w:jc w:val="both"/>
        <w:rPr>
          <w:color w:val="FF0000"/>
        </w:rPr>
      </w:pPr>
      <w:r>
        <w:t>Состав тематического раздела "</w:t>
      </w:r>
      <w:r w:rsidR="00DB41EB" w:rsidRPr="00EF0A3F">
        <w:t>Социальная сфера</w:t>
      </w:r>
      <w:r>
        <w:t>"</w:t>
      </w:r>
      <w:r w:rsidR="009353F0" w:rsidRPr="00EF0A3F">
        <w:t xml:space="preserve"> по </w:t>
      </w:r>
      <w:r w:rsidR="00840399" w:rsidRPr="00EF0A3F">
        <w:t xml:space="preserve">тематикам </w:t>
      </w:r>
      <w:r w:rsidR="009353F0" w:rsidRPr="00EF0A3F">
        <w:t>темати</w:t>
      </w:r>
      <w:r w:rsidR="00840399" w:rsidRPr="00EF0A3F">
        <w:t>ческого</w:t>
      </w:r>
      <w:r w:rsidR="002A727C" w:rsidRPr="00EF0A3F">
        <w:t xml:space="preserve"> классификатор</w:t>
      </w:r>
      <w:r w:rsidR="00840399" w:rsidRPr="00EF0A3F">
        <w:t>а</w:t>
      </w:r>
      <w:r w:rsidR="002A727C" w:rsidRPr="00EF0A3F">
        <w:t xml:space="preserve"> </w:t>
      </w:r>
      <w:r w:rsidR="0045324A" w:rsidRPr="00EF0A3F">
        <w:t xml:space="preserve">представлен в диаграмме </w:t>
      </w:r>
      <w:r w:rsidR="00E512D8" w:rsidRPr="00EF0A3F">
        <w:t>№</w:t>
      </w:r>
      <w:r w:rsidR="00480B95" w:rsidRPr="00EF0A3F">
        <w:t>1</w:t>
      </w:r>
      <w:r w:rsidR="006E2C94">
        <w:t>1</w:t>
      </w:r>
      <w:r w:rsidR="009353F0" w:rsidRPr="00EF0A3F">
        <w:t>.</w:t>
      </w:r>
      <w:r w:rsidR="002E7237">
        <w:t xml:space="preserve"> </w:t>
      </w:r>
    </w:p>
    <w:p w:rsidR="001A13C6" w:rsidRDefault="001A13C6" w:rsidP="003757A2">
      <w:pPr>
        <w:jc w:val="both"/>
      </w:pPr>
    </w:p>
    <w:p w:rsidR="00AA302D" w:rsidRDefault="00AA302D" w:rsidP="001A13C6">
      <w:pPr>
        <w:jc w:val="center"/>
        <w:rPr>
          <w:i/>
        </w:rPr>
      </w:pPr>
    </w:p>
    <w:p w:rsidR="00AA3E16" w:rsidRDefault="00AA3E16" w:rsidP="001A13C6">
      <w:pPr>
        <w:jc w:val="center"/>
        <w:rPr>
          <w:i/>
        </w:rPr>
      </w:pPr>
    </w:p>
    <w:p w:rsidR="00AA3E16" w:rsidRDefault="00AA3E16" w:rsidP="001A13C6">
      <w:pPr>
        <w:jc w:val="center"/>
        <w:rPr>
          <w:i/>
        </w:rPr>
      </w:pPr>
    </w:p>
    <w:p w:rsidR="00AA3E16" w:rsidRDefault="00AA3E16" w:rsidP="001A13C6">
      <w:pPr>
        <w:jc w:val="center"/>
        <w:rPr>
          <w:i/>
        </w:rPr>
      </w:pPr>
    </w:p>
    <w:p w:rsidR="001A13C6" w:rsidRPr="001A13C6" w:rsidRDefault="001A13C6" w:rsidP="001A13C6">
      <w:pPr>
        <w:jc w:val="center"/>
        <w:rPr>
          <w:i/>
        </w:rPr>
      </w:pPr>
      <w:r w:rsidRPr="001A13C6">
        <w:rPr>
          <w:i/>
        </w:rPr>
        <w:t>Количество вопросов тематического раздела</w:t>
      </w:r>
    </w:p>
    <w:p w:rsidR="003757A2" w:rsidRDefault="001A13C6" w:rsidP="001A13C6">
      <w:pPr>
        <w:jc w:val="center"/>
        <w:rPr>
          <w:i/>
        </w:rPr>
      </w:pPr>
      <w:r w:rsidRPr="001A13C6">
        <w:rPr>
          <w:i/>
        </w:rPr>
        <w:t>"Социальная сфера"</w:t>
      </w:r>
    </w:p>
    <w:p w:rsidR="005B2DE8" w:rsidRDefault="005B2DE8" w:rsidP="001A13C6">
      <w:pPr>
        <w:jc w:val="center"/>
        <w:rPr>
          <w:i/>
        </w:rPr>
      </w:pPr>
    </w:p>
    <w:p w:rsidR="005B2DE8" w:rsidRDefault="005B2DE8" w:rsidP="001A13C6">
      <w:pPr>
        <w:jc w:val="center"/>
        <w:rPr>
          <w:i/>
        </w:rPr>
      </w:pPr>
      <w:r>
        <w:rPr>
          <w:noProof/>
        </w:rPr>
        <w:drawing>
          <wp:inline distT="0" distB="0" distL="0" distR="0" wp14:anchorId="606CEC3A" wp14:editId="16562F99">
            <wp:extent cx="5857875" cy="3686175"/>
            <wp:effectExtent l="0" t="0" r="0" b="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E512D8" w:rsidRDefault="00E512D8" w:rsidP="00E512D8">
      <w:pPr>
        <w:jc w:val="right"/>
        <w:rPr>
          <w:sz w:val="24"/>
          <w:szCs w:val="24"/>
        </w:rPr>
      </w:pPr>
      <w:r w:rsidRPr="007C0AC3">
        <w:rPr>
          <w:sz w:val="24"/>
          <w:szCs w:val="24"/>
        </w:rPr>
        <w:t>Диаграмма №</w:t>
      </w:r>
      <w:r w:rsidR="00480B95">
        <w:rPr>
          <w:sz w:val="24"/>
          <w:szCs w:val="24"/>
        </w:rPr>
        <w:t>1</w:t>
      </w:r>
      <w:r w:rsidR="006E2C94">
        <w:rPr>
          <w:sz w:val="24"/>
          <w:szCs w:val="24"/>
        </w:rPr>
        <w:t>1</w:t>
      </w:r>
    </w:p>
    <w:p w:rsidR="00203664" w:rsidRDefault="00203664" w:rsidP="00133039">
      <w:pPr>
        <w:ind w:firstLine="708"/>
        <w:jc w:val="both"/>
      </w:pPr>
    </w:p>
    <w:p w:rsidR="006D375A" w:rsidRDefault="00133039" w:rsidP="006D375A">
      <w:pPr>
        <w:ind w:firstLine="708"/>
        <w:jc w:val="both"/>
      </w:pPr>
      <w:r>
        <w:t xml:space="preserve">Наибольший объем по количеству вопросов занимает </w:t>
      </w:r>
      <w:r w:rsidRPr="007C0AC3">
        <w:t>темати</w:t>
      </w:r>
      <w:r w:rsidR="00CF6FA6">
        <w:t xml:space="preserve">ка </w:t>
      </w:r>
      <w:r w:rsidR="006D375A" w:rsidRPr="00DB78C5">
        <w:t>"</w:t>
      </w:r>
      <w:r w:rsidR="006D375A">
        <w:t>Социальное обеспечение и социальное страхование" (47</w:t>
      </w:r>
      <w:r w:rsidR="007751CD">
        <w:t xml:space="preserve"> вопросов), что составляет 35% </w:t>
      </w:r>
      <w:r w:rsidR="006D375A">
        <w:t xml:space="preserve">от общего количества вопросов анализируемого тематического раздела. </w:t>
      </w:r>
    </w:p>
    <w:p w:rsidR="006D375A" w:rsidRDefault="006D375A" w:rsidP="006D375A">
      <w:pPr>
        <w:ind w:firstLine="708"/>
        <w:jc w:val="both"/>
      </w:pPr>
      <w:r>
        <w:t>Актуальными вопросами данной тематики являются: "Социальное обеспечение, социальная поддержка и социальная помощь семьям, имеющим детей, в том числе многодетным семьям и одиноким родителям, гражданам пожилого возраста, гражданам, находящимся в трудной жизненной ситуации, малоимущим гражданам" (</w:t>
      </w:r>
      <w:r w:rsidR="007751CD">
        <w:t>17</w:t>
      </w:r>
      <w:r>
        <w:t xml:space="preserve"> вопросов), "</w:t>
      </w:r>
      <w:r w:rsidRPr="00462803">
        <w:t>Просьбы об оказании финансовой помощи</w:t>
      </w:r>
      <w:r>
        <w:t>" (</w:t>
      </w:r>
      <w:r w:rsidR="007751CD">
        <w:t>10</w:t>
      </w:r>
      <w:r>
        <w:t xml:space="preserve"> вопрос</w:t>
      </w:r>
      <w:r w:rsidR="007751CD">
        <w:t>ов</w:t>
      </w:r>
      <w:r>
        <w:t>), "</w:t>
      </w:r>
      <w:r w:rsidRPr="00462803">
        <w:t>Доступная среда, в том числе комфорт и доступность инфраструктуры, для лиц</w:t>
      </w:r>
      <w:r>
        <w:t xml:space="preserve"> </w:t>
      </w:r>
      <w:r w:rsidRPr="00462803">
        <w:t>с ограниченными возможностями здоровья</w:t>
      </w:r>
      <w:r>
        <w:t>" (</w:t>
      </w:r>
      <w:r w:rsidR="006A49C1">
        <w:t>8</w:t>
      </w:r>
      <w:r>
        <w:t xml:space="preserve"> вопрос</w:t>
      </w:r>
      <w:r w:rsidR="006A49C1">
        <w:t>ов</w:t>
      </w:r>
      <w:r>
        <w:t>), "</w:t>
      </w:r>
      <w:r w:rsidRPr="00462803">
        <w:t xml:space="preserve">Предоставление дополнительных льгот отдельным категориям граждан, установленных законодательством субъекта Российской Федерации (в том числе предоставление земельных участков многодетным семьям и др.) </w:t>
      </w:r>
      <w:r>
        <w:t>" (</w:t>
      </w:r>
      <w:r w:rsidR="006A49C1">
        <w:t>6</w:t>
      </w:r>
      <w:r>
        <w:t xml:space="preserve"> вопрос</w:t>
      </w:r>
      <w:r w:rsidR="006A49C1">
        <w:t>ов</w:t>
      </w:r>
      <w:r>
        <w:t xml:space="preserve">). </w:t>
      </w:r>
    </w:p>
    <w:p w:rsidR="00463D93" w:rsidRDefault="006D375A" w:rsidP="00463D93">
      <w:pPr>
        <w:ind w:firstLine="708"/>
        <w:jc w:val="both"/>
      </w:pPr>
      <w:r>
        <w:t>По тематике</w:t>
      </w:r>
      <w:r w:rsidRPr="00DB78C5">
        <w:t xml:space="preserve"> </w:t>
      </w:r>
      <w:r w:rsidR="00463D93" w:rsidRPr="00DB78C5">
        <w:t>"Образование.</w:t>
      </w:r>
      <w:r w:rsidR="00463D93">
        <w:t xml:space="preserve"> Наука. Культура"</w:t>
      </w:r>
      <w:r w:rsidR="006A49C1">
        <w:t xml:space="preserve"> (38 вопросов)</w:t>
      </w:r>
      <w:r w:rsidR="00463D93">
        <w:t xml:space="preserve"> </w:t>
      </w:r>
      <w:r w:rsidR="006A49C1">
        <w:t>ч</w:t>
      </w:r>
      <w:r>
        <w:t xml:space="preserve">аще всего интерес граждан вызывают вопросы: </w:t>
      </w:r>
      <w:r w:rsidR="0075509E" w:rsidRPr="00DB78C5">
        <w:t>"</w:t>
      </w:r>
      <w:r w:rsidR="006A49C1" w:rsidRPr="006A49C1">
        <w:t>дошкольное образование</w:t>
      </w:r>
      <w:r w:rsidR="0075509E" w:rsidRPr="00DB78C5">
        <w:t>"</w:t>
      </w:r>
      <w:r w:rsidR="0075509E">
        <w:t xml:space="preserve"> (</w:t>
      </w:r>
      <w:r w:rsidR="006A49C1">
        <w:t xml:space="preserve">12 </w:t>
      </w:r>
      <w:r w:rsidR="0075509E">
        <w:t>вопрос</w:t>
      </w:r>
      <w:r w:rsidR="00462803">
        <w:t>ов</w:t>
      </w:r>
      <w:r w:rsidR="0075509E">
        <w:t xml:space="preserve">), </w:t>
      </w:r>
      <w:r w:rsidR="00A82081">
        <w:t>"</w:t>
      </w:r>
      <w:r w:rsidR="006A49C1" w:rsidRPr="006A49C1">
        <w:t>Нехватка мест в дошкольных образовательных организациях</w:t>
      </w:r>
      <w:r w:rsidR="00A82081">
        <w:t>" (</w:t>
      </w:r>
      <w:r w:rsidR="00462803">
        <w:t>6</w:t>
      </w:r>
      <w:r w:rsidR="00A82081">
        <w:t xml:space="preserve"> вопрос</w:t>
      </w:r>
      <w:r w:rsidR="00A764DA">
        <w:t>ов</w:t>
      </w:r>
      <w:r w:rsidR="00A82081">
        <w:t xml:space="preserve">), </w:t>
      </w:r>
      <w:r w:rsidR="00463D93" w:rsidRPr="00DB78C5">
        <w:t>"</w:t>
      </w:r>
      <w:r w:rsidR="006A49C1" w:rsidRPr="006A49C1">
        <w:t>Проведение общественных мероприятий</w:t>
      </w:r>
      <w:r w:rsidR="00463D93" w:rsidRPr="00DB78C5">
        <w:t>"</w:t>
      </w:r>
      <w:r w:rsidR="00463D93">
        <w:t xml:space="preserve"> (</w:t>
      </w:r>
      <w:r w:rsidR="006A49C1">
        <w:t>3</w:t>
      </w:r>
      <w:r w:rsidR="00463D93">
        <w:t xml:space="preserve"> вопрос</w:t>
      </w:r>
      <w:r w:rsidR="006A49C1">
        <w:t>а</w:t>
      </w:r>
      <w:r w:rsidR="00463D93">
        <w:t>), "</w:t>
      </w:r>
      <w:r w:rsidR="006A49C1" w:rsidRPr="006A49C1">
        <w:t>Размещение сезонных аттракционов</w:t>
      </w:r>
      <w:r w:rsidR="00463D93">
        <w:t xml:space="preserve">" </w:t>
      </w:r>
      <w:r w:rsidR="006A49C1">
        <w:t xml:space="preserve">                </w:t>
      </w:r>
      <w:proofErr w:type="gramStart"/>
      <w:r w:rsidR="006A49C1">
        <w:t xml:space="preserve">   </w:t>
      </w:r>
      <w:r w:rsidR="00463D93">
        <w:t>(</w:t>
      </w:r>
      <w:proofErr w:type="gramEnd"/>
      <w:r w:rsidR="006A49C1">
        <w:t>3</w:t>
      </w:r>
      <w:r w:rsidR="00463D93">
        <w:t xml:space="preserve"> вопрос</w:t>
      </w:r>
      <w:r w:rsidR="00462803">
        <w:t>а</w:t>
      </w:r>
      <w:r w:rsidR="006A49C1">
        <w:t>).</w:t>
      </w:r>
    </w:p>
    <w:p w:rsidR="00CC5652" w:rsidRPr="00CC5652" w:rsidRDefault="00463D93" w:rsidP="00393D9B">
      <w:pPr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t xml:space="preserve">По тематике "Здравоохранение. Физическая культура и спорт. Туризм" </w:t>
      </w:r>
      <w:r w:rsidR="000440E6">
        <w:t xml:space="preserve">                 </w:t>
      </w:r>
      <w:r>
        <w:t xml:space="preserve">     </w:t>
      </w:r>
      <w:proofErr w:type="gramStart"/>
      <w:r>
        <w:t xml:space="preserve">   (</w:t>
      </w:r>
      <w:proofErr w:type="gramEnd"/>
      <w:r w:rsidR="006A49C1">
        <w:t>23</w:t>
      </w:r>
      <w:r>
        <w:t xml:space="preserve"> вопрос</w:t>
      </w:r>
      <w:r w:rsidR="006A49C1">
        <w:t>а</w:t>
      </w:r>
      <w:r>
        <w:t xml:space="preserve">) чаще всего интерес граждан вызывают вопросы: </w:t>
      </w:r>
      <w:r w:rsidR="000440E6" w:rsidRPr="003F61D1">
        <w:rPr>
          <w:color w:val="000000"/>
        </w:rPr>
        <w:t>"</w:t>
      </w:r>
      <w:r w:rsidR="00E2375D" w:rsidRPr="00E2375D">
        <w:rPr>
          <w:color w:val="000000"/>
        </w:rPr>
        <w:t>Материально-техническое и финансовое обеспечение в сфере физической культуры и спорта</w:t>
      </w:r>
      <w:r w:rsidR="00CC5652" w:rsidRPr="003F61D1">
        <w:rPr>
          <w:color w:val="000000"/>
        </w:rPr>
        <w:t>"</w:t>
      </w:r>
      <w:r w:rsidR="00CC5652">
        <w:rPr>
          <w:color w:val="000000"/>
        </w:rPr>
        <w:t xml:space="preserve">  </w:t>
      </w:r>
      <w:r w:rsidR="006A49C1">
        <w:rPr>
          <w:color w:val="000000"/>
        </w:rPr>
        <w:t xml:space="preserve">            </w:t>
      </w:r>
      <w:r w:rsidR="00CC5652">
        <w:rPr>
          <w:color w:val="000000"/>
        </w:rPr>
        <w:t>(</w:t>
      </w:r>
      <w:r w:rsidR="006A49C1">
        <w:rPr>
          <w:color w:val="000000"/>
        </w:rPr>
        <w:t xml:space="preserve">5 </w:t>
      </w:r>
      <w:r w:rsidR="00CC5652">
        <w:rPr>
          <w:color w:val="000000"/>
        </w:rPr>
        <w:t xml:space="preserve">вопросов), </w:t>
      </w:r>
      <w:r w:rsidR="00CC5652" w:rsidRPr="003F61D1">
        <w:t>"</w:t>
      </w:r>
      <w:r w:rsidR="006A49C1" w:rsidRPr="006A49C1">
        <w:rPr>
          <w:color w:val="000000"/>
        </w:rPr>
        <w:t>массовый спорт</w:t>
      </w:r>
      <w:r w:rsidR="00CC5652" w:rsidRPr="003F61D1">
        <w:rPr>
          <w:color w:val="000000"/>
        </w:rPr>
        <w:t>" (</w:t>
      </w:r>
      <w:r w:rsidR="006A49C1">
        <w:rPr>
          <w:color w:val="000000"/>
        </w:rPr>
        <w:t>3</w:t>
      </w:r>
      <w:r w:rsidR="00CC5652">
        <w:rPr>
          <w:color w:val="000000"/>
        </w:rPr>
        <w:t xml:space="preserve"> вопрос</w:t>
      </w:r>
      <w:r w:rsidR="00E2375D">
        <w:rPr>
          <w:color w:val="000000"/>
        </w:rPr>
        <w:t>а</w:t>
      </w:r>
      <w:r w:rsidR="00CC5652">
        <w:rPr>
          <w:color w:val="000000"/>
        </w:rPr>
        <w:t xml:space="preserve">),  </w:t>
      </w:r>
      <w:r w:rsidR="00CC5652" w:rsidRPr="00CC5652">
        <w:rPr>
          <w:color w:val="000000"/>
        </w:rPr>
        <w:t>"</w:t>
      </w:r>
      <w:r w:rsidR="006A49C1" w:rsidRPr="006A49C1">
        <w:rPr>
          <w:color w:val="000000"/>
        </w:rPr>
        <w:t>Требования и стандарты в сфере физической культуры и спорта</w:t>
      </w:r>
      <w:r w:rsidR="00CC5652" w:rsidRPr="00CC5652">
        <w:rPr>
          <w:color w:val="000000"/>
        </w:rPr>
        <w:t>"</w:t>
      </w:r>
      <w:r w:rsidR="00E2375D">
        <w:rPr>
          <w:color w:val="000000"/>
          <w:sz w:val="32"/>
        </w:rPr>
        <w:t xml:space="preserve"> </w:t>
      </w:r>
      <w:r w:rsidR="00CC5652">
        <w:rPr>
          <w:color w:val="000000"/>
        </w:rPr>
        <w:t>(</w:t>
      </w:r>
      <w:r w:rsidR="006A49C1">
        <w:rPr>
          <w:color w:val="000000"/>
        </w:rPr>
        <w:t>3</w:t>
      </w:r>
      <w:r w:rsidR="00CC5652">
        <w:rPr>
          <w:color w:val="000000"/>
        </w:rPr>
        <w:t xml:space="preserve"> вопрос</w:t>
      </w:r>
      <w:r w:rsidR="00E2375D">
        <w:rPr>
          <w:color w:val="000000"/>
        </w:rPr>
        <w:t>а</w:t>
      </w:r>
      <w:r w:rsidR="006A49C1">
        <w:rPr>
          <w:color w:val="000000"/>
        </w:rPr>
        <w:t>).</w:t>
      </w:r>
    </w:p>
    <w:p w:rsidR="00534E93" w:rsidRDefault="007B024C" w:rsidP="00534E93">
      <w:pPr>
        <w:ind w:firstLine="708"/>
        <w:jc w:val="both"/>
      </w:pPr>
      <w:r>
        <w:t>По</w:t>
      </w:r>
      <w:r w:rsidR="00534E93">
        <w:t xml:space="preserve"> тематик</w:t>
      </w:r>
      <w:r>
        <w:t>е</w:t>
      </w:r>
      <w:r w:rsidR="00534E93">
        <w:t xml:space="preserve"> "Труд и занятость населения" (</w:t>
      </w:r>
      <w:r w:rsidR="006A49C1">
        <w:t>15</w:t>
      </w:r>
      <w:r w:rsidR="00534E93">
        <w:t xml:space="preserve"> вопросов) ча</w:t>
      </w:r>
      <w:r w:rsidR="003D777E">
        <w:t>ще всего интерес граждан вызываю</w:t>
      </w:r>
      <w:r w:rsidR="00534E93">
        <w:t xml:space="preserve">т </w:t>
      </w:r>
      <w:r w:rsidR="003D777E">
        <w:t xml:space="preserve">вопросы: </w:t>
      </w:r>
      <w:r w:rsidR="00534E93">
        <w:t xml:space="preserve">"Трудоустройство. Безработица. Органы службы занятости. Государственные услуги в области содействия занятости населения" </w:t>
      </w:r>
      <w:r w:rsidR="0085598C">
        <w:t xml:space="preserve">        </w:t>
      </w:r>
      <w:r w:rsidR="00CE71DD">
        <w:t xml:space="preserve">           </w:t>
      </w:r>
      <w:proofErr w:type="gramStart"/>
      <w:r w:rsidR="00CE71DD">
        <w:t xml:space="preserve">   </w:t>
      </w:r>
      <w:r w:rsidR="00080952">
        <w:t>(</w:t>
      </w:r>
      <w:proofErr w:type="gramEnd"/>
      <w:r w:rsidR="006A49C1">
        <w:t>5</w:t>
      </w:r>
      <w:r w:rsidR="00E2375D">
        <w:t xml:space="preserve"> вопросов), "</w:t>
      </w:r>
      <w:r w:rsidR="006A49C1" w:rsidRPr="006A49C1">
        <w:t>Выплата заработной платы</w:t>
      </w:r>
      <w:r w:rsidR="006A49C1">
        <w:t>" (3</w:t>
      </w:r>
      <w:r w:rsidR="00E2375D">
        <w:t xml:space="preserve"> вопрос</w:t>
      </w:r>
      <w:r w:rsidR="006A49C1">
        <w:t xml:space="preserve">а), </w:t>
      </w:r>
      <w:r w:rsidR="009E289D">
        <w:t>"</w:t>
      </w:r>
      <w:r w:rsidR="006A49C1" w:rsidRPr="006A49C1">
        <w:t xml:space="preserve">Надзор и контроль </w:t>
      </w:r>
      <w:r w:rsidR="00BF1701">
        <w:t xml:space="preserve">                       </w:t>
      </w:r>
      <w:r w:rsidR="006A49C1" w:rsidRPr="006A49C1">
        <w:t>за соблюдением трудового законодательства</w:t>
      </w:r>
      <w:r w:rsidR="009E289D">
        <w:t>" (3 вопроса).</w:t>
      </w:r>
    </w:p>
    <w:p w:rsidR="005F537D" w:rsidRDefault="007B024C" w:rsidP="00133039">
      <w:pPr>
        <w:ind w:firstLine="708"/>
        <w:jc w:val="both"/>
      </w:pPr>
      <w:r>
        <w:t>По тематике</w:t>
      </w:r>
      <w:r w:rsidR="005B3899">
        <w:t xml:space="preserve"> "</w:t>
      </w:r>
      <w:r w:rsidR="00217191">
        <w:t>Семья</w:t>
      </w:r>
      <w:r w:rsidR="005B3899">
        <w:t>"</w:t>
      </w:r>
      <w:r w:rsidR="00217191">
        <w:t xml:space="preserve"> (</w:t>
      </w:r>
      <w:r w:rsidR="005265D5">
        <w:t>1</w:t>
      </w:r>
      <w:r w:rsidR="00D5174C">
        <w:t>2</w:t>
      </w:r>
      <w:r w:rsidR="00217191">
        <w:t xml:space="preserve"> вопрос</w:t>
      </w:r>
      <w:r w:rsidR="00534E93">
        <w:t>ов</w:t>
      </w:r>
      <w:r w:rsidR="00002EDB">
        <w:t>) чаще всего интерес граждан вызыва</w:t>
      </w:r>
      <w:r w:rsidR="003D777E">
        <w:t>ю</w:t>
      </w:r>
      <w:r w:rsidR="00002EDB">
        <w:t xml:space="preserve">т </w:t>
      </w:r>
      <w:r w:rsidR="003D777E">
        <w:t xml:space="preserve">вопросы: </w:t>
      </w:r>
      <w:r w:rsidR="005B3899">
        <w:t>"</w:t>
      </w:r>
      <w:r w:rsidR="00917EA7">
        <w:t xml:space="preserve">Опека и попечительство. Службы по обслуживанию детей, оказавшихся </w:t>
      </w:r>
      <w:r w:rsidR="00BF1701">
        <w:t xml:space="preserve">                 </w:t>
      </w:r>
      <w:r w:rsidR="00917EA7">
        <w:t>в трудной жизненной ситуации</w:t>
      </w:r>
      <w:r w:rsidR="005B3899">
        <w:t>"</w:t>
      </w:r>
      <w:r w:rsidR="00917EA7">
        <w:t xml:space="preserve"> (</w:t>
      </w:r>
      <w:r w:rsidR="00D5174C">
        <w:t>4</w:t>
      </w:r>
      <w:r w:rsidR="00917EA7">
        <w:t xml:space="preserve"> вопрос</w:t>
      </w:r>
      <w:r w:rsidR="00D5174C">
        <w:t>а</w:t>
      </w:r>
      <w:r w:rsidR="00917EA7">
        <w:t>)</w:t>
      </w:r>
      <w:r w:rsidR="005265D5">
        <w:t>.</w:t>
      </w:r>
      <w:r w:rsidR="00855232">
        <w:t xml:space="preserve"> </w:t>
      </w:r>
    </w:p>
    <w:p w:rsidR="00917EA7" w:rsidRDefault="00917EA7" w:rsidP="00133039">
      <w:pPr>
        <w:ind w:firstLine="708"/>
        <w:jc w:val="both"/>
      </w:pPr>
    </w:p>
    <w:p w:rsidR="00F31FEC" w:rsidRPr="007C0AC3" w:rsidRDefault="005B3899" w:rsidP="00F31FEC">
      <w:pPr>
        <w:jc w:val="center"/>
        <w:rPr>
          <w:b/>
          <w:bCs/>
        </w:rPr>
      </w:pPr>
      <w:r>
        <w:rPr>
          <w:b/>
          <w:bCs/>
        </w:rPr>
        <w:t>Тематический раздел "</w:t>
      </w:r>
      <w:r w:rsidR="00F31FEC" w:rsidRPr="007C0AC3">
        <w:rPr>
          <w:b/>
          <w:bCs/>
        </w:rPr>
        <w:t>Государство, общество, политика</w:t>
      </w:r>
      <w:r>
        <w:rPr>
          <w:b/>
          <w:bCs/>
        </w:rPr>
        <w:t>"</w:t>
      </w:r>
    </w:p>
    <w:p w:rsidR="008E550F" w:rsidRPr="007C0AC3" w:rsidRDefault="008E550F" w:rsidP="00F31FEC">
      <w:pPr>
        <w:ind w:firstLine="708"/>
        <w:jc w:val="both"/>
      </w:pPr>
    </w:p>
    <w:p w:rsidR="00F31FEC" w:rsidRPr="007C0AC3" w:rsidRDefault="005B3899" w:rsidP="002E7237">
      <w:pPr>
        <w:ind w:firstLine="708"/>
        <w:jc w:val="both"/>
      </w:pPr>
      <w:r>
        <w:t>По тематическому разделу "</w:t>
      </w:r>
      <w:r w:rsidR="00F31FEC" w:rsidRPr="007C0AC3">
        <w:rPr>
          <w:bCs/>
        </w:rPr>
        <w:t>Государство, общество, политика</w:t>
      </w:r>
      <w:r>
        <w:rPr>
          <w:bCs/>
        </w:rPr>
        <w:t>"</w:t>
      </w:r>
      <w:r w:rsidR="00F31FEC" w:rsidRPr="007C0AC3">
        <w:t xml:space="preserve"> в</w:t>
      </w:r>
      <w:r w:rsidR="002C5DE1">
        <w:t>о</w:t>
      </w:r>
      <w:r w:rsidR="00F31FEC" w:rsidRPr="007C0AC3">
        <w:t xml:space="preserve"> </w:t>
      </w:r>
      <w:r w:rsidR="00F31FEC" w:rsidRPr="007C0AC3">
        <w:rPr>
          <w:lang w:val="en-US"/>
        </w:rPr>
        <w:t>I</w:t>
      </w:r>
      <w:r w:rsidR="002C5DE1">
        <w:rPr>
          <w:lang w:val="en-US"/>
        </w:rPr>
        <w:t>I</w:t>
      </w:r>
      <w:r w:rsidR="00F31FEC" w:rsidRPr="007C0AC3">
        <w:t xml:space="preserve"> квартал</w:t>
      </w:r>
      <w:r w:rsidR="00780532" w:rsidRPr="00780532">
        <w:t xml:space="preserve">е </w:t>
      </w:r>
      <w:r w:rsidR="002E7237">
        <w:t>2019</w:t>
      </w:r>
      <w:r w:rsidR="00780532">
        <w:t xml:space="preserve"> года поступило </w:t>
      </w:r>
      <w:r w:rsidR="002C5DE1" w:rsidRPr="002C5DE1">
        <w:t>55</w:t>
      </w:r>
      <w:r w:rsidR="00F31FEC" w:rsidRPr="007C0AC3">
        <w:t xml:space="preserve"> вопрос</w:t>
      </w:r>
      <w:r w:rsidR="00292FDA">
        <w:t>ов</w:t>
      </w:r>
      <w:r w:rsidR="00F31FEC" w:rsidRPr="007C0AC3">
        <w:t xml:space="preserve">, что составляет </w:t>
      </w:r>
      <w:r w:rsidR="00214478">
        <w:t>6</w:t>
      </w:r>
      <w:r w:rsidR="002C5DE1">
        <w:t>,4</w:t>
      </w:r>
      <w:r w:rsidR="00F31FEC" w:rsidRPr="007C0AC3">
        <w:t>% от общего количества вопросов, поставленных в обращениях.</w:t>
      </w:r>
    </w:p>
    <w:p w:rsidR="00F31FEC" w:rsidRPr="007C0AC3" w:rsidRDefault="00F31FEC" w:rsidP="002E7237">
      <w:pPr>
        <w:ind w:firstLine="708"/>
        <w:jc w:val="both"/>
      </w:pPr>
      <w:r w:rsidRPr="00EF0A3F">
        <w:t xml:space="preserve">Данный показатель </w:t>
      </w:r>
      <w:r w:rsidR="002C5DE1">
        <w:t>увеличился</w:t>
      </w:r>
      <w:r w:rsidRPr="00EF0A3F">
        <w:t xml:space="preserve"> относительно уровня аналогичн</w:t>
      </w:r>
      <w:r w:rsidR="002C5DE1">
        <w:t>ого</w:t>
      </w:r>
      <w:r w:rsidRPr="00EF0A3F">
        <w:t xml:space="preserve"> </w:t>
      </w:r>
      <w:r w:rsidR="00DE7437" w:rsidRPr="00EF0A3F">
        <w:t>пери</w:t>
      </w:r>
      <w:r w:rsidR="00DE7437">
        <w:t>од</w:t>
      </w:r>
      <w:r w:rsidR="002C5DE1">
        <w:t>а</w:t>
      </w:r>
      <w:r w:rsidRPr="00EF0A3F">
        <w:t xml:space="preserve"> 201</w:t>
      </w:r>
      <w:r w:rsidR="002E7237">
        <w:t>8</w:t>
      </w:r>
      <w:r w:rsidRPr="00EF0A3F">
        <w:t xml:space="preserve"> года </w:t>
      </w:r>
      <w:r w:rsidRPr="0012747C">
        <w:t xml:space="preserve">на </w:t>
      </w:r>
      <w:r w:rsidR="00F7102D">
        <w:t>5,8</w:t>
      </w:r>
      <w:r w:rsidRPr="0012747C">
        <w:t>%</w:t>
      </w:r>
      <w:r w:rsidR="00EF0A3F">
        <w:t xml:space="preserve"> (</w:t>
      </w:r>
      <w:r w:rsidR="002E7237">
        <w:t>5</w:t>
      </w:r>
      <w:r w:rsidR="002C5DE1">
        <w:t>2</w:t>
      </w:r>
      <w:r w:rsidRPr="00EF0A3F">
        <w:t xml:space="preserve"> вопрос</w:t>
      </w:r>
      <w:r w:rsidR="002C5DE1">
        <w:t>а</w:t>
      </w:r>
      <w:r w:rsidRPr="00EF0A3F">
        <w:t>) и</w:t>
      </w:r>
      <w:r w:rsidR="002C5DE1">
        <w:t xml:space="preserve"> уменьшился </w:t>
      </w:r>
      <w:r w:rsidR="002E7237" w:rsidRPr="00641034">
        <w:t xml:space="preserve">на </w:t>
      </w:r>
      <w:r w:rsidR="00F7102D">
        <w:t>24,7</w:t>
      </w:r>
      <w:r w:rsidR="002E7237" w:rsidRPr="00641034">
        <w:t>%</w:t>
      </w:r>
      <w:r w:rsidR="00DE7437">
        <w:t xml:space="preserve"> </w:t>
      </w:r>
      <w:r w:rsidR="00DE7437" w:rsidRPr="00EF0A3F">
        <w:t>(</w:t>
      </w:r>
      <w:r w:rsidR="002C5DE1">
        <w:t>73</w:t>
      </w:r>
      <w:r w:rsidR="00DE7437" w:rsidRPr="00EF0A3F">
        <w:t xml:space="preserve"> вопрос</w:t>
      </w:r>
      <w:r w:rsidR="00DE7437">
        <w:t>а</w:t>
      </w:r>
      <w:r w:rsidR="00DE7437" w:rsidRPr="00EF0A3F">
        <w:t>)</w:t>
      </w:r>
      <w:r w:rsidR="002E7237">
        <w:t xml:space="preserve"> </w:t>
      </w:r>
      <w:r w:rsidR="002C5DE1">
        <w:t xml:space="preserve">относительно уровня аналогичного периода </w:t>
      </w:r>
      <w:r w:rsidRPr="00EF0A3F">
        <w:t>201</w:t>
      </w:r>
      <w:r w:rsidR="002E7237">
        <w:t>7</w:t>
      </w:r>
      <w:r w:rsidRPr="00EF0A3F">
        <w:t xml:space="preserve"> год</w:t>
      </w:r>
      <w:r w:rsidR="00DE7437">
        <w:t>а</w:t>
      </w:r>
      <w:r w:rsidRPr="00EF0A3F">
        <w:t>.</w:t>
      </w:r>
      <w:r w:rsidR="002E7237">
        <w:t xml:space="preserve"> </w:t>
      </w:r>
    </w:p>
    <w:p w:rsidR="00F31FEC" w:rsidRDefault="00F31FEC" w:rsidP="00F31FEC">
      <w:pPr>
        <w:ind w:firstLine="708"/>
        <w:jc w:val="both"/>
      </w:pPr>
      <w:r w:rsidRPr="007C0AC3">
        <w:t xml:space="preserve">Состав тематического раздела </w:t>
      </w:r>
      <w:r w:rsidR="005B3899">
        <w:t>"</w:t>
      </w:r>
      <w:r w:rsidR="008E550F" w:rsidRPr="007C0AC3">
        <w:rPr>
          <w:bCs/>
        </w:rPr>
        <w:t>Государство, общество, политика</w:t>
      </w:r>
      <w:r w:rsidR="005B3899">
        <w:rPr>
          <w:bCs/>
        </w:rPr>
        <w:t>"</w:t>
      </w:r>
      <w:r w:rsidR="00F7102D">
        <w:t xml:space="preserve">   </w:t>
      </w:r>
      <w:r w:rsidRPr="007C0AC3">
        <w:t xml:space="preserve">по </w:t>
      </w:r>
      <w:r w:rsidR="00840399">
        <w:t xml:space="preserve">тематикам </w:t>
      </w:r>
      <w:r w:rsidRPr="007C0AC3">
        <w:t>темати</w:t>
      </w:r>
      <w:r w:rsidR="002A727C">
        <w:t>ческо</w:t>
      </w:r>
      <w:r w:rsidR="00840399">
        <w:t>го</w:t>
      </w:r>
      <w:r w:rsidR="002A727C">
        <w:t xml:space="preserve"> к</w:t>
      </w:r>
      <w:r w:rsidRPr="007C0AC3">
        <w:t>лассификатор</w:t>
      </w:r>
      <w:r w:rsidR="00840399">
        <w:t>а</w:t>
      </w:r>
      <w:r w:rsidR="002A727C">
        <w:t xml:space="preserve"> </w:t>
      </w:r>
      <w:r w:rsidR="0045324A" w:rsidRPr="007C0AC3">
        <w:t xml:space="preserve">представлен в </w:t>
      </w:r>
      <w:r w:rsidR="008E550F" w:rsidRPr="007C0AC3">
        <w:t>диаграмме №</w:t>
      </w:r>
      <w:r w:rsidR="00DB41EB">
        <w:t>1</w:t>
      </w:r>
      <w:r w:rsidR="006E2C94">
        <w:t>2</w:t>
      </w:r>
      <w:r w:rsidRPr="007C0AC3">
        <w:t>.</w:t>
      </w:r>
    </w:p>
    <w:p w:rsidR="00F7102D" w:rsidRDefault="00F7102D" w:rsidP="00F7102D">
      <w:pPr>
        <w:jc w:val="both"/>
      </w:pPr>
    </w:p>
    <w:p w:rsidR="007B0697" w:rsidRDefault="007B0697" w:rsidP="00F7102D">
      <w:pPr>
        <w:jc w:val="center"/>
        <w:rPr>
          <w:i/>
        </w:rPr>
      </w:pPr>
    </w:p>
    <w:p w:rsidR="00F7102D" w:rsidRPr="008119F3" w:rsidRDefault="00F7102D" w:rsidP="00F7102D">
      <w:pPr>
        <w:jc w:val="center"/>
        <w:rPr>
          <w:i/>
        </w:rPr>
      </w:pPr>
      <w:r w:rsidRPr="008119F3">
        <w:rPr>
          <w:i/>
        </w:rPr>
        <w:t>Количество вопросов тематического раздела</w:t>
      </w:r>
    </w:p>
    <w:p w:rsidR="00F7102D" w:rsidRDefault="00F7102D" w:rsidP="00F7102D">
      <w:pPr>
        <w:jc w:val="center"/>
        <w:rPr>
          <w:bCs/>
          <w:i/>
        </w:rPr>
      </w:pPr>
      <w:r w:rsidRPr="008119F3">
        <w:rPr>
          <w:i/>
        </w:rPr>
        <w:t>"</w:t>
      </w:r>
      <w:r w:rsidRPr="008119F3">
        <w:rPr>
          <w:bCs/>
          <w:i/>
        </w:rPr>
        <w:t>Государство, общество, политика"</w:t>
      </w:r>
    </w:p>
    <w:p w:rsidR="00F7102D" w:rsidRDefault="00F7102D" w:rsidP="00F7102D">
      <w:pPr>
        <w:jc w:val="center"/>
        <w:rPr>
          <w:bCs/>
          <w:i/>
        </w:rPr>
      </w:pPr>
    </w:p>
    <w:p w:rsidR="00E7351C" w:rsidRDefault="00E7351C" w:rsidP="00F7102D">
      <w:pPr>
        <w:jc w:val="center"/>
        <w:rPr>
          <w:bCs/>
          <w:i/>
        </w:rPr>
      </w:pPr>
    </w:p>
    <w:p w:rsidR="00E7351C" w:rsidRDefault="00E7351C" w:rsidP="00F7102D">
      <w:pPr>
        <w:jc w:val="center"/>
        <w:rPr>
          <w:bCs/>
          <w:i/>
        </w:rPr>
      </w:pPr>
      <w:r>
        <w:rPr>
          <w:noProof/>
        </w:rPr>
        <w:drawing>
          <wp:inline distT="0" distB="0" distL="0" distR="0" wp14:anchorId="0DB35A12" wp14:editId="3E8BD056">
            <wp:extent cx="6353175" cy="3276600"/>
            <wp:effectExtent l="0" t="0" r="0" b="0"/>
            <wp:docPr id="17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F7102D" w:rsidRPr="007C0AC3" w:rsidRDefault="00F7102D" w:rsidP="008C0B8B">
      <w:pPr>
        <w:ind w:left="4248"/>
      </w:pPr>
      <w:r>
        <w:rPr>
          <w:i/>
        </w:rPr>
        <w:t xml:space="preserve">         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="008C0B8B">
        <w:rPr>
          <w:i/>
        </w:rPr>
        <w:t xml:space="preserve">   </w:t>
      </w:r>
      <w:r>
        <w:rPr>
          <w:i/>
        </w:rPr>
        <w:t xml:space="preserve">  </w:t>
      </w:r>
      <w:r w:rsidR="008C0B8B">
        <w:rPr>
          <w:i/>
        </w:rPr>
        <w:t xml:space="preserve">     </w:t>
      </w:r>
      <w:r w:rsidRPr="007C0AC3">
        <w:rPr>
          <w:sz w:val="24"/>
          <w:szCs w:val="24"/>
        </w:rPr>
        <w:t>Диаграмма №</w:t>
      </w:r>
      <w:r>
        <w:rPr>
          <w:sz w:val="24"/>
          <w:szCs w:val="24"/>
        </w:rPr>
        <w:t>12</w:t>
      </w:r>
    </w:p>
    <w:p w:rsidR="00F7102D" w:rsidRDefault="00F7102D" w:rsidP="00F7102D">
      <w:pPr>
        <w:ind w:firstLine="709"/>
        <w:jc w:val="both"/>
      </w:pPr>
    </w:p>
    <w:p w:rsidR="00F7102D" w:rsidRDefault="00F7102D" w:rsidP="00F7102D">
      <w:pPr>
        <w:ind w:firstLine="708"/>
        <w:jc w:val="both"/>
      </w:pPr>
      <w:r>
        <w:t xml:space="preserve">Наибольший объем по количеству вопросов занимает </w:t>
      </w:r>
      <w:r w:rsidRPr="007C0AC3">
        <w:t>темати</w:t>
      </w:r>
      <w:r>
        <w:t>ка "Основы государственного управления" (</w:t>
      </w:r>
      <w:r w:rsidR="00704253">
        <w:t>4</w:t>
      </w:r>
      <w:r w:rsidR="003B62A9">
        <w:t>2</w:t>
      </w:r>
      <w:r>
        <w:t xml:space="preserve"> вопрос</w:t>
      </w:r>
      <w:r w:rsidR="00704253">
        <w:t>а</w:t>
      </w:r>
      <w:r>
        <w:t xml:space="preserve">), которая составляет </w:t>
      </w:r>
      <w:r w:rsidR="003B62A9">
        <w:t>76</w:t>
      </w:r>
      <w:r>
        <w:t xml:space="preserve">% от общего количества вопросов анализируемого тематического раздела. </w:t>
      </w:r>
    </w:p>
    <w:p w:rsidR="00F7102D" w:rsidRDefault="00F7102D" w:rsidP="00F7102D">
      <w:pPr>
        <w:ind w:firstLine="709"/>
        <w:jc w:val="both"/>
      </w:pPr>
      <w:r>
        <w:t>Актуальными вопросами данной тематики являются: "</w:t>
      </w:r>
      <w:r w:rsidRPr="0012747C">
        <w:t>Результаты рассмотрения обращения</w:t>
      </w:r>
      <w:r w:rsidR="00A4263C">
        <w:t>" (10</w:t>
      </w:r>
      <w:r>
        <w:t xml:space="preserve"> вопросов), "</w:t>
      </w:r>
      <w:r w:rsidR="00A4263C" w:rsidRPr="00A4263C">
        <w:t>Арендные отношения</w:t>
      </w:r>
      <w:r w:rsidR="00A4263C">
        <w:t>" (7</w:t>
      </w:r>
      <w:r>
        <w:t xml:space="preserve"> вопросов), "</w:t>
      </w:r>
      <w:r w:rsidR="00A4263C" w:rsidRPr="00A4263C">
        <w:t>Личный прием должностными лицами органов местного самоуправления</w:t>
      </w:r>
      <w:r>
        <w:t>"</w:t>
      </w:r>
      <w:r w:rsidRPr="0078547C">
        <w:t xml:space="preserve"> </w:t>
      </w:r>
      <w:r>
        <w:t>(</w:t>
      </w:r>
      <w:r w:rsidR="007B0697">
        <w:t>7</w:t>
      </w:r>
      <w:r>
        <w:t xml:space="preserve"> вопрос</w:t>
      </w:r>
      <w:r w:rsidR="007B0697">
        <w:t>ов</w:t>
      </w:r>
      <w:r>
        <w:t>), "</w:t>
      </w:r>
      <w:r w:rsidR="007B0697" w:rsidRPr="007B0697">
        <w:t>Благодарности, приглашения, поздравления органу местного самоуправления</w:t>
      </w:r>
      <w:r>
        <w:t>"</w:t>
      </w:r>
      <w:r w:rsidR="007B0697">
        <w:t xml:space="preserve">          </w:t>
      </w:r>
      <w:proofErr w:type="gramStart"/>
      <w:r w:rsidR="007B0697">
        <w:t xml:space="preserve">   (</w:t>
      </w:r>
      <w:proofErr w:type="gramEnd"/>
      <w:r w:rsidR="007B0697">
        <w:t>3 вопроса), "</w:t>
      </w:r>
      <w:r w:rsidR="007B0697" w:rsidRPr="007B0697">
        <w:t>Привлечение к административной ответственности</w:t>
      </w:r>
      <w:r w:rsidR="007B0697">
        <w:t>" (3 вопроса), "</w:t>
      </w:r>
      <w:r w:rsidR="007B0697" w:rsidRPr="007B0697">
        <w:t>Условия ведения предпринимательской деятельности, деятельность хозяйствующих субъектов</w:t>
      </w:r>
      <w:r w:rsidR="007B0697">
        <w:t xml:space="preserve">" (3 вопроса). </w:t>
      </w:r>
    </w:p>
    <w:p w:rsidR="00F7102D" w:rsidRDefault="00F7102D" w:rsidP="007B0697">
      <w:pPr>
        <w:ind w:firstLine="709"/>
        <w:jc w:val="both"/>
      </w:pPr>
      <w:r>
        <w:t>По тематике "Конституционный строй" (</w:t>
      </w:r>
      <w:r w:rsidR="00704253">
        <w:t>7</w:t>
      </w:r>
      <w:r>
        <w:t xml:space="preserve"> вопросов) граждан </w:t>
      </w:r>
      <w:r w:rsidR="00AA3E16">
        <w:t xml:space="preserve">интересует  </w:t>
      </w:r>
      <w:r>
        <w:t>вопрос "</w:t>
      </w:r>
      <w:r w:rsidRPr="003F6E15">
        <w:t>Деятельность некоммерческих организаций (общественных организаций, политических партий, общественных движений, религиозных организаций, ассоциаций (союзов), казачьих обществ, общин коренных малочисленных народов Российской Федерации, фондов, автономных некоммерческих организаций)</w:t>
      </w:r>
      <w:r w:rsidR="007B0697">
        <w:t xml:space="preserve">" </w:t>
      </w:r>
      <w:r w:rsidR="00AA3E16">
        <w:t xml:space="preserve">                   </w:t>
      </w:r>
      <w:r w:rsidR="007B0697">
        <w:t>(2</w:t>
      </w:r>
      <w:r>
        <w:t xml:space="preserve"> вопро</w:t>
      </w:r>
      <w:r w:rsidR="007B0697">
        <w:t>са).</w:t>
      </w:r>
    </w:p>
    <w:p w:rsidR="00A475C4" w:rsidRDefault="00A475C4" w:rsidP="008119F3">
      <w:pPr>
        <w:jc w:val="both"/>
      </w:pPr>
    </w:p>
    <w:p w:rsidR="00A475C4" w:rsidRDefault="00A475C4" w:rsidP="00A475C4">
      <w:pPr>
        <w:jc w:val="center"/>
        <w:rPr>
          <w:b/>
          <w:bCs/>
        </w:rPr>
      </w:pPr>
      <w:r>
        <w:rPr>
          <w:b/>
          <w:bCs/>
        </w:rPr>
        <w:t>Тематический раздел "Оборона безопасность, законность"</w:t>
      </w:r>
    </w:p>
    <w:p w:rsidR="00A475C4" w:rsidRDefault="00A475C4" w:rsidP="00A475C4">
      <w:pPr>
        <w:rPr>
          <w:b/>
          <w:bCs/>
        </w:rPr>
      </w:pPr>
    </w:p>
    <w:p w:rsidR="00A475C4" w:rsidRPr="007C0AC3" w:rsidRDefault="00A475C4" w:rsidP="00A475C4">
      <w:pPr>
        <w:ind w:firstLine="708"/>
        <w:jc w:val="both"/>
      </w:pPr>
      <w:r>
        <w:t>По тематическому разделу "</w:t>
      </w:r>
      <w:r>
        <w:rPr>
          <w:bCs/>
        </w:rPr>
        <w:t>Оборона, безопасность, законность"</w:t>
      </w:r>
      <w:r w:rsidRPr="007C0AC3">
        <w:t xml:space="preserve"> в</w:t>
      </w:r>
      <w:r w:rsidR="00704253">
        <w:t>о</w:t>
      </w:r>
      <w:r w:rsidRPr="007C0AC3">
        <w:t xml:space="preserve"> </w:t>
      </w:r>
      <w:r w:rsidRPr="007C0AC3">
        <w:rPr>
          <w:lang w:val="en-US"/>
        </w:rPr>
        <w:t>I</w:t>
      </w:r>
      <w:r w:rsidR="00704253">
        <w:rPr>
          <w:lang w:val="en-US"/>
        </w:rPr>
        <w:t>I</w:t>
      </w:r>
      <w:r w:rsidRPr="007C0AC3">
        <w:t xml:space="preserve"> квартал</w:t>
      </w:r>
      <w:r w:rsidRPr="00780532">
        <w:t xml:space="preserve">е </w:t>
      </w:r>
      <w:r>
        <w:t xml:space="preserve">2019 года поступило </w:t>
      </w:r>
      <w:r w:rsidR="00704253" w:rsidRPr="00704253">
        <w:t>50</w:t>
      </w:r>
      <w:r w:rsidRPr="0078547C">
        <w:t xml:space="preserve"> </w:t>
      </w:r>
      <w:r w:rsidRPr="007C0AC3">
        <w:t>вопрос</w:t>
      </w:r>
      <w:r>
        <w:t>ов</w:t>
      </w:r>
      <w:r w:rsidRPr="007C0AC3">
        <w:t xml:space="preserve">, что составляет </w:t>
      </w:r>
      <w:r w:rsidR="00704253">
        <w:t>5,</w:t>
      </w:r>
      <w:r w:rsidR="00704253" w:rsidRPr="00704253">
        <w:t>8</w:t>
      </w:r>
      <w:r w:rsidRPr="007C0AC3">
        <w:t>% от общего количества вопросов, поставленных в обращениях.</w:t>
      </w:r>
    </w:p>
    <w:p w:rsidR="00A475C4" w:rsidRPr="002155A0" w:rsidRDefault="00A475C4" w:rsidP="00A475C4">
      <w:pPr>
        <w:ind w:firstLine="708"/>
        <w:jc w:val="both"/>
        <w:rPr>
          <w:color w:val="FF0000"/>
        </w:rPr>
      </w:pPr>
      <w:r w:rsidRPr="00EE54AF">
        <w:t xml:space="preserve">Данный показатель </w:t>
      </w:r>
      <w:r w:rsidR="00976B7B">
        <w:t xml:space="preserve">остался </w:t>
      </w:r>
      <w:r w:rsidR="000933BD">
        <w:t xml:space="preserve">неизменным </w:t>
      </w:r>
      <w:r w:rsidR="00976B7B">
        <w:t xml:space="preserve">на уровне </w:t>
      </w:r>
      <w:r w:rsidRPr="00EE54AF">
        <w:t>аналогичн</w:t>
      </w:r>
      <w:r w:rsidR="00976B7B">
        <w:t>ого</w:t>
      </w:r>
      <w:r w:rsidRPr="00EE54AF">
        <w:t xml:space="preserve"> период</w:t>
      </w:r>
      <w:r w:rsidR="00976B7B">
        <w:t>а</w:t>
      </w:r>
      <w:r>
        <w:t xml:space="preserve"> 2018</w:t>
      </w:r>
      <w:r w:rsidRPr="00EE54AF">
        <w:t xml:space="preserve"> года (</w:t>
      </w:r>
      <w:r w:rsidR="00976B7B">
        <w:t>50</w:t>
      </w:r>
      <w:r w:rsidRPr="00EE54AF">
        <w:t xml:space="preserve"> вопрос</w:t>
      </w:r>
      <w:r>
        <w:t>ов</w:t>
      </w:r>
      <w:r w:rsidRPr="00EE54AF">
        <w:t>)</w:t>
      </w:r>
      <w:r>
        <w:t xml:space="preserve"> и </w:t>
      </w:r>
      <w:r w:rsidR="00976B7B">
        <w:t xml:space="preserve">увеличился на </w:t>
      </w:r>
      <w:r w:rsidR="00CB7125">
        <w:t>117</w:t>
      </w:r>
      <w:r w:rsidR="00976B7B" w:rsidRPr="00641034">
        <w:t>%</w:t>
      </w:r>
      <w:r w:rsidR="00976B7B">
        <w:t xml:space="preserve"> (23 вопроса) относительно уровня </w:t>
      </w:r>
      <w:r>
        <w:t xml:space="preserve">2017 года. </w:t>
      </w:r>
    </w:p>
    <w:p w:rsidR="00A475C4" w:rsidRDefault="00A475C4" w:rsidP="00A475C4">
      <w:pPr>
        <w:ind w:firstLine="708"/>
        <w:jc w:val="both"/>
      </w:pPr>
      <w:r>
        <w:t>Состав тематического раздела "</w:t>
      </w:r>
      <w:r>
        <w:rPr>
          <w:bCs/>
        </w:rPr>
        <w:t>Оборона, безопасность, законность"</w:t>
      </w:r>
      <w:r w:rsidR="00976B7B">
        <w:t xml:space="preserve">                                  </w:t>
      </w:r>
      <w:r w:rsidRPr="007C0AC3">
        <w:t xml:space="preserve">по </w:t>
      </w:r>
      <w:r>
        <w:t xml:space="preserve">тематикам </w:t>
      </w:r>
      <w:r w:rsidRPr="007C0AC3">
        <w:t>темати</w:t>
      </w:r>
      <w:r>
        <w:t>ческого к</w:t>
      </w:r>
      <w:r w:rsidRPr="007C0AC3">
        <w:t>лассификатор</w:t>
      </w:r>
      <w:r>
        <w:t xml:space="preserve">а </w:t>
      </w:r>
      <w:r w:rsidRPr="007C0AC3">
        <w:t>представлен в диаграмме №</w:t>
      </w:r>
      <w:r>
        <w:t>13</w:t>
      </w:r>
      <w:r w:rsidRPr="007C0AC3">
        <w:t>.</w:t>
      </w:r>
    </w:p>
    <w:p w:rsidR="00A475C4" w:rsidRDefault="00A475C4" w:rsidP="00A475C4">
      <w:pPr>
        <w:jc w:val="center"/>
        <w:rPr>
          <w:i/>
        </w:rPr>
      </w:pPr>
    </w:p>
    <w:p w:rsidR="00A475C4" w:rsidRDefault="00A475C4" w:rsidP="00A475C4">
      <w:pPr>
        <w:jc w:val="center"/>
        <w:rPr>
          <w:i/>
        </w:rPr>
      </w:pPr>
    </w:p>
    <w:p w:rsidR="00A475C4" w:rsidRPr="008119F3" w:rsidRDefault="00A475C4" w:rsidP="00A475C4">
      <w:pPr>
        <w:jc w:val="center"/>
        <w:rPr>
          <w:i/>
        </w:rPr>
      </w:pPr>
      <w:r w:rsidRPr="008119F3">
        <w:rPr>
          <w:i/>
        </w:rPr>
        <w:t>Количество вопросов тематического раздела</w:t>
      </w:r>
    </w:p>
    <w:p w:rsidR="00A475C4" w:rsidRDefault="00A475C4" w:rsidP="00A475C4">
      <w:pPr>
        <w:jc w:val="center"/>
        <w:rPr>
          <w:bCs/>
          <w:i/>
        </w:rPr>
      </w:pPr>
      <w:r w:rsidRPr="008119F3">
        <w:rPr>
          <w:i/>
        </w:rPr>
        <w:t>"</w:t>
      </w:r>
      <w:r w:rsidRPr="008119F3">
        <w:rPr>
          <w:bCs/>
          <w:i/>
        </w:rPr>
        <w:t>Оборона, безопасность, законность"</w:t>
      </w:r>
    </w:p>
    <w:p w:rsidR="00CB7125" w:rsidRDefault="00CB7125" w:rsidP="00A475C4">
      <w:pPr>
        <w:jc w:val="center"/>
        <w:rPr>
          <w:bCs/>
          <w:i/>
        </w:rPr>
      </w:pPr>
    </w:p>
    <w:p w:rsidR="00CB7125" w:rsidRDefault="00CB7125" w:rsidP="00A475C4">
      <w:pPr>
        <w:jc w:val="center"/>
        <w:rPr>
          <w:bCs/>
          <w:i/>
        </w:rPr>
      </w:pPr>
    </w:p>
    <w:p w:rsidR="00A475C4" w:rsidRDefault="00A475C4" w:rsidP="00A475C4">
      <w:pPr>
        <w:jc w:val="center"/>
        <w:rPr>
          <w:bCs/>
          <w:i/>
        </w:rPr>
      </w:pPr>
      <w:r>
        <w:rPr>
          <w:noProof/>
        </w:rPr>
        <w:drawing>
          <wp:inline distT="0" distB="0" distL="0" distR="0" wp14:anchorId="0CD9DC4E" wp14:editId="22004996">
            <wp:extent cx="6153150" cy="3133725"/>
            <wp:effectExtent l="0" t="0" r="0" b="0"/>
            <wp:docPr id="56" name="Диаграмма 5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A475C4" w:rsidRDefault="00A475C4" w:rsidP="00A475C4">
      <w:pPr>
        <w:ind w:firstLine="709"/>
        <w:jc w:val="both"/>
        <w:rPr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r w:rsidRPr="00562840">
        <w:rPr>
          <w:sz w:val="24"/>
          <w:szCs w:val="24"/>
        </w:rPr>
        <w:t>Диаграмма №1</w:t>
      </w:r>
      <w:r>
        <w:rPr>
          <w:sz w:val="24"/>
          <w:szCs w:val="24"/>
        </w:rPr>
        <w:t>3</w:t>
      </w:r>
    </w:p>
    <w:p w:rsidR="00A475C4" w:rsidRDefault="00A475C4" w:rsidP="00A475C4">
      <w:pPr>
        <w:ind w:firstLine="709"/>
        <w:jc w:val="both"/>
      </w:pPr>
    </w:p>
    <w:p w:rsidR="00A475C4" w:rsidRDefault="00A475C4" w:rsidP="00A475C4">
      <w:pPr>
        <w:ind w:firstLine="708"/>
        <w:jc w:val="both"/>
      </w:pPr>
      <w:r>
        <w:t xml:space="preserve">Наибольший объем по количеству вопросов занимает </w:t>
      </w:r>
      <w:r w:rsidRPr="007C0AC3">
        <w:t>темати</w:t>
      </w:r>
      <w:r>
        <w:t xml:space="preserve">ка "Безопасность </w:t>
      </w:r>
      <w:r w:rsidR="008E3A3A" w:rsidRPr="008E3A3A">
        <w:t xml:space="preserve">              </w:t>
      </w:r>
      <w:r>
        <w:t>и охрана правопорядка" (</w:t>
      </w:r>
      <w:r w:rsidR="003B62A9">
        <w:t>44</w:t>
      </w:r>
      <w:r>
        <w:t xml:space="preserve"> воп</w:t>
      </w:r>
      <w:r w:rsidR="004831BD">
        <w:t xml:space="preserve">роса), </w:t>
      </w:r>
      <w:r w:rsidR="007B0697">
        <w:t>что</w:t>
      </w:r>
      <w:r w:rsidR="004831BD">
        <w:t xml:space="preserve"> составляет </w:t>
      </w:r>
      <w:r w:rsidR="003B62A9">
        <w:t>88</w:t>
      </w:r>
      <w:r w:rsidR="004831BD">
        <w:t xml:space="preserve">% </w:t>
      </w:r>
      <w:r>
        <w:t xml:space="preserve">от общего количества вопросов анализируемого тематического раздела. </w:t>
      </w:r>
    </w:p>
    <w:p w:rsidR="00A475C4" w:rsidRDefault="00A475C4" w:rsidP="00A475C4">
      <w:pPr>
        <w:ind w:firstLine="709"/>
        <w:jc w:val="both"/>
      </w:pPr>
      <w:r>
        <w:t>Актуальными вопросами данной тематики являются: "</w:t>
      </w:r>
      <w:r w:rsidRPr="009E34BC">
        <w:t xml:space="preserve">Нарушение правил парковки автотранспорта, в том числе на </w:t>
      </w:r>
      <w:proofErr w:type="spellStart"/>
      <w:r w:rsidRPr="009E34BC">
        <w:t>внутридворовой</w:t>
      </w:r>
      <w:proofErr w:type="spellEnd"/>
      <w:r w:rsidRPr="009E34BC">
        <w:t xml:space="preserve"> территории и вне организованных автостоянок</w:t>
      </w:r>
      <w:r>
        <w:t>" (</w:t>
      </w:r>
      <w:r w:rsidR="00974ED8">
        <w:t>10</w:t>
      </w:r>
      <w:r>
        <w:t xml:space="preserve"> вопросов), </w:t>
      </w:r>
      <w:r w:rsidR="00974ED8">
        <w:t>"</w:t>
      </w:r>
      <w:r w:rsidR="00974ED8" w:rsidRPr="00A01918">
        <w:t>Охрана общественного порядка</w:t>
      </w:r>
      <w:r w:rsidR="00974ED8">
        <w:t xml:space="preserve">" </w:t>
      </w:r>
      <w:r w:rsidR="008E3A3A" w:rsidRPr="008E3A3A">
        <w:t xml:space="preserve">            </w:t>
      </w:r>
      <w:proofErr w:type="gramStart"/>
      <w:r w:rsidR="008E3A3A" w:rsidRPr="008E3A3A">
        <w:t xml:space="preserve">   </w:t>
      </w:r>
      <w:r w:rsidR="00974ED8">
        <w:t>(</w:t>
      </w:r>
      <w:proofErr w:type="gramEnd"/>
      <w:r w:rsidR="00974ED8">
        <w:t>6 вопросов),</w:t>
      </w:r>
      <w:r>
        <w:t>"</w:t>
      </w:r>
      <w:r w:rsidRPr="009E34BC">
        <w:t>Конфликты на бытовой почве</w:t>
      </w:r>
      <w:r>
        <w:t>" (</w:t>
      </w:r>
      <w:r w:rsidR="00974ED8">
        <w:t>4</w:t>
      </w:r>
      <w:r>
        <w:t xml:space="preserve"> вопрос</w:t>
      </w:r>
      <w:r w:rsidR="00974ED8">
        <w:t>а</w:t>
      </w:r>
      <w:r>
        <w:t>), "</w:t>
      </w:r>
      <w:r w:rsidR="00974ED8" w:rsidRPr="00974ED8">
        <w:t xml:space="preserve">Ответственность </w:t>
      </w:r>
      <w:r w:rsidR="008E3A3A" w:rsidRPr="008E3A3A">
        <w:t xml:space="preserve">                         </w:t>
      </w:r>
      <w:r w:rsidR="00974ED8" w:rsidRPr="00974ED8">
        <w:t>за нарушение жилищного законодательства</w:t>
      </w:r>
      <w:r>
        <w:t>" (</w:t>
      </w:r>
      <w:r w:rsidR="00974ED8">
        <w:t>4</w:t>
      </w:r>
      <w:r>
        <w:t xml:space="preserve"> вопрос</w:t>
      </w:r>
      <w:r w:rsidR="00974ED8">
        <w:t>а</w:t>
      </w:r>
      <w:r>
        <w:t>), "</w:t>
      </w:r>
      <w:r w:rsidR="00974ED8">
        <w:t>П</w:t>
      </w:r>
      <w:r w:rsidR="00974ED8" w:rsidRPr="00974ED8">
        <w:t>равонарушения среди несовершеннолетних. Беспризорность</w:t>
      </w:r>
      <w:r>
        <w:t>" (</w:t>
      </w:r>
      <w:r w:rsidR="00974ED8">
        <w:t>4</w:t>
      </w:r>
      <w:r>
        <w:t xml:space="preserve"> вопрос</w:t>
      </w:r>
      <w:r w:rsidR="00974ED8">
        <w:t>а).</w:t>
      </w:r>
    </w:p>
    <w:p w:rsidR="00974ED8" w:rsidRDefault="00974ED8" w:rsidP="00A475C4">
      <w:pPr>
        <w:ind w:firstLine="709"/>
        <w:jc w:val="both"/>
      </w:pPr>
    </w:p>
    <w:p w:rsidR="000B7D24" w:rsidRDefault="00CE71DD" w:rsidP="00CE71DD">
      <w:pPr>
        <w:jc w:val="center"/>
        <w:rPr>
          <w:i/>
        </w:rPr>
      </w:pPr>
      <w:r w:rsidRPr="00CE71DD">
        <w:rPr>
          <w:i/>
        </w:rPr>
        <w:t>Личный прием граждан, объединений граждан, в том числе юридических</w:t>
      </w:r>
    </w:p>
    <w:p w:rsidR="00A475C4" w:rsidRDefault="00CE71DD" w:rsidP="00CE71DD">
      <w:pPr>
        <w:jc w:val="center"/>
        <w:rPr>
          <w:i/>
        </w:rPr>
      </w:pPr>
      <w:r w:rsidRPr="00CE71DD">
        <w:rPr>
          <w:i/>
        </w:rPr>
        <w:t xml:space="preserve"> лиц главой города, заместителями главы города</w:t>
      </w:r>
      <w:r w:rsidR="00A475C4">
        <w:rPr>
          <w:i/>
        </w:rPr>
        <w:t xml:space="preserve">, управляющим делами администрации города </w:t>
      </w:r>
    </w:p>
    <w:p w:rsidR="00A475C4" w:rsidRDefault="00A475C4" w:rsidP="00CE71DD">
      <w:pPr>
        <w:jc w:val="center"/>
        <w:rPr>
          <w:i/>
        </w:rPr>
      </w:pPr>
    </w:p>
    <w:p w:rsidR="00C03368" w:rsidRPr="00CE71DD" w:rsidRDefault="00C03368" w:rsidP="00CE71DD">
      <w:pPr>
        <w:jc w:val="center"/>
        <w:rPr>
          <w:i/>
        </w:rPr>
      </w:pPr>
      <w:r>
        <w:rPr>
          <w:noProof/>
        </w:rPr>
        <w:drawing>
          <wp:inline distT="0" distB="0" distL="0" distR="0" wp14:anchorId="4CC40FCA" wp14:editId="06E46939">
            <wp:extent cx="6390640" cy="4391025"/>
            <wp:effectExtent l="0" t="0" r="0" b="0"/>
            <wp:docPr id="46" name="Диаграмма 4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CE71DD" w:rsidRDefault="00CE71DD" w:rsidP="00562840"/>
    <w:p w:rsidR="00CE71DD" w:rsidRPr="00480B95" w:rsidRDefault="00CE71DD" w:rsidP="00CE71DD">
      <w:pPr>
        <w:jc w:val="right"/>
        <w:rPr>
          <w:sz w:val="24"/>
          <w:szCs w:val="24"/>
        </w:rPr>
      </w:pPr>
      <w:r>
        <w:rPr>
          <w:color w:val="333333"/>
        </w:rPr>
        <w:tab/>
      </w:r>
      <w:r>
        <w:rPr>
          <w:color w:val="333333"/>
        </w:rPr>
        <w:tab/>
      </w:r>
      <w:r>
        <w:rPr>
          <w:color w:val="333333"/>
        </w:rPr>
        <w:tab/>
      </w:r>
      <w:r>
        <w:rPr>
          <w:color w:val="333333"/>
        </w:rPr>
        <w:tab/>
      </w:r>
      <w:r>
        <w:rPr>
          <w:color w:val="333333"/>
        </w:rPr>
        <w:tab/>
      </w:r>
      <w:r>
        <w:rPr>
          <w:color w:val="333333"/>
        </w:rPr>
        <w:tab/>
      </w:r>
      <w:r>
        <w:rPr>
          <w:color w:val="333333"/>
        </w:rPr>
        <w:tab/>
      </w:r>
      <w:r>
        <w:rPr>
          <w:color w:val="333333"/>
        </w:rPr>
        <w:tab/>
      </w:r>
      <w:r>
        <w:rPr>
          <w:color w:val="333333"/>
        </w:rPr>
        <w:tab/>
      </w:r>
      <w:r>
        <w:rPr>
          <w:color w:val="333333"/>
        </w:rPr>
        <w:tab/>
      </w:r>
      <w:r>
        <w:rPr>
          <w:sz w:val="24"/>
          <w:szCs w:val="24"/>
        </w:rPr>
        <w:t>Диаграмма №</w:t>
      </w:r>
      <w:r w:rsidR="006E2C94">
        <w:rPr>
          <w:sz w:val="24"/>
          <w:szCs w:val="24"/>
        </w:rPr>
        <w:t>14</w:t>
      </w:r>
    </w:p>
    <w:p w:rsidR="00CE71DD" w:rsidRPr="0071758D" w:rsidRDefault="00CE71DD" w:rsidP="00CE71DD">
      <w:pPr>
        <w:jc w:val="right"/>
      </w:pPr>
    </w:p>
    <w:p w:rsidR="00F5296A" w:rsidRPr="00057838" w:rsidRDefault="000A05CF" w:rsidP="00624D7D">
      <w:pPr>
        <w:shd w:val="clear" w:color="auto" w:fill="FFFFFF"/>
        <w:ind w:firstLine="567"/>
        <w:jc w:val="both"/>
        <w:textAlignment w:val="top"/>
        <w:rPr>
          <w:color w:val="FF0000"/>
        </w:rPr>
      </w:pPr>
      <w:r>
        <w:rPr>
          <w:color w:val="333333"/>
        </w:rPr>
        <w:t>П</w:t>
      </w:r>
      <w:r w:rsidR="000B5DFF" w:rsidRPr="000B5DFF">
        <w:rPr>
          <w:color w:val="333333"/>
        </w:rPr>
        <w:t xml:space="preserve">о результатам рассмотрения </w:t>
      </w:r>
      <w:r w:rsidR="00002EDB">
        <w:rPr>
          <w:color w:val="333333"/>
        </w:rPr>
        <w:t xml:space="preserve">обращений </w:t>
      </w:r>
      <w:r w:rsidR="00002EDB" w:rsidRPr="000B5DFF">
        <w:rPr>
          <w:color w:val="333333"/>
        </w:rPr>
        <w:t xml:space="preserve">разъяснения </w:t>
      </w:r>
      <w:r w:rsidR="00AF2FF7">
        <w:rPr>
          <w:color w:val="333333"/>
        </w:rPr>
        <w:t xml:space="preserve">даны </w:t>
      </w:r>
      <w:r w:rsidR="000B5DFF" w:rsidRPr="000B5DFF">
        <w:rPr>
          <w:color w:val="333333"/>
        </w:rPr>
        <w:t xml:space="preserve">на </w:t>
      </w:r>
      <w:r w:rsidR="00D24E72">
        <w:rPr>
          <w:color w:val="333333"/>
        </w:rPr>
        <w:t>639</w:t>
      </w:r>
      <w:r w:rsidR="000B5DFF" w:rsidRPr="000B5DFF">
        <w:rPr>
          <w:color w:val="333333"/>
        </w:rPr>
        <w:t xml:space="preserve"> вопрос</w:t>
      </w:r>
      <w:r w:rsidR="00D24E72">
        <w:rPr>
          <w:color w:val="333333"/>
        </w:rPr>
        <w:t>ов</w:t>
      </w:r>
      <w:r w:rsidR="000B5DFF" w:rsidRPr="000B5DFF">
        <w:rPr>
          <w:color w:val="333333"/>
        </w:rPr>
        <w:t xml:space="preserve">, поддержано </w:t>
      </w:r>
      <w:r w:rsidR="006871DC">
        <w:rPr>
          <w:color w:val="333333"/>
        </w:rPr>
        <w:t>1</w:t>
      </w:r>
      <w:r w:rsidR="00D24E72">
        <w:rPr>
          <w:color w:val="333333"/>
        </w:rPr>
        <w:t>51</w:t>
      </w:r>
      <w:r w:rsidR="000B5DFF" w:rsidRPr="000B5DFF">
        <w:rPr>
          <w:color w:val="333333"/>
        </w:rPr>
        <w:t xml:space="preserve"> вопрос,</w:t>
      </w:r>
      <w:r w:rsidR="00F5296A">
        <w:rPr>
          <w:color w:val="333333"/>
        </w:rPr>
        <w:t xml:space="preserve"> меры приняты по </w:t>
      </w:r>
      <w:r w:rsidR="00D24E72">
        <w:rPr>
          <w:color w:val="333333"/>
        </w:rPr>
        <w:t>87</w:t>
      </w:r>
      <w:r w:rsidR="00F5296A">
        <w:rPr>
          <w:color w:val="333333"/>
        </w:rPr>
        <w:t xml:space="preserve"> вопрос</w:t>
      </w:r>
      <w:r w:rsidR="00EE54AF">
        <w:rPr>
          <w:color w:val="333333"/>
        </w:rPr>
        <w:t>ам</w:t>
      </w:r>
      <w:r w:rsidR="00F5296A">
        <w:rPr>
          <w:color w:val="333333"/>
        </w:rPr>
        <w:t>,</w:t>
      </w:r>
      <w:r w:rsidR="00AF2FF7">
        <w:rPr>
          <w:color w:val="333333"/>
        </w:rPr>
        <w:t xml:space="preserve"> </w:t>
      </w:r>
      <w:r w:rsidR="00D24E72">
        <w:rPr>
          <w:color w:val="333333"/>
        </w:rPr>
        <w:t>8</w:t>
      </w:r>
      <w:r w:rsidR="00AF2FF7">
        <w:rPr>
          <w:color w:val="333333"/>
        </w:rPr>
        <w:t xml:space="preserve"> вопрос</w:t>
      </w:r>
      <w:r w:rsidR="00D24E72">
        <w:rPr>
          <w:color w:val="333333"/>
        </w:rPr>
        <w:t>ов</w:t>
      </w:r>
      <w:r w:rsidR="00AF2FF7">
        <w:rPr>
          <w:color w:val="333333"/>
        </w:rPr>
        <w:t xml:space="preserve"> не под</w:t>
      </w:r>
      <w:r w:rsidR="005D5BDA">
        <w:rPr>
          <w:color w:val="333333"/>
        </w:rPr>
        <w:t>держан</w:t>
      </w:r>
      <w:r w:rsidR="00057838">
        <w:rPr>
          <w:color w:val="333333"/>
        </w:rPr>
        <w:t>о</w:t>
      </w:r>
      <w:r w:rsidR="00AF2FF7">
        <w:rPr>
          <w:color w:val="333333"/>
        </w:rPr>
        <w:t>,</w:t>
      </w:r>
      <w:r w:rsidR="00D8147F">
        <w:rPr>
          <w:color w:val="333333"/>
        </w:rPr>
        <w:t xml:space="preserve"> перенаправлен</w:t>
      </w:r>
      <w:r w:rsidR="00801887">
        <w:rPr>
          <w:color w:val="333333"/>
        </w:rPr>
        <w:t>о</w:t>
      </w:r>
      <w:r w:rsidR="000B5DFF" w:rsidRPr="000B5DFF">
        <w:rPr>
          <w:color w:val="333333"/>
        </w:rPr>
        <w:t xml:space="preserve"> для рассмотрения</w:t>
      </w:r>
      <w:r w:rsidR="00AF2FF7">
        <w:rPr>
          <w:color w:val="333333"/>
        </w:rPr>
        <w:t xml:space="preserve"> </w:t>
      </w:r>
      <w:r w:rsidR="000B5DFF" w:rsidRPr="000B5DFF">
        <w:rPr>
          <w:color w:val="333333"/>
        </w:rPr>
        <w:t>по компетенц</w:t>
      </w:r>
      <w:r w:rsidR="003B076F">
        <w:rPr>
          <w:color w:val="333333"/>
        </w:rPr>
        <w:t>ии в иные органы и организации</w:t>
      </w:r>
      <w:r w:rsidR="00C03368">
        <w:rPr>
          <w:color w:val="333333"/>
        </w:rPr>
        <w:t xml:space="preserve"> </w:t>
      </w:r>
      <w:r w:rsidR="008E3A3A" w:rsidRPr="008E3A3A">
        <w:rPr>
          <w:color w:val="333333"/>
        </w:rPr>
        <w:t xml:space="preserve">           </w:t>
      </w:r>
      <w:r w:rsidR="00D24E72">
        <w:rPr>
          <w:color w:val="333333"/>
        </w:rPr>
        <w:t xml:space="preserve">66 </w:t>
      </w:r>
      <w:r w:rsidR="005D5BDA">
        <w:rPr>
          <w:color w:val="333333"/>
        </w:rPr>
        <w:t>вопрос</w:t>
      </w:r>
      <w:r w:rsidR="00D24E72">
        <w:rPr>
          <w:color w:val="333333"/>
        </w:rPr>
        <w:t>ов</w:t>
      </w:r>
      <w:r w:rsidR="00AB7927">
        <w:rPr>
          <w:color w:val="333333"/>
        </w:rPr>
        <w:t>.</w:t>
      </w:r>
      <w:r w:rsidR="00057838">
        <w:rPr>
          <w:color w:val="333333"/>
        </w:rPr>
        <w:t xml:space="preserve"> </w:t>
      </w:r>
    </w:p>
    <w:p w:rsidR="00017F20" w:rsidRDefault="00BC1018" w:rsidP="00624D7D">
      <w:pPr>
        <w:shd w:val="clear" w:color="auto" w:fill="FFFFFF"/>
        <w:ind w:firstLine="567"/>
        <w:jc w:val="both"/>
        <w:textAlignment w:val="top"/>
        <w:rPr>
          <w:color w:val="333333"/>
        </w:rPr>
      </w:pPr>
      <w:r>
        <w:rPr>
          <w:color w:val="333333"/>
        </w:rPr>
        <w:t>Р</w:t>
      </w:r>
      <w:r w:rsidR="000B5DFF" w:rsidRPr="000B5DFF">
        <w:rPr>
          <w:color w:val="333333"/>
        </w:rPr>
        <w:t xml:space="preserve">ассмотрено с выездом на место </w:t>
      </w:r>
      <w:r w:rsidR="00D24E72">
        <w:rPr>
          <w:color w:val="333333"/>
        </w:rPr>
        <w:t xml:space="preserve">213 </w:t>
      </w:r>
      <w:r w:rsidR="00F0649E">
        <w:rPr>
          <w:color w:val="333333"/>
        </w:rPr>
        <w:t>обращени</w:t>
      </w:r>
      <w:r w:rsidR="00057838">
        <w:rPr>
          <w:color w:val="333333"/>
        </w:rPr>
        <w:t>й</w:t>
      </w:r>
      <w:r>
        <w:rPr>
          <w:color w:val="333333"/>
        </w:rPr>
        <w:t xml:space="preserve"> (</w:t>
      </w:r>
      <w:r w:rsidR="00057838">
        <w:rPr>
          <w:color w:val="333333"/>
        </w:rPr>
        <w:t>2</w:t>
      </w:r>
      <w:r w:rsidR="00D24E72">
        <w:rPr>
          <w:color w:val="333333"/>
        </w:rPr>
        <w:t>8,5</w:t>
      </w:r>
      <w:r>
        <w:rPr>
          <w:color w:val="333333"/>
        </w:rPr>
        <w:t>%)</w:t>
      </w:r>
      <w:r w:rsidR="00F0649E">
        <w:rPr>
          <w:color w:val="333333"/>
        </w:rPr>
        <w:t>, з</w:t>
      </w:r>
      <w:r>
        <w:rPr>
          <w:color w:val="333333"/>
        </w:rPr>
        <w:t>а аналогичн</w:t>
      </w:r>
      <w:r w:rsidR="008119F3">
        <w:rPr>
          <w:color w:val="333333"/>
        </w:rPr>
        <w:t>ые</w:t>
      </w:r>
      <w:r>
        <w:rPr>
          <w:color w:val="333333"/>
        </w:rPr>
        <w:t xml:space="preserve"> период</w:t>
      </w:r>
      <w:r w:rsidR="008119F3">
        <w:rPr>
          <w:color w:val="333333"/>
        </w:rPr>
        <w:t>ы</w:t>
      </w:r>
      <w:r>
        <w:rPr>
          <w:color w:val="333333"/>
        </w:rPr>
        <w:t xml:space="preserve"> 20</w:t>
      </w:r>
      <w:r w:rsidR="00F0649E">
        <w:rPr>
          <w:color w:val="333333"/>
        </w:rPr>
        <w:t>1</w:t>
      </w:r>
      <w:r w:rsidR="00372547">
        <w:rPr>
          <w:color w:val="333333"/>
        </w:rPr>
        <w:t>8</w:t>
      </w:r>
      <w:r w:rsidR="00F0649E">
        <w:rPr>
          <w:color w:val="333333"/>
        </w:rPr>
        <w:t xml:space="preserve"> года </w:t>
      </w:r>
      <w:r>
        <w:rPr>
          <w:color w:val="333333"/>
        </w:rPr>
        <w:t>–</w:t>
      </w:r>
      <w:r w:rsidR="00372547">
        <w:rPr>
          <w:color w:val="333333"/>
        </w:rPr>
        <w:t xml:space="preserve"> </w:t>
      </w:r>
      <w:r w:rsidR="00D24E72">
        <w:rPr>
          <w:color w:val="333333"/>
        </w:rPr>
        <w:t>172</w:t>
      </w:r>
      <w:r w:rsidR="00372547">
        <w:rPr>
          <w:color w:val="333333"/>
        </w:rPr>
        <w:t xml:space="preserve"> </w:t>
      </w:r>
      <w:r w:rsidR="00F0649E">
        <w:rPr>
          <w:color w:val="333333"/>
        </w:rPr>
        <w:t>обращения</w:t>
      </w:r>
      <w:r>
        <w:rPr>
          <w:color w:val="333333"/>
        </w:rPr>
        <w:t xml:space="preserve"> (</w:t>
      </w:r>
      <w:r w:rsidR="00D24E72">
        <w:rPr>
          <w:color w:val="333333"/>
        </w:rPr>
        <w:t>21,4</w:t>
      </w:r>
      <w:r>
        <w:rPr>
          <w:color w:val="333333"/>
        </w:rPr>
        <w:t>%) и 201</w:t>
      </w:r>
      <w:r w:rsidR="00372547">
        <w:rPr>
          <w:color w:val="333333"/>
        </w:rPr>
        <w:t>7</w:t>
      </w:r>
      <w:r>
        <w:rPr>
          <w:color w:val="333333"/>
        </w:rPr>
        <w:t xml:space="preserve"> год</w:t>
      </w:r>
      <w:r w:rsidR="00F0649E">
        <w:rPr>
          <w:color w:val="333333"/>
        </w:rPr>
        <w:t>а</w:t>
      </w:r>
      <w:r>
        <w:rPr>
          <w:color w:val="333333"/>
        </w:rPr>
        <w:t xml:space="preserve"> – 1</w:t>
      </w:r>
      <w:r w:rsidR="00D24E72">
        <w:rPr>
          <w:color w:val="333333"/>
        </w:rPr>
        <w:t>43</w:t>
      </w:r>
      <w:r>
        <w:rPr>
          <w:color w:val="333333"/>
        </w:rPr>
        <w:t xml:space="preserve"> </w:t>
      </w:r>
      <w:r w:rsidR="00F0649E">
        <w:rPr>
          <w:color w:val="333333"/>
        </w:rPr>
        <w:t>обращени</w:t>
      </w:r>
      <w:r w:rsidR="00D24E72">
        <w:rPr>
          <w:color w:val="333333"/>
        </w:rPr>
        <w:t>я</w:t>
      </w:r>
      <w:r w:rsidR="00F0649E">
        <w:rPr>
          <w:color w:val="333333"/>
        </w:rPr>
        <w:t xml:space="preserve"> </w:t>
      </w:r>
      <w:r>
        <w:rPr>
          <w:color w:val="333333"/>
        </w:rPr>
        <w:t>(</w:t>
      </w:r>
      <w:r w:rsidR="00D24E72">
        <w:rPr>
          <w:color w:val="333333"/>
        </w:rPr>
        <w:t>20,6</w:t>
      </w:r>
      <w:r>
        <w:rPr>
          <w:color w:val="333333"/>
        </w:rPr>
        <w:t>%).</w:t>
      </w:r>
    </w:p>
    <w:p w:rsidR="00B57725" w:rsidRDefault="00133668" w:rsidP="00AA3E16">
      <w:pPr>
        <w:shd w:val="clear" w:color="auto" w:fill="FFFFFF"/>
        <w:ind w:firstLine="709"/>
        <w:jc w:val="both"/>
        <w:textAlignment w:val="top"/>
        <w:rPr>
          <w:color w:val="000000"/>
        </w:rPr>
      </w:pPr>
      <w:r>
        <w:t>18</w:t>
      </w:r>
      <w:r w:rsidR="00017F20">
        <w:t>.0</w:t>
      </w:r>
      <w:r>
        <w:t>6</w:t>
      </w:r>
      <w:r w:rsidR="00017F20">
        <w:t xml:space="preserve">.2019 руководителями администрации города проведен </w:t>
      </w:r>
      <w:r w:rsidR="00017F20">
        <w:rPr>
          <w:bCs/>
        </w:rPr>
        <w:t>"</w:t>
      </w:r>
      <w:r w:rsidR="00017F20">
        <w:t>прямой провод</w:t>
      </w:r>
      <w:r w:rsidR="00017F20">
        <w:rPr>
          <w:bCs/>
        </w:rPr>
        <w:t>"</w:t>
      </w:r>
      <w:r w:rsidR="008E3A3A" w:rsidRPr="008E3A3A">
        <w:rPr>
          <w:bCs/>
        </w:rPr>
        <w:t xml:space="preserve">            </w:t>
      </w:r>
      <w:r w:rsidR="00017F20">
        <w:rPr>
          <w:bCs/>
        </w:rPr>
        <w:t xml:space="preserve"> с жителями города, в ходе которого поступило 43 вопроса от 32 жителей города </w:t>
      </w:r>
      <w:r w:rsidR="00FA0F2F" w:rsidRPr="00FA0F2F">
        <w:rPr>
          <w:bCs/>
        </w:rPr>
        <w:t xml:space="preserve">           </w:t>
      </w:r>
      <w:proofErr w:type="gramStart"/>
      <w:r w:rsidR="00FA0F2F" w:rsidRPr="00FA0F2F">
        <w:rPr>
          <w:bCs/>
        </w:rPr>
        <w:t xml:space="preserve">   </w:t>
      </w:r>
      <w:r w:rsidR="00017F20">
        <w:rPr>
          <w:bCs/>
        </w:rPr>
        <w:t>(</w:t>
      </w:r>
      <w:proofErr w:type="gramEnd"/>
      <w:r w:rsidR="00017F20">
        <w:rPr>
          <w:bCs/>
        </w:rPr>
        <w:t xml:space="preserve">за </w:t>
      </w:r>
      <w:r>
        <w:rPr>
          <w:bCs/>
          <w:lang w:val="en-US"/>
        </w:rPr>
        <w:t>II</w:t>
      </w:r>
      <w:r w:rsidR="00017F20">
        <w:rPr>
          <w:bCs/>
        </w:rPr>
        <w:t xml:space="preserve"> квартал 2018 года – поступил 51 вопрос от </w:t>
      </w:r>
      <w:r w:rsidRPr="00133668">
        <w:rPr>
          <w:bCs/>
        </w:rPr>
        <w:t>38</w:t>
      </w:r>
      <w:r w:rsidR="00017F20">
        <w:rPr>
          <w:bCs/>
        </w:rPr>
        <w:t xml:space="preserve"> жителей города).</w:t>
      </w:r>
      <w:r w:rsidR="00BC1018">
        <w:rPr>
          <w:color w:val="333333"/>
        </w:rPr>
        <w:t xml:space="preserve"> </w:t>
      </w:r>
    </w:p>
    <w:sectPr w:rsidR="00B57725" w:rsidSect="00600801">
      <w:pgSz w:w="11906" w:h="16838"/>
      <w:pgMar w:top="709" w:right="566" w:bottom="567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72020"/>
    <w:multiLevelType w:val="hybridMultilevel"/>
    <w:tmpl w:val="8D9AC1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DB30AF"/>
    <w:multiLevelType w:val="multilevel"/>
    <w:tmpl w:val="C63C7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50672E"/>
    <w:multiLevelType w:val="multilevel"/>
    <w:tmpl w:val="17F20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B63B11"/>
    <w:multiLevelType w:val="multilevel"/>
    <w:tmpl w:val="98403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FD07C61"/>
    <w:multiLevelType w:val="multilevel"/>
    <w:tmpl w:val="E6BC7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7321004"/>
    <w:multiLevelType w:val="multilevel"/>
    <w:tmpl w:val="5F20A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A7120C4"/>
    <w:multiLevelType w:val="multilevel"/>
    <w:tmpl w:val="6AAA5FD2"/>
    <w:lvl w:ilvl="0">
      <w:start w:val="1"/>
      <w:numFmt w:val="bullet"/>
      <w:lvlText w:val=""/>
      <w:lvlJc w:val="left"/>
      <w:pPr>
        <w:tabs>
          <w:tab w:val="num" w:pos="1495"/>
        </w:tabs>
        <w:ind w:left="1495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1"/>
  </w:num>
  <w:num w:numId="7">
    <w:abstractNumId w:val="0"/>
  </w:num>
  <w:num w:numId="8">
    <w:abstractNumId w:val="0"/>
  </w:num>
  <w:num w:numId="9">
    <w:abstractNumId w:val="5"/>
  </w:num>
  <w:num w:numId="10">
    <w:abstractNumId w:val="6"/>
  </w:num>
  <w:num w:numId="11">
    <w:abstractNumId w:val="2"/>
  </w:num>
  <w:num w:numId="12">
    <w:abstractNumId w:val="3"/>
  </w:num>
  <w:num w:numId="13">
    <w:abstractNumId w:val="4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96D"/>
    <w:rsid w:val="000024FB"/>
    <w:rsid w:val="00002EDB"/>
    <w:rsid w:val="0000339B"/>
    <w:rsid w:val="00005A87"/>
    <w:rsid w:val="00006D2C"/>
    <w:rsid w:val="00011842"/>
    <w:rsid w:val="00011EBC"/>
    <w:rsid w:val="00015309"/>
    <w:rsid w:val="0001785B"/>
    <w:rsid w:val="00017F20"/>
    <w:rsid w:val="0002168C"/>
    <w:rsid w:val="000232D4"/>
    <w:rsid w:val="0003083F"/>
    <w:rsid w:val="00031498"/>
    <w:rsid w:val="00031BE5"/>
    <w:rsid w:val="00032985"/>
    <w:rsid w:val="000340B1"/>
    <w:rsid w:val="00035F85"/>
    <w:rsid w:val="000361D8"/>
    <w:rsid w:val="000363B2"/>
    <w:rsid w:val="00040356"/>
    <w:rsid w:val="000421DC"/>
    <w:rsid w:val="0004270B"/>
    <w:rsid w:val="000440E6"/>
    <w:rsid w:val="00044497"/>
    <w:rsid w:val="0005039E"/>
    <w:rsid w:val="000535A4"/>
    <w:rsid w:val="00053D34"/>
    <w:rsid w:val="00056327"/>
    <w:rsid w:val="00056BC9"/>
    <w:rsid w:val="00057838"/>
    <w:rsid w:val="00060760"/>
    <w:rsid w:val="00061AF3"/>
    <w:rsid w:val="0006701D"/>
    <w:rsid w:val="00070E02"/>
    <w:rsid w:val="000723F6"/>
    <w:rsid w:val="000737A5"/>
    <w:rsid w:val="00080952"/>
    <w:rsid w:val="000814C1"/>
    <w:rsid w:val="0008156F"/>
    <w:rsid w:val="000815C5"/>
    <w:rsid w:val="00086E76"/>
    <w:rsid w:val="000933BD"/>
    <w:rsid w:val="0009433C"/>
    <w:rsid w:val="00096E33"/>
    <w:rsid w:val="000975D8"/>
    <w:rsid w:val="0009783E"/>
    <w:rsid w:val="000A05CF"/>
    <w:rsid w:val="000A6FE3"/>
    <w:rsid w:val="000A76FA"/>
    <w:rsid w:val="000B026B"/>
    <w:rsid w:val="000B0969"/>
    <w:rsid w:val="000B2246"/>
    <w:rsid w:val="000B333C"/>
    <w:rsid w:val="000B347C"/>
    <w:rsid w:val="000B5DFF"/>
    <w:rsid w:val="000B7D24"/>
    <w:rsid w:val="000C161A"/>
    <w:rsid w:val="000C4C99"/>
    <w:rsid w:val="000C5B3C"/>
    <w:rsid w:val="000D241D"/>
    <w:rsid w:val="000E2712"/>
    <w:rsid w:val="000E2F7F"/>
    <w:rsid w:val="000E6AD2"/>
    <w:rsid w:val="000E70D8"/>
    <w:rsid w:val="000F1B50"/>
    <w:rsid w:val="000F24A9"/>
    <w:rsid w:val="000F6C6B"/>
    <w:rsid w:val="000F7632"/>
    <w:rsid w:val="001012BB"/>
    <w:rsid w:val="00101D70"/>
    <w:rsid w:val="00102E7C"/>
    <w:rsid w:val="001040CE"/>
    <w:rsid w:val="00104B18"/>
    <w:rsid w:val="0010502C"/>
    <w:rsid w:val="00106076"/>
    <w:rsid w:val="0011168F"/>
    <w:rsid w:val="0011380A"/>
    <w:rsid w:val="0011410D"/>
    <w:rsid w:val="001141AC"/>
    <w:rsid w:val="00117B56"/>
    <w:rsid w:val="001215EC"/>
    <w:rsid w:val="00123008"/>
    <w:rsid w:val="0012332B"/>
    <w:rsid w:val="00124137"/>
    <w:rsid w:val="00125BC9"/>
    <w:rsid w:val="0012747C"/>
    <w:rsid w:val="00127789"/>
    <w:rsid w:val="001304E1"/>
    <w:rsid w:val="00130708"/>
    <w:rsid w:val="001319D3"/>
    <w:rsid w:val="00131F41"/>
    <w:rsid w:val="00132362"/>
    <w:rsid w:val="00133039"/>
    <w:rsid w:val="001332F1"/>
    <w:rsid w:val="00133668"/>
    <w:rsid w:val="0013452E"/>
    <w:rsid w:val="0014379A"/>
    <w:rsid w:val="001508BC"/>
    <w:rsid w:val="00155351"/>
    <w:rsid w:val="0015544A"/>
    <w:rsid w:val="00156579"/>
    <w:rsid w:val="00156C7C"/>
    <w:rsid w:val="00156C95"/>
    <w:rsid w:val="001576D7"/>
    <w:rsid w:val="001644FE"/>
    <w:rsid w:val="00166BDF"/>
    <w:rsid w:val="001721D6"/>
    <w:rsid w:val="00172FAB"/>
    <w:rsid w:val="00173319"/>
    <w:rsid w:val="0017355A"/>
    <w:rsid w:val="001751E4"/>
    <w:rsid w:val="00177F2E"/>
    <w:rsid w:val="001811B9"/>
    <w:rsid w:val="001A13C6"/>
    <w:rsid w:val="001A4990"/>
    <w:rsid w:val="001B27A3"/>
    <w:rsid w:val="001B3A40"/>
    <w:rsid w:val="001B5323"/>
    <w:rsid w:val="001B63C8"/>
    <w:rsid w:val="001B6EC8"/>
    <w:rsid w:val="001B7F93"/>
    <w:rsid w:val="001C14BF"/>
    <w:rsid w:val="001C54C0"/>
    <w:rsid w:val="001D15BD"/>
    <w:rsid w:val="001D56DA"/>
    <w:rsid w:val="001D62FF"/>
    <w:rsid w:val="001D6846"/>
    <w:rsid w:val="001E0A07"/>
    <w:rsid w:val="001E19C7"/>
    <w:rsid w:val="001E32DF"/>
    <w:rsid w:val="001E4F89"/>
    <w:rsid w:val="001E6878"/>
    <w:rsid w:val="001F57D6"/>
    <w:rsid w:val="001F7177"/>
    <w:rsid w:val="00201D4C"/>
    <w:rsid w:val="00203664"/>
    <w:rsid w:val="00205268"/>
    <w:rsid w:val="00205440"/>
    <w:rsid w:val="00212C5D"/>
    <w:rsid w:val="00214478"/>
    <w:rsid w:val="00214C5F"/>
    <w:rsid w:val="002155A0"/>
    <w:rsid w:val="00215B17"/>
    <w:rsid w:val="00217191"/>
    <w:rsid w:val="0021720D"/>
    <w:rsid w:val="00220036"/>
    <w:rsid w:val="00221574"/>
    <w:rsid w:val="00223063"/>
    <w:rsid w:val="002235CF"/>
    <w:rsid w:val="002243BF"/>
    <w:rsid w:val="00233C71"/>
    <w:rsid w:val="0023565E"/>
    <w:rsid w:val="00241C2E"/>
    <w:rsid w:val="0024392B"/>
    <w:rsid w:val="002451E7"/>
    <w:rsid w:val="002465C2"/>
    <w:rsid w:val="00251284"/>
    <w:rsid w:val="00252030"/>
    <w:rsid w:val="00253128"/>
    <w:rsid w:val="002531E8"/>
    <w:rsid w:val="002561C7"/>
    <w:rsid w:val="00261E38"/>
    <w:rsid w:val="002633FD"/>
    <w:rsid w:val="00265B38"/>
    <w:rsid w:val="00265FBB"/>
    <w:rsid w:val="00267CB0"/>
    <w:rsid w:val="002736CA"/>
    <w:rsid w:val="0027407D"/>
    <w:rsid w:val="00274B07"/>
    <w:rsid w:val="00276F0E"/>
    <w:rsid w:val="00277531"/>
    <w:rsid w:val="002779A0"/>
    <w:rsid w:val="00277C20"/>
    <w:rsid w:val="00283E1B"/>
    <w:rsid w:val="00292FDA"/>
    <w:rsid w:val="00294C8C"/>
    <w:rsid w:val="00296341"/>
    <w:rsid w:val="00296CE5"/>
    <w:rsid w:val="002A31B1"/>
    <w:rsid w:val="002A6D1D"/>
    <w:rsid w:val="002A6E2A"/>
    <w:rsid w:val="002A727C"/>
    <w:rsid w:val="002B1CF3"/>
    <w:rsid w:val="002B38F1"/>
    <w:rsid w:val="002C3879"/>
    <w:rsid w:val="002C4645"/>
    <w:rsid w:val="002C5DC9"/>
    <w:rsid w:val="002C5DE1"/>
    <w:rsid w:val="002C5F56"/>
    <w:rsid w:val="002D0F07"/>
    <w:rsid w:val="002D5B49"/>
    <w:rsid w:val="002E7237"/>
    <w:rsid w:val="002F1F63"/>
    <w:rsid w:val="002F2213"/>
    <w:rsid w:val="002F3099"/>
    <w:rsid w:val="002F3FE1"/>
    <w:rsid w:val="002F524E"/>
    <w:rsid w:val="002F6F13"/>
    <w:rsid w:val="002F7A5C"/>
    <w:rsid w:val="00301401"/>
    <w:rsid w:val="0030739E"/>
    <w:rsid w:val="00307EC8"/>
    <w:rsid w:val="003122FC"/>
    <w:rsid w:val="003179CF"/>
    <w:rsid w:val="00324F00"/>
    <w:rsid w:val="0033156C"/>
    <w:rsid w:val="00337904"/>
    <w:rsid w:val="0034052A"/>
    <w:rsid w:val="00340B94"/>
    <w:rsid w:val="003412AD"/>
    <w:rsid w:val="003412B5"/>
    <w:rsid w:val="003427E2"/>
    <w:rsid w:val="00342B82"/>
    <w:rsid w:val="00343C90"/>
    <w:rsid w:val="00344D9C"/>
    <w:rsid w:val="003464A4"/>
    <w:rsid w:val="00346592"/>
    <w:rsid w:val="00350EA9"/>
    <w:rsid w:val="00352A17"/>
    <w:rsid w:val="00355A6C"/>
    <w:rsid w:val="00356CC7"/>
    <w:rsid w:val="00356D83"/>
    <w:rsid w:val="0035727B"/>
    <w:rsid w:val="00365A99"/>
    <w:rsid w:val="00366251"/>
    <w:rsid w:val="00366C8A"/>
    <w:rsid w:val="003679A8"/>
    <w:rsid w:val="00372547"/>
    <w:rsid w:val="003757A2"/>
    <w:rsid w:val="003768F3"/>
    <w:rsid w:val="003855F8"/>
    <w:rsid w:val="003864E9"/>
    <w:rsid w:val="00386F88"/>
    <w:rsid w:val="003871FD"/>
    <w:rsid w:val="0039008C"/>
    <w:rsid w:val="00393518"/>
    <w:rsid w:val="00393D9B"/>
    <w:rsid w:val="003A28D1"/>
    <w:rsid w:val="003A4B5B"/>
    <w:rsid w:val="003A7233"/>
    <w:rsid w:val="003B04F3"/>
    <w:rsid w:val="003B076F"/>
    <w:rsid w:val="003B2ECF"/>
    <w:rsid w:val="003B561E"/>
    <w:rsid w:val="003B62A9"/>
    <w:rsid w:val="003B70F7"/>
    <w:rsid w:val="003C101C"/>
    <w:rsid w:val="003C1E6D"/>
    <w:rsid w:val="003C318A"/>
    <w:rsid w:val="003C38A2"/>
    <w:rsid w:val="003C49A9"/>
    <w:rsid w:val="003C7F79"/>
    <w:rsid w:val="003D381C"/>
    <w:rsid w:val="003D3DFC"/>
    <w:rsid w:val="003D6FFC"/>
    <w:rsid w:val="003D777E"/>
    <w:rsid w:val="003E3596"/>
    <w:rsid w:val="003E44D8"/>
    <w:rsid w:val="003E4EFA"/>
    <w:rsid w:val="003F171C"/>
    <w:rsid w:val="003F40ED"/>
    <w:rsid w:val="003F61D1"/>
    <w:rsid w:val="003F6E15"/>
    <w:rsid w:val="003F7A72"/>
    <w:rsid w:val="00405155"/>
    <w:rsid w:val="00412CCA"/>
    <w:rsid w:val="00412DE7"/>
    <w:rsid w:val="00413127"/>
    <w:rsid w:val="0041618E"/>
    <w:rsid w:val="00416B06"/>
    <w:rsid w:val="004200EE"/>
    <w:rsid w:val="00420C74"/>
    <w:rsid w:val="00421DF3"/>
    <w:rsid w:val="00423203"/>
    <w:rsid w:val="00424D8D"/>
    <w:rsid w:val="00425466"/>
    <w:rsid w:val="004337DB"/>
    <w:rsid w:val="00435F39"/>
    <w:rsid w:val="00436DD4"/>
    <w:rsid w:val="0044218B"/>
    <w:rsid w:val="004447C6"/>
    <w:rsid w:val="00445C3E"/>
    <w:rsid w:val="0045324A"/>
    <w:rsid w:val="004544A1"/>
    <w:rsid w:val="004546C4"/>
    <w:rsid w:val="00455454"/>
    <w:rsid w:val="00460BDB"/>
    <w:rsid w:val="00461874"/>
    <w:rsid w:val="00462803"/>
    <w:rsid w:val="00463B0E"/>
    <w:rsid w:val="00463D1B"/>
    <w:rsid w:val="00463D93"/>
    <w:rsid w:val="00466BD5"/>
    <w:rsid w:val="00467BB7"/>
    <w:rsid w:val="00472A2B"/>
    <w:rsid w:val="00472E60"/>
    <w:rsid w:val="00480B95"/>
    <w:rsid w:val="004831BD"/>
    <w:rsid w:val="004858A4"/>
    <w:rsid w:val="0048622B"/>
    <w:rsid w:val="00486DD7"/>
    <w:rsid w:val="004921B6"/>
    <w:rsid w:val="00492D81"/>
    <w:rsid w:val="0049500A"/>
    <w:rsid w:val="004A01F6"/>
    <w:rsid w:val="004A0894"/>
    <w:rsid w:val="004A0B42"/>
    <w:rsid w:val="004A0C98"/>
    <w:rsid w:val="004A3D00"/>
    <w:rsid w:val="004A3E05"/>
    <w:rsid w:val="004A572D"/>
    <w:rsid w:val="004B143D"/>
    <w:rsid w:val="004B5A8D"/>
    <w:rsid w:val="004B5DE7"/>
    <w:rsid w:val="004B7E78"/>
    <w:rsid w:val="004C00EB"/>
    <w:rsid w:val="004C467A"/>
    <w:rsid w:val="004C6232"/>
    <w:rsid w:val="004D0D21"/>
    <w:rsid w:val="004D24F0"/>
    <w:rsid w:val="004D31AE"/>
    <w:rsid w:val="004D369D"/>
    <w:rsid w:val="004D39BE"/>
    <w:rsid w:val="004E34A1"/>
    <w:rsid w:val="004E575A"/>
    <w:rsid w:val="004E58B6"/>
    <w:rsid w:val="004E7548"/>
    <w:rsid w:val="004E7E69"/>
    <w:rsid w:val="004F0974"/>
    <w:rsid w:val="004F0D42"/>
    <w:rsid w:val="004F17C0"/>
    <w:rsid w:val="004F417E"/>
    <w:rsid w:val="005014BA"/>
    <w:rsid w:val="005034B6"/>
    <w:rsid w:val="00505AA4"/>
    <w:rsid w:val="00512FEA"/>
    <w:rsid w:val="0051300F"/>
    <w:rsid w:val="005208C4"/>
    <w:rsid w:val="00522A5B"/>
    <w:rsid w:val="005265D5"/>
    <w:rsid w:val="00530838"/>
    <w:rsid w:val="00534094"/>
    <w:rsid w:val="00534E93"/>
    <w:rsid w:val="005358FF"/>
    <w:rsid w:val="00542976"/>
    <w:rsid w:val="00543188"/>
    <w:rsid w:val="005455FC"/>
    <w:rsid w:val="0055063E"/>
    <w:rsid w:val="00550ABE"/>
    <w:rsid w:val="005535A3"/>
    <w:rsid w:val="005551DD"/>
    <w:rsid w:val="0055699F"/>
    <w:rsid w:val="00557229"/>
    <w:rsid w:val="005578C7"/>
    <w:rsid w:val="00562840"/>
    <w:rsid w:val="00564D12"/>
    <w:rsid w:val="00571BFA"/>
    <w:rsid w:val="00580DE7"/>
    <w:rsid w:val="00581BAB"/>
    <w:rsid w:val="00583DD3"/>
    <w:rsid w:val="00584174"/>
    <w:rsid w:val="00586724"/>
    <w:rsid w:val="00586D07"/>
    <w:rsid w:val="0058776D"/>
    <w:rsid w:val="005970B2"/>
    <w:rsid w:val="00597D44"/>
    <w:rsid w:val="005A21AA"/>
    <w:rsid w:val="005B0165"/>
    <w:rsid w:val="005B2DE8"/>
    <w:rsid w:val="005B35AF"/>
    <w:rsid w:val="005B3899"/>
    <w:rsid w:val="005B5B49"/>
    <w:rsid w:val="005C1663"/>
    <w:rsid w:val="005C3045"/>
    <w:rsid w:val="005C3A61"/>
    <w:rsid w:val="005C6EA9"/>
    <w:rsid w:val="005D0162"/>
    <w:rsid w:val="005D03B8"/>
    <w:rsid w:val="005D1850"/>
    <w:rsid w:val="005D2830"/>
    <w:rsid w:val="005D5BDA"/>
    <w:rsid w:val="005D5BF5"/>
    <w:rsid w:val="005D78F6"/>
    <w:rsid w:val="005E6EB5"/>
    <w:rsid w:val="005E75B5"/>
    <w:rsid w:val="005F3272"/>
    <w:rsid w:val="005F4D14"/>
    <w:rsid w:val="005F537D"/>
    <w:rsid w:val="00600801"/>
    <w:rsid w:val="00601B76"/>
    <w:rsid w:val="00602BC5"/>
    <w:rsid w:val="00603A5D"/>
    <w:rsid w:val="00606D90"/>
    <w:rsid w:val="00606F67"/>
    <w:rsid w:val="00612376"/>
    <w:rsid w:val="006135AA"/>
    <w:rsid w:val="006170D4"/>
    <w:rsid w:val="006207B9"/>
    <w:rsid w:val="00621ACA"/>
    <w:rsid w:val="00621E58"/>
    <w:rsid w:val="006225DD"/>
    <w:rsid w:val="00624D7D"/>
    <w:rsid w:val="00631AA1"/>
    <w:rsid w:val="006326DD"/>
    <w:rsid w:val="0063589E"/>
    <w:rsid w:val="0064044F"/>
    <w:rsid w:val="00640AA9"/>
    <w:rsid w:val="00641034"/>
    <w:rsid w:val="00644517"/>
    <w:rsid w:val="00644755"/>
    <w:rsid w:val="00644AEF"/>
    <w:rsid w:val="00645C37"/>
    <w:rsid w:val="00651950"/>
    <w:rsid w:val="00652D1A"/>
    <w:rsid w:val="00655A5C"/>
    <w:rsid w:val="006574B9"/>
    <w:rsid w:val="00661649"/>
    <w:rsid w:val="006659ED"/>
    <w:rsid w:val="00670845"/>
    <w:rsid w:val="00674165"/>
    <w:rsid w:val="006843B8"/>
    <w:rsid w:val="006871DC"/>
    <w:rsid w:val="00690704"/>
    <w:rsid w:val="00697D53"/>
    <w:rsid w:val="006A1733"/>
    <w:rsid w:val="006A4325"/>
    <w:rsid w:val="006A49C1"/>
    <w:rsid w:val="006A555C"/>
    <w:rsid w:val="006A780C"/>
    <w:rsid w:val="006A7B31"/>
    <w:rsid w:val="006B05B3"/>
    <w:rsid w:val="006B1E5C"/>
    <w:rsid w:val="006B422A"/>
    <w:rsid w:val="006C1886"/>
    <w:rsid w:val="006C3B16"/>
    <w:rsid w:val="006C737A"/>
    <w:rsid w:val="006C7DB7"/>
    <w:rsid w:val="006D375A"/>
    <w:rsid w:val="006D4817"/>
    <w:rsid w:val="006D56AE"/>
    <w:rsid w:val="006D7FF0"/>
    <w:rsid w:val="006E1942"/>
    <w:rsid w:val="006E1CD8"/>
    <w:rsid w:val="006E2C94"/>
    <w:rsid w:val="006E376C"/>
    <w:rsid w:val="006E445A"/>
    <w:rsid w:val="006E5C5F"/>
    <w:rsid w:val="006E7F96"/>
    <w:rsid w:val="006F2D67"/>
    <w:rsid w:val="006F6A9D"/>
    <w:rsid w:val="007019F5"/>
    <w:rsid w:val="00703E8B"/>
    <w:rsid w:val="00704253"/>
    <w:rsid w:val="0070429D"/>
    <w:rsid w:val="00706537"/>
    <w:rsid w:val="007101B2"/>
    <w:rsid w:val="00712092"/>
    <w:rsid w:val="00713AEF"/>
    <w:rsid w:val="0071573B"/>
    <w:rsid w:val="0071758D"/>
    <w:rsid w:val="00724545"/>
    <w:rsid w:val="00725BB1"/>
    <w:rsid w:val="007266C8"/>
    <w:rsid w:val="007279B6"/>
    <w:rsid w:val="0073444C"/>
    <w:rsid w:val="007355EC"/>
    <w:rsid w:val="00740753"/>
    <w:rsid w:val="00745E20"/>
    <w:rsid w:val="00745EB4"/>
    <w:rsid w:val="00753928"/>
    <w:rsid w:val="00753F65"/>
    <w:rsid w:val="0075509E"/>
    <w:rsid w:val="0076099A"/>
    <w:rsid w:val="007643F2"/>
    <w:rsid w:val="00764F33"/>
    <w:rsid w:val="00765E80"/>
    <w:rsid w:val="0076766E"/>
    <w:rsid w:val="00772F6C"/>
    <w:rsid w:val="007730CA"/>
    <w:rsid w:val="007737A3"/>
    <w:rsid w:val="007751CD"/>
    <w:rsid w:val="00775DC3"/>
    <w:rsid w:val="00776031"/>
    <w:rsid w:val="00776F4C"/>
    <w:rsid w:val="00777267"/>
    <w:rsid w:val="00780532"/>
    <w:rsid w:val="00780A5E"/>
    <w:rsid w:val="00780E05"/>
    <w:rsid w:val="0078547C"/>
    <w:rsid w:val="007911A7"/>
    <w:rsid w:val="00793DF3"/>
    <w:rsid w:val="00795D28"/>
    <w:rsid w:val="007961D4"/>
    <w:rsid w:val="007A6E73"/>
    <w:rsid w:val="007B024C"/>
    <w:rsid w:val="007B0697"/>
    <w:rsid w:val="007B6B00"/>
    <w:rsid w:val="007C052C"/>
    <w:rsid w:val="007C0AC3"/>
    <w:rsid w:val="007C3235"/>
    <w:rsid w:val="007C5CEF"/>
    <w:rsid w:val="007D0F29"/>
    <w:rsid w:val="007D5D8A"/>
    <w:rsid w:val="007D72FB"/>
    <w:rsid w:val="007E1250"/>
    <w:rsid w:val="007E45C3"/>
    <w:rsid w:val="007E677D"/>
    <w:rsid w:val="007F7C15"/>
    <w:rsid w:val="00801887"/>
    <w:rsid w:val="008105EC"/>
    <w:rsid w:val="00810891"/>
    <w:rsid w:val="008119F3"/>
    <w:rsid w:val="00811CCF"/>
    <w:rsid w:val="00813B00"/>
    <w:rsid w:val="00814501"/>
    <w:rsid w:val="00820F4D"/>
    <w:rsid w:val="00827291"/>
    <w:rsid w:val="00833142"/>
    <w:rsid w:val="00837968"/>
    <w:rsid w:val="00840399"/>
    <w:rsid w:val="00840859"/>
    <w:rsid w:val="008422C6"/>
    <w:rsid w:val="00843B60"/>
    <w:rsid w:val="00845637"/>
    <w:rsid w:val="0085175C"/>
    <w:rsid w:val="0085443F"/>
    <w:rsid w:val="00855232"/>
    <w:rsid w:val="0085598C"/>
    <w:rsid w:val="00856DAB"/>
    <w:rsid w:val="0086005E"/>
    <w:rsid w:val="00863880"/>
    <w:rsid w:val="00863C35"/>
    <w:rsid w:val="00863F62"/>
    <w:rsid w:val="00865FE8"/>
    <w:rsid w:val="00870B2A"/>
    <w:rsid w:val="008727A3"/>
    <w:rsid w:val="00876089"/>
    <w:rsid w:val="00880864"/>
    <w:rsid w:val="008858F1"/>
    <w:rsid w:val="00887931"/>
    <w:rsid w:val="00887988"/>
    <w:rsid w:val="00890059"/>
    <w:rsid w:val="008919F5"/>
    <w:rsid w:val="00893C3B"/>
    <w:rsid w:val="00897075"/>
    <w:rsid w:val="008A554F"/>
    <w:rsid w:val="008B0B70"/>
    <w:rsid w:val="008B27B6"/>
    <w:rsid w:val="008B3050"/>
    <w:rsid w:val="008B3D3A"/>
    <w:rsid w:val="008B746B"/>
    <w:rsid w:val="008C0B8B"/>
    <w:rsid w:val="008C0CFC"/>
    <w:rsid w:val="008C11A4"/>
    <w:rsid w:val="008C1227"/>
    <w:rsid w:val="008C72F2"/>
    <w:rsid w:val="008D048E"/>
    <w:rsid w:val="008D41F7"/>
    <w:rsid w:val="008D593B"/>
    <w:rsid w:val="008D6C50"/>
    <w:rsid w:val="008E187A"/>
    <w:rsid w:val="008E1ADB"/>
    <w:rsid w:val="008E2832"/>
    <w:rsid w:val="008E2DF4"/>
    <w:rsid w:val="008E3A3A"/>
    <w:rsid w:val="008E473B"/>
    <w:rsid w:val="008E4D35"/>
    <w:rsid w:val="008E5252"/>
    <w:rsid w:val="008E550F"/>
    <w:rsid w:val="008F07B0"/>
    <w:rsid w:val="008F1FBE"/>
    <w:rsid w:val="008F2C07"/>
    <w:rsid w:val="008F3A98"/>
    <w:rsid w:val="008F55CE"/>
    <w:rsid w:val="00900A16"/>
    <w:rsid w:val="00901B4E"/>
    <w:rsid w:val="00904AFA"/>
    <w:rsid w:val="00904E95"/>
    <w:rsid w:val="0091026D"/>
    <w:rsid w:val="00912BDE"/>
    <w:rsid w:val="00916062"/>
    <w:rsid w:val="009171D1"/>
    <w:rsid w:val="009178DB"/>
    <w:rsid w:val="00917EA7"/>
    <w:rsid w:val="0092083E"/>
    <w:rsid w:val="00920FC2"/>
    <w:rsid w:val="009230E4"/>
    <w:rsid w:val="00923D4C"/>
    <w:rsid w:val="00926542"/>
    <w:rsid w:val="00926A35"/>
    <w:rsid w:val="00930CFD"/>
    <w:rsid w:val="0093442E"/>
    <w:rsid w:val="009353F0"/>
    <w:rsid w:val="00936445"/>
    <w:rsid w:val="009616E3"/>
    <w:rsid w:val="0096448A"/>
    <w:rsid w:val="00970C25"/>
    <w:rsid w:val="00971ADD"/>
    <w:rsid w:val="00974ED8"/>
    <w:rsid w:val="00976B7B"/>
    <w:rsid w:val="0098140C"/>
    <w:rsid w:val="00981523"/>
    <w:rsid w:val="009838F7"/>
    <w:rsid w:val="00991E5D"/>
    <w:rsid w:val="00994AD3"/>
    <w:rsid w:val="009A0C5E"/>
    <w:rsid w:val="009A3FF3"/>
    <w:rsid w:val="009A53D2"/>
    <w:rsid w:val="009A59D4"/>
    <w:rsid w:val="009A5A76"/>
    <w:rsid w:val="009A6211"/>
    <w:rsid w:val="009B572C"/>
    <w:rsid w:val="009B630E"/>
    <w:rsid w:val="009B7BA5"/>
    <w:rsid w:val="009C6A0B"/>
    <w:rsid w:val="009D04F1"/>
    <w:rsid w:val="009D6835"/>
    <w:rsid w:val="009E039F"/>
    <w:rsid w:val="009E0AA5"/>
    <w:rsid w:val="009E289D"/>
    <w:rsid w:val="009E34BC"/>
    <w:rsid w:val="009E7472"/>
    <w:rsid w:val="009F0992"/>
    <w:rsid w:val="009F2974"/>
    <w:rsid w:val="009F2F99"/>
    <w:rsid w:val="009F40D7"/>
    <w:rsid w:val="009F5B0D"/>
    <w:rsid w:val="00A01918"/>
    <w:rsid w:val="00A056E8"/>
    <w:rsid w:val="00A1256A"/>
    <w:rsid w:val="00A12A1F"/>
    <w:rsid w:val="00A13378"/>
    <w:rsid w:val="00A13B93"/>
    <w:rsid w:val="00A149E2"/>
    <w:rsid w:val="00A20C1B"/>
    <w:rsid w:val="00A2114C"/>
    <w:rsid w:val="00A21D0E"/>
    <w:rsid w:val="00A22312"/>
    <w:rsid w:val="00A26957"/>
    <w:rsid w:val="00A37B5E"/>
    <w:rsid w:val="00A417E2"/>
    <w:rsid w:val="00A4263C"/>
    <w:rsid w:val="00A43109"/>
    <w:rsid w:val="00A43B62"/>
    <w:rsid w:val="00A45D51"/>
    <w:rsid w:val="00A4609D"/>
    <w:rsid w:val="00A475C4"/>
    <w:rsid w:val="00A54EB7"/>
    <w:rsid w:val="00A56D0B"/>
    <w:rsid w:val="00A56E2F"/>
    <w:rsid w:val="00A764DA"/>
    <w:rsid w:val="00A76946"/>
    <w:rsid w:val="00A82081"/>
    <w:rsid w:val="00A832BB"/>
    <w:rsid w:val="00A83C6C"/>
    <w:rsid w:val="00A84757"/>
    <w:rsid w:val="00A8593D"/>
    <w:rsid w:val="00A86957"/>
    <w:rsid w:val="00A9022D"/>
    <w:rsid w:val="00A90564"/>
    <w:rsid w:val="00A91567"/>
    <w:rsid w:val="00A91EF3"/>
    <w:rsid w:val="00A9578B"/>
    <w:rsid w:val="00AA302D"/>
    <w:rsid w:val="00AA3E16"/>
    <w:rsid w:val="00AA3FC1"/>
    <w:rsid w:val="00AA406C"/>
    <w:rsid w:val="00AA687E"/>
    <w:rsid w:val="00AA7F4F"/>
    <w:rsid w:val="00AB2BDA"/>
    <w:rsid w:val="00AB7927"/>
    <w:rsid w:val="00AB7A79"/>
    <w:rsid w:val="00AC5C8F"/>
    <w:rsid w:val="00AC6DE0"/>
    <w:rsid w:val="00AD2D60"/>
    <w:rsid w:val="00AD3733"/>
    <w:rsid w:val="00AD6FA9"/>
    <w:rsid w:val="00AD72BB"/>
    <w:rsid w:val="00AD7A96"/>
    <w:rsid w:val="00AE0C68"/>
    <w:rsid w:val="00AE2115"/>
    <w:rsid w:val="00AE4597"/>
    <w:rsid w:val="00AE48B9"/>
    <w:rsid w:val="00AE53B7"/>
    <w:rsid w:val="00AE628F"/>
    <w:rsid w:val="00AF090E"/>
    <w:rsid w:val="00AF1329"/>
    <w:rsid w:val="00AF2FF7"/>
    <w:rsid w:val="00AF3136"/>
    <w:rsid w:val="00AF7531"/>
    <w:rsid w:val="00B02B0E"/>
    <w:rsid w:val="00B06A7A"/>
    <w:rsid w:val="00B07CE0"/>
    <w:rsid w:val="00B10EF0"/>
    <w:rsid w:val="00B10FF9"/>
    <w:rsid w:val="00B24D56"/>
    <w:rsid w:val="00B27024"/>
    <w:rsid w:val="00B30CAF"/>
    <w:rsid w:val="00B315BE"/>
    <w:rsid w:val="00B32EBC"/>
    <w:rsid w:val="00B33DCA"/>
    <w:rsid w:val="00B34D90"/>
    <w:rsid w:val="00B359FF"/>
    <w:rsid w:val="00B3756C"/>
    <w:rsid w:val="00B37B83"/>
    <w:rsid w:val="00B55592"/>
    <w:rsid w:val="00B55C13"/>
    <w:rsid w:val="00B56E01"/>
    <w:rsid w:val="00B57725"/>
    <w:rsid w:val="00B618AD"/>
    <w:rsid w:val="00B65B25"/>
    <w:rsid w:val="00B66B9F"/>
    <w:rsid w:val="00B67052"/>
    <w:rsid w:val="00B67C4D"/>
    <w:rsid w:val="00B70076"/>
    <w:rsid w:val="00B7080B"/>
    <w:rsid w:val="00B73843"/>
    <w:rsid w:val="00B73E4A"/>
    <w:rsid w:val="00B74524"/>
    <w:rsid w:val="00B748BF"/>
    <w:rsid w:val="00B81A8E"/>
    <w:rsid w:val="00B83A09"/>
    <w:rsid w:val="00B84EF4"/>
    <w:rsid w:val="00B85FC2"/>
    <w:rsid w:val="00B90A31"/>
    <w:rsid w:val="00B97074"/>
    <w:rsid w:val="00BA1F31"/>
    <w:rsid w:val="00BA61DD"/>
    <w:rsid w:val="00BA7518"/>
    <w:rsid w:val="00BA773B"/>
    <w:rsid w:val="00BB1287"/>
    <w:rsid w:val="00BB1FD5"/>
    <w:rsid w:val="00BB4CAC"/>
    <w:rsid w:val="00BB6FDA"/>
    <w:rsid w:val="00BB79AC"/>
    <w:rsid w:val="00BC1018"/>
    <w:rsid w:val="00BC2108"/>
    <w:rsid w:val="00BC3FBB"/>
    <w:rsid w:val="00BC5B19"/>
    <w:rsid w:val="00BC75F4"/>
    <w:rsid w:val="00BD765E"/>
    <w:rsid w:val="00BF1701"/>
    <w:rsid w:val="00BF5AD4"/>
    <w:rsid w:val="00C00B35"/>
    <w:rsid w:val="00C019A6"/>
    <w:rsid w:val="00C03368"/>
    <w:rsid w:val="00C046C6"/>
    <w:rsid w:val="00C0540C"/>
    <w:rsid w:val="00C05D38"/>
    <w:rsid w:val="00C05ED5"/>
    <w:rsid w:val="00C065AA"/>
    <w:rsid w:val="00C14996"/>
    <w:rsid w:val="00C14E09"/>
    <w:rsid w:val="00C179E1"/>
    <w:rsid w:val="00C2250B"/>
    <w:rsid w:val="00C2496D"/>
    <w:rsid w:val="00C254DE"/>
    <w:rsid w:val="00C30F15"/>
    <w:rsid w:val="00C3507E"/>
    <w:rsid w:val="00C36740"/>
    <w:rsid w:val="00C401AF"/>
    <w:rsid w:val="00C4088D"/>
    <w:rsid w:val="00C41CED"/>
    <w:rsid w:val="00C51C09"/>
    <w:rsid w:val="00C54279"/>
    <w:rsid w:val="00C57A99"/>
    <w:rsid w:val="00C609C5"/>
    <w:rsid w:val="00C6120E"/>
    <w:rsid w:val="00C62110"/>
    <w:rsid w:val="00C6312E"/>
    <w:rsid w:val="00C651AE"/>
    <w:rsid w:val="00C67E01"/>
    <w:rsid w:val="00C717B4"/>
    <w:rsid w:val="00C76FD8"/>
    <w:rsid w:val="00C8430D"/>
    <w:rsid w:val="00C85B2E"/>
    <w:rsid w:val="00C85B7C"/>
    <w:rsid w:val="00C93D63"/>
    <w:rsid w:val="00CA1058"/>
    <w:rsid w:val="00CA6971"/>
    <w:rsid w:val="00CB36C1"/>
    <w:rsid w:val="00CB40C1"/>
    <w:rsid w:val="00CB452B"/>
    <w:rsid w:val="00CB5A1A"/>
    <w:rsid w:val="00CB6DE5"/>
    <w:rsid w:val="00CB7125"/>
    <w:rsid w:val="00CC1629"/>
    <w:rsid w:val="00CC3364"/>
    <w:rsid w:val="00CC5652"/>
    <w:rsid w:val="00CC7540"/>
    <w:rsid w:val="00CD0A7C"/>
    <w:rsid w:val="00CE6DA7"/>
    <w:rsid w:val="00CE71DD"/>
    <w:rsid w:val="00CF2F39"/>
    <w:rsid w:val="00CF65E1"/>
    <w:rsid w:val="00CF6CFA"/>
    <w:rsid w:val="00CF6FA6"/>
    <w:rsid w:val="00D00CF0"/>
    <w:rsid w:val="00D01E8A"/>
    <w:rsid w:val="00D022D6"/>
    <w:rsid w:val="00D04653"/>
    <w:rsid w:val="00D048B9"/>
    <w:rsid w:val="00D057FB"/>
    <w:rsid w:val="00D0700F"/>
    <w:rsid w:val="00D101C1"/>
    <w:rsid w:val="00D10D5B"/>
    <w:rsid w:val="00D14903"/>
    <w:rsid w:val="00D15A65"/>
    <w:rsid w:val="00D16EB2"/>
    <w:rsid w:val="00D2054A"/>
    <w:rsid w:val="00D22132"/>
    <w:rsid w:val="00D24E72"/>
    <w:rsid w:val="00D31960"/>
    <w:rsid w:val="00D329F0"/>
    <w:rsid w:val="00D34C3C"/>
    <w:rsid w:val="00D43968"/>
    <w:rsid w:val="00D43F6D"/>
    <w:rsid w:val="00D46710"/>
    <w:rsid w:val="00D5174C"/>
    <w:rsid w:val="00D51936"/>
    <w:rsid w:val="00D57DA3"/>
    <w:rsid w:val="00D64D3D"/>
    <w:rsid w:val="00D66B69"/>
    <w:rsid w:val="00D7431D"/>
    <w:rsid w:val="00D74B80"/>
    <w:rsid w:val="00D80B4D"/>
    <w:rsid w:val="00D8147F"/>
    <w:rsid w:val="00D859F2"/>
    <w:rsid w:val="00D90A70"/>
    <w:rsid w:val="00D90DCE"/>
    <w:rsid w:val="00D937B0"/>
    <w:rsid w:val="00D97E19"/>
    <w:rsid w:val="00DA1530"/>
    <w:rsid w:val="00DA266A"/>
    <w:rsid w:val="00DB0652"/>
    <w:rsid w:val="00DB13D2"/>
    <w:rsid w:val="00DB41EB"/>
    <w:rsid w:val="00DB437F"/>
    <w:rsid w:val="00DB78C5"/>
    <w:rsid w:val="00DB79E5"/>
    <w:rsid w:val="00DC0A85"/>
    <w:rsid w:val="00DC19AC"/>
    <w:rsid w:val="00DC1C14"/>
    <w:rsid w:val="00DC1E22"/>
    <w:rsid w:val="00DC3F97"/>
    <w:rsid w:val="00DC6104"/>
    <w:rsid w:val="00DD5EA4"/>
    <w:rsid w:val="00DD6315"/>
    <w:rsid w:val="00DD713D"/>
    <w:rsid w:val="00DE24DC"/>
    <w:rsid w:val="00DE258E"/>
    <w:rsid w:val="00DE7437"/>
    <w:rsid w:val="00DF253A"/>
    <w:rsid w:val="00DF2961"/>
    <w:rsid w:val="00DF3A51"/>
    <w:rsid w:val="00DF4248"/>
    <w:rsid w:val="00DF5FAF"/>
    <w:rsid w:val="00DF689A"/>
    <w:rsid w:val="00DF7088"/>
    <w:rsid w:val="00E00107"/>
    <w:rsid w:val="00E01FD7"/>
    <w:rsid w:val="00E03D35"/>
    <w:rsid w:val="00E043A5"/>
    <w:rsid w:val="00E0476B"/>
    <w:rsid w:val="00E050D0"/>
    <w:rsid w:val="00E05749"/>
    <w:rsid w:val="00E10EFE"/>
    <w:rsid w:val="00E17324"/>
    <w:rsid w:val="00E20DAA"/>
    <w:rsid w:val="00E21196"/>
    <w:rsid w:val="00E2375D"/>
    <w:rsid w:val="00E24258"/>
    <w:rsid w:val="00E25865"/>
    <w:rsid w:val="00E27625"/>
    <w:rsid w:val="00E314E0"/>
    <w:rsid w:val="00E348DB"/>
    <w:rsid w:val="00E35EF1"/>
    <w:rsid w:val="00E401D5"/>
    <w:rsid w:val="00E42D3D"/>
    <w:rsid w:val="00E44464"/>
    <w:rsid w:val="00E44E3C"/>
    <w:rsid w:val="00E455D0"/>
    <w:rsid w:val="00E45619"/>
    <w:rsid w:val="00E46B57"/>
    <w:rsid w:val="00E50BDA"/>
    <w:rsid w:val="00E512D8"/>
    <w:rsid w:val="00E61666"/>
    <w:rsid w:val="00E62EF0"/>
    <w:rsid w:val="00E63359"/>
    <w:rsid w:val="00E66937"/>
    <w:rsid w:val="00E6752F"/>
    <w:rsid w:val="00E70069"/>
    <w:rsid w:val="00E7265D"/>
    <w:rsid w:val="00E7351C"/>
    <w:rsid w:val="00E77122"/>
    <w:rsid w:val="00E77855"/>
    <w:rsid w:val="00E81AE0"/>
    <w:rsid w:val="00E828E2"/>
    <w:rsid w:val="00E85195"/>
    <w:rsid w:val="00E85A8D"/>
    <w:rsid w:val="00E87383"/>
    <w:rsid w:val="00E87CDD"/>
    <w:rsid w:val="00E91A20"/>
    <w:rsid w:val="00E952AB"/>
    <w:rsid w:val="00E9777F"/>
    <w:rsid w:val="00E979FA"/>
    <w:rsid w:val="00EA1CC7"/>
    <w:rsid w:val="00EA4B07"/>
    <w:rsid w:val="00EA5AF0"/>
    <w:rsid w:val="00EA6EFB"/>
    <w:rsid w:val="00EA7902"/>
    <w:rsid w:val="00EB05E6"/>
    <w:rsid w:val="00EB1DEE"/>
    <w:rsid w:val="00EB3189"/>
    <w:rsid w:val="00EB3D90"/>
    <w:rsid w:val="00EB48D9"/>
    <w:rsid w:val="00EB66D2"/>
    <w:rsid w:val="00EB72C8"/>
    <w:rsid w:val="00EC34D5"/>
    <w:rsid w:val="00EC6F45"/>
    <w:rsid w:val="00ED34C6"/>
    <w:rsid w:val="00ED4B2A"/>
    <w:rsid w:val="00ED4E94"/>
    <w:rsid w:val="00ED58C2"/>
    <w:rsid w:val="00ED6869"/>
    <w:rsid w:val="00EE19DC"/>
    <w:rsid w:val="00EE1E3E"/>
    <w:rsid w:val="00EE4B65"/>
    <w:rsid w:val="00EE54AF"/>
    <w:rsid w:val="00EF0281"/>
    <w:rsid w:val="00EF0A3F"/>
    <w:rsid w:val="00EF143D"/>
    <w:rsid w:val="00EF43BF"/>
    <w:rsid w:val="00EF6813"/>
    <w:rsid w:val="00EF728C"/>
    <w:rsid w:val="00EF7FF6"/>
    <w:rsid w:val="00F00434"/>
    <w:rsid w:val="00F0178E"/>
    <w:rsid w:val="00F03B8D"/>
    <w:rsid w:val="00F05B5D"/>
    <w:rsid w:val="00F0649E"/>
    <w:rsid w:val="00F071BB"/>
    <w:rsid w:val="00F07CC2"/>
    <w:rsid w:val="00F104FB"/>
    <w:rsid w:val="00F12613"/>
    <w:rsid w:val="00F13252"/>
    <w:rsid w:val="00F15D45"/>
    <w:rsid w:val="00F1617E"/>
    <w:rsid w:val="00F17947"/>
    <w:rsid w:val="00F20CCE"/>
    <w:rsid w:val="00F21EEA"/>
    <w:rsid w:val="00F3107A"/>
    <w:rsid w:val="00F31FEC"/>
    <w:rsid w:val="00F3382F"/>
    <w:rsid w:val="00F349C6"/>
    <w:rsid w:val="00F34EE3"/>
    <w:rsid w:val="00F36C7E"/>
    <w:rsid w:val="00F41277"/>
    <w:rsid w:val="00F445ED"/>
    <w:rsid w:val="00F4488D"/>
    <w:rsid w:val="00F46761"/>
    <w:rsid w:val="00F50D9A"/>
    <w:rsid w:val="00F51FFC"/>
    <w:rsid w:val="00F525AB"/>
    <w:rsid w:val="00F5296A"/>
    <w:rsid w:val="00F531A6"/>
    <w:rsid w:val="00F53316"/>
    <w:rsid w:val="00F550F2"/>
    <w:rsid w:val="00F56195"/>
    <w:rsid w:val="00F57496"/>
    <w:rsid w:val="00F61D61"/>
    <w:rsid w:val="00F6265F"/>
    <w:rsid w:val="00F644F6"/>
    <w:rsid w:val="00F646DE"/>
    <w:rsid w:val="00F64D24"/>
    <w:rsid w:val="00F65A2A"/>
    <w:rsid w:val="00F676AD"/>
    <w:rsid w:val="00F7102D"/>
    <w:rsid w:val="00F728D8"/>
    <w:rsid w:val="00F74287"/>
    <w:rsid w:val="00F75370"/>
    <w:rsid w:val="00F85880"/>
    <w:rsid w:val="00F8600E"/>
    <w:rsid w:val="00F86BC0"/>
    <w:rsid w:val="00F90A57"/>
    <w:rsid w:val="00F90A68"/>
    <w:rsid w:val="00F919F9"/>
    <w:rsid w:val="00F9280B"/>
    <w:rsid w:val="00F94A6C"/>
    <w:rsid w:val="00F94B73"/>
    <w:rsid w:val="00F95941"/>
    <w:rsid w:val="00F95DBA"/>
    <w:rsid w:val="00FA0F2F"/>
    <w:rsid w:val="00FA2D15"/>
    <w:rsid w:val="00FA5B07"/>
    <w:rsid w:val="00FA5FF9"/>
    <w:rsid w:val="00FB067F"/>
    <w:rsid w:val="00FB4029"/>
    <w:rsid w:val="00FB4A44"/>
    <w:rsid w:val="00FB5947"/>
    <w:rsid w:val="00FB5B01"/>
    <w:rsid w:val="00FC0054"/>
    <w:rsid w:val="00FC2FA2"/>
    <w:rsid w:val="00FC3EAC"/>
    <w:rsid w:val="00FC79AE"/>
    <w:rsid w:val="00FD0911"/>
    <w:rsid w:val="00FD17E6"/>
    <w:rsid w:val="00FD34F0"/>
    <w:rsid w:val="00FE093C"/>
    <w:rsid w:val="00FE1282"/>
    <w:rsid w:val="00FE13EF"/>
    <w:rsid w:val="00FE14D2"/>
    <w:rsid w:val="00FE20D4"/>
    <w:rsid w:val="00FE308B"/>
    <w:rsid w:val="00FE3A04"/>
    <w:rsid w:val="00FE545F"/>
    <w:rsid w:val="00FE677D"/>
    <w:rsid w:val="00FF0C56"/>
    <w:rsid w:val="00FF7134"/>
    <w:rsid w:val="00FF7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C8BA7F-D1FE-40B8-99DD-415B6FB86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496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496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496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Без интервала Знак"/>
    <w:link w:val="a6"/>
    <w:uiPriority w:val="1"/>
    <w:locked/>
    <w:rsid w:val="00893C3B"/>
    <w:rPr>
      <w:rFonts w:ascii="Calibri" w:hAnsi="Calibri"/>
    </w:rPr>
  </w:style>
  <w:style w:type="paragraph" w:styleId="a6">
    <w:name w:val="No Spacing"/>
    <w:link w:val="a5"/>
    <w:uiPriority w:val="1"/>
    <w:qFormat/>
    <w:rsid w:val="00893C3B"/>
    <w:pPr>
      <w:spacing w:after="0" w:line="240" w:lineRule="auto"/>
    </w:pPr>
    <w:rPr>
      <w:rFonts w:ascii="Calibri" w:hAnsi="Calibri"/>
    </w:rPr>
  </w:style>
  <w:style w:type="paragraph" w:styleId="a7">
    <w:name w:val="Normal (Web)"/>
    <w:basedOn w:val="a"/>
    <w:uiPriority w:val="99"/>
    <w:unhideWhenUsed/>
    <w:rsid w:val="00893C3B"/>
    <w:rPr>
      <w:sz w:val="24"/>
      <w:szCs w:val="24"/>
    </w:rPr>
  </w:style>
  <w:style w:type="paragraph" w:styleId="a8">
    <w:name w:val="List Paragraph"/>
    <w:basedOn w:val="a"/>
    <w:uiPriority w:val="34"/>
    <w:qFormat/>
    <w:rsid w:val="00893C3B"/>
    <w:pPr>
      <w:ind w:left="720"/>
      <w:contextualSpacing/>
    </w:pPr>
    <w:rPr>
      <w:sz w:val="20"/>
      <w:szCs w:val="20"/>
    </w:rPr>
  </w:style>
  <w:style w:type="character" w:styleId="a9">
    <w:name w:val="annotation reference"/>
    <w:basedOn w:val="a0"/>
    <w:uiPriority w:val="99"/>
    <w:semiHidden/>
    <w:unhideWhenUsed/>
    <w:rsid w:val="000723F6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0723F6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0723F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0723F6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0723F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Default">
    <w:name w:val="Default"/>
    <w:rsid w:val="0020526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e">
    <w:name w:val="caption"/>
    <w:basedOn w:val="a"/>
    <w:next w:val="a"/>
    <w:uiPriority w:val="35"/>
    <w:unhideWhenUsed/>
    <w:qFormat/>
    <w:rsid w:val="007D0F29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1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3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5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1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chart" Target="charts/chart8.xml"/><Relationship Id="rId18" Type="http://schemas.openxmlformats.org/officeDocument/2006/relationships/chart" Target="charts/chart13.xml"/><Relationship Id="rId3" Type="http://schemas.openxmlformats.org/officeDocument/2006/relationships/styles" Target="styles.xml"/><Relationship Id="rId21" Type="http://schemas.openxmlformats.org/officeDocument/2006/relationships/chart" Target="charts/chart16.xml"/><Relationship Id="rId7" Type="http://schemas.openxmlformats.org/officeDocument/2006/relationships/chart" Target="charts/chart2.xml"/><Relationship Id="rId12" Type="http://schemas.openxmlformats.org/officeDocument/2006/relationships/chart" Target="charts/chart7.xml"/><Relationship Id="rId17" Type="http://schemas.openxmlformats.org/officeDocument/2006/relationships/chart" Target="charts/chart12.xml"/><Relationship Id="rId2" Type="http://schemas.openxmlformats.org/officeDocument/2006/relationships/numbering" Target="numbering.xml"/><Relationship Id="rId16" Type="http://schemas.openxmlformats.org/officeDocument/2006/relationships/chart" Target="charts/chart11.xml"/><Relationship Id="rId20" Type="http://schemas.openxmlformats.org/officeDocument/2006/relationships/chart" Target="charts/chart15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11" Type="http://schemas.openxmlformats.org/officeDocument/2006/relationships/chart" Target="charts/chart6.xml"/><Relationship Id="rId5" Type="http://schemas.openxmlformats.org/officeDocument/2006/relationships/webSettings" Target="webSettings.xml"/><Relationship Id="rId15" Type="http://schemas.openxmlformats.org/officeDocument/2006/relationships/chart" Target="charts/chart10.xml"/><Relationship Id="rId23" Type="http://schemas.openxmlformats.org/officeDocument/2006/relationships/theme" Target="theme/theme1.xml"/><Relationship Id="rId10" Type="http://schemas.openxmlformats.org/officeDocument/2006/relationships/chart" Target="charts/chart5.xml"/><Relationship Id="rId19" Type="http://schemas.openxmlformats.org/officeDocument/2006/relationships/chart" Target="charts/chart14.xml"/><Relationship Id="rId4" Type="http://schemas.openxmlformats.org/officeDocument/2006/relationships/settings" Target="settings.xml"/><Relationship Id="rId9" Type="http://schemas.openxmlformats.org/officeDocument/2006/relationships/chart" Target="charts/chart4.xml"/><Relationship Id="rId14" Type="http://schemas.openxmlformats.org/officeDocument/2006/relationships/chart" Target="charts/chart9.xml"/><Relationship Id="rId22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42;&#1086;&#1088;&#1086;&#1085;&#1082;&#1086;&#1074;&#1072;%20&#1048;&#1042;\Desktop\&#1044;&#1080;&#1072;&#1075;&#1088;&#1072;&#1084;&#1084;&#1099;.xlsx" TargetMode="Externa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&#1042;&#1086;&#1088;&#1086;&#1085;&#1082;&#1086;&#1074;&#1072;%20&#1048;&#1042;\Desktop\&#1044;&#1080;&#1072;&#1075;&#1088;&#1072;&#1084;&#1084;&#1099;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&#1042;&#1086;&#1088;&#1086;&#1085;&#1082;&#1086;&#1074;&#1072;%20&#1048;&#1042;\Desktop\&#1044;&#1080;&#1072;&#1075;&#1088;&#1072;&#1084;&#1084;&#1099;.xlsx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&#1042;&#1086;&#1088;&#1086;&#1085;&#1082;&#1086;&#1074;&#1072;%20&#1048;&#1042;\Desktop\&#1044;&#1080;&#1072;&#1075;&#1088;&#1072;&#1084;&#1084;&#1099;.xlsx" TargetMode="External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1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&#1042;&#1086;&#1088;&#1086;&#1085;&#1082;&#1086;&#1074;&#1072;%20&#1048;&#1042;\Desktop\&#1086;&#1073;&#1079;&#1086;&#1088;&#1099;\&#1076;&#1072;&#1085;&#1085;&#1099;&#1077;%20&#1087;&#1086;%20&#1075;&#1086;&#1076;&#1072;&#1084;.xlsx" TargetMode="External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_rels/chart14.xml.rels><?xml version="1.0" encoding="UTF-8" standalone="yes"?>
<Relationships xmlns="http://schemas.openxmlformats.org/package/2006/relationships"><Relationship Id="rId3" Type="http://schemas.openxmlformats.org/officeDocument/2006/relationships/oleObject" Target="file:///\\shares\&#1044;&#1077;&#1087;&#1072;&#1088;&#1090;&#1072;&#1084;&#1077;&#1085;&#1090;%20&#1086;&#1073;&#1097;&#1077;&#1089;&#1090;&#1074;&#1077;&#1085;&#1085;&#1099;&#1093;%20&#1082;&#1086;&#1084;&#1084;&#1091;&#1085;&#1080;&#1082;&#1072;&#1094;&#1080;&#1081;\&#1059;&#1087;&#1088;&#1072;&#1074;&#1083;&#1077;&#1085;&#1080;&#1077;%20&#1087;&#1086;%20&#1088;&#1072;&#1073;&#1086;&#1090;&#1077;%20&#1089;%20&#1086;&#1073;&#1088;&#1072;&#1097;&#1077;&#1085;&#1080;&#1103;&#1084;&#1080;%20&#1075;&#1088;&#1072;&#1078;&#1076;&#1072;&#1085;%20&#1080;%20&#1102;&#1088;&#1080;&#1076;&#1080;&#1095;&#1077;&#1089;&#1082;&#1080;&#1093;%20&#1083;&#1080;&#1094;\&#1054;&#1041;&#1047;&#1054;&#1056;&#1067;\&#1086;&#1073;&#1079;&#1086;&#1088;&#1099;%20&#1054;&#1043;%202019%20&#1075;&#1086;&#1076;\&#1044;&#1080;&#1072;&#1075;&#1088;&#1072;&#1084;&#1084;&#1099;.xlsx" TargetMode="External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15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&#1042;&#1086;&#1088;&#1086;&#1085;&#1082;&#1086;&#1074;&#1072;%20&#1048;&#1042;\Desktop\&#1044;&#1080;&#1072;&#1075;&#1088;&#1072;&#1084;&#1084;&#1099;.xlsx" TargetMode="External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16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&#1042;&#1086;&#1088;&#1086;&#1085;&#1082;&#1086;&#1074;&#1072;%20&#1048;&#1042;\Desktop\&#1086;&#1073;&#1079;&#1086;&#1088;&#1099;\&#1076;&#1072;&#1085;&#1085;&#1099;&#1077;%20&#1087;&#1086;%20&#1075;&#1086;&#1076;&#1072;&#1084;.xlsx" TargetMode="External"/><Relationship Id="rId2" Type="http://schemas.microsoft.com/office/2011/relationships/chartColorStyle" Target="colors12.xml"/><Relationship Id="rId1" Type="http://schemas.microsoft.com/office/2011/relationships/chartStyle" Target="style12.xm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42;&#1086;&#1088;&#1086;&#1085;&#1082;&#1086;&#1074;&#1072;%20&#1048;&#1042;\Desktop\&#1044;&#1080;&#1072;&#1075;&#1088;&#1072;&#1084;&#1084;&#1099;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42;&#1086;&#1088;&#1086;&#1085;&#1082;&#1086;&#1074;&#1072;%20&#1048;&#1042;\Desktop\&#1044;&#1080;&#1072;&#1075;&#1088;&#1072;&#1084;&#1084;&#1099;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42;&#1086;&#1088;&#1086;&#1085;&#1082;&#1086;&#1074;&#1072;%20&#1048;&#1042;\Desktop\&#1044;&#1080;&#1072;&#1075;&#1088;&#1072;&#1084;&#1084;&#1099;.xlsx" TargetMode="Externa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\\shares\&#1044;&#1077;&#1087;&#1072;&#1088;&#1090;&#1072;&#1084;&#1077;&#1085;&#1090;%20&#1086;&#1073;&#1097;&#1077;&#1089;&#1090;&#1074;&#1077;&#1085;&#1085;&#1099;&#1093;%20&#1082;&#1086;&#1084;&#1084;&#1091;&#1085;&#1080;&#1082;&#1072;&#1094;&#1080;&#1081;\&#1059;&#1087;&#1088;&#1072;&#1074;&#1083;&#1077;&#1085;&#1080;&#1077;%20&#1087;&#1086;%20&#1088;&#1072;&#1073;&#1086;&#1090;&#1077;%20&#1089;%20&#1086;&#1073;&#1088;&#1072;&#1097;&#1077;&#1085;&#1080;&#1103;&#1084;&#1080;%20&#1075;&#1088;&#1072;&#1078;&#1076;&#1072;&#1085;%20&#1080;%20&#1102;&#1088;&#1080;&#1076;&#1080;&#1095;&#1077;&#1089;&#1082;&#1080;&#1093;%20&#1083;&#1080;&#1094;\&#1054;&#1041;&#1047;&#1054;&#1056;&#1067;\&#1086;&#1073;&#1079;&#1086;&#1088;&#1099;%20&#1054;&#1043;%202019%20&#1075;&#1086;&#1076;\&#1044;&#1080;&#1072;&#1075;&#1088;&#1072;&#1084;&#1084;&#1099;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&#1042;&#1086;&#1088;&#1086;&#1085;&#1082;&#1086;&#1074;&#1072;%20&#1048;&#1042;\Desktop\&#1044;&#1080;&#1072;&#1075;&#1088;&#1072;&#1084;&#1084;&#1099;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&#1042;&#1086;&#1088;&#1086;&#1085;&#1082;&#1086;&#1074;&#1072;%20&#1048;&#1042;\Desktop\&#1044;&#1080;&#1072;&#1075;&#1088;&#1072;&#1084;&#1084;&#1099;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&#1042;&#1086;&#1088;&#1086;&#1085;&#1082;&#1086;&#1074;&#1072;%20&#1048;&#1042;\Desktop\&#1044;&#1080;&#1072;&#1075;&#1088;&#1072;&#1084;&#1084;&#1099;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&#1042;&#1086;&#1088;&#1086;&#1085;&#1082;&#1086;&#1074;&#1072;%20&#1048;&#1042;\Desktop\&#1044;&#1080;&#1072;&#1075;&#1088;&#1072;&#1084;&#1084;&#1099;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1940507436570429"/>
          <c:y val="2.8252405949256341E-2"/>
          <c:w val="0.83005533226752726"/>
          <c:h val="0.86822040337063133"/>
        </c:manualLayout>
      </c:layout>
      <c:bar3DChart>
        <c:barDir val="col"/>
        <c:grouping val="standard"/>
        <c:varyColors val="0"/>
        <c:ser>
          <c:idx val="0"/>
          <c:order val="0"/>
          <c:invertIfNegative val="0"/>
          <c:dPt>
            <c:idx val="0"/>
            <c:invertIfNegative val="0"/>
            <c:bubble3D val="0"/>
            <c:spPr>
              <a:solidFill>
                <a:schemeClr val="accent2">
                  <a:lumMod val="40000"/>
                  <a:lumOff val="60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1-6533-4735-9A6C-B1E9B50A0F4C}"/>
              </c:ext>
            </c:extLst>
          </c:dPt>
          <c:dPt>
            <c:idx val="1"/>
            <c:invertIfNegative val="0"/>
            <c:bubble3D val="0"/>
            <c:spPr>
              <a:solidFill>
                <a:srgbClr val="FFC000"/>
              </a:solidFill>
            </c:spPr>
            <c:extLst>
              <c:ext xmlns:c16="http://schemas.microsoft.com/office/drawing/2014/chart" uri="{C3380CC4-5D6E-409C-BE32-E72D297353CC}">
                <c16:uniqueId val="{00000003-6533-4735-9A6C-B1E9B50A0F4C}"/>
              </c:ext>
            </c:extLst>
          </c:dPt>
          <c:dPt>
            <c:idx val="2"/>
            <c:invertIfNegative val="0"/>
            <c:bubble3D val="0"/>
            <c:spPr>
              <a:solidFill>
                <a:srgbClr val="92D050"/>
              </a:solidFill>
            </c:spPr>
            <c:extLst>
              <c:ext xmlns:c16="http://schemas.microsoft.com/office/drawing/2014/chart" uri="{C3380CC4-5D6E-409C-BE32-E72D297353CC}">
                <c16:uniqueId val="{00000004-6533-4735-9A6C-B1E9B50A0F4C}"/>
              </c:ext>
            </c:extLst>
          </c:dPt>
          <c:dLbls>
            <c:dLbl>
              <c:idx val="0"/>
              <c:layout>
                <c:manualLayout>
                  <c:x val="2.7777777777777779E-3"/>
                  <c:y val="0.185185185185185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6533-4735-9A6C-B1E9B50A0F4C}"/>
                </c:ext>
              </c:extLst>
            </c:dLbl>
            <c:dLbl>
              <c:idx val="1"/>
              <c:layout>
                <c:manualLayout>
                  <c:x val="-9.2767218456919867E-17"/>
                  <c:y val="0.2493098544500119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6533-4735-9A6C-B1E9B50A0F4C}"/>
                </c:ext>
              </c:extLst>
            </c:dLbl>
            <c:dLbl>
              <c:idx val="2"/>
              <c:layout>
                <c:manualLayout>
                  <c:x val="1.1111111111111112E-2"/>
                  <c:y val="0.21759259259259259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4-6533-4735-9A6C-B1E9B50A0F4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200" baseline="0">
                    <a:latin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Лист2!$E$73:$E$75</c:f>
              <c:strCache>
                <c:ptCount val="3"/>
                <c:pt idx="0">
                  <c:v>II картал 2017 года </c:v>
                </c:pt>
                <c:pt idx="1">
                  <c:v>II картал 2018 года </c:v>
                </c:pt>
                <c:pt idx="2">
                  <c:v>II квартал 2019 года </c:v>
                </c:pt>
              </c:strCache>
            </c:strRef>
          </c:cat>
          <c:val>
            <c:numRef>
              <c:f>Лист2!$F$73:$F$75</c:f>
              <c:numCache>
                <c:formatCode>General</c:formatCode>
                <c:ptCount val="3"/>
                <c:pt idx="0">
                  <c:v>643</c:v>
                </c:pt>
                <c:pt idx="1">
                  <c:v>735</c:v>
                </c:pt>
                <c:pt idx="2">
                  <c:v>748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6533-4735-9A6C-B1E9B50A0F4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14618752"/>
        <c:axId val="114620288"/>
        <c:axId val="112022848"/>
      </c:bar3DChart>
      <c:catAx>
        <c:axId val="11461875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baseline="0">
                <a:latin typeface="Times New Roman" panose="02020603050405020304" pitchFamily="18" charset="0"/>
              </a:defRPr>
            </a:pPr>
            <a:endParaRPr lang="ru-RU"/>
          </a:p>
        </c:txPr>
        <c:crossAx val="114620288"/>
        <c:crosses val="autoZero"/>
        <c:auto val="1"/>
        <c:lblAlgn val="ctr"/>
        <c:lblOffset val="100"/>
        <c:noMultiLvlLbl val="0"/>
      </c:catAx>
      <c:valAx>
        <c:axId val="11462028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14618752"/>
        <c:crosses val="autoZero"/>
        <c:crossBetween val="between"/>
      </c:valAx>
      <c:serAx>
        <c:axId val="112022848"/>
        <c:scaling>
          <c:orientation val="minMax"/>
        </c:scaling>
        <c:delete val="1"/>
        <c:axPos val="b"/>
        <c:majorTickMark val="out"/>
        <c:minorTickMark val="none"/>
        <c:tickLblPos val="nextTo"/>
        <c:crossAx val="114620288"/>
        <c:crosses val="autoZero"/>
      </c:serAx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50"/>
      <c:rotY val="0"/>
      <c:depthPercent val="100"/>
      <c:rAngAx val="0"/>
      <c:perspective val="6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explosion val="10"/>
          <c:dPt>
            <c:idx val="0"/>
            <c:bubble3D val="0"/>
            <c:spPr>
              <a:solidFill>
                <a:srgbClr val="FFFF00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1-DEB0-45B1-B0E2-E0C1D23DA95E}"/>
              </c:ext>
            </c:extLst>
          </c:dPt>
          <c:dPt>
            <c:idx val="1"/>
            <c:bubble3D val="0"/>
            <c:spPr>
              <a:solidFill>
                <a:srgbClr val="FF99CC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3-DEB0-45B1-B0E2-E0C1D23DA95E}"/>
              </c:ext>
            </c:extLst>
          </c:dPt>
          <c:dPt>
            <c:idx val="2"/>
            <c:bubble3D val="0"/>
            <c:spPr>
              <a:solidFill>
                <a:srgbClr val="66FF66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5-DEB0-45B1-B0E2-E0C1D23DA95E}"/>
              </c:ext>
            </c:extLst>
          </c:dPt>
          <c:dPt>
            <c:idx val="3"/>
            <c:bubble3D val="0"/>
            <c:spPr>
              <a:solidFill>
                <a:srgbClr val="00B0F0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7-DEB0-45B1-B0E2-E0C1D23DA95E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9-DEB0-45B1-B0E2-E0C1D23DA95E}"/>
              </c:ext>
            </c:extLst>
          </c:dPt>
          <c:dLbls>
            <c:dLbl>
              <c:idx val="0"/>
              <c:layout>
                <c:manualLayout>
                  <c:x val="-0.11820576930253386"/>
                  <c:y val="3.1356887305513323E-3"/>
                </c:manualLayout>
              </c:layout>
              <c:tx>
                <c:rich>
                  <a:bodyPr/>
                  <a:lstStyle/>
                  <a:p>
                    <a:fld id="{7F17EC8F-BA4C-4821-B0B9-71544E4DC593}" type="CATEGORYNAME">
                      <a:rPr lang="ru-RU" baseline="0">
                        <a:solidFill>
                          <a:sysClr val="windowText" lastClr="000000"/>
                        </a:solidFill>
                      </a:rPr>
                      <a:pPr/>
                      <a:t>[ИМЯ КАТЕГОРИИ]</a:t>
                    </a:fld>
                    <a:r>
                      <a:rPr lang="ru-RU" baseline="0">
                        <a:solidFill>
                          <a:sysClr val="windowText" lastClr="000000"/>
                        </a:solidFill>
                      </a:rPr>
                      <a:t>
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828963441181227"/>
                      <c:h val="0.27665706051873201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DEB0-45B1-B0E2-E0C1D23DA95E}"/>
                </c:ext>
              </c:extLst>
            </c:dLbl>
            <c:dLbl>
              <c:idx val="1"/>
              <c:layout>
                <c:manualLayout>
                  <c:x val="-0.13868318592877313"/>
                  <c:y val="8.4127279365669841E-2"/>
                </c:manualLayout>
              </c:layout>
              <c:tx>
                <c:rich>
                  <a:bodyPr/>
                  <a:lstStyle/>
                  <a:p>
                    <a:fld id="{CBBC0E05-4356-4A3C-9740-B17014D73A98}" type="CATEGORYNAME">
                      <a:rPr lang="ru-RU" baseline="0">
                        <a:solidFill>
                          <a:sysClr val="windowText" lastClr="000000"/>
                        </a:solidFill>
                      </a:rPr>
                      <a:pPr/>
                      <a:t>[ИМЯ КАТЕГОРИИ]</a:t>
                    </a:fld>
                    <a:r>
                      <a:rPr lang="ru-RU" baseline="0">
                        <a:solidFill>
                          <a:sysClr val="windowText" lastClr="000000"/>
                        </a:solidFill>
                      </a:rPr>
                      <a:t>
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DEB0-45B1-B0E2-E0C1D23DA95E}"/>
                </c:ext>
              </c:extLst>
            </c:dLbl>
            <c:dLbl>
              <c:idx val="2"/>
              <c:layout>
                <c:manualLayout>
                  <c:x val="-3.0876922375224426E-2"/>
                  <c:y val="-0.12190579923907206"/>
                </c:manualLayout>
              </c:layout>
              <c:tx>
                <c:rich>
                  <a:bodyPr/>
                  <a:lstStyle/>
                  <a:p>
                    <a:fld id="{926A3D11-7AE2-47AB-A2CE-2C94B7BEFF54}" type="CATEGORYNAME">
                      <a:rPr lang="ru-RU" baseline="0">
                        <a:solidFill>
                          <a:sysClr val="windowText" lastClr="000000"/>
                        </a:solidFill>
                      </a:rPr>
                      <a:pPr/>
                      <a:t>[ИМЯ КАТЕГОРИИ]</a:t>
                    </a:fld>
                    <a:r>
                      <a:rPr lang="ru-RU" baseline="0">
                        <a:solidFill>
                          <a:sysClr val="windowText" lastClr="000000"/>
                        </a:solidFill>
                      </a:rPr>
                      <a:t>
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DEB0-45B1-B0E2-E0C1D23DA95E}"/>
                </c:ext>
              </c:extLst>
            </c:dLbl>
            <c:dLbl>
              <c:idx val="3"/>
              <c:layout>
                <c:manualLayout>
                  <c:x val="-5.2141657648244286E-2"/>
                  <c:y val="-0.16758628514375185"/>
                </c:manualLayout>
              </c:layout>
              <c:tx>
                <c:rich>
                  <a:bodyPr/>
                  <a:lstStyle/>
                  <a:p>
                    <a:fld id="{ADA9FE97-542B-4F95-8B9D-EF11DD5222CB}" type="CATEGORYNAME">
                      <a:rPr lang="ru-RU" baseline="0">
                        <a:solidFill>
                          <a:sysClr val="windowText" lastClr="000000"/>
                        </a:solidFill>
                      </a:rPr>
                      <a:pPr/>
                      <a:t>[ИМЯ КАТЕГОРИИ]</a:t>
                    </a:fld>
                    <a:r>
                      <a:rPr lang="ru-RU" baseline="0">
                        <a:solidFill>
                          <a:sysClr val="windowText" lastClr="000000"/>
                        </a:solidFill>
                      </a:rPr>
                      <a:t>
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7-DEB0-45B1-B0E2-E0C1D23DA95E}"/>
                </c:ext>
              </c:extLst>
            </c:dLbl>
            <c:dLbl>
              <c:idx val="4"/>
              <c:layout/>
              <c:tx>
                <c:rich>
                  <a:bodyPr/>
                  <a:lstStyle/>
                  <a:p>
                    <a:fld id="{0BDC04D8-CD02-47A3-8F9C-FBC569A6B2EE}" type="CATEGORYNAME">
                      <a:rPr lang="ru-RU" baseline="0">
                        <a:solidFill>
                          <a:sysClr val="windowText" lastClr="000000"/>
                        </a:solidFill>
                      </a:rPr>
                      <a:pPr/>
                      <a:t>[ИМЯ КАТЕГОРИИ]</a:t>
                    </a:fld>
                    <a:r>
                      <a:rPr lang="ru-RU" baseline="0">
                        <a:solidFill>
                          <a:sysClr val="windowText" lastClr="000000"/>
                        </a:solidFill>
                      </a:rPr>
                      <a:t>
</a:t>
                    </a:r>
                  </a:p>
                </c:rich>
              </c:tx>
              <c:dLblPos val="in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9-DEB0-45B1-B0E2-E0C1D23DA95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rgbClr val="0070C0"/>
                    </a:solidFill>
                    <a:latin typeface="Times New Roman" panose="02020603050405020304" pitchFamily="18" charset="0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Лист2!$Q$1:$Q$5</c:f>
              <c:strCache>
                <c:ptCount val="5"/>
                <c:pt idx="0">
                  <c:v>Государство, общество, политика - 55 (6,4%)</c:v>
                </c:pt>
                <c:pt idx="1">
                  <c:v>Жилищно-коммунальная сфера - 236 (27,3%)</c:v>
                </c:pt>
                <c:pt idx="2">
                  <c:v>Оборона, безопасность, законность - 50 (5,8%)</c:v>
                </c:pt>
                <c:pt idx="3">
                  <c:v>Социальная сфера - 135 (15,6%)</c:v>
                </c:pt>
                <c:pt idx="4">
                  <c:v>Экономика - 388 (45%)</c:v>
                </c:pt>
              </c:strCache>
            </c:strRef>
          </c:cat>
          <c:val>
            <c:numRef>
              <c:f>Лист2!$R$1:$R$5</c:f>
              <c:numCache>
                <c:formatCode>General</c:formatCode>
                <c:ptCount val="5"/>
                <c:pt idx="0">
                  <c:v>55</c:v>
                </c:pt>
                <c:pt idx="1">
                  <c:v>236</c:v>
                </c:pt>
                <c:pt idx="2">
                  <c:v>50</c:v>
                </c:pt>
                <c:pt idx="3">
                  <c:v>135</c:v>
                </c:pt>
                <c:pt idx="4">
                  <c:v>388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DEB0-45B1-B0E2-E0C1D23DA95E}"/>
            </c:ext>
          </c:extLst>
        </c:ser>
        <c:dLbls>
          <c:dLblPos val="inEnd"/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solidFill>
          <a:sysClr val="window" lastClr="FFFFFF"/>
        </a:solidFill>
        <a:ln>
          <a:noFill/>
        </a:ln>
        <a:effectLst/>
      </c:spPr>
    </c:plotArea>
    <c:plotVisOnly val="1"/>
    <c:dispBlanksAs val="gap"/>
    <c:showDLblsOverMax val="0"/>
  </c:chart>
  <c:spPr>
    <a:pattFill prst="dkDnDiag">
      <a:fgClr>
        <a:schemeClr val="lt1">
          <a:lumMod val="95000"/>
        </a:schemeClr>
      </a:fgClr>
      <a:bgClr>
        <a:schemeClr val="lt1"/>
      </a:bgClr>
    </a:patt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6.1111111111111109E-2"/>
          <c:y val="0.12037037037037036"/>
          <c:w val="0.86388888888888893"/>
          <c:h val="0.82407407407407407"/>
        </c:manualLayout>
      </c:layout>
      <c:pie3DChart>
        <c:varyColors val="1"/>
        <c:ser>
          <c:idx val="0"/>
          <c:order val="0"/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1-6F51-42E5-AF9D-85F2B1D68E76}"/>
              </c:ext>
            </c:extLst>
          </c:dPt>
          <c:dPt>
            <c:idx val="1"/>
            <c:bubble3D val="0"/>
            <c:spPr>
              <a:solidFill>
                <a:srgbClr val="FFFF00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3-6F51-42E5-AF9D-85F2B1D68E76}"/>
              </c:ext>
            </c:extLst>
          </c:dPt>
          <c:dPt>
            <c:idx val="2"/>
            <c:bubble3D val="0"/>
            <c:spPr>
              <a:solidFill>
                <a:srgbClr val="92D050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5-6F51-42E5-AF9D-85F2B1D68E76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4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7-6F51-42E5-AF9D-85F2B1D68E76}"/>
              </c:ext>
            </c:extLst>
          </c:dPt>
          <c:dLbls>
            <c:dLbl>
              <c:idx val="0"/>
              <c:layout>
                <c:manualLayout>
                  <c:x val="6.4647466715175447E-2"/>
                  <c:y val="1.6520851560221383E-3"/>
                </c:manualLayout>
              </c:layout>
              <c:tx>
                <c:rich>
                  <a:bodyPr/>
                  <a:lstStyle/>
                  <a:p>
                    <a:fld id="{85CFBAF2-BE76-4533-912C-B2074AB02127}" type="CATEGORYNAME">
                      <a:rPr lang="ru-RU"/>
                      <a:pPr/>
                      <a:t>[ИМЯ КАТЕГОРИИ]</a:t>
                    </a:fld>
                    <a:r>
                      <a:rPr lang="ru-RU" baseline="0"/>
                      <a:t>
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975444505080429"/>
                      <c:h val="0.36784565916398715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6F51-42E5-AF9D-85F2B1D68E76}"/>
                </c:ext>
              </c:extLst>
            </c:dLbl>
            <c:dLbl>
              <c:idx val="1"/>
              <c:layout>
                <c:manualLayout>
                  <c:x val="6.8334479826225841E-2"/>
                  <c:y val="4.1419310880813409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1200" b="0" i="0" u="none" strike="noStrike" kern="1200" baseline="0">
                        <a:solidFill>
                          <a:schemeClr val="tx2"/>
                        </a:solidFill>
                        <a:latin typeface="Times New Roman" panose="02020603050405020304" pitchFamily="18" charset="0"/>
                        <a:ea typeface="+mn-ea"/>
                        <a:cs typeface="+mn-cs"/>
                      </a:defRPr>
                    </a:pPr>
                    <a:fld id="{95CD8F12-5896-4E40-9C43-489E4959411C}" type="CATEGORYNAME">
                      <a:rPr lang="ru-RU"/>
                      <a:pPr>
                        <a:defRPr sz="1200">
                          <a:latin typeface="Times New Roman" panose="02020603050405020304" pitchFamily="18" charset="0"/>
                        </a:defRPr>
                      </a:pPr>
                      <a:t>[ИМЯ КАТЕГОРИИ]</a:t>
                    </a:fld>
                    <a:r>
                      <a:rPr lang="ru-RU" baseline="0"/>
                      <a:t>
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200" b="0" i="0" u="none" strike="noStrike" kern="1200" baseline="0">
                      <a:solidFill>
                        <a:schemeClr val="tx2"/>
                      </a:solidFill>
                      <a:latin typeface="Times New Roman" panose="02020603050405020304" pitchFamily="18" charset="0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3532371727870299"/>
                      <c:h val="0.45134182969396858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6F51-42E5-AF9D-85F2B1D68E76}"/>
                </c:ext>
              </c:extLst>
            </c:dLbl>
            <c:dLbl>
              <c:idx val="2"/>
              <c:layout>
                <c:manualLayout>
                  <c:x val="0.35732644356955373"/>
                  <c:y val="-0.29362241178186077"/>
                </c:manualLayout>
              </c:layout>
              <c:tx>
                <c:rich>
                  <a:bodyPr/>
                  <a:lstStyle/>
                  <a:p>
                    <a:fld id="{70081B85-58F1-4B95-9269-3CB67499DF3F}" type="CATEGORYNAME">
                      <a:rPr lang="ru-RU"/>
                      <a:pPr/>
                      <a:t>[ИМЯ КАТЕГОРИИ]</a:t>
                    </a:fld>
                    <a:r>
                      <a:rPr lang="ru-RU" baseline="0"/>
                      <a:t>
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37395822397200346"/>
                      <c:h val="0.21731481481481482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6F51-42E5-AF9D-85F2B1D68E76}"/>
                </c:ext>
              </c:extLst>
            </c:dLbl>
            <c:dLbl>
              <c:idx val="3"/>
              <c:layout>
                <c:manualLayout>
                  <c:x val="-0.14167698344637614"/>
                  <c:y val="1.0991889679384931E-2"/>
                </c:manualLayout>
              </c:layout>
              <c:tx>
                <c:rich>
                  <a:bodyPr/>
                  <a:lstStyle/>
                  <a:p>
                    <a:fld id="{7AD27357-10F6-4296-B535-09B46C4C63EA}" type="CATEGORYNAME">
                      <a:rPr lang="ru-RU"/>
                      <a:pPr/>
                      <a:t>[ИМЯ КАТЕГОРИИ]</a:t>
                    </a:fld>
                    <a:r>
                      <a:rPr lang="ru-RU" baseline="0"/>
                      <a:t>
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2199339933993401"/>
                      <c:h val="0.19035369774919614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7-6F51-42E5-AF9D-85F2B1D68E7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chemeClr val="tx2"/>
                    </a:solidFill>
                    <a:latin typeface="Times New Roman" panose="02020603050405020304" pitchFamily="18" charset="0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tx2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Лист2!$Q$204:$Q$207</c:f>
              <c:strCache>
                <c:ptCount val="4"/>
                <c:pt idx="0">
                  <c:v>Информация и информатизация - 11; 2,8%</c:v>
                </c:pt>
                <c:pt idx="1">
                  <c:v>Природные ресурсы и охрана окружающей среды - 69; 17,8 %</c:v>
                </c:pt>
                <c:pt idx="2">
                  <c:v>Хозяйственная деятельность - 306; 78,9%</c:v>
                </c:pt>
                <c:pt idx="3">
                  <c:v>финансы - 2; 0,5%</c:v>
                </c:pt>
              </c:strCache>
            </c:strRef>
          </c:cat>
          <c:val>
            <c:numRef>
              <c:f>Лист2!$R$204:$R$207</c:f>
              <c:numCache>
                <c:formatCode>General</c:formatCode>
                <c:ptCount val="4"/>
                <c:pt idx="0">
                  <c:v>11</c:v>
                </c:pt>
                <c:pt idx="1">
                  <c:v>69</c:v>
                </c:pt>
                <c:pt idx="2">
                  <c:v>306</c:v>
                </c:pt>
                <c:pt idx="3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6F51-42E5-AF9D-85F2B1D68E76}"/>
            </c:ext>
          </c:extLst>
        </c:ser>
        <c:dLbls>
          <c:dLblPos val="inEnd"/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20255749032960704"/>
          <c:y val="0.31567996697042083"/>
          <c:w val="0.68917197651565409"/>
          <c:h val="0.67784293255477901"/>
        </c:manualLayout>
      </c:layout>
      <c:pie3DChart>
        <c:varyColors val="1"/>
        <c:ser>
          <c:idx val="0"/>
          <c:order val="0"/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/>
            </c:spPr>
            <c:extLst>
              <c:ext xmlns:c16="http://schemas.microsoft.com/office/drawing/2014/chart" uri="{C3380CC4-5D6E-409C-BE32-E72D297353CC}">
                <c16:uniqueId val="{00000001-15D3-48B6-998E-56A827E97DD5}"/>
              </c:ext>
            </c:extLst>
          </c:dPt>
          <c:dPt>
            <c:idx val="1"/>
            <c:bubble3D val="0"/>
            <c:spPr>
              <a:solidFill>
                <a:srgbClr val="FF99CC"/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/>
            </c:spPr>
            <c:extLst>
              <c:ext xmlns:c16="http://schemas.microsoft.com/office/drawing/2014/chart" uri="{C3380CC4-5D6E-409C-BE32-E72D297353CC}">
                <c16:uniqueId val="{00000003-15D3-48B6-998E-56A827E97DD5}"/>
              </c:ext>
            </c:extLst>
          </c:dPt>
          <c:dPt>
            <c:idx val="2"/>
            <c:bubble3D val="0"/>
            <c:spPr>
              <a:solidFill>
                <a:srgbClr val="FFFF00"/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/>
            </c:spPr>
            <c:extLst>
              <c:ext xmlns:c16="http://schemas.microsoft.com/office/drawing/2014/chart" uri="{C3380CC4-5D6E-409C-BE32-E72D297353CC}">
                <c16:uniqueId val="{00000005-15D3-48B6-998E-56A827E97DD5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4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/>
            </c:spPr>
            <c:extLst>
              <c:ext xmlns:c16="http://schemas.microsoft.com/office/drawing/2014/chart" uri="{C3380CC4-5D6E-409C-BE32-E72D297353CC}">
                <c16:uniqueId val="{00000007-15D3-48B6-998E-56A827E97DD5}"/>
              </c:ext>
            </c:extLst>
          </c:dPt>
          <c:dPt>
            <c:idx val="4"/>
            <c:bubble3D val="0"/>
            <c:spPr>
              <a:gradFill rotWithShape="1">
                <a:gsLst>
                  <a:gs pos="0">
                    <a:schemeClr val="accent5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5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5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/>
            </c:spPr>
            <c:extLst>
              <c:ext xmlns:c16="http://schemas.microsoft.com/office/drawing/2014/chart" uri="{C3380CC4-5D6E-409C-BE32-E72D297353CC}">
                <c16:uniqueId val="{00000009-15D3-48B6-998E-56A827E97DD5}"/>
              </c:ext>
            </c:extLst>
          </c:dPt>
          <c:dPt>
            <c:idx val="5"/>
            <c:bubble3D val="0"/>
            <c:spPr>
              <a:gradFill rotWithShape="1">
                <a:gsLst>
                  <a:gs pos="0">
                    <a:schemeClr val="accent6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6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6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/>
            </c:spPr>
            <c:extLst>
              <c:ext xmlns:c16="http://schemas.microsoft.com/office/drawing/2014/chart" uri="{C3380CC4-5D6E-409C-BE32-E72D297353CC}">
                <c16:uniqueId val="{0000000B-15D3-48B6-998E-56A827E97DD5}"/>
              </c:ext>
            </c:extLst>
          </c:dPt>
          <c:dPt>
            <c:idx val="6"/>
            <c:bubble3D val="0"/>
            <c:spPr>
              <a:solidFill>
                <a:srgbClr val="92D050"/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/>
            </c:spPr>
            <c:extLst>
              <c:ext xmlns:c16="http://schemas.microsoft.com/office/drawing/2014/chart" uri="{C3380CC4-5D6E-409C-BE32-E72D297353CC}">
                <c16:uniqueId val="{0000000D-15D3-48B6-998E-56A827E97DD5}"/>
              </c:ext>
            </c:extLst>
          </c:dPt>
          <c:dPt>
            <c:idx val="7"/>
            <c:bubble3D val="0"/>
            <c:spPr>
              <a:gradFill rotWithShape="1">
                <a:gsLst>
                  <a:gs pos="0">
                    <a:schemeClr val="accent2">
                      <a:lumMod val="6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lumMod val="6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6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/>
            </c:spPr>
            <c:extLst>
              <c:ext xmlns:c16="http://schemas.microsoft.com/office/drawing/2014/chart" uri="{C3380CC4-5D6E-409C-BE32-E72D297353CC}">
                <c16:uniqueId val="{0000000F-15D3-48B6-998E-56A827E97DD5}"/>
              </c:ext>
            </c:extLst>
          </c:dPt>
          <c:dPt>
            <c:idx val="8"/>
            <c:bubble3D val="0"/>
            <c:spPr>
              <a:gradFill rotWithShape="1">
                <a:gsLst>
                  <a:gs pos="0">
                    <a:schemeClr val="accent3">
                      <a:lumMod val="6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lumMod val="6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6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/>
            </c:spPr>
            <c:extLst>
              <c:ext xmlns:c16="http://schemas.microsoft.com/office/drawing/2014/chart" uri="{C3380CC4-5D6E-409C-BE32-E72D297353CC}">
                <c16:uniqueId val="{00000011-15D3-48B6-998E-56A827E97DD5}"/>
              </c:ext>
            </c:extLst>
          </c:dPt>
          <c:dLbls>
            <c:dLbl>
              <c:idx val="0"/>
              <c:layout>
                <c:manualLayout>
                  <c:x val="0.251691145174818"/>
                  <c:y val="8.5208410746409502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1200" b="0" i="0" u="none" strike="noStrike" kern="1200" baseline="0">
                        <a:solidFill>
                          <a:srgbClr val="002060"/>
                        </a:solidFill>
                        <a:latin typeface="Times New Roman" panose="02020603050405020304" pitchFamily="18" charset="0"/>
                        <a:ea typeface="+mn-ea"/>
                        <a:cs typeface="+mn-cs"/>
                      </a:defRPr>
                    </a:pPr>
                    <a:fld id="{F24E67A1-2012-4FB1-B57D-C47261D84532}" type="CATEGORYNAME">
                      <a:rPr lang="ru-RU"/>
                      <a:pPr>
                        <a:defRPr sz="1200">
                          <a:solidFill>
                            <a:srgbClr val="002060"/>
                          </a:solidFill>
                          <a:latin typeface="Times New Roman" panose="02020603050405020304" pitchFamily="18" charset="0"/>
                        </a:defRPr>
                      </a:pPr>
                      <a:t>[ИМЯ КАТЕГОРИИ]</a:t>
                    </a:fld>
                    <a:r>
                      <a:rPr lang="ru-RU"/>
                      <a:t>;</a:t>
                    </a:r>
                    <a:r>
                      <a:rPr lang="ru-RU" baseline="0"/>
                      <a:t>
</a:t>
                    </a:r>
                    <a:fld id="{EDA3EC2E-08C4-41B4-8024-AEC2E212A524}" type="PERCENTAGE">
                      <a:rPr lang="ru-RU" baseline="0"/>
                      <a:pPr>
                        <a:defRPr sz="1200">
                          <a:solidFill>
                            <a:srgbClr val="002060"/>
                          </a:solidFill>
                          <a:latin typeface="Times New Roman" panose="02020603050405020304" pitchFamily="18" charset="0"/>
                        </a:defRPr>
                      </a:pPr>
                      <a:t>[ПРОЦЕНТ]</a:t>
                    </a:fld>
                    <a:endParaRPr lang="ru-RU" baseline="0"/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200" b="0" i="0" u="none" strike="noStrike" kern="1200" baseline="0">
                      <a:solidFill>
                        <a:srgbClr val="002060"/>
                      </a:solidFill>
                      <a:latin typeface="Times New Roman" panose="02020603050405020304" pitchFamily="18" charset="0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9961021118385633"/>
                      <c:h val="0.10723001620639416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15D3-48B6-998E-56A827E97DD5}"/>
                </c:ext>
              </c:extLst>
            </c:dLbl>
            <c:dLbl>
              <c:idx val="1"/>
              <c:layout>
                <c:manualLayout>
                  <c:x val="-0.111797644680345"/>
                  <c:y val="-5.0544851332252907E-2"/>
                </c:manualLayout>
              </c:layout>
              <c:tx>
                <c:rich>
                  <a:bodyPr rot="0" spcFirstLastPara="1" vertOverflow="ellipsis" horzOverflow="clip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1200" b="0" i="0" u="none" strike="noStrike" kern="1200" baseline="0">
                        <a:solidFill>
                          <a:srgbClr val="002060"/>
                        </a:solidFill>
                        <a:latin typeface="Times New Roman" panose="02020603050405020304" pitchFamily="18" charset="0"/>
                        <a:ea typeface="+mn-ea"/>
                        <a:cs typeface="+mn-cs"/>
                      </a:defRPr>
                    </a:pPr>
                    <a:fld id="{82AF45D8-D718-427E-A23B-EE0AC6AA5885}" type="CATEGORYNAME">
                      <a:rPr lang="ru-RU"/>
                      <a:pPr>
                        <a:defRPr sz="1200">
                          <a:solidFill>
                            <a:srgbClr val="002060"/>
                          </a:solidFill>
                          <a:latin typeface="Times New Roman" panose="02020603050405020304" pitchFamily="18" charset="0"/>
                        </a:defRPr>
                      </a:pPr>
                      <a:t>[ИМЯ КАТЕГОРИИ]</a:t>
                    </a:fld>
                    <a:r>
                      <a:rPr lang="ru-RU"/>
                      <a:t>;</a:t>
                    </a:r>
                    <a:r>
                      <a:rPr lang="ru-RU" baseline="0"/>
                      <a:t>
</a:t>
                    </a:r>
                    <a:fld id="{00781DB7-D1E9-4CB0-B09C-DCEBB4400F90}" type="PERCENTAGE">
                      <a:rPr lang="ru-RU" baseline="0"/>
                      <a:pPr>
                        <a:defRPr sz="1200">
                          <a:solidFill>
                            <a:srgbClr val="002060"/>
                          </a:solidFill>
                          <a:latin typeface="Times New Roman" panose="02020603050405020304" pitchFamily="18" charset="0"/>
                        </a:defRPr>
                      </a:pPr>
                      <a:t>[ПРОЦЕНТ]</a:t>
                    </a:fld>
                    <a:endParaRPr lang="ru-RU" baseline="0"/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horzOverflow="clip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200" b="0" i="0" u="none" strike="noStrike" kern="1200" baseline="0">
                      <a:solidFill>
                        <a:srgbClr val="002060"/>
                      </a:solidFill>
                      <a:latin typeface="Times New Roman" panose="02020603050405020304" pitchFamily="18" charset="0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  <a:noFill/>
                    <a:ln>
                      <a:noFill/>
                    </a:ln>
                  </c15:spPr>
                  <c15:layout>
                    <c:manualLayout>
                      <c:w val="0.25125198728139903"/>
                      <c:h val="0.18837155750541576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15D3-48B6-998E-56A827E97DD5}"/>
                </c:ext>
              </c:extLst>
            </c:dLbl>
            <c:dLbl>
              <c:idx val="2"/>
              <c:layout>
                <c:manualLayout>
                  <c:x val="0.21698374497702891"/>
                  <c:y val="-7.5805981632753289E-2"/>
                </c:manualLayout>
              </c:layout>
              <c:tx>
                <c:rich>
                  <a:bodyPr/>
                  <a:lstStyle/>
                  <a:p>
                    <a:fld id="{ABC53E60-21DE-4B48-97B7-E2763306BFE2}" type="CATEGORYNAME">
                      <a:rPr lang="ru-RU"/>
                      <a:pPr/>
                      <a:t>[ИМЯ КАТЕГОРИИ]</a:t>
                    </a:fld>
                    <a:r>
                      <a:rPr lang="ru-RU"/>
                      <a:t>;</a:t>
                    </a:r>
                  </a:p>
                  <a:p>
                    <a:r>
                      <a:rPr lang="ru-RU"/>
                      <a:t> </a:t>
                    </a:r>
                    <a:fld id="{F6881BAF-E195-4BE3-932F-7A2992670C6B}" type="PERCENTAGE">
                      <a:rPr lang="ru-RU" baseline="0"/>
                      <a:pPr/>
                      <a:t>[ПРОЦЕНТ]</a:t>
                    </a:fld>
                    <a:endParaRPr lang="ru-RU"/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35077503974562796"/>
                      <c:h val="0.46735966735966739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15D3-48B6-998E-56A827E97DD5}"/>
                </c:ext>
              </c:extLst>
            </c:dLbl>
            <c:dLbl>
              <c:idx val="3"/>
              <c:layout>
                <c:manualLayout>
                  <c:x val="-9.2671782481879753E-2"/>
                  <c:y val="5.4438205619307983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1200" b="0" i="0" u="none" strike="noStrike" kern="1200" baseline="0">
                        <a:solidFill>
                          <a:srgbClr val="002060"/>
                        </a:solidFill>
                        <a:latin typeface="Times New Roman" panose="02020603050405020304" pitchFamily="18" charset="0"/>
                        <a:ea typeface="+mn-ea"/>
                        <a:cs typeface="+mn-cs"/>
                      </a:defRPr>
                    </a:pPr>
                    <a:fld id="{CE1C53F8-61E5-41C8-8944-BFC107E0B45F}" type="CATEGORYNAME">
                      <a:rPr lang="ru-RU"/>
                      <a:pPr>
                        <a:defRPr sz="1200">
                          <a:solidFill>
                            <a:srgbClr val="002060"/>
                          </a:solidFill>
                          <a:latin typeface="Times New Roman" panose="02020603050405020304" pitchFamily="18" charset="0"/>
                        </a:defRPr>
                      </a:pPr>
                      <a:t>[ИМЯ КАТЕГОРИИ]</a:t>
                    </a:fld>
                    <a:r>
                      <a:rPr lang="ru-RU"/>
                      <a:t>;</a:t>
                    </a:r>
                    <a:r>
                      <a:rPr lang="ru-RU" baseline="0"/>
                      <a:t>
</a:t>
                    </a:r>
                    <a:fld id="{C46F5120-FE45-4DDE-9779-FCC5B7A0F802}" type="PERCENTAGE">
                      <a:rPr lang="ru-RU" baseline="0"/>
                      <a:pPr>
                        <a:defRPr sz="1200">
                          <a:solidFill>
                            <a:srgbClr val="002060"/>
                          </a:solidFill>
                          <a:latin typeface="Times New Roman" panose="02020603050405020304" pitchFamily="18" charset="0"/>
                        </a:defRPr>
                      </a:pPr>
                      <a:t>[ПРОЦЕНТ]</a:t>
                    </a:fld>
                    <a:endParaRPr lang="ru-RU" baseline="0"/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200" b="0" i="0" u="none" strike="noStrike" kern="1200" baseline="0">
                      <a:solidFill>
                        <a:srgbClr val="002060"/>
                      </a:solidFill>
                      <a:latin typeface="Times New Roman" panose="02020603050405020304" pitchFamily="18" charset="0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5855516818346835"/>
                      <c:h val="0.24282744282744284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7-15D3-48B6-998E-56A827E97DD5}"/>
                </c:ext>
              </c:extLst>
            </c:dLbl>
            <c:dLbl>
              <c:idx val="4"/>
              <c:layout>
                <c:manualLayout>
                  <c:x val="-0.19145625477260494"/>
                  <c:y val="0.29949285445348439"/>
                </c:manualLayout>
              </c:layout>
              <c:tx>
                <c:rich>
                  <a:bodyPr/>
                  <a:lstStyle/>
                  <a:p>
                    <a:fld id="{39541302-E663-4C8C-93A3-CEE5F35DCDA4}" type="CATEGORYNAME">
                      <a:rPr lang="ru-RU"/>
                      <a:pPr/>
                      <a:t>[ИМЯ КАТЕГОРИИ]</a:t>
                    </a:fld>
                    <a:r>
                      <a:rPr lang="ru-RU"/>
                      <a:t>;</a:t>
                    </a:r>
                    <a:r>
                      <a:rPr lang="ru-RU" baseline="0"/>
                      <a:t>
</a:t>
                    </a:r>
                    <a:fld id="{6A779888-54AF-4927-ACCF-9B22993A2EBD}" type="PERCENTAGE">
                      <a:rPr lang="ru-RU" baseline="0"/>
                      <a:pPr/>
                      <a:t>[ПРОЦЕНТ]</a:t>
                    </a:fld>
                    <a:endParaRPr lang="ru-RU" baseline="0"/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9-15D3-48B6-998E-56A827E97DD5}"/>
                </c:ext>
              </c:extLst>
            </c:dLbl>
            <c:dLbl>
              <c:idx val="5"/>
              <c:layout>
                <c:manualLayout>
                  <c:x val="-0.13410644735769756"/>
                  <c:y val="-0.15893538430572474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1200" b="0" i="0" u="none" strike="noStrike" kern="1200" baseline="0">
                        <a:solidFill>
                          <a:srgbClr val="002060"/>
                        </a:solidFill>
                        <a:latin typeface="Times New Roman" panose="02020603050405020304" pitchFamily="18" charset="0"/>
                        <a:ea typeface="+mn-ea"/>
                        <a:cs typeface="+mn-cs"/>
                      </a:defRPr>
                    </a:pPr>
                    <a:fld id="{6D3B57D6-21E1-4227-9512-7B5063445494}" type="CATEGORYNAME">
                      <a:rPr lang="ru-RU"/>
                      <a:pPr>
                        <a:defRPr sz="1200">
                          <a:solidFill>
                            <a:srgbClr val="002060"/>
                          </a:solidFill>
                          <a:latin typeface="Times New Roman" panose="02020603050405020304" pitchFamily="18" charset="0"/>
                        </a:defRPr>
                      </a:pPr>
                      <a:t>[ИМЯ КАТЕГОРИИ]</a:t>
                    </a:fld>
                    <a:r>
                      <a:rPr lang="ru-RU"/>
                      <a:t>;</a:t>
                    </a:r>
                    <a:r>
                      <a:rPr lang="ru-RU" baseline="0"/>
                      <a:t>
</a:t>
                    </a:r>
                    <a:fld id="{86B10B5A-BC5C-43F7-A46A-F7AA033C614D}" type="PERCENTAGE">
                      <a:rPr lang="ru-RU" baseline="0"/>
                      <a:pPr>
                        <a:defRPr sz="1200">
                          <a:solidFill>
                            <a:srgbClr val="002060"/>
                          </a:solidFill>
                          <a:latin typeface="Times New Roman" panose="02020603050405020304" pitchFamily="18" charset="0"/>
                        </a:defRPr>
                      </a:pPr>
                      <a:t>[ПРОЦЕНТ]</a:t>
                    </a:fld>
                    <a:endParaRPr lang="ru-RU" baseline="0"/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200" b="0" i="0" u="none" strike="noStrike" kern="1200" baseline="0">
                      <a:solidFill>
                        <a:srgbClr val="002060"/>
                      </a:solidFill>
                      <a:latin typeface="Times New Roman" panose="02020603050405020304" pitchFamily="18" charset="0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32230230462050752"/>
                      <c:h val="0.2403092984163496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B-15D3-48B6-998E-56A827E97DD5}"/>
                </c:ext>
              </c:extLst>
            </c:dLbl>
            <c:dLbl>
              <c:idx val="6"/>
              <c:layout>
                <c:manualLayout>
                  <c:x val="0.16197374668574258"/>
                  <c:y val="5.2689455913279056E-3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1200" b="0" i="0" u="none" strike="noStrike" kern="1200" baseline="0">
                        <a:solidFill>
                          <a:srgbClr val="002060"/>
                        </a:solidFill>
                        <a:latin typeface="Times New Roman" panose="02020603050405020304" pitchFamily="18" charset="0"/>
                        <a:ea typeface="+mn-ea"/>
                        <a:cs typeface="+mn-cs"/>
                      </a:defRPr>
                    </a:pPr>
                    <a:fld id="{FFC1C006-BB1A-4859-BC44-CA098BD94E72}" type="CATEGORYNAME">
                      <a:rPr lang="ru-RU"/>
                      <a:pPr>
                        <a:defRPr sz="1200">
                          <a:solidFill>
                            <a:srgbClr val="002060"/>
                          </a:solidFill>
                          <a:latin typeface="Times New Roman" panose="02020603050405020304" pitchFamily="18" charset="0"/>
                        </a:defRPr>
                      </a:pPr>
                      <a:t>[ИМЯ КАТЕГОРИИ]</a:t>
                    </a:fld>
                    <a:r>
                      <a:rPr lang="ru-RU"/>
                      <a:t>;</a:t>
                    </a:r>
                    <a:r>
                      <a:rPr lang="ru-RU" baseline="0"/>
                      <a:t>
</a:t>
                    </a:r>
                    <a:fld id="{3F386CDA-C28C-4D1B-80CA-9BBBBA61F6E8}" type="PERCENTAGE">
                      <a:rPr lang="ru-RU" baseline="0"/>
                      <a:pPr>
                        <a:defRPr sz="1200">
                          <a:solidFill>
                            <a:srgbClr val="002060"/>
                          </a:solidFill>
                          <a:latin typeface="Times New Roman" panose="02020603050405020304" pitchFamily="18" charset="0"/>
                        </a:defRPr>
                      </a:pPr>
                      <a:t>[ПРОЦЕНТ]</a:t>
                    </a:fld>
                    <a:endParaRPr lang="ru-RU" baseline="0"/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200" b="0" i="0" u="none" strike="noStrike" kern="1200" baseline="0">
                      <a:solidFill>
                        <a:srgbClr val="002060"/>
                      </a:solidFill>
                      <a:latin typeface="Times New Roman" panose="02020603050405020304" pitchFamily="18" charset="0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757086927130929"/>
                      <c:h val="0.15011424695508568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D-15D3-48B6-998E-56A827E97DD5}"/>
                </c:ext>
              </c:extLst>
            </c:dLbl>
            <c:dLbl>
              <c:idx val="7"/>
              <c:layout>
                <c:manualLayout>
                  <c:x val="9.3008603207190427E-2"/>
                  <c:y val="-0.11194485620036361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1200" b="0" i="0" u="none" strike="noStrike" kern="1200" baseline="0">
                        <a:solidFill>
                          <a:srgbClr val="002060"/>
                        </a:solidFill>
                        <a:latin typeface="Times New Roman" panose="02020603050405020304" pitchFamily="18" charset="0"/>
                        <a:ea typeface="+mn-ea"/>
                        <a:cs typeface="+mn-cs"/>
                      </a:defRPr>
                    </a:pPr>
                    <a:fld id="{C9A28F0B-7ABF-4125-AFB3-3146679BC654}" type="CATEGORYNAME">
                      <a:rPr lang="ru-RU"/>
                      <a:pPr>
                        <a:defRPr sz="1200">
                          <a:solidFill>
                            <a:srgbClr val="002060"/>
                          </a:solidFill>
                          <a:latin typeface="Times New Roman" panose="02020603050405020304" pitchFamily="18" charset="0"/>
                        </a:defRPr>
                      </a:pPr>
                      <a:t>[ИМЯ КАТЕГОРИИ]</a:t>
                    </a:fld>
                    <a:r>
                      <a:rPr lang="ru-RU"/>
                      <a:t>;</a:t>
                    </a:r>
                    <a:r>
                      <a:rPr lang="ru-RU" baseline="0"/>
                      <a:t>
</a:t>
                    </a:r>
                    <a:fld id="{582B9E15-4679-49C5-B904-4F2C54ACFF2E}" type="PERCENTAGE">
                      <a:rPr lang="ru-RU" baseline="0"/>
                      <a:pPr>
                        <a:defRPr sz="1200">
                          <a:solidFill>
                            <a:srgbClr val="002060"/>
                          </a:solidFill>
                          <a:latin typeface="Times New Roman" panose="02020603050405020304" pitchFamily="18" charset="0"/>
                        </a:defRPr>
                      </a:pPr>
                      <a:t>[ПРОЦЕНТ]</a:t>
                    </a:fld>
                    <a:endParaRPr lang="ru-RU" baseline="0"/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200" b="0" i="0" u="none" strike="noStrike" kern="1200" baseline="0">
                      <a:solidFill>
                        <a:srgbClr val="002060"/>
                      </a:solidFill>
                      <a:latin typeface="Times New Roman" panose="02020603050405020304" pitchFamily="18" charset="0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41816782043738959"/>
                      <c:h val="0.2259541714589047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F-15D3-48B6-998E-56A827E97DD5}"/>
                </c:ext>
              </c:extLst>
            </c:dLbl>
            <c:dLbl>
              <c:idx val="8"/>
              <c:layout>
                <c:manualLayout>
                  <c:x val="0.32152906438165818"/>
                  <c:y val="-8.8768409566781684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1200" b="0" i="0" u="none" strike="noStrike" kern="1200" baseline="0">
                        <a:solidFill>
                          <a:srgbClr val="002060"/>
                        </a:solidFill>
                        <a:latin typeface="Times New Roman" panose="02020603050405020304" pitchFamily="18" charset="0"/>
                        <a:ea typeface="+mn-ea"/>
                        <a:cs typeface="+mn-cs"/>
                      </a:defRPr>
                    </a:pPr>
                    <a:fld id="{49C4B89F-7E7A-43DB-8379-9021F79A459E}" type="CATEGORYNAME">
                      <a:rPr lang="ru-RU" baseline="0">
                        <a:solidFill>
                          <a:srgbClr val="002060"/>
                        </a:solidFill>
                      </a:rPr>
                      <a:pPr>
                        <a:defRPr sz="1200">
                          <a:solidFill>
                            <a:srgbClr val="002060"/>
                          </a:solidFill>
                          <a:latin typeface="Times New Roman" panose="02020603050405020304" pitchFamily="18" charset="0"/>
                        </a:defRPr>
                      </a:pPr>
                      <a:t>[ИМЯ КАТЕГОРИИ]</a:t>
                    </a:fld>
                    <a:r>
                      <a:rPr lang="ru-RU" baseline="0">
                        <a:solidFill>
                          <a:srgbClr val="002060"/>
                        </a:solidFill>
                      </a:rPr>
                      <a:t>; </a:t>
                    </a:r>
                  </a:p>
                  <a:p>
                    <a:pPr>
                      <a:defRPr sz="1200">
                        <a:solidFill>
                          <a:srgbClr val="002060"/>
                        </a:solidFill>
                        <a:latin typeface="Times New Roman" panose="02020603050405020304" pitchFamily="18" charset="0"/>
                      </a:defRPr>
                    </a:pPr>
                    <a:r>
                      <a:rPr lang="ru-RU" baseline="0">
                        <a:solidFill>
                          <a:srgbClr val="002060"/>
                        </a:solidFill>
                      </a:rPr>
                      <a:t>1%
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200" b="0" i="0" u="none" strike="noStrike" kern="1200" baseline="0">
                      <a:solidFill>
                        <a:srgbClr val="002060"/>
                      </a:solidFill>
                      <a:latin typeface="Times New Roman" panose="02020603050405020304" pitchFamily="18" charset="0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3106225667538775"/>
                      <c:h val="0.11055969355181952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11-15D3-48B6-998E-56A827E97DD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rgbClr val="002060"/>
                    </a:solidFill>
                    <a:latin typeface="Times New Roman" panose="02020603050405020304" pitchFamily="18" charset="0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Лист2!$Q$110:$Q$118</c:f>
              <c:strCache>
                <c:ptCount val="9"/>
                <c:pt idx="0">
                  <c:v>Жилищный фонд - 3 </c:v>
                </c:pt>
                <c:pt idx="1">
                  <c:v>Коммунальное хозяйство - 128 </c:v>
                </c:pt>
                <c:pt idx="2">
                  <c:v>Обеспечение граждан жильем, пользование жилищным фондом, социальные гарантии в жилищной сфере (за исключением права собственности на жилище) - 81</c:v>
                </c:pt>
                <c:pt idx="3">
                  <c:v>Нежилые помещения. Административные здания (в жилищном фонде) - 5</c:v>
                </c:pt>
                <c:pt idx="4">
                  <c:v>Общее положения жилищного законодательства - 5 </c:v>
                </c:pt>
                <c:pt idx="5">
                  <c:v>Оплата строительства, содержания и ремонта жилья (кредиты, компенсации, субсидии, льготы) - 8 </c:v>
                </c:pt>
                <c:pt idx="6">
                  <c:v>Перевод помещений из жилых в нежилые - 1</c:v>
                </c:pt>
                <c:pt idx="7">
                  <c:v>Разрешение жилищных споров. Ответственность за нарушение жилищного законодательства - 4 </c:v>
                </c:pt>
                <c:pt idx="8">
                  <c:v>Дачное хозяйство - 1</c:v>
                </c:pt>
              </c:strCache>
            </c:strRef>
          </c:cat>
          <c:val>
            <c:numRef>
              <c:f>Лист2!$R$110:$R$118</c:f>
              <c:numCache>
                <c:formatCode>General</c:formatCode>
                <c:ptCount val="9"/>
                <c:pt idx="0">
                  <c:v>3</c:v>
                </c:pt>
                <c:pt idx="1">
                  <c:v>128</c:v>
                </c:pt>
                <c:pt idx="2">
                  <c:v>81</c:v>
                </c:pt>
                <c:pt idx="3">
                  <c:v>5</c:v>
                </c:pt>
                <c:pt idx="4">
                  <c:v>5</c:v>
                </c:pt>
                <c:pt idx="5">
                  <c:v>8</c:v>
                </c:pt>
                <c:pt idx="6">
                  <c:v>1</c:v>
                </c:pt>
                <c:pt idx="7">
                  <c:v>4</c:v>
                </c:pt>
                <c:pt idx="8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2-15D3-48B6-998E-56A827E97DD5}"/>
            </c:ext>
          </c:extLst>
        </c:ser>
        <c:dLbls>
          <c:dLblPos val="inEnd"/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3.6290276549655887E-2"/>
          <c:y val="0.19015151515151518"/>
          <c:w val="0.94497620952461159"/>
          <c:h val="0.76060606060606073"/>
        </c:manualLayout>
      </c:layout>
      <c:pie3DChart>
        <c:varyColors val="1"/>
        <c:ser>
          <c:idx val="0"/>
          <c:order val="0"/>
          <c:tx>
            <c:strRef>
              <c:f>Лист1!$D$386</c:f>
              <c:strCache>
                <c:ptCount val="1"/>
                <c:pt idx="0">
                  <c:v>Количество вопросов тематического раздела "Социальная сфера"</c:v>
                </c:pt>
              </c:strCache>
            </c:strRef>
          </c:tx>
          <c:explosion val="1"/>
          <c:dPt>
            <c:idx val="0"/>
            <c:bubble3D val="0"/>
            <c:spPr>
              <a:solidFill>
                <a:srgbClr val="FFC000"/>
              </a:soli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1-B572-42C5-BD35-FAA1A3F2AD7D}"/>
              </c:ext>
            </c:extLst>
          </c:dPt>
          <c:dPt>
            <c:idx val="1"/>
            <c:bubble3D val="0"/>
            <c:spPr>
              <a:solidFill>
                <a:srgbClr val="F298D2"/>
              </a:soli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3-B572-42C5-BD35-FAA1A3F2AD7D}"/>
              </c:ext>
            </c:extLst>
          </c:dPt>
          <c:dPt>
            <c:idx val="2"/>
            <c:bubble3D val="0"/>
            <c:spPr>
              <a:solidFill>
                <a:srgbClr val="92D050"/>
              </a:soli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5-B572-42C5-BD35-FAA1A3F2AD7D}"/>
              </c:ext>
            </c:extLst>
          </c:dPt>
          <c:dPt>
            <c:idx val="3"/>
            <c:bubble3D val="0"/>
            <c:spPr>
              <a:solidFill>
                <a:schemeClr val="accent5">
                  <a:lumMod val="20000"/>
                  <a:lumOff val="80000"/>
                </a:schemeClr>
              </a:soli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7-B572-42C5-BD35-FAA1A3F2AD7D}"/>
              </c:ext>
            </c:extLst>
          </c:dPt>
          <c:dPt>
            <c:idx val="4"/>
            <c:bubble3D val="0"/>
            <c:spPr>
              <a:gradFill rotWithShape="1">
                <a:gsLst>
                  <a:gs pos="0">
                    <a:schemeClr val="accent5">
                      <a:shade val="51000"/>
                      <a:satMod val="130000"/>
                    </a:schemeClr>
                  </a:gs>
                  <a:gs pos="80000">
                    <a:schemeClr val="accent5">
                      <a:shade val="93000"/>
                      <a:satMod val="130000"/>
                    </a:schemeClr>
                  </a:gs>
                  <a:gs pos="100000">
                    <a:schemeClr val="accent5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9-B572-42C5-BD35-FAA1A3F2AD7D}"/>
              </c:ext>
            </c:extLst>
          </c:dPt>
          <c:dPt>
            <c:idx val="5"/>
            <c:bubble3D val="0"/>
            <c:spPr>
              <a:gradFill rotWithShape="1">
                <a:gsLst>
                  <a:gs pos="0">
                    <a:schemeClr val="accent6">
                      <a:shade val="51000"/>
                      <a:satMod val="130000"/>
                    </a:schemeClr>
                  </a:gs>
                  <a:gs pos="80000">
                    <a:schemeClr val="accent6">
                      <a:shade val="93000"/>
                      <a:satMod val="130000"/>
                    </a:schemeClr>
                  </a:gs>
                  <a:gs pos="100000">
                    <a:schemeClr val="accent6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B-B572-42C5-BD35-FAA1A3F2AD7D}"/>
              </c:ext>
            </c:extLst>
          </c:dPt>
          <c:dLbls>
            <c:dLbl>
              <c:idx val="0"/>
              <c:layout>
                <c:manualLayout>
                  <c:x val="0.10249450526001323"/>
                  <c:y val="-3.7228292199909122E-3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3270452169088621"/>
                      <c:h val="0.24806201550387597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B572-42C5-BD35-FAA1A3F2AD7D}"/>
                </c:ext>
              </c:extLst>
            </c:dLbl>
            <c:dLbl>
              <c:idx val="1"/>
              <c:layout>
                <c:manualLayout>
                  <c:x val="-9.1873930392847317E-2"/>
                  <c:y val="-0.18345615712764593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200" b="0" i="0" u="none" strike="noStrike" kern="1200" baseline="0">
                      <a:solidFill>
                        <a:schemeClr val="tx2"/>
                      </a:solidFill>
                      <a:latin typeface="Times New Roman" panose="02020603050405020304" pitchFamily="18" charset="0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3871796513240723"/>
                      <c:h val="0.28560606060606059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3-B572-42C5-BD35-FAA1A3F2AD7D}"/>
                </c:ext>
              </c:extLst>
            </c:dLbl>
            <c:dLbl>
              <c:idx val="2"/>
              <c:layout>
                <c:manualLayout>
                  <c:x val="4.56069820540726E-3"/>
                  <c:y val="-0.23383222869912576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200" b="0" i="0" u="none" strike="noStrike" kern="1200" baseline="0">
                      <a:solidFill>
                        <a:schemeClr val="tx2"/>
                      </a:solidFill>
                      <a:latin typeface="Times New Roman" panose="02020603050405020304" pitchFamily="18" charset="0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5260704607046072"/>
                      <c:h val="0.19242412527891378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5-B572-42C5-BD35-FAA1A3F2AD7D}"/>
                </c:ext>
              </c:extLst>
            </c:dLbl>
            <c:dLbl>
              <c:idx val="3"/>
              <c:layout>
                <c:manualLayout>
                  <c:x val="7.1528327251776463E-2"/>
                  <c:y val="-7.0310486757337226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7-B572-42C5-BD35-FAA1A3F2AD7D}"/>
                </c:ext>
              </c:extLst>
            </c:dLbl>
            <c:dLbl>
              <c:idx val="4"/>
              <c:layout>
                <c:manualLayout>
                  <c:x val="6.2739456192730303E-2"/>
                  <c:y val="-6.5509424958243856E-3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9-B572-42C5-BD35-FAA1A3F2AD7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chemeClr val="tx2"/>
                    </a:solidFill>
                    <a:latin typeface="Times New Roman" panose="02020603050405020304" pitchFamily="18" charset="0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0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Лист1!$C$387:$C$392</c:f>
              <c:strCache>
                <c:ptCount val="5"/>
                <c:pt idx="0">
                  <c:v>Здравоохранение. Физическая культура и спорт. Туризм - 23 ; 17%</c:v>
                </c:pt>
                <c:pt idx="1">
                  <c:v>Образование. Наука.Культура - 38; 28%</c:v>
                </c:pt>
                <c:pt idx="2">
                  <c:v>Семья - 12 ; 9%</c:v>
                </c:pt>
                <c:pt idx="3">
                  <c:v>Социальное обеспечение и социальное страхование - 47; 35%</c:v>
                </c:pt>
                <c:pt idx="4">
                  <c:v>Труд и занятость населения - 15; 11%</c:v>
                </c:pt>
              </c:strCache>
            </c:strRef>
          </c:cat>
          <c:val>
            <c:numRef>
              <c:f>Лист1!$D$387:$D$392</c:f>
              <c:numCache>
                <c:formatCode>General</c:formatCode>
                <c:ptCount val="6"/>
                <c:pt idx="0">
                  <c:v>23</c:v>
                </c:pt>
                <c:pt idx="1">
                  <c:v>38</c:v>
                </c:pt>
                <c:pt idx="2">
                  <c:v>12</c:v>
                </c:pt>
                <c:pt idx="3">
                  <c:v>47</c:v>
                </c:pt>
                <c:pt idx="4">
                  <c:v>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B572-42C5-BD35-FAA1A3F2AD7D}"/>
            </c:ext>
          </c:extLst>
        </c:ser>
        <c:dLbls>
          <c:dLblPos val="inEnd"/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9.5837756702137455E-2"/>
          <c:y val="0.20753237812486555"/>
          <c:w val="0.80081641551994498"/>
          <c:h val="0.79051589862742566"/>
        </c:manualLayout>
      </c:layout>
      <c:pie3DChart>
        <c:varyColors val="1"/>
        <c:ser>
          <c:idx val="0"/>
          <c:order val="0"/>
          <c:dPt>
            <c:idx val="0"/>
            <c:bubble3D val="0"/>
            <c:spPr>
              <a:solidFill>
                <a:srgbClr val="FFFF00"/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/>
            </c:spPr>
            <c:extLst>
              <c:ext xmlns:c16="http://schemas.microsoft.com/office/drawing/2014/chart" uri="{C3380CC4-5D6E-409C-BE32-E72D297353CC}">
                <c16:uniqueId val="{00000001-2A51-45F5-9CA6-0579898B6396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/>
            </c:spPr>
            <c:extLst>
              <c:ext xmlns:c16="http://schemas.microsoft.com/office/drawing/2014/chart" uri="{C3380CC4-5D6E-409C-BE32-E72D297353CC}">
                <c16:uniqueId val="{00000003-2A51-45F5-9CA6-0579898B6396}"/>
              </c:ext>
            </c:extLst>
          </c:dPt>
          <c:dPt>
            <c:idx val="2"/>
            <c:bubble3D val="0"/>
            <c:spPr>
              <a:solidFill>
                <a:srgbClr val="FF99FF"/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/>
            </c:spPr>
            <c:extLst>
              <c:ext xmlns:c16="http://schemas.microsoft.com/office/drawing/2014/chart" uri="{C3380CC4-5D6E-409C-BE32-E72D297353CC}">
                <c16:uniqueId val="{00000005-2A51-45F5-9CA6-0579898B6396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4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/>
            </c:spPr>
            <c:extLst>
              <c:ext xmlns:c16="http://schemas.microsoft.com/office/drawing/2014/chart" uri="{C3380CC4-5D6E-409C-BE32-E72D297353CC}">
                <c16:uniqueId val="{00000007-2A51-45F5-9CA6-0579898B6396}"/>
              </c:ext>
            </c:extLst>
          </c:dPt>
          <c:dPt>
            <c:idx val="4"/>
            <c:bubble3D val="0"/>
            <c:spPr>
              <a:solidFill>
                <a:srgbClr val="3399FF"/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/>
            </c:spPr>
            <c:extLst>
              <c:ext xmlns:c16="http://schemas.microsoft.com/office/drawing/2014/chart" uri="{C3380CC4-5D6E-409C-BE32-E72D297353CC}">
                <c16:uniqueId val="{00000009-2A51-45F5-9CA6-0579898B6396}"/>
              </c:ext>
            </c:extLst>
          </c:dPt>
          <c:dLbls>
            <c:dLbl>
              <c:idx val="0"/>
              <c:layout>
                <c:manualLayout>
                  <c:x val="-0.32293286427652323"/>
                  <c:y val="-2.7131935542940844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1200" b="0" i="0" u="none" strike="noStrike" kern="1200" baseline="0">
                        <a:solidFill>
                          <a:srgbClr val="002060"/>
                        </a:solidFill>
                        <a:latin typeface="Times New Roman" panose="02020603050405020304" pitchFamily="18" charset="0"/>
                        <a:ea typeface="+mn-ea"/>
                        <a:cs typeface="+mn-cs"/>
                      </a:defRPr>
                    </a:pPr>
                    <a:fld id="{F0D75B78-2768-45C1-92FA-725B0184E414}" type="CATEGORYNAME">
                      <a:rPr lang="ru-RU"/>
                      <a:pPr>
                        <a:defRPr sz="1200">
                          <a:solidFill>
                            <a:srgbClr val="002060"/>
                          </a:solidFill>
                          <a:latin typeface="Times New Roman" panose="02020603050405020304" pitchFamily="18" charset="0"/>
                        </a:defRPr>
                      </a:pPr>
                      <a:t>[ИМЯ КАТЕГОРИИ]</a:t>
                    </a:fld>
                    <a:r>
                      <a:rPr lang="ru-RU"/>
                      <a:t>;</a:t>
                    </a:r>
                    <a:r>
                      <a:rPr lang="ru-RU" baseline="0"/>
                      <a:t>
</a:t>
                    </a:r>
                    <a:fld id="{5923F70F-BE2D-4899-A068-E090A67209AF}" type="PERCENTAGE">
                      <a:rPr lang="ru-RU" baseline="0"/>
                      <a:pPr>
                        <a:defRPr sz="1200">
                          <a:solidFill>
                            <a:srgbClr val="002060"/>
                          </a:solidFill>
                          <a:latin typeface="Times New Roman" panose="02020603050405020304" pitchFamily="18" charset="0"/>
                        </a:defRPr>
                      </a:pPr>
                      <a:t>[ПРОЦЕНТ]</a:t>
                    </a:fld>
                    <a:endParaRPr lang="ru-RU" baseline="0"/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200" b="0" i="0" u="none" strike="noStrike" kern="1200" baseline="0">
                      <a:solidFill>
                        <a:srgbClr val="002060"/>
                      </a:solidFill>
                      <a:latin typeface="Times New Roman" panose="02020603050405020304" pitchFamily="18" charset="0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4659402582173481"/>
                      <c:h val="0.14569401208569857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2A51-45F5-9CA6-0579898B6396}"/>
                </c:ext>
              </c:extLst>
            </c:dLbl>
            <c:dLbl>
              <c:idx val="1"/>
              <c:layout>
                <c:manualLayout>
                  <c:x val="-1.1342360315905039E-3"/>
                  <c:y val="1.1107550509674661E-3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1200" b="0" i="0" u="none" strike="noStrike" kern="1200" baseline="0">
                        <a:solidFill>
                          <a:srgbClr val="002060"/>
                        </a:solidFill>
                        <a:latin typeface="Times New Roman" panose="02020603050405020304" pitchFamily="18" charset="0"/>
                        <a:ea typeface="+mn-ea"/>
                        <a:cs typeface="+mn-cs"/>
                      </a:defRPr>
                    </a:pPr>
                    <a:fld id="{B615C7A9-D9F4-415C-9976-BB771E8059CC}" type="CATEGORYNAME">
                      <a:rPr lang="ru-RU"/>
                      <a:pPr>
                        <a:defRPr sz="1200">
                          <a:solidFill>
                            <a:srgbClr val="002060"/>
                          </a:solidFill>
                          <a:latin typeface="Times New Roman" panose="02020603050405020304" pitchFamily="18" charset="0"/>
                        </a:defRPr>
                      </a:pPr>
                      <a:t>[ИМЯ КАТЕГОРИИ]</a:t>
                    </a:fld>
                    <a:r>
                      <a:rPr lang="ru-RU"/>
                      <a:t>;</a:t>
                    </a:r>
                    <a:r>
                      <a:rPr lang="ru-RU" baseline="0"/>
                      <a:t>
</a:t>
                    </a:r>
                    <a:fld id="{1F5F075E-ED27-41A4-AE61-E1F50359F9B0}" type="PERCENTAGE">
                      <a:rPr lang="ru-RU" baseline="0"/>
                      <a:pPr>
                        <a:defRPr sz="1200">
                          <a:solidFill>
                            <a:srgbClr val="002060"/>
                          </a:solidFill>
                          <a:latin typeface="Times New Roman" panose="02020603050405020304" pitchFamily="18" charset="0"/>
                        </a:defRPr>
                      </a:pPr>
                      <a:t>[ПРОЦЕНТ]</a:t>
                    </a:fld>
                    <a:endParaRPr lang="ru-RU" baseline="0"/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200" b="0" i="0" u="none" strike="noStrike" kern="1200" baseline="0">
                      <a:solidFill>
                        <a:srgbClr val="002060"/>
                      </a:solidFill>
                      <a:latin typeface="Times New Roman" panose="02020603050405020304" pitchFamily="18" charset="0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50961291008039289"/>
                      <c:h val="0.28223432826710609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2A51-45F5-9CA6-0579898B6396}"/>
                </c:ext>
              </c:extLst>
            </c:dLbl>
            <c:dLbl>
              <c:idx val="2"/>
              <c:layout>
                <c:manualLayout>
                  <c:x val="3.3124067887316186E-2"/>
                  <c:y val="5.9945065006409046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1200" b="0" i="0" u="none" strike="noStrike" kern="1200" baseline="0">
                        <a:solidFill>
                          <a:srgbClr val="002060"/>
                        </a:solidFill>
                        <a:latin typeface="Times New Roman" panose="02020603050405020304" pitchFamily="18" charset="0"/>
                        <a:ea typeface="+mn-ea"/>
                        <a:cs typeface="+mn-cs"/>
                      </a:defRPr>
                    </a:pPr>
                    <a:fld id="{1E3D2C7B-E0C1-4295-9118-722DD38C0448}" type="CATEGORYNAME">
                      <a:rPr lang="ru-RU"/>
                      <a:pPr>
                        <a:defRPr sz="1200">
                          <a:solidFill>
                            <a:srgbClr val="002060"/>
                          </a:solidFill>
                          <a:latin typeface="Times New Roman" panose="02020603050405020304" pitchFamily="18" charset="0"/>
                        </a:defRPr>
                      </a:pPr>
                      <a:t>[ИМЯ КАТЕГОРИИ]</a:t>
                    </a:fld>
                    <a:r>
                      <a:rPr lang="ru-RU"/>
                      <a:t>;</a:t>
                    </a:r>
                    <a:r>
                      <a:rPr lang="ru-RU" baseline="0"/>
                      <a:t>
</a:t>
                    </a:r>
                    <a:fld id="{B720F0AD-670D-42D9-A7F5-9B3E4F897AD6}" type="PERCENTAGE">
                      <a:rPr lang="ru-RU" baseline="0"/>
                      <a:pPr>
                        <a:defRPr sz="1200">
                          <a:solidFill>
                            <a:srgbClr val="002060"/>
                          </a:solidFill>
                          <a:latin typeface="Times New Roman" panose="02020603050405020304" pitchFamily="18" charset="0"/>
                        </a:defRPr>
                      </a:pPr>
                      <a:t>[ПРОЦЕНТ]</a:t>
                    </a:fld>
                    <a:endParaRPr lang="ru-RU" baseline="0"/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200" b="0" i="0" u="none" strike="noStrike" kern="1200" baseline="0">
                      <a:solidFill>
                        <a:srgbClr val="002060"/>
                      </a:solidFill>
                      <a:latin typeface="Times New Roman" panose="02020603050405020304" pitchFamily="18" charset="0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1537813770280215"/>
                      <c:h val="0.24035799304156749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2A51-45F5-9CA6-0579898B6396}"/>
                </c:ext>
              </c:extLst>
            </c:dLbl>
            <c:dLbl>
              <c:idx val="3"/>
              <c:layout>
                <c:manualLayout>
                  <c:x val="-8.2147902426739383E-4"/>
                  <c:y val="0.18333974241591888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1200" b="0" i="0" u="none" strike="noStrike" kern="1200" baseline="0">
                        <a:solidFill>
                          <a:srgbClr val="002060"/>
                        </a:solidFill>
                        <a:latin typeface="Times New Roman" panose="02020603050405020304" pitchFamily="18" charset="0"/>
                        <a:ea typeface="+mn-ea"/>
                        <a:cs typeface="+mn-cs"/>
                      </a:defRPr>
                    </a:pPr>
                    <a:fld id="{A330ECBA-3322-4CDA-BB8E-F3A7A8CB94AE}" type="CATEGORYNAME">
                      <a:rPr lang="ru-RU"/>
                      <a:pPr>
                        <a:defRPr sz="1200">
                          <a:solidFill>
                            <a:srgbClr val="002060"/>
                          </a:solidFill>
                          <a:latin typeface="Times New Roman" panose="02020603050405020304" pitchFamily="18" charset="0"/>
                        </a:defRPr>
                      </a:pPr>
                      <a:t>[ИМЯ КАТЕГОРИИ]</a:t>
                    </a:fld>
                    <a:r>
                      <a:rPr lang="ru-RU"/>
                      <a:t>;</a:t>
                    </a:r>
                    <a:r>
                      <a:rPr lang="ru-RU" baseline="0"/>
                      <a:t>
</a:t>
                    </a:r>
                    <a:fld id="{43AB5989-70B9-476F-9510-6D80F0F372AA}" type="PERCENTAGE">
                      <a:rPr lang="ru-RU" baseline="0"/>
                      <a:pPr>
                        <a:defRPr sz="1200">
                          <a:solidFill>
                            <a:srgbClr val="002060"/>
                          </a:solidFill>
                          <a:latin typeface="Times New Roman" panose="02020603050405020304" pitchFamily="18" charset="0"/>
                        </a:defRPr>
                      </a:pPr>
                      <a:t>[ПРОЦЕНТ]</a:t>
                    </a:fld>
                    <a:endParaRPr lang="ru-RU" baseline="0"/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200" b="0" i="0" u="none" strike="noStrike" kern="1200" baseline="0">
                      <a:solidFill>
                        <a:srgbClr val="002060"/>
                      </a:solidFill>
                      <a:latin typeface="Times New Roman" panose="02020603050405020304" pitchFamily="18" charset="0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9498394170377265"/>
                      <c:h val="0.33515482695810567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7-2A51-45F5-9CA6-0579898B6396}"/>
                </c:ext>
              </c:extLst>
            </c:dLbl>
            <c:dLbl>
              <c:idx val="4"/>
              <c:layout/>
              <c:tx>
                <c:rich>
                  <a:bodyPr/>
                  <a:lstStyle/>
                  <a:p>
                    <a:fld id="{B097C179-278C-4D87-BE61-84C9F0D17B35}" type="CATEGORYNAME">
                      <a:rPr lang="ru-RU"/>
                      <a:pPr/>
                      <a:t>[ИМЯ КАТЕГОРИИ]</a:t>
                    </a:fld>
                    <a:r>
                      <a:rPr lang="ru-RU"/>
                      <a:t>;</a:t>
                    </a:r>
                    <a:r>
                      <a:rPr lang="ru-RU" baseline="0"/>
                      <a:t>
</a:t>
                    </a:r>
                    <a:fld id="{E408BBEA-061B-4482-BBCE-D87A292088CC}" type="PERCENTAGE">
                      <a:rPr lang="ru-RU" baseline="0"/>
                      <a:pPr/>
                      <a:t>[ПРОЦЕНТ]</a:t>
                    </a:fld>
                    <a:endParaRPr lang="ru-RU" baseline="0"/>
                  </a:p>
                </c:rich>
              </c:tx>
              <c:dLblPos val="in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9-2A51-45F5-9CA6-0579898B639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rgbClr val="002060"/>
                    </a:solidFill>
                    <a:latin typeface="Times New Roman" panose="02020603050405020304" pitchFamily="18" charset="0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Лист2!$Q$149:$Q$153</c:f>
              <c:strCache>
                <c:ptCount val="5"/>
                <c:pt idx="0">
                  <c:v>Гражданское право - 4</c:v>
                </c:pt>
                <c:pt idx="1">
                  <c:v>Индивидуальные правовые акты по кадровым вопросам, вопросам награждения, помилования, гражданства, присвоения почетных и иных званий - 1</c:v>
                </c:pt>
                <c:pt idx="2">
                  <c:v>Конституционный строй - 7</c:v>
                </c:pt>
                <c:pt idx="3">
                  <c:v>Международные отношения. Международное право 1</c:v>
                </c:pt>
                <c:pt idx="4">
                  <c:v>Основы государственного управления - 42</c:v>
                </c:pt>
              </c:strCache>
            </c:strRef>
          </c:cat>
          <c:val>
            <c:numRef>
              <c:f>Лист2!$R$149:$R$153</c:f>
              <c:numCache>
                <c:formatCode>General</c:formatCode>
                <c:ptCount val="5"/>
                <c:pt idx="0">
                  <c:v>4</c:v>
                </c:pt>
                <c:pt idx="1">
                  <c:v>1</c:v>
                </c:pt>
                <c:pt idx="2">
                  <c:v>7</c:v>
                </c:pt>
                <c:pt idx="3">
                  <c:v>1</c:v>
                </c:pt>
                <c:pt idx="4">
                  <c:v>42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2A51-45F5-9CA6-0579898B6396}"/>
            </c:ext>
          </c:extLst>
        </c:ser>
        <c:dLbls>
          <c:dLblPos val="inEnd"/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9.5328246507886211E-2"/>
          <c:y val="0.21747760253372581"/>
          <c:w val="0.8112183190723451"/>
          <c:h val="0.77892093275574592"/>
        </c:manualLayout>
      </c:layout>
      <c:pie3DChart>
        <c:varyColors val="1"/>
        <c:ser>
          <c:idx val="0"/>
          <c:order val="0"/>
          <c:dPt>
            <c:idx val="0"/>
            <c:bubble3D val="0"/>
            <c:spPr>
              <a:solidFill>
                <a:srgbClr val="FF99CC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1-6DBC-43D9-BE88-DFF2380D2898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3-6DBC-43D9-BE88-DFF2380D2898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shade val="51000"/>
                      <a:satMod val="130000"/>
                    </a:schemeClr>
                  </a:gs>
                  <a:gs pos="80000">
                    <a:schemeClr val="accent3">
                      <a:shade val="93000"/>
                      <a:satMod val="130000"/>
                    </a:schemeClr>
                  </a:gs>
                  <a:gs pos="100000">
                    <a:schemeClr val="accent3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4-51FA-4979-9724-5E738D267F75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4">
                      <a:shade val="51000"/>
                      <a:satMod val="130000"/>
                    </a:schemeClr>
                  </a:gs>
                  <a:gs pos="80000">
                    <a:schemeClr val="accent4">
                      <a:shade val="93000"/>
                      <a:satMod val="130000"/>
                    </a:schemeClr>
                  </a:gs>
                  <a:gs pos="100000">
                    <a:schemeClr val="accent4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5-51FA-4979-9724-5E738D267F75}"/>
              </c:ext>
            </c:extLst>
          </c:dPt>
          <c:dLbls>
            <c:dLbl>
              <c:idx val="0"/>
              <c:layout/>
              <c:tx>
                <c:rich>
                  <a:bodyPr/>
                  <a:lstStyle/>
                  <a:p>
                    <a:fld id="{35FC9C78-88FE-4E2F-80FB-C1F9172BCA1D}" type="CATEGORYNAME">
                      <a:rPr lang="ru-RU" sz="1200" b="0" i="0" baseline="0">
                        <a:solidFill>
                          <a:srgbClr val="002060"/>
                        </a:solidFill>
                        <a:latin typeface="Times New Roman" panose="02020603050405020304" pitchFamily="18" charset="0"/>
                      </a:rPr>
                      <a:pPr/>
                      <a:t>[ИМЯ КАТЕГОРИИ]</a:t>
                    </a:fld>
                    <a:r>
                      <a:rPr lang="ru-RU" sz="1200" b="0" i="0" baseline="0">
                        <a:solidFill>
                          <a:srgbClr val="002060"/>
                        </a:solidFill>
                        <a:latin typeface="Times New Roman" panose="02020603050405020304" pitchFamily="18" charset="0"/>
                      </a:rPr>
                      <a:t>; </a:t>
                    </a:r>
                    <a:fld id="{B6647E18-5986-400E-ABE2-2FFA9F1A1667}" type="PERCENTAGE">
                      <a:rPr lang="ru-RU" sz="1200" b="0" i="0" baseline="0">
                        <a:solidFill>
                          <a:srgbClr val="002060"/>
                        </a:solidFill>
                        <a:latin typeface="Times New Roman" panose="02020603050405020304" pitchFamily="18" charset="0"/>
                      </a:rPr>
                      <a:pPr/>
                      <a:t>[ПРОЦЕНТ]</a:t>
                    </a:fld>
                    <a:endParaRPr lang="ru-RU" sz="1200" b="0" i="0" baseline="0">
                      <a:solidFill>
                        <a:srgbClr val="002060"/>
                      </a:solidFill>
                      <a:latin typeface="Times New Roman" panose="02020603050405020304" pitchFamily="18" charset="0"/>
                    </a:endParaRPr>
                  </a:p>
                </c:rich>
              </c:tx>
              <c:dLblPos val="in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6DBC-43D9-BE88-DFF2380D2898}"/>
                </c:ext>
              </c:extLst>
            </c:dLbl>
            <c:dLbl>
              <c:idx val="1"/>
              <c:layout>
                <c:manualLayout>
                  <c:x val="-3.022110369115253E-2"/>
                  <c:y val="3.1921706267654962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1200" b="0" i="0" u="none" strike="noStrike" kern="1200" baseline="0">
                        <a:solidFill>
                          <a:srgbClr val="002060"/>
                        </a:solidFill>
                        <a:latin typeface="Times New Roman" panose="02020603050405020304" pitchFamily="18" charset="0"/>
                        <a:ea typeface="+mn-ea"/>
                        <a:cs typeface="+mn-cs"/>
                      </a:defRPr>
                    </a:pPr>
                    <a:fld id="{9DF5BC80-B96E-4E33-92FF-6A925BF25456}" type="CATEGORYNAME">
                      <a:rPr lang="ru-RU" sz="1200" baseline="0">
                        <a:solidFill>
                          <a:srgbClr val="002060"/>
                        </a:solidFill>
                        <a:latin typeface="Times New Roman" panose="02020603050405020304" pitchFamily="18" charset="0"/>
                      </a:rPr>
                      <a:pPr>
                        <a:defRPr sz="1200">
                          <a:solidFill>
                            <a:srgbClr val="002060"/>
                          </a:solidFill>
                          <a:latin typeface="Times New Roman" panose="02020603050405020304" pitchFamily="18" charset="0"/>
                        </a:defRPr>
                      </a:pPr>
                      <a:t>[ИМЯ КАТЕГОРИИ]</a:t>
                    </a:fld>
                    <a:r>
                      <a:rPr lang="ru-RU" sz="1200" baseline="0">
                        <a:solidFill>
                          <a:srgbClr val="002060"/>
                        </a:solidFill>
                        <a:latin typeface="Times New Roman" panose="02020603050405020304" pitchFamily="18" charset="0"/>
                      </a:rPr>
                      <a:t>;
</a:t>
                    </a:r>
                    <a:fld id="{D85E348B-CA05-4458-86A6-73DA6B1CF3CE}" type="PERCENTAGE">
                      <a:rPr lang="ru-RU" sz="1200" baseline="0">
                        <a:solidFill>
                          <a:srgbClr val="002060"/>
                        </a:solidFill>
                        <a:latin typeface="Times New Roman" panose="02020603050405020304" pitchFamily="18" charset="0"/>
                      </a:rPr>
                      <a:pPr>
                        <a:defRPr sz="1200">
                          <a:solidFill>
                            <a:srgbClr val="002060"/>
                          </a:solidFill>
                          <a:latin typeface="Times New Roman" panose="02020603050405020304" pitchFamily="18" charset="0"/>
                        </a:defRPr>
                      </a:pPr>
                      <a:t>[ПРОЦЕНТ]</a:t>
                    </a:fld>
                    <a:endParaRPr lang="ru-RU" sz="1200" baseline="0">
                      <a:solidFill>
                        <a:srgbClr val="002060"/>
                      </a:solidFill>
                      <a:latin typeface="Times New Roman" panose="02020603050405020304" pitchFamily="18" charset="0"/>
                    </a:endParaRP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200" b="0" i="0" u="none" strike="noStrike" kern="1200" baseline="0">
                      <a:solidFill>
                        <a:srgbClr val="002060"/>
                      </a:solidFill>
                      <a:latin typeface="Times New Roman" panose="02020603050405020304" pitchFamily="18" charset="0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9577777777777775"/>
                      <c:h val="0.20356481481481481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6DBC-43D9-BE88-DFF2380D2898}"/>
                </c:ext>
              </c:extLst>
            </c:dLbl>
            <c:dLbl>
              <c:idx val="2"/>
              <c:layout>
                <c:manualLayout>
                  <c:x val="0.17385810159805973"/>
                  <c:y val="-6.6388343685778298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1200" b="0" i="0" u="none" strike="noStrike" kern="1200" baseline="0">
                        <a:solidFill>
                          <a:srgbClr val="002060"/>
                        </a:solidFill>
                        <a:latin typeface="Times New Roman" panose="02020603050405020304" pitchFamily="18" charset="0"/>
                        <a:ea typeface="+mn-ea"/>
                        <a:cs typeface="+mn-cs"/>
                      </a:defRPr>
                    </a:pPr>
                    <a:fld id="{3AC229A1-A339-48E6-A363-911978172065}" type="CATEGORYNAME">
                      <a:rPr lang="ru-RU"/>
                      <a:pPr>
                        <a:defRPr sz="1200">
                          <a:solidFill>
                            <a:srgbClr val="002060"/>
                          </a:solidFill>
                          <a:latin typeface="Times New Roman" panose="02020603050405020304" pitchFamily="18" charset="0"/>
                        </a:defRPr>
                      </a:pPr>
                      <a:t>[ИМЯ КАТЕГОРИИ]</a:t>
                    </a:fld>
                    <a:r>
                      <a:rPr lang="ru-RU"/>
                      <a:t>;</a:t>
                    </a:r>
                    <a:r>
                      <a:rPr lang="ru-RU" baseline="0"/>
                      <a:t>
</a:t>
                    </a:r>
                    <a:fld id="{768FDFD5-F80E-40DE-BC53-F897223726F1}" type="PERCENTAGE">
                      <a:rPr lang="ru-RU" baseline="0"/>
                      <a:pPr>
                        <a:defRPr sz="1200">
                          <a:solidFill>
                            <a:srgbClr val="002060"/>
                          </a:solidFill>
                          <a:latin typeface="Times New Roman" panose="02020603050405020304" pitchFamily="18" charset="0"/>
                        </a:defRPr>
                      </a:pPr>
                      <a:t>[ПРОЦЕНТ]</a:t>
                    </a:fld>
                    <a:endParaRPr lang="ru-RU" baseline="0"/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200" b="0" i="0" u="none" strike="noStrike" kern="1200" baseline="0">
                      <a:solidFill>
                        <a:srgbClr val="002060"/>
                      </a:solidFill>
                      <a:latin typeface="Times New Roman" panose="02020603050405020304" pitchFamily="18" charset="0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3581223628691983"/>
                      <c:h val="0.20254154447702835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4-51FA-4979-9724-5E738D267F75}"/>
                </c:ext>
              </c:extLst>
            </c:dLbl>
            <c:dLbl>
              <c:idx val="3"/>
              <c:layout>
                <c:manualLayout>
                  <c:x val="0.44235506162995447"/>
                  <c:y val="-9.5314383356039437E-2"/>
                </c:manualLayout>
              </c:layout>
              <c:tx>
                <c:rich>
                  <a:bodyPr/>
                  <a:lstStyle/>
                  <a:p>
                    <a:fld id="{1EEA09BD-9B5F-455B-959B-14A0624A2EC8}" type="CATEGORYNAME">
                      <a:rPr lang="ru-RU"/>
                      <a:pPr/>
                      <a:t>[ИМЯ КАТЕГОРИИ]</a:t>
                    </a:fld>
                    <a:r>
                      <a:rPr lang="ru-RU"/>
                      <a:t>;</a:t>
                    </a:r>
                    <a:r>
                      <a:rPr lang="ru-RU" baseline="0"/>
                      <a:t>
</a:t>
                    </a:r>
                    <a:fld id="{00ABEF40-75ED-4DD1-A2D7-51D2C7129CC5}" type="PERCENTAGE">
                      <a:rPr lang="ru-RU" baseline="0"/>
                      <a:pPr/>
                      <a:t>[ПРОЦЕНТ]</a:t>
                    </a:fld>
                    <a:endParaRPr lang="ru-RU" baseline="0"/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575723967960567"/>
                      <c:h val="0.13924914675767919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51FA-4979-9724-5E738D267F7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rgbClr val="002060"/>
                    </a:solidFill>
                    <a:latin typeface="Times New Roman" panose="02020603050405020304" pitchFamily="18" charset="0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tx2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Лист2!$Q$175:$Q$178</c:f>
              <c:strCache>
                <c:ptCount val="4"/>
                <c:pt idx="0">
                  <c:v>Безопасность и охрана провопорядка - 44</c:v>
                </c:pt>
                <c:pt idx="1">
                  <c:v>Правосудие -2</c:v>
                </c:pt>
                <c:pt idx="2">
                  <c:v>Прокуратура. Органы юстиции. Адвокатура. Нотариат - 1 </c:v>
                </c:pt>
                <c:pt idx="3">
                  <c:v>Оборона - 3 </c:v>
                </c:pt>
              </c:strCache>
            </c:strRef>
          </c:cat>
          <c:val>
            <c:numRef>
              <c:f>Лист2!$R$175:$R$178</c:f>
              <c:numCache>
                <c:formatCode>General</c:formatCode>
                <c:ptCount val="4"/>
                <c:pt idx="0">
                  <c:v>44</c:v>
                </c:pt>
                <c:pt idx="1">
                  <c:v>2</c:v>
                </c:pt>
                <c:pt idx="2">
                  <c:v>1</c:v>
                </c:pt>
                <c:pt idx="3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6DBC-43D9-BE88-DFF2380D2898}"/>
            </c:ext>
          </c:extLst>
        </c:ser>
        <c:dLbls>
          <c:dLblPos val="inEnd"/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 w="25400"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9088948837675099"/>
          <c:y val="0.2454124053019443"/>
          <c:w val="0.60685399761922965"/>
          <c:h val="0.58115280763170496"/>
        </c:manualLayout>
      </c:layout>
      <c:pie3DChart>
        <c:varyColors val="1"/>
        <c:ser>
          <c:idx val="0"/>
          <c:order val="0"/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tint val="50000"/>
                      <a:satMod val="300000"/>
                    </a:schemeClr>
                  </a:gs>
                  <a:gs pos="35000">
                    <a:schemeClr val="accent1">
                      <a:tint val="37000"/>
                      <a:satMod val="300000"/>
                    </a:schemeClr>
                  </a:gs>
                  <a:gs pos="100000">
                    <a:schemeClr val="accent1">
                      <a:tint val="15000"/>
                      <a:satMod val="350000"/>
                    </a:schemeClr>
                  </a:gs>
                </a:gsLst>
                <a:lin ang="16200000" scaled="1"/>
              </a:gradFill>
              <a:ln>
                <a:noFill/>
              </a:ln>
              <a:effectLst>
                <a:outerShdw blurRad="40000" dist="20000" dir="5400000" rotWithShape="0">
                  <a:srgbClr val="000000">
                    <a:alpha val="38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4450-4168-91AE-3784561BF361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tint val="50000"/>
                      <a:satMod val="300000"/>
                    </a:schemeClr>
                  </a:gs>
                  <a:gs pos="35000">
                    <a:schemeClr val="accent2">
                      <a:tint val="37000"/>
                      <a:satMod val="300000"/>
                    </a:schemeClr>
                  </a:gs>
                  <a:gs pos="100000">
                    <a:schemeClr val="accent2">
                      <a:tint val="15000"/>
                      <a:satMod val="350000"/>
                    </a:schemeClr>
                  </a:gs>
                </a:gsLst>
                <a:lin ang="16200000" scaled="1"/>
              </a:gradFill>
              <a:ln>
                <a:noFill/>
              </a:ln>
              <a:effectLst>
                <a:outerShdw blurRad="40000" dist="20000" dir="5400000" rotWithShape="0">
                  <a:srgbClr val="000000">
                    <a:alpha val="38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4450-4168-91AE-3784561BF361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tint val="50000"/>
                      <a:satMod val="300000"/>
                    </a:schemeClr>
                  </a:gs>
                  <a:gs pos="35000">
                    <a:schemeClr val="accent3">
                      <a:tint val="37000"/>
                      <a:satMod val="300000"/>
                    </a:schemeClr>
                  </a:gs>
                  <a:gs pos="100000">
                    <a:schemeClr val="accent3">
                      <a:tint val="15000"/>
                      <a:satMod val="350000"/>
                    </a:schemeClr>
                  </a:gs>
                </a:gsLst>
                <a:lin ang="16200000" scaled="1"/>
              </a:gradFill>
              <a:ln>
                <a:noFill/>
              </a:ln>
              <a:effectLst>
                <a:outerShdw blurRad="40000" dist="20000" dir="5400000" rotWithShape="0">
                  <a:srgbClr val="000000">
                    <a:alpha val="38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5-4450-4168-91AE-3784561BF361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4">
                      <a:tint val="50000"/>
                      <a:satMod val="300000"/>
                    </a:schemeClr>
                  </a:gs>
                  <a:gs pos="35000">
                    <a:schemeClr val="accent4">
                      <a:tint val="37000"/>
                      <a:satMod val="300000"/>
                    </a:schemeClr>
                  </a:gs>
                  <a:gs pos="100000">
                    <a:schemeClr val="accent4">
                      <a:tint val="15000"/>
                      <a:satMod val="350000"/>
                    </a:schemeClr>
                  </a:gs>
                </a:gsLst>
                <a:lin ang="16200000" scaled="1"/>
              </a:gradFill>
              <a:ln>
                <a:noFill/>
              </a:ln>
              <a:effectLst>
                <a:outerShdw blurRad="40000" dist="20000" dir="5400000" rotWithShape="0">
                  <a:srgbClr val="000000">
                    <a:alpha val="38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7-4450-4168-91AE-3784561BF361}"/>
              </c:ext>
            </c:extLst>
          </c:dPt>
          <c:dPt>
            <c:idx val="4"/>
            <c:bubble3D val="0"/>
            <c:spPr>
              <a:gradFill rotWithShape="1">
                <a:gsLst>
                  <a:gs pos="0">
                    <a:schemeClr val="accent5">
                      <a:tint val="50000"/>
                      <a:satMod val="300000"/>
                    </a:schemeClr>
                  </a:gs>
                  <a:gs pos="35000">
                    <a:schemeClr val="accent5">
                      <a:tint val="37000"/>
                      <a:satMod val="300000"/>
                    </a:schemeClr>
                  </a:gs>
                  <a:gs pos="100000">
                    <a:schemeClr val="accent5">
                      <a:tint val="15000"/>
                      <a:satMod val="350000"/>
                    </a:schemeClr>
                  </a:gs>
                </a:gsLst>
                <a:lin ang="16200000" scaled="1"/>
              </a:gradFill>
              <a:ln>
                <a:noFill/>
              </a:ln>
              <a:effectLst>
                <a:outerShdw blurRad="40000" dist="20000" dir="5400000" rotWithShape="0">
                  <a:srgbClr val="000000">
                    <a:alpha val="38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9-4450-4168-91AE-3784561BF361}"/>
              </c:ext>
            </c:extLst>
          </c:dPt>
          <c:dPt>
            <c:idx val="5"/>
            <c:bubble3D val="0"/>
            <c:spPr>
              <a:gradFill rotWithShape="1">
                <a:gsLst>
                  <a:gs pos="0">
                    <a:schemeClr val="accent6">
                      <a:tint val="50000"/>
                      <a:satMod val="300000"/>
                    </a:schemeClr>
                  </a:gs>
                  <a:gs pos="35000">
                    <a:schemeClr val="accent6">
                      <a:tint val="37000"/>
                      <a:satMod val="300000"/>
                    </a:schemeClr>
                  </a:gs>
                  <a:gs pos="100000">
                    <a:schemeClr val="accent6">
                      <a:tint val="15000"/>
                      <a:satMod val="350000"/>
                    </a:schemeClr>
                  </a:gs>
                </a:gsLst>
                <a:lin ang="16200000" scaled="1"/>
              </a:gradFill>
              <a:ln>
                <a:noFill/>
              </a:ln>
              <a:effectLst>
                <a:outerShdw blurRad="40000" dist="20000" dir="5400000" rotWithShape="0">
                  <a:srgbClr val="000000">
                    <a:alpha val="38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B-4450-4168-91AE-3784561BF361}"/>
              </c:ext>
            </c:extLst>
          </c:dPt>
          <c:dPt>
            <c:idx val="6"/>
            <c:bubble3D val="0"/>
            <c:spPr>
              <a:gradFill rotWithShape="1">
                <a:gsLst>
                  <a:gs pos="0">
                    <a:schemeClr val="accent1">
                      <a:lumMod val="60000"/>
                      <a:tint val="50000"/>
                      <a:satMod val="300000"/>
                    </a:schemeClr>
                  </a:gs>
                  <a:gs pos="35000">
                    <a:schemeClr val="accent1">
                      <a:lumMod val="60000"/>
                      <a:tint val="37000"/>
                      <a:satMod val="300000"/>
                    </a:schemeClr>
                  </a:gs>
                  <a:gs pos="100000">
                    <a:schemeClr val="accent1">
                      <a:lumMod val="60000"/>
                      <a:tint val="15000"/>
                      <a:satMod val="350000"/>
                    </a:schemeClr>
                  </a:gs>
                </a:gsLst>
                <a:lin ang="16200000" scaled="1"/>
              </a:gradFill>
              <a:ln>
                <a:noFill/>
              </a:ln>
              <a:effectLst>
                <a:outerShdw blurRad="40000" dist="20000" dir="5400000" rotWithShape="0">
                  <a:srgbClr val="000000">
                    <a:alpha val="38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D-4450-4168-91AE-3784561BF361}"/>
              </c:ext>
            </c:extLst>
          </c:dPt>
          <c:dLbls>
            <c:dLbl>
              <c:idx val="0"/>
              <c:layout>
                <c:manualLayout>
                  <c:x val="-5.6730128360123255E-2"/>
                  <c:y val="-0.1407770999631005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30605202387084784"/>
                      <c:h val="0.26456851840742129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4450-4168-91AE-3784561BF361}"/>
                </c:ext>
              </c:extLst>
            </c:dLbl>
            <c:dLbl>
              <c:idx val="1"/>
              <c:layout>
                <c:manualLayout>
                  <c:x val="2.4497702890477323E-2"/>
                  <c:y val="4.5711675831704331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4363240614398557"/>
                      <c:h val="0.17144478749901043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3-4450-4168-91AE-3784561BF361}"/>
                </c:ext>
              </c:extLst>
            </c:dLbl>
            <c:dLbl>
              <c:idx val="2"/>
              <c:layout>
                <c:manualLayout>
                  <c:x val="0.12416432469987353"/>
                  <c:y val="-9.2807424593967514E-3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2892808857954755"/>
                      <c:h val="0.28497384462673025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5-4450-4168-91AE-3784561BF361}"/>
                </c:ext>
              </c:extLst>
            </c:dLbl>
            <c:dLbl>
              <c:idx val="3"/>
              <c:layout>
                <c:manualLayout>
                  <c:x val="-4.1732909379968201E-2"/>
                  <c:y val="0.10433612851757788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5449501145425185"/>
                      <c:h val="0.2654297215168289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7-4450-4168-91AE-3784561BF361}"/>
                </c:ext>
              </c:extLst>
            </c:dLbl>
            <c:dLbl>
              <c:idx val="4"/>
              <c:layout>
                <c:manualLayout>
                  <c:x val="-1.2169360189276817E-2"/>
                  <c:y val="-0.15200796536163841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8137792146013546"/>
                      <c:h val="0.3812721437662519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9-4450-4168-91AE-3784561BF361}"/>
                </c:ext>
              </c:extLst>
            </c:dLbl>
            <c:dLbl>
              <c:idx val="5"/>
              <c:layout>
                <c:manualLayout>
                  <c:x val="-4.7694753577106522E-2"/>
                  <c:y val="-0.18255021319247416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526563849630084"/>
                      <c:h val="0.20444206417104938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B-4450-4168-91AE-3784561BF361}"/>
                </c:ext>
              </c:extLst>
            </c:dLbl>
            <c:dLbl>
              <c:idx val="6"/>
              <c:layout>
                <c:manualLayout>
                  <c:x val="0.20145598196179218"/>
                  <c:y val="-9.2420845038696312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3767412966463452"/>
                      <c:h val="0.24779825955630258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D-4450-4168-91AE-3784561BF361}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6576" tIns="18288" rIns="36576" bIns="18288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rgbClr val="002060"/>
                    </a:solidFill>
                    <a:latin typeface="Times New Roman" panose="02020603050405020304" pitchFamily="18" charset="0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0"/>
            <c:showCatName val="1"/>
            <c:showSerName val="0"/>
            <c:showPercent val="0"/>
            <c:showBubbleSize val="0"/>
            <c:showLeaderLines val="1"/>
            <c:leaderLines>
              <c:spPr>
                <a:ln w="9525">
                  <a:solidFill>
                    <a:schemeClr val="tx1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strRef>
              <c:f>Лист1!$C$366:$C$372</c:f>
              <c:strCache>
                <c:ptCount val="7"/>
                <c:pt idx="0">
                  <c:v>заместитель главы города, директор департамента жилищно-коммунального хозяйства администрации города - 39 (27%)</c:v>
                </c:pt>
                <c:pt idx="1">
                  <c:v>глава города - 33 (23%)</c:v>
                </c:pt>
                <c:pt idx="2">
                  <c:v>заместитель главы города  по социальной и молодежной политике - 27 (18,4%)</c:v>
                </c:pt>
                <c:pt idx="3">
                  <c:v>заместитель главы города - 1 (0,6%)</c:v>
                </c:pt>
                <c:pt idx="4">
                  <c:v>заместитель главы города, директор департамента строительства администрации города  - 15 (10%)</c:v>
                </c:pt>
                <c:pt idx="6">
                  <c:v> заместитель главы города,  директор департамента  муниципальной собственности и земельных ресурсов администрации города - 31 (21%)</c:v>
                </c:pt>
              </c:strCache>
            </c:strRef>
          </c:cat>
          <c:val>
            <c:numRef>
              <c:f>Лист1!$D$366:$D$372</c:f>
              <c:numCache>
                <c:formatCode>General</c:formatCode>
                <c:ptCount val="7"/>
                <c:pt idx="0">
                  <c:v>39</c:v>
                </c:pt>
                <c:pt idx="1">
                  <c:v>33</c:v>
                </c:pt>
                <c:pt idx="2">
                  <c:v>27</c:v>
                </c:pt>
                <c:pt idx="3">
                  <c:v>1</c:v>
                </c:pt>
                <c:pt idx="4">
                  <c:v>15</c:v>
                </c:pt>
                <c:pt idx="6">
                  <c:v>31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E-4450-4168-91AE-3784561BF361}"/>
            </c:ext>
          </c:extLst>
        </c:ser>
        <c:dLbls>
          <c:dLblPos val="outEnd"/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txPr>
        <a:bodyPr/>
        <a:lstStyle/>
        <a:p>
          <a:pPr>
            <a:defRPr sz="1200" b="0" i="0" baseline="0">
              <a:latin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0.14068241469816273"/>
          <c:y val="9.2623716153127894E-2"/>
          <c:w val="0.76365241340348156"/>
          <c:h val="0.7414005602240896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Лист2!$F$8</c:f>
              <c:strCache>
                <c:ptCount val="1"/>
                <c:pt idx="0">
                  <c:v>В письменной форме</c:v>
                </c:pt>
              </c:strCache>
            </c:strRef>
          </c:tx>
          <c:invertIfNegative val="0"/>
          <c:dPt>
            <c:idx val="0"/>
            <c:invertIfNegative val="0"/>
            <c:bubble3D val="0"/>
            <c:spPr>
              <a:solidFill>
                <a:srgbClr val="00B0F0"/>
              </a:solidFill>
            </c:spPr>
            <c:extLst>
              <c:ext xmlns:c16="http://schemas.microsoft.com/office/drawing/2014/chart" uri="{C3380CC4-5D6E-409C-BE32-E72D297353CC}">
                <c16:uniqueId val="{00000001-9C81-4EA1-A644-AC423D276FBE}"/>
              </c:ext>
            </c:extLst>
          </c:dPt>
          <c:dPt>
            <c:idx val="1"/>
            <c:invertIfNegative val="0"/>
            <c:bubble3D val="0"/>
            <c:spPr>
              <a:solidFill>
                <a:srgbClr val="92D050"/>
              </a:solidFill>
            </c:spPr>
            <c:extLst>
              <c:ext xmlns:c16="http://schemas.microsoft.com/office/drawing/2014/chart" uri="{C3380CC4-5D6E-409C-BE32-E72D297353CC}">
                <c16:uniqueId val="{00000003-9C81-4EA1-A644-AC423D276FBE}"/>
              </c:ext>
            </c:extLst>
          </c:dPt>
          <c:dPt>
            <c:idx val="2"/>
            <c:invertIfNegative val="0"/>
            <c:bubble3D val="0"/>
            <c:spPr>
              <a:solidFill>
                <a:srgbClr val="FFC000"/>
              </a:solidFill>
            </c:spPr>
            <c:extLst>
              <c:ext xmlns:c16="http://schemas.microsoft.com/office/drawing/2014/chart" uri="{C3380CC4-5D6E-409C-BE32-E72D297353CC}">
                <c16:uniqueId val="{00000005-9C81-4EA1-A644-AC423D276FBE}"/>
              </c:ext>
            </c:extLst>
          </c:dPt>
          <c:dLbls>
            <c:dLbl>
              <c:idx val="0"/>
              <c:layout>
                <c:manualLayout>
                  <c:x val="0"/>
                  <c:y val="0.18055555555555555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9C81-4EA1-A644-AC423D276FBE}"/>
                </c:ext>
              </c:extLst>
            </c:dLbl>
            <c:dLbl>
              <c:idx val="1"/>
              <c:layout>
                <c:manualLayout>
                  <c:x val="5.6846888519531126E-17"/>
                  <c:y val="0.30555555555555558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9C81-4EA1-A644-AC423D276FBE}"/>
                </c:ext>
              </c:extLst>
            </c:dLbl>
            <c:dLbl>
              <c:idx val="2"/>
              <c:layout>
                <c:manualLayout>
                  <c:x val="0"/>
                  <c:y val="0.18055555555555555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5-9C81-4EA1-A644-AC423D276FBE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Лист2!$E$9:$E$11</c:f>
              <c:strCache>
                <c:ptCount val="3"/>
                <c:pt idx="0">
                  <c:v>II картал 2017 года </c:v>
                </c:pt>
                <c:pt idx="1">
                  <c:v>II картал 2018 года </c:v>
                </c:pt>
                <c:pt idx="2">
                  <c:v>II квартал 2019 года </c:v>
                </c:pt>
              </c:strCache>
            </c:strRef>
          </c:cat>
          <c:val>
            <c:numRef>
              <c:f>Лист2!$F$9:$F$11</c:f>
              <c:numCache>
                <c:formatCode>General</c:formatCode>
                <c:ptCount val="3"/>
                <c:pt idx="0">
                  <c:v>195</c:v>
                </c:pt>
                <c:pt idx="1">
                  <c:v>155</c:v>
                </c:pt>
                <c:pt idx="2">
                  <c:v>164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9C81-4EA1-A644-AC423D276FB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16962432"/>
        <c:axId val="116963968"/>
      </c:barChart>
      <c:catAx>
        <c:axId val="11696243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baseline="0">
                <a:latin typeface="Times New Roman" panose="02020603050405020304" pitchFamily="18" charset="0"/>
              </a:defRPr>
            </a:pPr>
            <a:endParaRPr lang="ru-RU"/>
          </a:p>
        </c:txPr>
        <c:crossAx val="116963968"/>
        <c:crosses val="autoZero"/>
        <c:auto val="1"/>
        <c:lblAlgn val="ctr"/>
        <c:lblOffset val="100"/>
        <c:noMultiLvlLbl val="0"/>
      </c:catAx>
      <c:valAx>
        <c:axId val="116963968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900" baseline="0"/>
            </a:pPr>
            <a:endParaRPr lang="ru-RU"/>
          </a:p>
        </c:txPr>
        <c:crossAx val="116962432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>
        <c:manualLayout>
          <c:xMode val="edge"/>
          <c:yMode val="edge"/>
          <c:x val="0.23411469815304356"/>
          <c:y val="2.7777777777777776E-2"/>
        </c:manualLayout>
      </c:layout>
      <c:overlay val="0"/>
      <c:txPr>
        <a:bodyPr/>
        <a:lstStyle/>
        <a:p>
          <a:pPr>
            <a:defRPr sz="1200" b="0" i="0" baseline="0">
              <a:latin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0.21860017497812773"/>
          <c:y val="0.18061624115167421"/>
          <c:w val="0.74082822980460772"/>
          <c:h val="0.6176059810705479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Лист2!$F$13</c:f>
              <c:strCache>
                <c:ptCount val="1"/>
                <c:pt idx="0">
                  <c:v>В форме электронного документа </c:v>
                </c:pt>
              </c:strCache>
            </c:strRef>
          </c:tx>
          <c:invertIfNegative val="0"/>
          <c:dPt>
            <c:idx val="0"/>
            <c:invertIfNegative val="0"/>
            <c:bubble3D val="0"/>
            <c:spPr>
              <a:solidFill>
                <a:srgbClr val="00B0F0"/>
              </a:solidFill>
            </c:spPr>
            <c:extLst>
              <c:ext xmlns:c16="http://schemas.microsoft.com/office/drawing/2014/chart" uri="{C3380CC4-5D6E-409C-BE32-E72D297353CC}">
                <c16:uniqueId val="{00000001-8387-44AC-A3EC-B47B6C87EAC7}"/>
              </c:ext>
            </c:extLst>
          </c:dPt>
          <c:dPt>
            <c:idx val="1"/>
            <c:invertIfNegative val="0"/>
            <c:bubble3D val="0"/>
            <c:spPr>
              <a:solidFill>
                <a:srgbClr val="92D050"/>
              </a:solidFill>
            </c:spPr>
            <c:extLst>
              <c:ext xmlns:c16="http://schemas.microsoft.com/office/drawing/2014/chart" uri="{C3380CC4-5D6E-409C-BE32-E72D297353CC}">
                <c16:uniqueId val="{00000003-8387-44AC-A3EC-B47B6C87EAC7}"/>
              </c:ext>
            </c:extLst>
          </c:dPt>
          <c:dPt>
            <c:idx val="2"/>
            <c:invertIfNegative val="0"/>
            <c:bubble3D val="0"/>
            <c:spPr>
              <a:solidFill>
                <a:srgbClr val="FFC000"/>
              </a:solidFill>
            </c:spPr>
            <c:extLst>
              <c:ext xmlns:c16="http://schemas.microsoft.com/office/drawing/2014/chart" uri="{C3380CC4-5D6E-409C-BE32-E72D297353CC}">
                <c16:uniqueId val="{00000005-8387-44AC-A3EC-B47B6C87EAC7}"/>
              </c:ext>
            </c:extLst>
          </c:dPt>
          <c:dLbls>
            <c:dLbl>
              <c:idx val="0"/>
              <c:layout>
                <c:manualLayout>
                  <c:x val="0"/>
                  <c:y val="0.18055555555555555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8387-44AC-A3EC-B47B6C87EAC7}"/>
                </c:ext>
              </c:extLst>
            </c:dLbl>
            <c:dLbl>
              <c:idx val="1"/>
              <c:layout>
                <c:manualLayout>
                  <c:x val="6.1728395061727828E-3"/>
                  <c:y val="0.1759259259259259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8387-44AC-A3EC-B47B6C87EAC7}"/>
                </c:ext>
              </c:extLst>
            </c:dLbl>
            <c:dLbl>
              <c:idx val="2"/>
              <c:layout>
                <c:manualLayout>
                  <c:x val="0"/>
                  <c:y val="0.27777777777777779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5-8387-44AC-A3EC-B47B6C87EAC7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Лист2!$E$14:$E$16</c:f>
              <c:strCache>
                <c:ptCount val="3"/>
                <c:pt idx="0">
                  <c:v>II картал 2017 года </c:v>
                </c:pt>
                <c:pt idx="1">
                  <c:v>II картал 2018 года </c:v>
                </c:pt>
                <c:pt idx="2">
                  <c:v>II квартал 2019 года </c:v>
                </c:pt>
              </c:strCache>
            </c:strRef>
          </c:cat>
          <c:val>
            <c:numRef>
              <c:f>Лист2!$F$14:$F$16</c:f>
              <c:numCache>
                <c:formatCode>General</c:formatCode>
                <c:ptCount val="3"/>
                <c:pt idx="0">
                  <c:v>330</c:v>
                </c:pt>
                <c:pt idx="1">
                  <c:v>438</c:v>
                </c:pt>
                <c:pt idx="2">
                  <c:v>441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8387-44AC-A3EC-B47B6C87EAC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17461376"/>
        <c:axId val="117462912"/>
      </c:barChart>
      <c:catAx>
        <c:axId val="11746137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baseline="0">
                <a:latin typeface="Times New Roman" panose="02020603050405020304" pitchFamily="18" charset="0"/>
              </a:defRPr>
            </a:pPr>
            <a:endParaRPr lang="ru-RU"/>
          </a:p>
        </c:txPr>
        <c:crossAx val="117462912"/>
        <c:crosses val="autoZero"/>
        <c:auto val="1"/>
        <c:lblAlgn val="ctr"/>
        <c:lblOffset val="100"/>
        <c:noMultiLvlLbl val="0"/>
      </c:catAx>
      <c:valAx>
        <c:axId val="117462912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900" baseline="0"/>
            </a:pPr>
            <a:endParaRPr lang="ru-RU"/>
          </a:p>
        </c:txPr>
        <c:crossAx val="117461376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 b="0" i="0" baseline="0">
                <a:latin typeface="Times New Roman" panose="02020603050405020304" pitchFamily="18" charset="0"/>
              </a:defRPr>
            </a:pPr>
            <a:r>
              <a:rPr lang="ru-RU"/>
              <a:t>В устной форме в ходе личных приемов граждан </a:t>
            </a:r>
          </a:p>
        </c:rich>
      </c:tx>
      <c:layout>
        <c:manualLayout>
          <c:xMode val="edge"/>
          <c:yMode val="edge"/>
          <c:x val="0.14362620971937978"/>
          <c:y val="2.3148123433723328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20641252442563626"/>
          <c:y val="0.21398045071952213"/>
          <c:w val="0.74499953372818983"/>
          <c:h val="0.6245436992789694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Лист2!$F$18</c:f>
              <c:strCache>
                <c:ptCount val="1"/>
                <c:pt idx="0">
                  <c:v>В устной форме в ходи личный приемов граждан </c:v>
                </c:pt>
              </c:strCache>
            </c:strRef>
          </c:tx>
          <c:spPr>
            <a:solidFill>
              <a:srgbClr val="00B0F0"/>
            </a:solidFill>
          </c:spPr>
          <c:invertIfNegative val="0"/>
          <c:dPt>
            <c:idx val="1"/>
            <c:invertIfNegative val="0"/>
            <c:bubble3D val="0"/>
            <c:spPr>
              <a:solidFill>
                <a:srgbClr val="92D050"/>
              </a:solidFill>
            </c:spPr>
            <c:extLst>
              <c:ext xmlns:c16="http://schemas.microsoft.com/office/drawing/2014/chart" uri="{C3380CC4-5D6E-409C-BE32-E72D297353CC}">
                <c16:uniqueId val="{00000001-BDB5-499D-BBE3-9372AA33665F}"/>
              </c:ext>
            </c:extLst>
          </c:dPt>
          <c:dPt>
            <c:idx val="2"/>
            <c:invertIfNegative val="0"/>
            <c:bubble3D val="0"/>
            <c:spPr>
              <a:solidFill>
                <a:srgbClr val="FFC000"/>
              </a:solidFill>
            </c:spPr>
            <c:extLst>
              <c:ext xmlns:c16="http://schemas.microsoft.com/office/drawing/2014/chart" uri="{C3380CC4-5D6E-409C-BE32-E72D297353CC}">
                <c16:uniqueId val="{00000003-BDB5-499D-BBE3-9372AA33665F}"/>
              </c:ext>
            </c:extLst>
          </c:dPt>
          <c:dLbls>
            <c:dLbl>
              <c:idx val="0"/>
              <c:layout>
                <c:manualLayout>
                  <c:x val="0"/>
                  <c:y val="0.125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4-BDB5-499D-BBE3-9372AA33665F}"/>
                </c:ext>
              </c:extLst>
            </c:dLbl>
            <c:dLbl>
              <c:idx val="1"/>
              <c:layout>
                <c:manualLayout>
                  <c:x val="6.0331825037707393E-3"/>
                  <c:y val="0.22222222222222221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BDB5-499D-BBE3-9372AA33665F}"/>
                </c:ext>
              </c:extLst>
            </c:dLbl>
            <c:dLbl>
              <c:idx val="2"/>
              <c:layout>
                <c:manualLayout>
                  <c:x val="-6.0331825037707393E-3"/>
                  <c:y val="0.27777777777777779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BDB5-499D-BBE3-9372AA33665F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Лист2!$E$19:$E$21</c:f>
              <c:strCache>
                <c:ptCount val="3"/>
                <c:pt idx="0">
                  <c:v>II картал 2017 года </c:v>
                </c:pt>
                <c:pt idx="1">
                  <c:v>II картал 2018 года </c:v>
                </c:pt>
                <c:pt idx="2">
                  <c:v>II квартал 2019 года </c:v>
                </c:pt>
              </c:strCache>
            </c:strRef>
          </c:cat>
          <c:val>
            <c:numRef>
              <c:f>Лист2!$F$19:$F$21</c:f>
              <c:numCache>
                <c:formatCode>General</c:formatCode>
                <c:ptCount val="3"/>
                <c:pt idx="0">
                  <c:v>118</c:v>
                </c:pt>
                <c:pt idx="1">
                  <c:v>142</c:v>
                </c:pt>
                <c:pt idx="2">
                  <c:v>143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BDB5-499D-BBE3-9372AA33665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17774976"/>
        <c:axId val="117780864"/>
      </c:barChart>
      <c:catAx>
        <c:axId val="11777497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baseline="0">
                <a:latin typeface="Times New Roman" panose="02020603050405020304" pitchFamily="18" charset="0"/>
              </a:defRPr>
            </a:pPr>
            <a:endParaRPr lang="ru-RU"/>
          </a:p>
        </c:txPr>
        <c:crossAx val="117780864"/>
        <c:crosses val="autoZero"/>
        <c:auto val="1"/>
        <c:lblAlgn val="ctr"/>
        <c:lblOffset val="100"/>
        <c:noMultiLvlLbl val="0"/>
      </c:catAx>
      <c:valAx>
        <c:axId val="117780864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900" baseline="0"/>
            </a:pPr>
            <a:endParaRPr lang="ru-RU"/>
          </a:p>
        </c:txPr>
        <c:crossAx val="117774976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0000008912298526"/>
          <c:y val="0.15090562659259432"/>
          <c:w val="0.88055555555555554"/>
          <c:h val="0.84141046199012359"/>
        </c:manualLayout>
      </c:layout>
      <c:pie3DChart>
        <c:varyColors val="1"/>
        <c:ser>
          <c:idx val="0"/>
          <c:order val="0"/>
          <c:dPt>
            <c:idx val="0"/>
            <c:bubble3D val="0"/>
            <c:explosion val="7"/>
            <c:spPr>
              <a:solidFill>
                <a:srgbClr val="00B0F0"/>
              </a:solidFill>
              <a:ln w="19050">
                <a:solidFill>
                  <a:schemeClr val="accent1">
                    <a:lumMod val="75000"/>
                  </a:schemeClr>
                </a:solidFill>
              </a:ln>
              <a:effectLst>
                <a:innerShdw blurRad="114300">
                  <a:schemeClr val="accent1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1">
                    <a:lumMod val="75000"/>
                  </a:schemeClr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FD15-4366-9F3A-61A4F6CD0757}"/>
              </c:ext>
            </c:extLst>
          </c:dPt>
          <c:dPt>
            <c:idx val="1"/>
            <c:bubble3D val="0"/>
            <c:explosion val="6"/>
            <c:spPr>
              <a:solidFill>
                <a:srgbClr val="99FFCC"/>
              </a:solidFill>
              <a:ln w="19050">
                <a:solidFill>
                  <a:schemeClr val="accent2">
                    <a:lumMod val="75000"/>
                  </a:schemeClr>
                </a:solidFill>
              </a:ln>
              <a:effectLst>
                <a:innerShdw blurRad="114300">
                  <a:schemeClr val="accent2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2">
                    <a:lumMod val="75000"/>
                  </a:schemeClr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FD15-4366-9F3A-61A4F6CD0757}"/>
              </c:ext>
            </c:extLst>
          </c:dPt>
          <c:dPt>
            <c:idx val="2"/>
            <c:bubble3D val="0"/>
            <c:spPr>
              <a:solidFill>
                <a:srgbClr val="FFFF00"/>
              </a:solidFill>
              <a:ln w="19050">
                <a:solidFill>
                  <a:schemeClr val="accent3">
                    <a:lumMod val="75000"/>
                  </a:schemeClr>
                </a:solidFill>
              </a:ln>
              <a:effectLst>
                <a:innerShdw blurRad="114300">
                  <a:schemeClr val="accent3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3">
                    <a:lumMod val="75000"/>
                  </a:schemeClr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FD15-4366-9F3A-61A4F6CD0757}"/>
              </c:ext>
            </c:extLst>
          </c:dPt>
          <c:dPt>
            <c:idx val="3"/>
            <c:bubble3D val="0"/>
            <c:explosion val="3"/>
            <c:spPr>
              <a:solidFill>
                <a:schemeClr val="accent4">
                  <a:alpha val="90000"/>
                </a:schemeClr>
              </a:solidFill>
              <a:ln w="19050">
                <a:solidFill>
                  <a:schemeClr val="accent4">
                    <a:lumMod val="75000"/>
                  </a:schemeClr>
                </a:solidFill>
              </a:ln>
              <a:effectLst>
                <a:innerShdw blurRad="114300">
                  <a:schemeClr val="accent4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4">
                    <a:lumMod val="75000"/>
                  </a:schemeClr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FD15-4366-9F3A-61A4F6CD0757}"/>
              </c:ext>
            </c:extLst>
          </c:dPt>
          <c:dLbls>
            <c:dLbl>
              <c:idx val="0"/>
              <c:layout>
                <c:manualLayout>
                  <c:x val="-1.6749781277340434E-2"/>
                  <c:y val="-0.17652570024491626"/>
                </c:manualLayout>
              </c:layout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1"/>
                  </a:solidFill>
                  <a:round/>
                </a:ln>
                <a:effectLst>
                  <a:outerShdw blurRad="50800" dist="38100" dir="2700000" algn="tl" rotWithShape="0">
                    <a:schemeClr val="accent1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200" b="0" i="0" u="none" strike="noStrike" kern="1200" baseline="0">
                      <a:solidFill>
                        <a:sysClr val="windowText" lastClr="000000"/>
                      </a:solidFill>
                      <a:effectLst/>
                      <a:latin typeface="Times New Roman" panose="02020603050405020304" pitchFamily="18" charset="0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30386111111111114"/>
                      <c:h val="0.21001013171225938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FD15-4366-9F3A-61A4F6CD0757}"/>
                </c:ext>
              </c:extLst>
            </c:dLbl>
            <c:dLbl>
              <c:idx val="1"/>
              <c:layout>
                <c:manualLayout>
                  <c:x val="1.4445319335083105E-2"/>
                  <c:y val="-7.1242690408379897E-2"/>
                </c:manualLayout>
              </c:layout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2"/>
                  </a:solidFill>
                  <a:round/>
                </a:ln>
                <a:effectLst>
                  <a:outerShdw blurRad="50800" dist="38100" dir="2700000" algn="tl" rotWithShape="0">
                    <a:schemeClr val="accent2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200" b="0" i="0" u="none" strike="noStrike" kern="1200" baseline="0">
                      <a:solidFill>
                        <a:sysClr val="windowText" lastClr="000000"/>
                      </a:solidFill>
                      <a:effectLst/>
                      <a:latin typeface="Times New Roman" panose="02020603050405020304" pitchFamily="18" charset="0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6627777777777778"/>
                      <c:h val="0.18885511651469095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3-FD15-4366-9F3A-61A4F6CD0757}"/>
                </c:ext>
              </c:extLst>
            </c:dLbl>
            <c:dLbl>
              <c:idx val="2"/>
              <c:layout>
                <c:manualLayout>
                  <c:x val="-1.6828958880140021E-2"/>
                  <c:y val="1.029090113735783E-3"/>
                </c:manualLayout>
              </c:layout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3"/>
                  </a:solidFill>
                  <a:round/>
                </a:ln>
                <a:effectLst>
                  <a:outerShdw blurRad="50800" dist="38100" dir="2700000" algn="tl" rotWithShape="0">
                    <a:schemeClr val="accent3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200" b="0" i="0" u="none" strike="noStrike" kern="1200" baseline="0">
                      <a:solidFill>
                        <a:sysClr val="windowText" lastClr="000000"/>
                      </a:solidFill>
                      <a:effectLst/>
                      <a:latin typeface="Times New Roman" panose="02020603050405020304" pitchFamily="18" charset="0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5-FD15-4366-9F3A-61A4F6CD0757}"/>
                </c:ext>
              </c:extLst>
            </c:dLbl>
            <c:dLbl>
              <c:idx val="3"/>
              <c:layout>
                <c:manualLayout>
                  <c:x val="0.29933398950131235"/>
                  <c:y val="2.026335415963075E-2"/>
                </c:manualLayout>
              </c:layout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4"/>
                  </a:solidFill>
                  <a:round/>
                </a:ln>
                <a:effectLst>
                  <a:outerShdw blurRad="50800" dist="38100" dir="2700000" algn="tl" rotWithShape="0">
                    <a:schemeClr val="accent4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200" b="0" i="0" u="none" strike="noStrike" kern="1200" baseline="0">
                      <a:solidFill>
                        <a:sysClr val="windowText" lastClr="000000"/>
                      </a:solidFill>
                      <a:effectLst/>
                      <a:latin typeface="Times New Roman" panose="02020603050405020304" pitchFamily="18" charset="0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6472222222222225"/>
                      <c:h val="0.22392966836592235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7-FD15-4366-9F3A-61A4F6CD0757}"/>
                </c:ext>
              </c:extLst>
            </c:dLbl>
            <c:spPr>
              <a:solidFill>
                <a:sysClr val="window" lastClr="FFFFFF">
                  <a:alpha val="90000"/>
                </a:sysClr>
              </a:solidFill>
              <a:ln w="12700" cap="flat" cmpd="sng" algn="ctr">
                <a:solidFill>
                  <a:srgbClr val="5B9BD5"/>
                </a:solidFill>
                <a:round/>
              </a:ln>
              <a:effectLst>
                <a:outerShdw blurRad="50800" dist="38100" dir="2700000" algn="tl" rotWithShape="0">
                  <a:srgbClr val="5B9BD5">
                    <a:lumMod val="75000"/>
                    <a:alpha val="40000"/>
                  </a:srgbClr>
                </a:outerShdw>
              </a:effectLst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effectLst/>
                    <a:latin typeface="Times New Roman" panose="02020603050405020304" pitchFamily="18" charset="0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0"/>
            <c:showCatName val="1"/>
            <c:showSerName val="0"/>
            <c:showPercent val="0"/>
            <c:showBubbleSize val="0"/>
            <c:showLeaderLines val="1"/>
            <c:leaderLines>
              <c:spPr>
                <a:ln w="9525">
                  <a:solidFill>
                    <a:schemeClr val="tx1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Лист2!$Q$188:$Q$191</c:f>
              <c:strCache>
                <c:ptCount val="4"/>
                <c:pt idx="0">
                  <c:v>с помощью сети "Интернет" - 441 (59%)</c:v>
                </c:pt>
                <c:pt idx="1">
                  <c:v>лично  - 221 (29,5%)</c:v>
                </c:pt>
                <c:pt idx="2">
                  <c:v>почтовым отпавлением - 21 (2,8%)</c:v>
                </c:pt>
                <c:pt idx="3">
                  <c:v>иным способом - 65 (8,7%)</c:v>
                </c:pt>
              </c:strCache>
            </c:strRef>
          </c:cat>
          <c:val>
            <c:numRef>
              <c:f>Лист2!$R$188:$R$191</c:f>
              <c:numCache>
                <c:formatCode>General</c:formatCode>
                <c:ptCount val="4"/>
                <c:pt idx="0">
                  <c:v>441</c:v>
                </c:pt>
                <c:pt idx="1">
                  <c:v>221</c:v>
                </c:pt>
                <c:pt idx="2">
                  <c:v>21</c:v>
                </c:pt>
                <c:pt idx="3">
                  <c:v>65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FD15-4366-9F3A-61A4F6CD0757}"/>
            </c:ext>
          </c:extLst>
        </c:ser>
        <c:dLbls>
          <c:dLblPos val="inEnd"/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Pt>
            <c:idx val="0"/>
            <c:invertIfNegative val="0"/>
            <c:bubble3D val="0"/>
            <c:spPr>
              <a:solidFill>
                <a:srgbClr val="FFC000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1-A0DC-4C71-B64E-90D1127DFB88}"/>
              </c:ext>
            </c:extLst>
          </c:dPt>
          <c:dPt>
            <c:idx val="1"/>
            <c:invertIfNegative val="0"/>
            <c:bubble3D val="0"/>
            <c:spPr>
              <a:solidFill>
                <a:srgbClr val="92D050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3-A0DC-4C71-B64E-90D1127DFB88}"/>
              </c:ext>
            </c:extLst>
          </c:dPt>
          <c:dLbls>
            <c:dLbl>
              <c:idx val="0"/>
              <c:layout>
                <c:manualLayout>
                  <c:x val="5.5555555555555046E-3"/>
                  <c:y val="0.17592592592592585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A0DC-4C71-B64E-90D1127DFB88}"/>
                </c:ext>
              </c:extLst>
            </c:dLbl>
            <c:dLbl>
              <c:idx val="1"/>
              <c:layout>
                <c:manualLayout>
                  <c:x val="-1.3888888888888888E-2"/>
                  <c:y val="0.2638888888888889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A0DC-4C71-B64E-90D1127DFB88}"/>
                </c:ext>
              </c:extLst>
            </c:dLbl>
            <c:dLbl>
              <c:idx val="2"/>
              <c:layout>
                <c:manualLayout>
                  <c:x val="2.777777777777676E-3"/>
                  <c:y val="0.28703703703703709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4-A0DC-4C71-B64E-90D1127DFB8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Лист2!$E$102:$E$104</c:f>
              <c:strCache>
                <c:ptCount val="3"/>
                <c:pt idx="0">
                  <c:v>II картал 2017 года </c:v>
                </c:pt>
                <c:pt idx="1">
                  <c:v>II картал 2018 года </c:v>
                </c:pt>
                <c:pt idx="2">
                  <c:v>II квартал 2019 года </c:v>
                </c:pt>
              </c:strCache>
            </c:strRef>
          </c:cat>
          <c:val>
            <c:numRef>
              <c:f>Лист2!$F$102:$F$104</c:f>
              <c:numCache>
                <c:formatCode>General</c:formatCode>
                <c:ptCount val="3"/>
                <c:pt idx="0">
                  <c:v>32</c:v>
                </c:pt>
                <c:pt idx="1">
                  <c:v>46</c:v>
                </c:pt>
                <c:pt idx="2">
                  <c:v>69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A0DC-4C71-B64E-90D1127DFB8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453508032"/>
        <c:axId val="453508360"/>
        <c:axId val="0"/>
      </c:bar3DChart>
      <c:catAx>
        <c:axId val="4535080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53508360"/>
        <c:crosses val="autoZero"/>
        <c:auto val="1"/>
        <c:lblAlgn val="ctr"/>
        <c:lblOffset val="100"/>
        <c:noMultiLvlLbl val="0"/>
      </c:catAx>
      <c:valAx>
        <c:axId val="45350836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5350803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6.6580927384076991E-2"/>
          <c:y val="5.0925925925925923E-2"/>
          <c:w val="0.90286351706036749"/>
          <c:h val="0.77223024205307667"/>
        </c:manualLayout>
      </c:layout>
      <c:bar3DChart>
        <c:barDir val="col"/>
        <c:grouping val="stack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Pt>
            <c:idx val="0"/>
            <c:invertIfNegative val="0"/>
            <c:bubble3D val="0"/>
            <c:spPr>
              <a:solidFill>
                <a:srgbClr val="00B0F0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1-EC96-4FEF-B16F-F058B16F3D0F}"/>
              </c:ext>
            </c:extLst>
          </c:dPt>
          <c:dPt>
            <c:idx val="1"/>
            <c:invertIfNegative val="0"/>
            <c:bubble3D val="0"/>
            <c:spPr>
              <a:solidFill>
                <a:srgbClr val="92D050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3-EC96-4FEF-B16F-F058B16F3D0F}"/>
              </c:ext>
            </c:extLst>
          </c:dPt>
          <c:dPt>
            <c:idx val="2"/>
            <c:invertIfNegative val="0"/>
            <c:bubble3D val="0"/>
            <c:spPr>
              <a:solidFill>
                <a:srgbClr val="FFC000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5-EC96-4FEF-B16F-F058B16F3D0F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Лист2!$E$40:$E$42</c:f>
              <c:strCache>
                <c:ptCount val="3"/>
                <c:pt idx="0">
                  <c:v>II картал 2017 года </c:v>
                </c:pt>
                <c:pt idx="1">
                  <c:v>II картал 2018 года </c:v>
                </c:pt>
                <c:pt idx="2">
                  <c:v>II квартал 2019 года </c:v>
                </c:pt>
              </c:strCache>
            </c:strRef>
          </c:cat>
          <c:val>
            <c:numRef>
              <c:f>Лист2!$F$40:$F$42</c:f>
              <c:numCache>
                <c:formatCode>General</c:formatCode>
                <c:ptCount val="3"/>
                <c:pt idx="0">
                  <c:v>59</c:v>
                </c:pt>
                <c:pt idx="1">
                  <c:v>93</c:v>
                </c:pt>
                <c:pt idx="2">
                  <c:v>113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EC96-4FEF-B16F-F058B16F3D0F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441276992"/>
        <c:axId val="516202808"/>
        <c:axId val="0"/>
      </c:bar3DChart>
      <c:catAx>
        <c:axId val="4412769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+mn-cs"/>
              </a:defRPr>
            </a:pPr>
            <a:endParaRPr lang="ru-RU"/>
          </a:p>
        </c:txPr>
        <c:crossAx val="516202808"/>
        <c:crosses val="autoZero"/>
        <c:auto val="1"/>
        <c:lblAlgn val="ctr"/>
        <c:lblOffset val="100"/>
        <c:noMultiLvlLbl val="0"/>
      </c:catAx>
      <c:valAx>
        <c:axId val="51620280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4127699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9.8692038495188095E-2"/>
          <c:y val="6.2465368912219307E-2"/>
          <c:w val="0.89019685039370078"/>
          <c:h val="0.8416746864975212"/>
        </c:manualLayout>
      </c:layout>
      <c:bar3DChart>
        <c:barDir val="col"/>
        <c:grouping val="stack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Pt>
            <c:idx val="0"/>
            <c:invertIfNegative val="0"/>
            <c:bubble3D val="0"/>
            <c:spPr>
              <a:solidFill>
                <a:srgbClr val="00B0F0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1-600D-476D-A9CA-3F5242A21EC9}"/>
              </c:ext>
            </c:extLst>
          </c:dPt>
          <c:dPt>
            <c:idx val="1"/>
            <c:invertIfNegative val="0"/>
            <c:bubble3D val="0"/>
            <c:spPr>
              <a:solidFill>
                <a:srgbClr val="92D050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3-600D-476D-A9CA-3F5242A21EC9}"/>
              </c:ext>
            </c:extLst>
          </c:dPt>
          <c:dPt>
            <c:idx val="2"/>
            <c:invertIfNegative val="0"/>
            <c:bubble3D val="0"/>
            <c:spPr>
              <a:solidFill>
                <a:srgbClr val="FFC000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5-600D-476D-A9CA-3F5242A21EC9}"/>
              </c:ext>
            </c:extLst>
          </c:dPt>
          <c:dLbls>
            <c:dLbl>
              <c:idx val="1"/>
              <c:layout>
                <c:manualLayout>
                  <c:x val="0"/>
                  <c:y val="-0.13899613899613905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600D-476D-A9CA-3F5242A21EC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Лист2!$E$64:$E$66</c:f>
              <c:strCache>
                <c:ptCount val="3"/>
                <c:pt idx="0">
                  <c:v>II картал 2017 года </c:v>
                </c:pt>
                <c:pt idx="1">
                  <c:v>II картал 2018 года </c:v>
                </c:pt>
                <c:pt idx="2">
                  <c:v>II квартал 2019 года </c:v>
                </c:pt>
              </c:strCache>
            </c:strRef>
          </c:cat>
          <c:val>
            <c:numRef>
              <c:f>Лист2!$F$64:$F$66</c:f>
              <c:numCache>
                <c:formatCode>General</c:formatCode>
                <c:ptCount val="3"/>
                <c:pt idx="0">
                  <c:v>100</c:v>
                </c:pt>
                <c:pt idx="1">
                  <c:v>137</c:v>
                </c:pt>
                <c:pt idx="2">
                  <c:v>194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600D-476D-A9CA-3F5242A21EC9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518484408"/>
        <c:axId val="518485392"/>
        <c:axId val="0"/>
      </c:bar3DChart>
      <c:catAx>
        <c:axId val="5184844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+mn-cs"/>
              </a:defRPr>
            </a:pPr>
            <a:endParaRPr lang="ru-RU"/>
          </a:p>
        </c:txPr>
        <c:crossAx val="518485392"/>
        <c:crosses val="autoZero"/>
        <c:auto val="1"/>
        <c:lblAlgn val="ctr"/>
        <c:lblOffset val="100"/>
        <c:noMultiLvlLbl val="0"/>
      </c:catAx>
      <c:valAx>
        <c:axId val="51848539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1848440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Pt>
            <c:idx val="0"/>
            <c:invertIfNegative val="0"/>
            <c:bubble3D val="0"/>
            <c:spPr>
              <a:solidFill>
                <a:srgbClr val="00B0F0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1-5BDC-4CF5-8342-F83EE5162740}"/>
              </c:ext>
            </c:extLst>
          </c:dPt>
          <c:dPt>
            <c:idx val="1"/>
            <c:invertIfNegative val="0"/>
            <c:bubble3D val="0"/>
            <c:spPr>
              <a:solidFill>
                <a:srgbClr val="92D050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3-5BDC-4CF5-8342-F83EE5162740}"/>
              </c:ext>
            </c:extLst>
          </c:dPt>
          <c:dPt>
            <c:idx val="2"/>
            <c:invertIfNegative val="0"/>
            <c:bubble3D val="0"/>
            <c:spPr>
              <a:solidFill>
                <a:srgbClr val="FFC000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4-5BDC-4CF5-8342-F83EE5162740}"/>
              </c:ext>
            </c:extLst>
          </c:dPt>
          <c:dLbls>
            <c:dLbl>
              <c:idx val="0"/>
              <c:layout>
                <c:manualLayout>
                  <c:x val="-2.5462668816039986E-17"/>
                  <c:y val="0.2361111111111111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5BDC-4CF5-8342-F83EE5162740}"/>
                </c:ext>
              </c:extLst>
            </c:dLbl>
            <c:dLbl>
              <c:idx val="1"/>
              <c:layout>
                <c:manualLayout>
                  <c:x val="-8.3333333333333332E-3"/>
                  <c:y val="0.28703703703703698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5BDC-4CF5-8342-F83EE5162740}"/>
                </c:ext>
              </c:extLst>
            </c:dLbl>
            <c:dLbl>
              <c:idx val="2"/>
              <c:layout>
                <c:manualLayout>
                  <c:x val="8.3333333333333332E-3"/>
                  <c:y val="0.25462962962962965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4-5BDC-4CF5-8342-F83EE516274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Лист2!$E$83:$E$85</c:f>
              <c:strCache>
                <c:ptCount val="3"/>
                <c:pt idx="0">
                  <c:v>II картал 2017 года </c:v>
                </c:pt>
                <c:pt idx="1">
                  <c:v>II картал 2018 года </c:v>
                </c:pt>
                <c:pt idx="2">
                  <c:v>II квартал 2019 года </c:v>
                </c:pt>
              </c:strCache>
            </c:strRef>
          </c:cat>
          <c:val>
            <c:numRef>
              <c:f>Лист2!$F$83:$F$85</c:f>
              <c:numCache>
                <c:formatCode>General</c:formatCode>
                <c:ptCount val="3"/>
                <c:pt idx="0">
                  <c:v>42</c:v>
                </c:pt>
                <c:pt idx="1">
                  <c:v>55</c:v>
                </c:pt>
                <c:pt idx="2">
                  <c:v>66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5BDC-4CF5-8342-F83EE516274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522599600"/>
        <c:axId val="522595992"/>
        <c:axId val="0"/>
      </c:bar3DChart>
      <c:catAx>
        <c:axId val="5225996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+mn-cs"/>
              </a:defRPr>
            </a:pPr>
            <a:endParaRPr lang="ru-RU"/>
          </a:p>
        </c:txPr>
        <c:crossAx val="522595992"/>
        <c:crosses val="autoZero"/>
        <c:auto val="1"/>
        <c:lblAlgn val="ctr"/>
        <c:lblOffset val="100"/>
        <c:noMultiLvlLbl val="0"/>
      </c:catAx>
      <c:valAx>
        <c:axId val="52259599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2259960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3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587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>
      <cs:styleClr val="auto"/>
    </cs:lnRef>
    <cs:fillRef idx="0"/>
    <cs:effectRef idx="0">
      <cs:styleClr val="auto"/>
    </cs:effectRef>
    <cs:fontRef idx="minor">
      <cs:styleClr val="auto"/>
    </cs:fontRef>
    <cs:spPr>
      <a:solidFill>
        <a:schemeClr val="lt1">
          <a:alpha val="90000"/>
        </a:schemeClr>
      </a:solidFill>
      <a:ln w="12700" cap="flat" cmpd="sng" algn="ctr">
        <a:solidFill>
          <a:schemeClr val="phClr"/>
        </a:solidFill>
        <a:round/>
      </a:ln>
      <a:effectLst>
        <a:outerShdw blurRad="50800" dist="38100" dir="2700000" algn="tl" rotWithShape="0">
          <a:schemeClr val="phClr">
            <a:lumMod val="75000"/>
            <a:alpha val="40000"/>
          </a:schemeClr>
        </a:outerShdw>
      </a:effectLst>
    </cs:spPr>
    <cs:defRPr sz="1000" b="0" i="0" u="none" strike="noStrike" kern="1200" baseline="0">
      <a:effectLst/>
    </cs:defRPr>
    <cs:bodyPr rot="0" spcFirstLastPara="1" vertOverflow="clip" horzOverflow="clip" vert="horz" wrap="square" lIns="38100" tIns="19050" rIns="38100" bIns="19050" anchor="ctr" anchorCtr="1">
      <a:spAutoFit/>
    </cs:bodyPr>
  </cs:dataLabel>
  <cs:dataLabelCallout>
    <cs:lnRef idx="0">
      <cs:styleClr val="auto"/>
    </cs:lnRef>
    <cs:fillRef idx="0"/>
    <cs:effectRef idx="0">
      <cs:styleClr val="auto"/>
    </cs:effectRef>
    <cs:fontRef idx="minor">
      <cs:styleClr val="auto"/>
    </cs:fontRef>
    <cs:spPr>
      <a:solidFill>
        <a:schemeClr val="lt1">
          <a:alpha val="90000"/>
        </a:schemeClr>
      </a:solidFill>
      <a:ln w="12700" cap="flat" cmpd="sng" algn="ctr">
        <a:solidFill>
          <a:schemeClr val="phClr"/>
        </a:solidFill>
        <a:round/>
      </a:ln>
      <a:effectLst>
        <a:outerShdw blurRad="50800" dist="38100" dir="2700000" algn="tl" rotWithShape="0">
          <a:schemeClr val="phClr">
            <a:lumMod val="75000"/>
            <a:alpha val="40000"/>
          </a:schemeClr>
        </a:outerShdw>
      </a:effectLst>
    </cs:spPr>
    <cs:defRPr sz="1000" b="0" i="0" u="none" strike="noStrike" kern="1200" baseline="0">
      <a:effectLst/>
    </cs:defRPr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>
          <a:alpha val="70000"/>
        </a:schemeClr>
      </a:solidFill>
    </cs:spPr>
  </cs:dataPoint>
  <cs:dataPoint3D>
    <cs:lnRef idx="0">
      <cs:styleClr val="auto"/>
    </cs:lnRef>
    <cs:fillRef idx="0">
      <cs:styleClr val="auto"/>
    </cs:fillRef>
    <cs:effectRef idx="0">
      <cs:styleClr val="auto"/>
    </cs:effectRef>
    <cs:fontRef idx="minor">
      <a:schemeClr val="tx1"/>
    </cs:fontRef>
    <cs:spPr>
      <a:solidFill>
        <a:schemeClr val="phClr">
          <a:alpha val="90000"/>
        </a:schemeClr>
      </a:solidFill>
      <a:ln w="19050">
        <a:solidFill>
          <a:schemeClr val="phClr">
            <a:lumMod val="75000"/>
          </a:schemeClr>
        </a:solidFill>
      </a:ln>
      <a:effectLst>
        <a:innerShdw blurRad="114300">
          <a:schemeClr val="phClr">
            <a:lumMod val="75000"/>
          </a:schemeClr>
        </a:innerShdw>
      </a:effectLst>
      <a:scene3d>
        <a:camera prst="orthographicFront"/>
        <a:lightRig rig="threePt" dir="t"/>
      </a:scene3d>
      <a:sp3d contourW="19050" prstMaterial="flat">
        <a:contourClr>
          <a:schemeClr val="accent4">
            <a:lumMod val="75000"/>
          </a:schemeClr>
        </a:contourClr>
      </a:sp3d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00" b="1" kern="1200" cap="all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587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 spc="20" baseline="0"/>
  </cs:valueAxis>
  <cs:wall>
    <cs:lnRef idx="0"/>
    <cs:fillRef idx="0"/>
    <cs:effectRef idx="0"/>
    <cs:fontRef idx="minor">
      <a:schemeClr val="dk1"/>
    </cs:fontRef>
  </cs:wall>
</cs:chartStyle>
</file>

<file path=word/charts/style10.xml><?xml version="1.0" encoding="utf-8"?>
<cs:chartStyle xmlns:cs="http://schemas.microsoft.com/office/drawing/2012/chartStyle" xmlns:a="http://schemas.openxmlformats.org/drawingml/2006/main" id="34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11.xml><?xml version="1.0" encoding="utf-8"?>
<cs:chartStyle xmlns:cs="http://schemas.microsoft.com/office/drawing/2012/chartStyle" xmlns:a="http://schemas.openxmlformats.org/drawingml/2006/main" id="266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12.xml><?xml version="1.0" encoding="utf-8"?>
<cs:chartStyle xmlns:cs="http://schemas.microsoft.com/office/drawing/2012/chartStyle" xmlns:a="http://schemas.openxmlformats.org/drawingml/2006/main" id="265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>
  <cs:dataPoint3D>
    <cs:lnRef idx="0"/>
    <cs:fillRef idx="2">
      <cs:styleClr val="auto"/>
    </cs:fillRef>
    <cs:effectRef idx="1"/>
    <cs:fontRef idx="minor">
      <a:schemeClr val="dk1"/>
    </cs:fontRef>
    <cs:spPr/>
  </cs:dataPoint3D>
  <cs:dataPointLine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158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4"/>
  <cs:dataPointWirefram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50000"/>
        <a:lumOff val="50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400" kern="1200" cap="none" spc="20" baseline="0"/>
  </cs:title>
  <cs:trendlin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6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>
            <a:lumMod val="95000"/>
          </a:schemeClr>
        </a:fgClr>
        <a:bgClr>
          <a:schemeClr val="lt1"/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317500" algn="ctr" rotWithShape="0">
          <a:prstClr val="black">
            <a:alpha val="25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20000"/>
          </a:prstClr>
        </a:outerShdw>
      </a:effectLst>
      <a:scene3d>
        <a:camera prst="orthographicFront"/>
        <a:lightRig rig="threePt" dir="t"/>
      </a:scene3d>
      <a:sp3d prstMaterial="matte"/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noFill/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8000"/>
        </a:schemeClr>
      </a:solidFill>
    </cs:spPr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7.xml><?xml version="1.0" encoding="utf-8"?>
<cs:chartStyle xmlns:cs="http://schemas.microsoft.com/office/drawing/2012/chartStyle" xmlns:a="http://schemas.openxmlformats.org/drawingml/2006/main" id="266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8.xml><?xml version="1.0" encoding="utf-8"?>
<cs:chartStyle xmlns:cs="http://schemas.microsoft.com/office/drawing/2012/chartStyle" xmlns:a="http://schemas.openxmlformats.org/drawingml/2006/main" id="34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9.xml><?xml version="1.0" encoding="utf-8"?>
<cs:chartStyle xmlns:cs="http://schemas.microsoft.com/office/drawing/2012/chartStyle" xmlns:a="http://schemas.openxmlformats.org/drawingml/2006/main" id="34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>
          <a:solidFill>
            <a:schemeClr val="tx1"/>
          </a:solidFill>
          <a:tailEnd type="triangle"/>
        </a:ln>
      </a:spPr>
      <a:bodyPr/>
      <a:lstStyle/>
      <a:style>
        <a:lnRef idx="1">
          <a:schemeClr val="accent2"/>
        </a:lnRef>
        <a:fillRef idx="0">
          <a:schemeClr val="accent2"/>
        </a:fillRef>
        <a:effectRef idx="0">
          <a:schemeClr val="accent2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B404CA-2D87-4795-956C-9AAB5EADE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1698</TotalTime>
  <Pages>13</Pages>
  <Words>3180</Words>
  <Characters>18132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Чечеткина Ольга Владимировна</dc:creator>
  <cp:lastModifiedBy>Воронкова Ирина Владимировна</cp:lastModifiedBy>
  <cp:revision>56</cp:revision>
  <cp:lastPrinted>2019-09-24T10:00:00Z</cp:lastPrinted>
  <dcterms:created xsi:type="dcterms:W3CDTF">2019-08-09T06:58:00Z</dcterms:created>
  <dcterms:modified xsi:type="dcterms:W3CDTF">2019-09-24T10:10:00Z</dcterms:modified>
</cp:coreProperties>
</file>