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05" w:rsidRPr="00112005" w:rsidRDefault="00112005" w:rsidP="00112005">
      <w:pPr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112005">
        <w:rPr>
          <w:rFonts w:ascii="Times New Roman CYR" w:hAnsi="Times New Roman CYR" w:cs="Times New Roman CYR"/>
          <w:b/>
          <w:sz w:val="28"/>
          <w:szCs w:val="28"/>
        </w:rPr>
        <w:t>ПРОЕКТ</w:t>
      </w:r>
    </w:p>
    <w:p w:rsidR="00112005" w:rsidRDefault="00112005" w:rsidP="00112005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5D3591" w:rsidRPr="00112005" w:rsidRDefault="00112005" w:rsidP="00112005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12005">
        <w:rPr>
          <w:rFonts w:ascii="Times New Roman CYR" w:hAnsi="Times New Roman CYR" w:cs="Times New Roman CYR"/>
          <w:b/>
          <w:sz w:val="28"/>
          <w:szCs w:val="28"/>
        </w:rPr>
        <w:t>Постановление администрации города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Нижневартовска</w:t>
      </w:r>
    </w:p>
    <w:p w:rsidR="00112005" w:rsidRDefault="00112005" w:rsidP="00112005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957330">
      <w:pPr>
        <w:spacing w:after="0" w:line="240" w:lineRule="auto"/>
        <w:ind w:right="48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</w:t>
      </w:r>
      <w:r w:rsidR="006A4177"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Pr="00112005">
        <w:rPr>
          <w:rFonts w:ascii="Times New Roman CYR" w:hAnsi="Times New Roman CYR" w:cs="Times New Roman CYR"/>
          <w:sz w:val="28"/>
          <w:szCs w:val="28"/>
        </w:rPr>
        <w:t>приложение</w:t>
      </w:r>
      <w:r w:rsidR="009573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12005">
        <w:rPr>
          <w:rFonts w:ascii="Times New Roman CYR" w:hAnsi="Times New Roman CYR" w:cs="Times New Roman CYR"/>
          <w:sz w:val="28"/>
          <w:szCs w:val="28"/>
        </w:rPr>
        <w:t>к постановлению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12005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="009573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12005">
        <w:rPr>
          <w:rFonts w:ascii="Times New Roman CYR" w:hAnsi="Times New Roman CYR" w:cs="Times New Roman CYR"/>
          <w:sz w:val="28"/>
          <w:szCs w:val="28"/>
        </w:rPr>
        <w:t>города от 31.05.2018 №780</w:t>
      </w:r>
      <w:r w:rsidR="009573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57330">
        <w:rPr>
          <w:rFonts w:ascii="Times New Roman CYR" w:hAnsi="Times New Roman CYR" w:cs="Times New Roman CYR"/>
          <w:sz w:val="28"/>
          <w:szCs w:val="28"/>
        </w:rPr>
        <w:br/>
      </w:r>
      <w:r w:rsidRPr="00112005">
        <w:rPr>
          <w:rFonts w:ascii="Times New Roman CYR" w:hAnsi="Times New Roman CYR" w:cs="Times New Roman CYR"/>
          <w:sz w:val="28"/>
          <w:szCs w:val="28"/>
        </w:rPr>
        <w:t>"О ведомственном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12005">
        <w:rPr>
          <w:rFonts w:ascii="Times New Roman CYR" w:hAnsi="Times New Roman CYR" w:cs="Times New Roman CYR"/>
          <w:sz w:val="28"/>
          <w:szCs w:val="28"/>
        </w:rPr>
        <w:t>контроле в сфере</w:t>
      </w:r>
      <w:r w:rsidR="009573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12005">
        <w:rPr>
          <w:rFonts w:ascii="Times New Roman CYR" w:hAnsi="Times New Roman CYR" w:cs="Times New Roman CYR"/>
          <w:sz w:val="28"/>
          <w:szCs w:val="28"/>
        </w:rPr>
        <w:t>закупок для обеспечения</w:t>
      </w:r>
      <w:r w:rsidR="009573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12005">
        <w:rPr>
          <w:rFonts w:ascii="Times New Roman CYR" w:hAnsi="Times New Roman CYR" w:cs="Times New Roman CYR"/>
          <w:sz w:val="28"/>
          <w:szCs w:val="28"/>
        </w:rPr>
        <w:t>муниципальных нужд"</w:t>
      </w:r>
    </w:p>
    <w:p w:rsidR="00112005" w:rsidRDefault="00112005" w:rsidP="00112005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112005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112005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112005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112005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приведения муниципального правового акта в соответствие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 </w:t>
      </w:r>
      <w:r w:rsidRPr="00112005">
        <w:rPr>
          <w:rFonts w:ascii="Times New Roman CYR" w:hAnsi="Times New Roman CYR" w:cs="Times New Roman CYR"/>
          <w:sz w:val="28"/>
          <w:szCs w:val="28"/>
        </w:rPr>
        <w:t>Федеральн</w:t>
      </w:r>
      <w:r>
        <w:rPr>
          <w:rFonts w:ascii="Times New Roman CYR" w:hAnsi="Times New Roman CYR" w:cs="Times New Roman CYR"/>
          <w:sz w:val="28"/>
          <w:szCs w:val="28"/>
        </w:rPr>
        <w:t>ым</w:t>
      </w:r>
      <w:r w:rsidRPr="00112005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Pr="00112005">
        <w:rPr>
          <w:rFonts w:ascii="Times New Roman CYR" w:hAnsi="Times New Roman CYR" w:cs="Times New Roman CYR"/>
          <w:sz w:val="28"/>
          <w:szCs w:val="28"/>
        </w:rPr>
        <w:t xml:space="preserve"> от 05.04.2013 №44-ФЗ "О контрактной системе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112005">
        <w:rPr>
          <w:rFonts w:ascii="Times New Roman CYR" w:hAnsi="Times New Roman CYR" w:cs="Times New Roman CYR"/>
          <w:sz w:val="28"/>
          <w:szCs w:val="28"/>
        </w:rPr>
        <w:t xml:space="preserve">в сфере закупок товаров, работ, услуг для обеспечения государственных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112005">
        <w:rPr>
          <w:rFonts w:ascii="Times New Roman CYR" w:hAnsi="Times New Roman CYR" w:cs="Times New Roman CYR"/>
          <w:sz w:val="28"/>
          <w:szCs w:val="28"/>
        </w:rPr>
        <w:t>и муниципальных нужд"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112005" w:rsidRDefault="00112005" w:rsidP="00112005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112005">
      <w:pPr>
        <w:pStyle w:val="a3"/>
        <w:numPr>
          <w:ilvl w:val="0"/>
          <w:numId w:val="1"/>
        </w:numPr>
        <w:tabs>
          <w:tab w:val="clear" w:pos="1072"/>
          <w:tab w:val="num" w:pos="1134"/>
        </w:tabs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12005">
        <w:rPr>
          <w:rFonts w:ascii="Times New Roman CYR" w:hAnsi="Times New Roman CYR" w:cs="Times New Roman CYR"/>
          <w:sz w:val="28"/>
          <w:szCs w:val="28"/>
        </w:rPr>
        <w:t>Внес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Pr="00112005">
        <w:rPr>
          <w:rFonts w:ascii="Times New Roman CYR" w:hAnsi="Times New Roman CYR" w:cs="Times New Roman CYR"/>
          <w:sz w:val="28"/>
          <w:szCs w:val="28"/>
        </w:rPr>
        <w:t>и изменения в приложение к постановлению администрации города от 31.05.2018 №780 "О ведомственном контроле в сфере закупок для обеспечения муниципальных нужд"</w:t>
      </w:r>
      <w:r w:rsidR="00EC624D">
        <w:rPr>
          <w:rFonts w:ascii="Times New Roman CYR" w:hAnsi="Times New Roman CYR" w:cs="Times New Roman CYR"/>
          <w:sz w:val="28"/>
          <w:szCs w:val="28"/>
        </w:rPr>
        <w:t xml:space="preserve"> согласно приложению.</w:t>
      </w: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005" w:rsidRDefault="00112005" w:rsidP="00112005">
      <w:pPr>
        <w:pStyle w:val="a3"/>
        <w:numPr>
          <w:ilvl w:val="0"/>
          <w:numId w:val="1"/>
        </w:numPr>
        <w:tabs>
          <w:tab w:val="clear" w:pos="1072"/>
          <w:tab w:val="num" w:pos="1134"/>
        </w:tabs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Департаменту общественных коммуникаций и молодежной политики </w:t>
      </w:r>
      <w:r w:rsidRPr="00112005">
        <w:rPr>
          <w:rFonts w:ascii="Times New Roman CYR" w:hAnsi="Times New Roman CYR" w:cs="Times New Roman CYR"/>
          <w:sz w:val="28"/>
          <w:szCs w:val="28"/>
        </w:rPr>
        <w:t>администрации города</w:t>
      </w:r>
      <w:r w:rsidR="00EC624D">
        <w:rPr>
          <w:rFonts w:ascii="Times New Roman CYR" w:hAnsi="Times New Roman CYR" w:cs="Times New Roman CYR"/>
          <w:sz w:val="28"/>
          <w:szCs w:val="28"/>
        </w:rPr>
        <w:t xml:space="preserve"> (В.А. Мыльников) обеспечить официальное опубликование постановления.</w:t>
      </w: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112005">
      <w:pPr>
        <w:pStyle w:val="a3"/>
        <w:numPr>
          <w:ilvl w:val="0"/>
          <w:numId w:val="1"/>
        </w:numPr>
        <w:tabs>
          <w:tab w:val="clear" w:pos="1072"/>
          <w:tab w:val="num" w:pos="1134"/>
        </w:tabs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Pr="006A4177" w:rsidRDefault="00EC624D" w:rsidP="006A417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A4177">
        <w:rPr>
          <w:rFonts w:ascii="Times New Roman CYR" w:hAnsi="Times New Roman CYR" w:cs="Times New Roman CYR"/>
          <w:sz w:val="28"/>
          <w:szCs w:val="28"/>
        </w:rPr>
        <w:t>Глава города</w:t>
      </w:r>
      <w:r w:rsidR="006A4177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Д.А. Кощенко</w:t>
      </w: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EC624D">
      <w:pPr>
        <w:pStyle w:val="a3"/>
        <w:spacing w:after="0" w:line="240" w:lineRule="auto"/>
        <w:ind w:left="0" w:firstLine="709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к постановлению </w:t>
      </w:r>
    </w:p>
    <w:p w:rsidR="00EC624D" w:rsidRDefault="00EC624D" w:rsidP="00EC624D">
      <w:pPr>
        <w:pStyle w:val="a3"/>
        <w:spacing w:after="0" w:line="240" w:lineRule="auto"/>
        <w:ind w:left="0" w:firstLine="709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администрации города</w:t>
      </w:r>
    </w:p>
    <w:p w:rsidR="00EC624D" w:rsidRDefault="00EC624D" w:rsidP="00EC624D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Pr="00EC624D" w:rsidRDefault="00EC624D" w:rsidP="00EC624D">
      <w:pPr>
        <w:pStyle w:val="a3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C624D">
        <w:rPr>
          <w:rFonts w:ascii="Times New Roman CYR" w:hAnsi="Times New Roman CYR" w:cs="Times New Roman CYR"/>
          <w:b/>
          <w:sz w:val="28"/>
          <w:szCs w:val="28"/>
        </w:rPr>
        <w:t>Изменения,</w:t>
      </w:r>
    </w:p>
    <w:p w:rsidR="00EC624D" w:rsidRPr="00EC624D" w:rsidRDefault="00EC624D" w:rsidP="00EC624D">
      <w:pPr>
        <w:pStyle w:val="a3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C624D">
        <w:rPr>
          <w:rFonts w:ascii="Times New Roman CYR" w:hAnsi="Times New Roman CYR" w:cs="Times New Roman CYR"/>
          <w:b/>
          <w:sz w:val="28"/>
          <w:szCs w:val="28"/>
        </w:rPr>
        <w:t>которые вносятся в приложение к постановлению</w:t>
      </w:r>
    </w:p>
    <w:p w:rsidR="00EC624D" w:rsidRPr="00EC624D" w:rsidRDefault="00EC624D" w:rsidP="00EC624D">
      <w:pPr>
        <w:pStyle w:val="a3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C624D">
        <w:rPr>
          <w:rFonts w:ascii="Times New Roman CYR" w:hAnsi="Times New Roman CYR" w:cs="Times New Roman CYR"/>
          <w:b/>
          <w:sz w:val="28"/>
          <w:szCs w:val="28"/>
        </w:rPr>
        <w:t>администрации города от 31.05.2018 №780 "О ведомственном</w:t>
      </w:r>
    </w:p>
    <w:p w:rsidR="00EC624D" w:rsidRPr="00EC624D" w:rsidRDefault="00EC624D" w:rsidP="00EC624D">
      <w:pPr>
        <w:pStyle w:val="a3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C624D">
        <w:rPr>
          <w:rFonts w:ascii="Times New Roman CYR" w:hAnsi="Times New Roman CYR" w:cs="Times New Roman CYR"/>
          <w:b/>
          <w:sz w:val="28"/>
          <w:szCs w:val="28"/>
        </w:rPr>
        <w:t>контроле в сфере закупок для обеспечения муниципальных нужд"</w:t>
      </w:r>
    </w:p>
    <w:p w:rsidR="00EC624D" w:rsidRDefault="00EC624D" w:rsidP="00EC624D">
      <w:pPr>
        <w:pStyle w:val="a3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624D" w:rsidRDefault="00EC624D" w:rsidP="00670203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Пункт</w:t>
      </w:r>
      <w:r w:rsidR="00D76285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2</w:t>
      </w:r>
      <w:r w:rsidR="00373DC6">
        <w:rPr>
          <w:rFonts w:ascii="Times New Roman CYR" w:hAnsi="Times New Roman CYR" w:cs="Times New Roman CYR"/>
          <w:sz w:val="28"/>
          <w:szCs w:val="28"/>
        </w:rPr>
        <w:t>, 3,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73DC6">
        <w:rPr>
          <w:rFonts w:ascii="Times New Roman CYR" w:hAnsi="Times New Roman CYR" w:cs="Times New Roman CYR"/>
          <w:sz w:val="28"/>
          <w:szCs w:val="28"/>
        </w:rPr>
        <w:t xml:space="preserve">4, 5 </w:t>
      </w:r>
      <w:r>
        <w:rPr>
          <w:rFonts w:ascii="Times New Roman CYR" w:hAnsi="Times New Roman CYR" w:cs="Times New Roman CYR"/>
          <w:sz w:val="28"/>
          <w:szCs w:val="28"/>
        </w:rPr>
        <w:t xml:space="preserve">изложить в </w:t>
      </w:r>
      <w:r w:rsidR="006A4177">
        <w:rPr>
          <w:rFonts w:ascii="Times New Roman CYR" w:hAnsi="Times New Roman CYR" w:cs="Times New Roman CYR"/>
          <w:sz w:val="28"/>
          <w:szCs w:val="28"/>
        </w:rPr>
        <w:t>следующей</w:t>
      </w:r>
      <w:r>
        <w:rPr>
          <w:rFonts w:ascii="Times New Roman CYR" w:hAnsi="Times New Roman CYR" w:cs="Times New Roman CYR"/>
          <w:sz w:val="28"/>
          <w:szCs w:val="28"/>
        </w:rPr>
        <w:t xml:space="preserve"> редакции:</w:t>
      </w:r>
    </w:p>
    <w:p w:rsidR="00EC624D" w:rsidRDefault="00EC624D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</w:t>
      </w:r>
      <w:r w:rsidRPr="00EC624D">
        <w:rPr>
          <w:rFonts w:ascii="Times New Roman CYR" w:hAnsi="Times New Roman CYR" w:cs="Times New Roman CYR"/>
          <w:sz w:val="28"/>
          <w:szCs w:val="28"/>
        </w:rPr>
        <w:t>2. Под органом ведомственного контроля понимается структурное подразделение администрации города, осуществляющее функции учредителя муниципальных организаций в соответствии с муниципальным правовым актом. В отношении муниципальных организаций, функции куратора которых осуществляют заместители главы города</w:t>
      </w:r>
      <w:r w:rsidR="00F848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C624D">
        <w:rPr>
          <w:rFonts w:ascii="Times New Roman CYR" w:hAnsi="Times New Roman CYR" w:cs="Times New Roman CYR"/>
          <w:sz w:val="28"/>
          <w:szCs w:val="28"/>
        </w:rPr>
        <w:t>и управляющий делами администрации города, функции органа ведомственного контроля осуществляет структурное подразделение администрации города, которое возглавляет (курирует) заместитель главы города, управляющий делами администрации города.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3. Предметом ведомственного контроля в сфере закупок является соблюдение заказчиками, в том числе контрактными службами, контрактными управляющими, комиссиями по осуществлению закупок, законодательства Российской Федерации и иных нормативных правовых актов, в том числе муниципальных правовых актов, о контрактной системе в сфере закупок </w:t>
      </w:r>
      <w:r w:rsidR="00957330">
        <w:rPr>
          <w:rFonts w:ascii="Times New Roman CYR" w:hAnsi="Times New Roman CYR" w:cs="Times New Roman CYR"/>
          <w:sz w:val="28"/>
          <w:szCs w:val="28"/>
        </w:rPr>
        <w:br/>
      </w:r>
      <w:r w:rsidRPr="00373DC6">
        <w:rPr>
          <w:rFonts w:ascii="Times New Roman CYR" w:hAnsi="Times New Roman CYR" w:cs="Times New Roman CYR"/>
          <w:sz w:val="28"/>
          <w:szCs w:val="28"/>
        </w:rPr>
        <w:t xml:space="preserve">в части: 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а) соблюдения ограничений и запретов, установленных законодательством, иными нормативными правовыми актами Российской Федерации о контрактной системе в сфере закупок; 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б) соблюдения требований о нормировании в сфере закупок; 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</w:pPr>
      <w:r w:rsidRPr="00373DC6">
        <w:rPr>
          <w:rFonts w:ascii="Times New Roman CYR" w:hAnsi="Times New Roman CYR" w:cs="Times New Roman CYR"/>
          <w:sz w:val="28"/>
          <w:szCs w:val="28"/>
        </w:rPr>
        <w:t>в)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r w:rsidRPr="00373DC6">
        <w:t xml:space="preserve"> 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г) соблюдения требований, касающихся участия в закупках субъектов малого предпринимательства, социально ориентированных некоммерческих       организаций; 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д) соблюдения требований к исполнению, изменению контракта, а также соблюдения условий контракта, в том числе: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- осуществления заказчиком приемки поставленного товара, выполненной работы (ее результатов), оказанной услуги;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- соответствия поставленного товара, выполненной работы </w:t>
      </w:r>
      <w:r w:rsidR="00957330">
        <w:rPr>
          <w:rFonts w:ascii="Times New Roman CYR" w:hAnsi="Times New Roman CYR" w:cs="Times New Roman CYR"/>
          <w:sz w:val="28"/>
          <w:szCs w:val="28"/>
        </w:rPr>
        <w:br/>
      </w:r>
      <w:r w:rsidRPr="00373DC6">
        <w:rPr>
          <w:rFonts w:ascii="Times New Roman CYR" w:hAnsi="Times New Roman CYR" w:cs="Times New Roman CYR"/>
          <w:sz w:val="28"/>
          <w:szCs w:val="28"/>
        </w:rPr>
        <w:t>(ее результата) или оказанной услуги условиям контракта;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- своевременности, полноты и достоверности отражения в документах учета поставленного товара, выполненной работы (ее результатов) </w:t>
      </w:r>
      <w:r w:rsidR="00957330">
        <w:rPr>
          <w:rFonts w:ascii="Times New Roman CYR" w:hAnsi="Times New Roman CYR" w:cs="Times New Roman CYR"/>
          <w:sz w:val="28"/>
          <w:szCs w:val="28"/>
        </w:rPr>
        <w:br/>
      </w:r>
      <w:r w:rsidRPr="00373DC6">
        <w:rPr>
          <w:rFonts w:ascii="Times New Roman CYR" w:hAnsi="Times New Roman CYR" w:cs="Times New Roman CYR"/>
          <w:sz w:val="28"/>
          <w:szCs w:val="28"/>
        </w:rPr>
        <w:t>или оказанной услуги;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lastRenderedPageBreak/>
        <w:t>- применения заказчиком мер ответственности и совершения иных действий в случае нарушения поставщиком (подрядчиком, и</w:t>
      </w:r>
      <w:r>
        <w:rPr>
          <w:rFonts w:ascii="Times New Roman CYR" w:hAnsi="Times New Roman CYR" w:cs="Times New Roman CYR"/>
          <w:sz w:val="28"/>
          <w:szCs w:val="28"/>
        </w:rPr>
        <w:t>сполнителем) условий контракта;</w:t>
      </w:r>
    </w:p>
    <w:p w:rsidR="00EC624D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е)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4. Ведомственный контроль в сфере закупок осуществляется путем проведения плановых и внеплановых, документарных или выездных контрольных мероприятий. 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Плановые контрольные мероприятия проводятся на основании плана контрольных мероприятий на соответствующий период, утверждаемого распоряжением либо приказом руководителя органа ведомственного контроля.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Внеплановые контрольные мероприятия проводятся в следующих случаях:</w:t>
      </w:r>
    </w:p>
    <w:p w:rsidR="00373DC6" w:rsidRP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- поступление в орган ведомственного контроля информации </w:t>
      </w:r>
      <w:r w:rsidR="00957330">
        <w:rPr>
          <w:rFonts w:ascii="Times New Roman CYR" w:hAnsi="Times New Roman CYR" w:cs="Times New Roman CYR"/>
          <w:sz w:val="28"/>
          <w:szCs w:val="28"/>
        </w:rPr>
        <w:br/>
      </w:r>
      <w:r w:rsidRPr="00373DC6">
        <w:rPr>
          <w:rFonts w:ascii="Times New Roman CYR" w:hAnsi="Times New Roman CYR" w:cs="Times New Roman CYR"/>
          <w:sz w:val="28"/>
          <w:szCs w:val="28"/>
        </w:rPr>
        <w:t xml:space="preserve">о нарушении заказчиком законодательства, иных нормативных правовых актов Российской Федерации, муниципальных правовых актов о контрактной системе в сфере закупок; 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- поручение главы города, заместителя главы города, координирующего деятельность органа ведомственного контроля;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- поступление от заказчика информации о планируемой приемке закупаемых товаров, работ, услуг, включенных в перечень приоритетных товаров, работ, услуг (далее - приоритетные товары, работы, услуги), утвержденный распоряжением либо приказом руководителя органа ведомственного контроля, для осуществления органом ведомственного контроля текущего контроля приемки указанных товаров, работ, услуг.</w:t>
      </w:r>
    </w:p>
    <w:p w:rsidR="00373DC6" w:rsidRDefault="00373DC6" w:rsidP="00670203">
      <w:pPr>
        <w:pStyle w:val="a3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5. Плановая (внеплановая) проверка назначается распоряжением либо приказом руководителя органа ведомственного контроля, содержащим перечень должностных лиц органа ведомственного контроля, уполномоченных на осуществление ведомственного контроля в сфере закупок, перечень вопросов, подлежащих изучению в ходе контрольного мероприятия, срок подготовки акта контрольного мероприятия и сроки направления акта и информации об итогах контрольного мероприятия руководителю органа ведомственного контроля, главе города.</w:t>
      </w:r>
      <w:r>
        <w:rPr>
          <w:rFonts w:ascii="Times New Roman CYR" w:hAnsi="Times New Roman CYR" w:cs="Times New Roman CYR"/>
          <w:sz w:val="28"/>
          <w:szCs w:val="28"/>
        </w:rPr>
        <w:t>";</w:t>
      </w:r>
    </w:p>
    <w:p w:rsidR="00373DC6" w:rsidRDefault="00373DC6" w:rsidP="00373DC6">
      <w:pPr>
        <w:pStyle w:val="a3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3DC6" w:rsidRDefault="00373DC6" w:rsidP="00957330">
      <w:pPr>
        <w:pStyle w:val="a3"/>
        <w:numPr>
          <w:ilvl w:val="0"/>
          <w:numId w:val="2"/>
        </w:numPr>
        <w:ind w:left="993" w:hanging="284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Пункт </w:t>
      </w:r>
      <w:r>
        <w:rPr>
          <w:rFonts w:ascii="Times New Roman CYR" w:hAnsi="Times New Roman CYR" w:cs="Times New Roman CYR"/>
          <w:sz w:val="28"/>
          <w:szCs w:val="28"/>
        </w:rPr>
        <w:t>10</w:t>
      </w:r>
      <w:r w:rsidRPr="00373DC6">
        <w:rPr>
          <w:rFonts w:ascii="Times New Roman CYR" w:hAnsi="Times New Roman CYR" w:cs="Times New Roman CYR"/>
          <w:sz w:val="28"/>
          <w:szCs w:val="28"/>
        </w:rPr>
        <w:t xml:space="preserve"> изложить в </w:t>
      </w:r>
      <w:r w:rsidR="006A4177">
        <w:rPr>
          <w:rFonts w:ascii="Times New Roman CYR" w:hAnsi="Times New Roman CYR" w:cs="Times New Roman CYR"/>
          <w:sz w:val="28"/>
          <w:szCs w:val="28"/>
        </w:rPr>
        <w:t>следующей</w:t>
      </w:r>
      <w:r w:rsidRPr="00373DC6">
        <w:rPr>
          <w:rFonts w:ascii="Times New Roman CYR" w:hAnsi="Times New Roman CYR" w:cs="Times New Roman CYR"/>
          <w:sz w:val="28"/>
          <w:szCs w:val="28"/>
        </w:rPr>
        <w:t xml:space="preserve"> редакции:</w:t>
      </w:r>
    </w:p>
    <w:p w:rsidR="00373DC6" w:rsidRP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</w:t>
      </w:r>
      <w:r w:rsidRPr="00373DC6">
        <w:rPr>
          <w:rFonts w:ascii="Times New Roman CYR" w:hAnsi="Times New Roman CYR" w:cs="Times New Roman CYR"/>
          <w:sz w:val="28"/>
          <w:szCs w:val="28"/>
        </w:rPr>
        <w:t xml:space="preserve">10. При проведении контрольного мероприятия должностные лица органа ведомственного контроля, уполномоченные на проведение контрольного мероприятия: </w:t>
      </w:r>
    </w:p>
    <w:p w:rsidR="00373DC6" w:rsidRP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- рассматривают представленные документы, в том числе документы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373DC6">
        <w:rPr>
          <w:rFonts w:ascii="Times New Roman CYR" w:hAnsi="Times New Roman CYR" w:cs="Times New Roman CYR"/>
          <w:sz w:val="28"/>
          <w:szCs w:val="28"/>
        </w:rPr>
        <w:t xml:space="preserve">о приемке товаров, работ, услуг, с учетом результатов фото- и видеосъемки приемки товаров, работ, услуг; </w:t>
      </w:r>
    </w:p>
    <w:p w:rsidR="00373DC6" w:rsidRP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lastRenderedPageBreak/>
        <w:t xml:space="preserve">- осуществляют текущий контроль приемки приоритетных товаров, работ, услуг, в том числе осмотр осуществления заказчиками приемки товаров, работ, услуг; </w:t>
      </w:r>
    </w:p>
    <w:p w:rsid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- производят осмотр поставленных товаров, результатов выполненной работы или оказанной услуги для установления фактической передачи (выполнения, оказания) и качества закупленных товаров, работ, услуг;</w:t>
      </w:r>
    </w:p>
    <w:p w:rsidR="00373DC6" w:rsidRP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 xml:space="preserve">- запрашивают на основании письменного или устного запроса </w:t>
      </w:r>
      <w:r w:rsidR="00957330">
        <w:rPr>
          <w:rFonts w:ascii="Times New Roman CYR" w:hAnsi="Times New Roman CYR" w:cs="Times New Roman CYR"/>
          <w:sz w:val="28"/>
          <w:szCs w:val="28"/>
        </w:rPr>
        <w:br/>
      </w:r>
      <w:r w:rsidRPr="00373DC6">
        <w:rPr>
          <w:rFonts w:ascii="Times New Roman CYR" w:hAnsi="Times New Roman CYR" w:cs="Times New Roman CYR"/>
          <w:sz w:val="28"/>
          <w:szCs w:val="28"/>
        </w:rPr>
        <w:t>и получают объяснения по вопросам, возникшим в ходе контрольного мероприятия;</w:t>
      </w:r>
    </w:p>
    <w:p w:rsidR="00373DC6" w:rsidRDefault="00373DC6" w:rsidP="00670203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73DC6">
        <w:rPr>
          <w:rFonts w:ascii="Times New Roman CYR" w:hAnsi="Times New Roman CYR" w:cs="Times New Roman CYR"/>
          <w:sz w:val="28"/>
          <w:szCs w:val="28"/>
        </w:rPr>
        <w:t>- по предъявлении служебного удостоверения, копии распоряжения либо приказа о проведении контрольного мероприятия беспрепятственно проходят во все здания, помещения и территории, занимаемые заказчиками.</w:t>
      </w:r>
      <w:r>
        <w:rPr>
          <w:rFonts w:ascii="Times New Roman CYR" w:hAnsi="Times New Roman CYR" w:cs="Times New Roman CYR"/>
          <w:sz w:val="28"/>
          <w:szCs w:val="28"/>
        </w:rPr>
        <w:t>";</w:t>
      </w:r>
    </w:p>
    <w:p w:rsidR="00373DC6" w:rsidRDefault="00373DC6" w:rsidP="00832C24">
      <w:pPr>
        <w:pStyle w:val="a3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6285" w:rsidRDefault="00D76285" w:rsidP="00957330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Пункт 1</w:t>
      </w:r>
      <w:r w:rsidR="008D0E76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32C24">
        <w:rPr>
          <w:rFonts w:ascii="Times New Roman CYR" w:hAnsi="Times New Roman CYR" w:cs="Times New Roman CYR"/>
          <w:sz w:val="28"/>
          <w:szCs w:val="28"/>
        </w:rPr>
        <w:t>признать утратившим силу;</w:t>
      </w:r>
    </w:p>
    <w:p w:rsidR="00832C24" w:rsidRDefault="00832C24" w:rsidP="00832C24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2C24" w:rsidRDefault="00832C24" w:rsidP="00957330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Пункт 12 </w:t>
      </w:r>
      <w:r w:rsidRPr="00832C24">
        <w:rPr>
          <w:rFonts w:ascii="Times New Roman CYR" w:hAnsi="Times New Roman CYR" w:cs="Times New Roman CYR"/>
          <w:sz w:val="28"/>
          <w:szCs w:val="28"/>
        </w:rPr>
        <w:t xml:space="preserve">изложить в </w:t>
      </w:r>
      <w:r w:rsidR="006A4177">
        <w:rPr>
          <w:rFonts w:ascii="Times New Roman CYR" w:hAnsi="Times New Roman CYR" w:cs="Times New Roman CYR"/>
          <w:sz w:val="28"/>
          <w:szCs w:val="28"/>
        </w:rPr>
        <w:t>следующей</w:t>
      </w:r>
      <w:r w:rsidRPr="00832C24">
        <w:rPr>
          <w:rFonts w:ascii="Times New Roman CYR" w:hAnsi="Times New Roman CYR" w:cs="Times New Roman CYR"/>
          <w:sz w:val="28"/>
          <w:szCs w:val="28"/>
        </w:rPr>
        <w:t xml:space="preserve"> редакции:</w:t>
      </w:r>
    </w:p>
    <w:p w:rsidR="00832C24" w:rsidRDefault="00832C24" w:rsidP="00957330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</w:t>
      </w:r>
      <w:r w:rsidRPr="00832C24">
        <w:rPr>
          <w:rFonts w:ascii="Times New Roman CYR" w:hAnsi="Times New Roman CYR" w:cs="Times New Roman CYR"/>
          <w:sz w:val="28"/>
          <w:szCs w:val="28"/>
        </w:rPr>
        <w:t>12. Результаты контрольного мероприятия оформляются актом контрольного мероприятия в срок, установленный распоряжением либо приказом руководителя органа ведомственного контроля о назначении плановой (внеплановой) проверки. Копия акта контрольного мероприятия направляется руководителю заказчика.</w:t>
      </w:r>
      <w:r>
        <w:rPr>
          <w:rFonts w:ascii="Times New Roman CYR" w:hAnsi="Times New Roman CYR" w:cs="Times New Roman CYR"/>
          <w:sz w:val="28"/>
          <w:szCs w:val="28"/>
        </w:rPr>
        <w:t>";</w:t>
      </w:r>
    </w:p>
    <w:p w:rsidR="00832C24" w:rsidRDefault="00832C24" w:rsidP="00832C24">
      <w:pPr>
        <w:pStyle w:val="a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2C24" w:rsidRPr="00832C24" w:rsidRDefault="00832C24" w:rsidP="00957330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Пункты 14, 15 признать утратившими силу.</w:t>
      </w:r>
    </w:p>
    <w:p w:rsidR="00373DC6" w:rsidRPr="00112005" w:rsidRDefault="00373DC6" w:rsidP="00373DC6">
      <w:pPr>
        <w:pStyle w:val="a3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373DC6" w:rsidRPr="0011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38A8"/>
    <w:multiLevelType w:val="hybridMultilevel"/>
    <w:tmpl w:val="1812CEDE"/>
    <w:lvl w:ilvl="0" w:tplc="A3C64EB6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BE63EF"/>
    <w:multiLevelType w:val="hybridMultilevel"/>
    <w:tmpl w:val="98AEF882"/>
    <w:lvl w:ilvl="0" w:tplc="2E0E4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05"/>
    <w:rsid w:val="00112005"/>
    <w:rsid w:val="00373DC6"/>
    <w:rsid w:val="005D3591"/>
    <w:rsid w:val="00670203"/>
    <w:rsid w:val="006A4177"/>
    <w:rsid w:val="00832C24"/>
    <w:rsid w:val="008D0E76"/>
    <w:rsid w:val="00957330"/>
    <w:rsid w:val="00D76285"/>
    <w:rsid w:val="00EC624D"/>
    <w:rsid w:val="00F84867"/>
    <w:rsid w:val="00F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AFA0"/>
  <w15:chartTrackingRefBased/>
  <w15:docId w15:val="{1A536580-8DE1-4E13-99F0-0A61408F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E7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E7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Белый Владимир Владимирович</dc:creator>
  <cp:keywords/>
  <dc:description/>
  <cp:lastModifiedBy>Белый Владимир Владимирович</cp:lastModifiedBy>
  <cp:revision>6</cp:revision>
  <cp:lastPrinted>2024-12-20T11:33:00Z</cp:lastPrinted>
  <dcterms:created xsi:type="dcterms:W3CDTF">2024-12-20T10:58:00Z</dcterms:created>
  <dcterms:modified xsi:type="dcterms:W3CDTF">2025-01-15T06:43:00Z</dcterms:modified>
</cp:coreProperties>
</file>