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28.10.2024 №956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spacing w:after="0" w:line="240" w:lineRule="auto"/>
        <w:ind w:right="51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в постановление адм</w:t>
      </w:r>
      <w:r>
        <w:rPr>
          <w:rFonts w:ascii="Times New Roman" w:hAnsi="Times New Roman"/>
          <w:sz w:val="24"/>
          <w:szCs w:val="24"/>
        </w:rPr>
        <w:t xml:space="preserve">инистрации города от 26.08.2022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№612 "Об утверждении административного регламента предоставления муниципальной услуги "Присвоение спортивных</w:t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разрядов"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федеральными законами от 06.10.2003 №131-ФЗ                     "Об общих принципах организации местного самоуправления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в Российской Федерации", от 04.12.2007 №329-ФЗ "О физической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культуре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спорте в Российской Федерации", от 27.07.2010 №210-ФЗ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"Об организации предоставления государственных и муниципальных 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услуг", приказом Министерства спорта Российской Федерации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от 19.12.2022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№1255 "Об утверждении Положения о Единой</w:t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всероссийской спортивной классификации", руководствуясь постановлением администрации города от 17.09.2018 №1215 "О Порядке разработки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и утверждения административных регламентов предоставления муниципальных услуг":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изменение</w:t>
      </w:r>
      <w:r>
        <w:rPr>
          <w:rFonts w:ascii="Times New Roman" w:hAnsi="Times New Roman"/>
          <w:sz w:val="28"/>
          <w:szCs w:val="28"/>
        </w:rPr>
        <w:t xml:space="preserve"> в постановление администрации города                                от 26.08.2022 №612 "Об утверждении административного регламента предоставления муниципальной услуги "Присвоение спортивных разрядов"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изложив приложение в новой редакции согласно приложению к настоящему постановлению.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Постановление 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</w:t>
      </w:r>
      <w:r>
        <w:rPr>
          <w:rFonts w:ascii="Times New Roman" w:hAnsi="Times New Roman"/>
          <w:sz w:val="28"/>
          <w:szCs w:val="28"/>
        </w:rPr>
        <w:t xml:space="preserve"> города                                                                                           Д.А. Кощенко</w:t>
      </w:r>
    </w:p>
    <w:p>
      <w:pPr>
        <w:pStyle w:val="Normal"/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  <w:t xml:space="preserve">Приложение к постановлению</w:t>
      </w:r>
    </w:p>
    <w:p>
      <w:pPr>
        <w:pStyle w:val="Normal"/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</w:t>
      </w:r>
    </w:p>
    <w:p>
      <w:pPr>
        <w:pStyle w:val="Normal"/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28.10.2024 №956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bookmark0"/>
      <w:r>
        <w:rPr>
          <w:rFonts w:ascii="Times New Roman" w:hAnsi="Times New Roman"/>
          <w:b/>
          <w:sz w:val="28"/>
          <w:szCs w:val="28"/>
        </w:rPr>
        <w:t xml:space="preserve">Административный регламент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предоставления муниципальной услуги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"Присвоение спортивных разрядов"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End w:id="0"/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</w:rPr>
        <w:t xml:space="preserve"> Общие положения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Предмет регулирования административного регламента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Административный регламент предоставления муниципальной услуги "Присвоен</w:t>
      </w:r>
      <w:r>
        <w:rPr>
          <w:rFonts w:ascii="Times New Roman" w:hAnsi="Times New Roman"/>
          <w:sz w:val="28"/>
          <w:szCs w:val="28"/>
        </w:rPr>
        <w:t xml:space="preserve">ие спортивных разрядов" (далее -</w:t>
      </w:r>
      <w:r>
        <w:rPr>
          <w:rFonts w:ascii="Times New Roman" w:hAnsi="Times New Roman"/>
          <w:sz w:val="28"/>
          <w:szCs w:val="28"/>
        </w:rPr>
        <w:t xml:space="preserve"> Административный регламент) р</w:t>
      </w:r>
      <w:r>
        <w:rPr>
          <w:rFonts w:ascii="Times New Roman" w:hAnsi="Times New Roman"/>
          <w:sz w:val="28"/>
          <w:szCs w:val="28"/>
        </w:rPr>
        <w:t xml:space="preserve">егулирует порядок присвоения</w:t>
      </w:r>
      <w:r>
        <w:rPr>
          <w:rFonts w:ascii="Times New Roman" w:hAnsi="Times New Roman"/>
          <w:sz w:val="28"/>
          <w:szCs w:val="28"/>
        </w:rPr>
        <w:t xml:space="preserve"> спортивных разрядов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"второй спортивный разряд", "тр</w:t>
      </w:r>
      <w:r>
        <w:rPr>
          <w:rFonts w:ascii="Times New Roman" w:hAnsi="Times New Roman"/>
          <w:sz w:val="28"/>
          <w:szCs w:val="28"/>
        </w:rPr>
        <w:t xml:space="preserve">етий спортивный разряд" (далее -</w:t>
      </w:r>
      <w:r>
        <w:rPr>
          <w:rFonts w:ascii="Times New Roman" w:hAnsi="Times New Roman"/>
          <w:sz w:val="28"/>
          <w:szCs w:val="28"/>
        </w:rPr>
        <w:t xml:space="preserve"> спортивны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разряд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при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предоставлении</w:t>
      </w:r>
      <w:r>
        <w:rPr>
          <w:rFonts w:ascii="Times New Roman" w:hAnsi="Times New Roman"/>
          <w:sz w:val="28"/>
          <w:szCs w:val="28"/>
        </w:rPr>
        <w:t xml:space="preserve"> муниципальной услуги "Присвоение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спортивных</w:t>
      </w:r>
      <w:r>
        <w:rPr>
          <w:rFonts w:ascii="Times New Roman" w:hAnsi="Times New Roman"/>
          <w:sz w:val="28"/>
          <w:szCs w:val="28"/>
        </w:rPr>
        <w:t xml:space="preserve"> разрядов" (далее -</w:t>
      </w:r>
      <w:r>
        <w:rPr>
          <w:rFonts w:ascii="Times New Roman" w:hAnsi="Times New Roman"/>
          <w:sz w:val="28"/>
          <w:szCs w:val="28"/>
        </w:rPr>
        <w:t xml:space="preserve"> муниципальная услуга) </w:t>
      </w:r>
      <w:r>
        <w:rPr>
          <w:rFonts w:ascii="Times New Roman" w:hAnsi="Times New Roman"/>
          <w:sz w:val="28"/>
          <w:szCs w:val="28"/>
        </w:rPr>
        <w:t xml:space="preserve">департаментом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социальной полити</w:t>
      </w:r>
      <w:r>
        <w:rPr>
          <w:rFonts w:ascii="Times New Roman" w:hAnsi="Times New Roman"/>
          <w:sz w:val="28"/>
          <w:szCs w:val="28"/>
        </w:rPr>
        <w:t xml:space="preserve">ке администрации города (далее -</w:t>
      </w:r>
      <w:r>
        <w:rPr>
          <w:rFonts w:ascii="Times New Roman" w:hAnsi="Times New Roman"/>
          <w:sz w:val="28"/>
          <w:szCs w:val="28"/>
        </w:rPr>
        <w:t xml:space="preserve"> Департамент)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филиалом автономного учреждения Ханты-</w:t>
      </w:r>
      <w:r>
        <w:rPr>
          <w:rFonts w:ascii="Times New Roman" w:hAnsi="Times New Roman"/>
          <w:sz w:val="28"/>
          <w:szCs w:val="28"/>
        </w:rPr>
        <w:t xml:space="preserve">Мансийского автономного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округа -</w:t>
      </w:r>
      <w:r>
        <w:rPr>
          <w:rFonts w:ascii="Times New Roman" w:hAnsi="Times New Roman"/>
          <w:sz w:val="28"/>
          <w:szCs w:val="28"/>
        </w:rPr>
        <w:t xml:space="preserve"> Югры "Многофункциональный центр предоставления государственных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и муниципальных услуг Югры" </w:t>
      </w:r>
      <w:r>
        <w:rPr>
          <w:rFonts w:ascii="Times New Roman" w:hAnsi="Times New Roman"/>
          <w:sz w:val="28"/>
          <w:szCs w:val="28"/>
        </w:rPr>
        <w:t xml:space="preserve">в городе Нижневартовске (далее -</w:t>
      </w:r>
      <w:r>
        <w:rPr>
          <w:rFonts w:ascii="Times New Roman" w:hAnsi="Times New Roman"/>
          <w:sz w:val="28"/>
          <w:szCs w:val="28"/>
        </w:rPr>
        <w:t xml:space="preserve"> МФЦ). 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Круг заявителей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Заявителями на получение муниципальной услуги являются региональные и местные спортивные федерации, организации, осуществляющие деятельность в области физической культуры и спорта,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к котор</w:t>
      </w:r>
      <w:r>
        <w:rPr>
          <w:rFonts w:ascii="Times New Roman" w:hAnsi="Times New Roman"/>
          <w:sz w:val="28"/>
          <w:szCs w:val="28"/>
        </w:rPr>
        <w:t xml:space="preserve">ым</w:t>
      </w:r>
      <w:r>
        <w:rPr>
          <w:rFonts w:ascii="Times New Roman" w:hAnsi="Times New Roman"/>
          <w:sz w:val="28"/>
          <w:szCs w:val="28"/>
        </w:rPr>
        <w:t xml:space="preserve"> принадлежит спортсмен (далее -</w:t>
      </w:r>
      <w:r>
        <w:rPr>
          <w:rFonts w:ascii="Times New Roman" w:hAnsi="Times New Roman"/>
          <w:sz w:val="28"/>
          <w:szCs w:val="28"/>
        </w:rPr>
        <w:t xml:space="preserve"> Заявители).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</w:t>
      </w:r>
      <w:bookmarkStart w:id="1" w:name="bookmark5"/>
      <w:r>
        <w:rPr>
          <w:rFonts w:ascii="Times New Roman" w:hAnsi="Times New Roman"/>
          <w:sz w:val="28"/>
          <w:szCs w:val="28"/>
        </w:rPr>
        <w:t xml:space="preserve"> Заявителями также могут являться представители лиц, указанных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в пункте 1.2 Административного регламента, действующие на основании доверенности, оформленной в установленном за</w:t>
      </w:r>
      <w:r>
        <w:rPr>
          <w:rFonts w:ascii="Times New Roman" w:hAnsi="Times New Roman"/>
          <w:sz w:val="28"/>
          <w:szCs w:val="28"/>
        </w:rPr>
        <w:t xml:space="preserve">конодательством порядке (далее -</w:t>
      </w:r>
      <w:r>
        <w:rPr>
          <w:rFonts w:ascii="Times New Roman" w:hAnsi="Times New Roman"/>
          <w:sz w:val="28"/>
          <w:szCs w:val="28"/>
        </w:rPr>
        <w:t xml:space="preserve"> представители Заявителей).</w:t>
      </w:r>
      <w:bookmarkEnd w:id="1"/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 предоставления Заявителю муниципальной услуги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вариантом предоставления муниципальной услуги,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соответствующим признакам Заявителя,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определенным в результате анкетирования, проводимого органом,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предоставляющ</w:t>
      </w:r>
      <w:r>
        <w:rPr>
          <w:rFonts w:ascii="Times New Roman" w:hAnsi="Times New Roman"/>
          <w:sz w:val="28"/>
          <w:szCs w:val="28"/>
        </w:rPr>
        <w:t xml:space="preserve">им муниципальную услугу (далее -</w:t>
      </w:r>
      <w:r>
        <w:rPr>
          <w:rFonts w:ascii="Times New Roman" w:hAnsi="Times New Roman"/>
          <w:sz w:val="28"/>
          <w:szCs w:val="28"/>
        </w:rPr>
        <w:t xml:space="preserve"> профилирование),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также результата, за предоставлением которого обратился Заявитель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Муниципальная услуга должна быть предоставлена Заявителю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в соответствии с вариантом предоставлен</w:t>
      </w:r>
      <w:r>
        <w:rPr>
          <w:rFonts w:ascii="Times New Roman" w:hAnsi="Times New Roman"/>
          <w:sz w:val="28"/>
          <w:szCs w:val="28"/>
        </w:rPr>
        <w:t xml:space="preserve">ия муниципальной услуги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(далее -</w:t>
      </w:r>
      <w:r>
        <w:rPr>
          <w:rFonts w:ascii="Times New Roman" w:hAnsi="Times New Roman"/>
          <w:sz w:val="28"/>
          <w:szCs w:val="28"/>
        </w:rPr>
        <w:t xml:space="preserve"> вариант).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Вариант определяется в соответствии с таблицей 2 приложения 1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к Административному регламенту</w:t>
      </w:r>
      <w:r>
        <w:rPr>
          <w:rFonts w:ascii="Times New Roman" w:hAnsi="Times New Roman"/>
          <w:sz w:val="28"/>
          <w:szCs w:val="28"/>
        </w:rPr>
        <w:t xml:space="preserve"> исходя из общих признаков Заявителя, определенных таблицей 2 приложения 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Административному регламенту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а также из результата предоставления муниципальной услуги, 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за предоставлением которой обратился Заявитель.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Признаки Заявителя определяются путем профилирования, осуществляемого в соответствии с Административным регламентом.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 к порядку информирования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предоставлении муниципальной услуги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Информирование о порядке предоставления муниципальной услуги осуществляется: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посредством размещения информации на информационных стендах</w:t>
      </w: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Департамент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и МФЦ;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на официальном сайте органов местного самоуправления города Нижневартовска (http</w:t>
      </w:r>
      <w:r>
        <w:rPr>
          <w:rFonts w:ascii="Times New Roman" w:hAnsi="Times New Roman"/>
          <w:sz w:val="28"/>
          <w:szCs w:val="28"/>
        </w:rPr>
        <w:t xml:space="preserve">s://www.n-vartovsk.ru/) (далее -</w:t>
      </w:r>
      <w:r>
        <w:rPr>
          <w:rFonts w:ascii="Times New Roman" w:hAnsi="Times New Roman"/>
          <w:sz w:val="28"/>
          <w:szCs w:val="28"/>
        </w:rPr>
        <w:t xml:space="preserve"> официальный сайт)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в разделе "Муниципальные услуги" / "Правовые акты" / "Административные регламенты";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в федеральной государственной информационной системе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"Единый портал государственных и муниципальных услуг (функций)" (https://www.gosuslugi.ru/) (далее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Единый портал);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непосредств</w:t>
      </w:r>
      <w:r>
        <w:rPr>
          <w:rFonts w:ascii="Times New Roman" w:hAnsi="Times New Roman"/>
          <w:sz w:val="28"/>
          <w:szCs w:val="28"/>
        </w:rPr>
        <w:t xml:space="preserve">енно при личном приеме Заявителей</w:t>
      </w:r>
      <w:r>
        <w:rPr>
          <w:rFonts w:ascii="Times New Roman" w:hAnsi="Times New Roman"/>
          <w:sz w:val="28"/>
          <w:szCs w:val="28"/>
        </w:rPr>
        <w:t xml:space="preserve"> в Департаменте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и МФЦ;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по телефону в Департаменте и МФЦ;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письменно, в том числе посредством электронной почты.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Информирование Заявителей осуществляется по вопросам, касающимся: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способов подачи заявления о предоставлении муниципальной </w:t>
      </w: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услуги;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адресов Департамента и МФЦ, обращение в которые необходимо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для предоставления муниципальной услуги;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справочной информации о работе Департамента;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документов, необходимых для предоставления муниципальной услуги;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порядка и сроков предоставления муниципальной услуги;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порядка получения сведений о ходе рассмотрения заявления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о предоставлении муниципальной услуги;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порядка досудебного (внесудебного) обжалования действий (бездействия) должностных лиц и принимаемых ими решений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при предоставлении муниципальной услуги.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Получение информации по вопросам предоставления муниципальной услуги осуществляется бесплатно.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1.9. При устном обращении Заявителя (лично или по телефону) специалист Департамента, ответственный за предоставление муниципальной услуги, работник МФЦ, осуществляющий консультирование, подробно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и в вежливой (корректной) форме информирует обратившихся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 xml:space="preserve">по интересующим вопросам.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 на телефонный звонок должен начинаться с информации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о наименовании органа, в который обратился Заявитель, фамил</w:t>
      </w:r>
      <w:r>
        <w:rPr>
          <w:rFonts w:ascii="Times New Roman" w:hAnsi="Times New Roman"/>
          <w:sz w:val="28"/>
          <w:szCs w:val="28"/>
        </w:rPr>
        <w:t xml:space="preserve">ии, имени, отчестве (последнее -</w:t>
      </w:r>
      <w:r>
        <w:rPr>
          <w:rFonts w:ascii="Times New Roman" w:hAnsi="Times New Roman"/>
          <w:sz w:val="28"/>
          <w:szCs w:val="28"/>
        </w:rPr>
        <w:t xml:space="preserve"> при наличии) и должности специалиста</w:t>
      </w:r>
      <w:r>
        <w:rPr>
          <w:rFonts w:ascii="Times New Roman" w:hAnsi="Times New Roman"/>
          <w:sz w:val="28"/>
          <w:szCs w:val="28"/>
        </w:rPr>
        <w:t xml:space="preserve"> (работника)</w:t>
      </w:r>
      <w:r>
        <w:rPr>
          <w:rFonts w:ascii="Times New Roman" w:hAnsi="Times New Roman"/>
          <w:sz w:val="28"/>
          <w:szCs w:val="28"/>
        </w:rPr>
        <w:t xml:space="preserve">, принявшего телефонный звонок.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специалист Департамента, ответственный за предоставление муниципальной услуги, не может самостоятельно дать ответ, телефонный звонок должен быть переадресован (переведен) на другого специалиста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или же обратившемуся лицу должен быть сообщен телефонный номер,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по которому можно получить необходимую информацию.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для подготовки ответа требуется продолжительное время, специалист </w:t>
      </w:r>
      <w:r>
        <w:rPr>
          <w:rFonts w:ascii="Times New Roman" w:hAnsi="Times New Roman"/>
          <w:sz w:val="28"/>
          <w:szCs w:val="28"/>
        </w:rPr>
        <w:t xml:space="preserve">Департамента </w:t>
      </w:r>
      <w:r>
        <w:rPr>
          <w:rFonts w:ascii="Times New Roman" w:hAnsi="Times New Roman"/>
          <w:sz w:val="28"/>
          <w:szCs w:val="28"/>
        </w:rPr>
        <w:t xml:space="preserve">должен предложить Заявителю изложи</w:t>
      </w:r>
      <w:r>
        <w:rPr>
          <w:rFonts w:ascii="Times New Roman" w:hAnsi="Times New Roman"/>
          <w:sz w:val="28"/>
          <w:szCs w:val="28"/>
        </w:rPr>
        <w:t xml:space="preserve">ть обращение в письменной форме или </w:t>
      </w:r>
      <w:r>
        <w:rPr>
          <w:rFonts w:ascii="Times New Roman" w:hAnsi="Times New Roman"/>
          <w:sz w:val="28"/>
          <w:szCs w:val="28"/>
        </w:rPr>
        <w:t xml:space="preserve">назначить другое время для консультаций.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1.10. Специалист Департамента, ответственный за предоставление муниципальной услуги, не вправе осуществлять информирование, выходящее за рамки стандартных процедур и условий предоставления муниципальной услуги и влияющее прямо или косвенно на принимаемое решение.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информирования по телефону не должна превышать 10 минут.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Информирование осуществляется в соответствии с графиком приема граждан.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1.11. По письменному обращению Заявителя специалист Департамента, ответственный за предоставление муниципальной услуги, подробно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в письменной форме разъясняет Заявителю сведения по вопросам, указанным</w:t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в пункте 1.8 Административного регламента, в порядке, установленном Федеральным законом от 02.05.2006 №59-ФЗ "О порядке рассмотрения обращений граждан Российской Федерации".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1.12. На Едином портале размещаются сведения, предусмотренные Положением о федеральной государственной информационной системе "Федеральный реестр государственных и муниципальных услуг (функций)", утвержденным постановлением Правительс</w:t>
      </w:r>
      <w:r>
        <w:rPr>
          <w:rFonts w:ascii="Times New Roman" w:hAnsi="Times New Roman"/>
          <w:sz w:val="28"/>
          <w:szCs w:val="28"/>
        </w:rPr>
        <w:t xml:space="preserve">тва Российской Федерации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от 24.10</w:t>
      </w:r>
      <w:r>
        <w:rPr>
          <w:rFonts w:ascii="Times New Roman" w:hAnsi="Times New Roman"/>
          <w:sz w:val="28"/>
          <w:szCs w:val="28"/>
        </w:rPr>
        <w:t xml:space="preserve">.2011 №861.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</w:t>
      </w: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в том числе без использования программного обеспечения, установка которого на технические средства Заявителя требует заключения лицензионного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1.13. На официальном сайте, на </w:t>
      </w:r>
      <w:r>
        <w:rPr>
          <w:rFonts w:ascii="Times New Roman" w:hAnsi="Times New Roman"/>
          <w:sz w:val="28"/>
          <w:szCs w:val="28"/>
        </w:rPr>
        <w:t xml:space="preserve">информационных </w:t>
      </w:r>
      <w:r>
        <w:rPr>
          <w:rFonts w:ascii="Times New Roman" w:hAnsi="Times New Roman"/>
          <w:sz w:val="28"/>
          <w:szCs w:val="28"/>
        </w:rPr>
        <w:t xml:space="preserve">стендах в местах предоставления муниципальной услуги размещается следующая справочная информация: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место нахождения и график работы Департамента, МФЦ;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справочные телефоны Департамента;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адрес сайта, а также электронной почты и (или) формы обратной связи Департамента в информационно-телекоммуникационной сети "Интернет".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1.14. В залах ожидания Департамента размещаются в доступном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для ознакомления Заявителей месте нормативные правовые акты, регулирующие порядок предоставления муниципальной услуги, в том числе Административный регламент.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1.15. В случае внесения изменений в порядок предоставления муниципальной услуги специалист Департамента, ответственный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за предоставление муниципальной услуги, в срок, не превышающий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3 рабочих дней со дня вступления в силу таких изменений, обеспечивает размещение информации в информационно-телекоммуникационной сети "Интернет" и на информационных стендах в местах предоставления муниципальной услуги.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1.16. Размещение информации о порядке предоставления муниципальной услуги на информационных стендах в МФЦ осуществляется в соответствии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с соглашением, заключенным между автономным учреждением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Ханты-</w:t>
      </w:r>
      <w:r>
        <w:rPr>
          <w:rFonts w:ascii="Times New Roman" w:hAnsi="Times New Roman"/>
          <w:sz w:val="28"/>
          <w:szCs w:val="28"/>
        </w:rPr>
        <w:t xml:space="preserve">Мансийского автономного округа -</w:t>
      </w:r>
      <w:r>
        <w:rPr>
          <w:rFonts w:ascii="Times New Roman" w:hAnsi="Times New Roman"/>
          <w:sz w:val="28"/>
          <w:szCs w:val="28"/>
        </w:rPr>
        <w:t xml:space="preserve"> Югры "Многофункциональный центр предоставления государственных и муниципальных услуг Югры"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и администрацией города Нижневартовска (далее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соглашение 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 xml:space="preserve">о взаимодействии), с учетом требований к информированию, установленных Административным регламентом.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1.17.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(представителем Заявителя) в личном кабинете на Едином портале, а также в Департаменте при обращении Заявителя лично, по телефону, посредством электронной почты. 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2" w:name="bookmark6"/>
      <w:r>
        <w:rPr>
          <w:rFonts w:ascii="Times New Roman" w:hAnsi="Times New Roman"/>
          <w:b/>
          <w:sz w:val="28"/>
          <w:szCs w:val="28"/>
        </w:rPr>
        <w:t xml:space="preserve">Стандарт предоставления муниципальной услуги</w:t>
      </w:r>
      <w:bookmarkEnd w:id="2"/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3" w:name="bookmark7"/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аименование муниципальной услуги</w:t>
      </w:r>
      <w:bookmarkEnd w:id="3"/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Наименование муниципальной услуги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  <w:t xml:space="preserve"> "Присвоение спортивных разрядов".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Наименование муниципальных подуслуг: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"Присвоение спортивных разрядов";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bookmark8"/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"Подтверждение спортивных разрядов".</w:t>
      </w:r>
      <w:bookmarkEnd w:id="4"/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органа,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предоставляющего муниципальную услугу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Муниципальная услуга</w:t>
      </w:r>
      <w:r>
        <w:rPr>
          <w:rFonts w:ascii="Times New Roman" w:hAnsi="Times New Roman"/>
          <w:sz w:val="28"/>
          <w:szCs w:val="28"/>
        </w:rPr>
        <w:t xml:space="preserve"> предоставляется Департаментом.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епосредственное предоставление муниципальной услуги </w:t>
      </w:r>
      <w:r>
        <w:rPr>
          <w:rFonts w:ascii="Times New Roman" w:hAnsi="Times New Roman"/>
          <w:sz w:val="28"/>
          <w:szCs w:val="28"/>
        </w:rPr>
        <w:t xml:space="preserve">осуществляет </w:t>
      </w:r>
      <w:r>
        <w:rPr>
          <w:rFonts w:ascii="Times New Roman" w:hAnsi="Times New Roman"/>
          <w:sz w:val="28"/>
          <w:szCs w:val="28"/>
        </w:rPr>
        <w:t xml:space="preserve">отдел спортивной подготовки управления по физической культуре и спорту Департамента.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В предоставлении муниципальной услуги принимает участие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МФЦ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части информирования и консультирования Заявителей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о порядке предоставления муници</w:t>
      </w:r>
      <w:r>
        <w:rPr>
          <w:rFonts w:ascii="Times New Roman" w:hAnsi="Times New Roman"/>
          <w:sz w:val="28"/>
          <w:szCs w:val="28"/>
        </w:rPr>
        <w:t xml:space="preserve">пальной услуги, приеме заявлений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о предоставлении муниципальной услуги </w:t>
      </w:r>
      <w:r>
        <w:rPr>
          <w:rFonts w:ascii="Times New Roman" w:hAnsi="Times New Roman"/>
          <w:sz w:val="28"/>
          <w:szCs w:val="28"/>
        </w:rPr>
        <w:t xml:space="preserve">и документов, а также 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обеспечения возможности получения результата предоставления муниципальной услуги в МФЦ.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предоставлении муниципальной услуги Департамент осуществляет межведомственное информационное взаимодействие с: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Федеральной налоговой службой в части получения сведений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о рождении ребенка;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Министерством внутренних дел Российской Федерации в части получения сведений о действительности паспорта гражданина Российской Федерации, сведений о регистрационном учете по месту жительства и месту пребывания.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Запрещается требовать от Заявителя осуществления действий,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Перечень услуг, которые являются необходимыми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и обязательными для предоставления органами местного самоуправления муниципальных услуг, утвержденный решением Думы города Нижневартовска от 24.06.2011 №59.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5" w:name="bookmark9"/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 предоставления муниципальной услуги</w:t>
      </w:r>
      <w:bookmarkEnd w:id="5"/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Результатом предоставления муниципальной услуги является: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при обращении за п</w:t>
      </w:r>
      <w:r>
        <w:rPr>
          <w:rFonts w:ascii="Times New Roman" w:hAnsi="Times New Roman"/>
          <w:sz w:val="28"/>
          <w:szCs w:val="28"/>
        </w:rPr>
        <w:t xml:space="preserve">рисвоением спортивного разряда -</w:t>
      </w:r>
      <w:r>
        <w:rPr>
          <w:rFonts w:ascii="Times New Roman" w:hAnsi="Times New Roman"/>
          <w:sz w:val="28"/>
          <w:szCs w:val="28"/>
        </w:rPr>
        <w:t xml:space="preserve"> решение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о присвоении спортивного разряда или решение об отказе в пред</w:t>
      </w:r>
      <w:r>
        <w:rPr>
          <w:rFonts w:ascii="Times New Roman" w:hAnsi="Times New Roman"/>
          <w:sz w:val="28"/>
          <w:szCs w:val="28"/>
        </w:rPr>
        <w:t xml:space="preserve">оставлении муниципальной услуги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которые оформляются </w:t>
      </w:r>
      <w:r>
        <w:rPr>
          <w:rFonts w:ascii="Times New Roman" w:hAnsi="Times New Roman"/>
          <w:sz w:val="28"/>
          <w:szCs w:val="28"/>
        </w:rPr>
        <w:t xml:space="preserve">по формам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>
        <w:rPr>
          <w:rFonts w:ascii="Times New Roman" w:hAnsi="Times New Roman"/>
          <w:sz w:val="28"/>
          <w:szCs w:val="28"/>
        </w:rPr>
        <w:t xml:space="preserve"> приложениям 2, </w:t>
      </w:r>
      <w:r>
        <w:rPr>
          <w:rFonts w:ascii="Times New Roman" w:hAnsi="Times New Roman"/>
          <w:sz w:val="28"/>
          <w:szCs w:val="28"/>
        </w:rPr>
        <w:t xml:space="preserve">3 к Административному регламенту;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при обращении за подтвер</w:t>
      </w:r>
      <w:r>
        <w:rPr>
          <w:rFonts w:ascii="Times New Roman" w:hAnsi="Times New Roman"/>
          <w:sz w:val="28"/>
          <w:szCs w:val="28"/>
        </w:rPr>
        <w:t xml:space="preserve">ждением спортивного разряда -</w:t>
      </w:r>
      <w:r>
        <w:rPr>
          <w:rFonts w:ascii="Times New Roman" w:hAnsi="Times New Roman"/>
          <w:sz w:val="28"/>
          <w:szCs w:val="28"/>
        </w:rPr>
        <w:t xml:space="preserve"> решение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о подтверждении спортивного разряда или решение об отказе в пред</w:t>
      </w:r>
      <w:r>
        <w:rPr>
          <w:rFonts w:ascii="Times New Roman" w:hAnsi="Times New Roman"/>
          <w:sz w:val="28"/>
          <w:szCs w:val="28"/>
        </w:rPr>
        <w:t xml:space="preserve">оставлении муниципальной услуги</w:t>
      </w:r>
      <w:r>
        <w:rPr>
          <w:rFonts w:ascii="Times New Roman" w:hAnsi="Times New Roman"/>
          <w:sz w:val="28"/>
          <w:szCs w:val="28"/>
        </w:rPr>
        <w:t xml:space="preserve">, которые оформляются </w:t>
      </w:r>
      <w:r>
        <w:rPr>
          <w:rFonts w:ascii="Times New Roman" w:hAnsi="Times New Roman"/>
          <w:sz w:val="28"/>
          <w:szCs w:val="28"/>
        </w:rPr>
        <w:t xml:space="preserve">по формам</w:t>
      </w:r>
      <w:r>
        <w:rPr>
          <w:rFonts w:ascii="Times New Roman" w:hAnsi="Times New Roman"/>
          <w:sz w:val="28"/>
          <w:szCs w:val="28"/>
        </w:rPr>
        <w:t xml:space="preserve"> согласно приложениям 4, 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к Административному регламенту.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 Решение о присвоении </w:t>
      </w:r>
      <w:r>
        <w:rPr>
          <w:rFonts w:ascii="Times New Roman" w:hAnsi="Times New Roman"/>
          <w:sz w:val="28"/>
          <w:szCs w:val="28"/>
        </w:rPr>
        <w:t xml:space="preserve">спортивного разряда </w:t>
      </w:r>
      <w:r>
        <w:rPr>
          <w:rFonts w:ascii="Times New Roman" w:hAnsi="Times New Roman"/>
          <w:sz w:val="28"/>
          <w:szCs w:val="28"/>
        </w:rPr>
        <w:t xml:space="preserve">или подтверждении спортивного разряда должно содержать следующие сведения: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наименование </w:t>
      </w:r>
      <w:r>
        <w:rPr>
          <w:rFonts w:ascii="Times New Roman" w:hAnsi="Times New Roman"/>
          <w:sz w:val="28"/>
          <w:szCs w:val="28"/>
        </w:rPr>
        <w:t xml:space="preserve">органа</w:t>
      </w:r>
      <w:r>
        <w:rPr>
          <w:rFonts w:ascii="Times New Roman" w:hAnsi="Times New Roman"/>
          <w:sz w:val="28"/>
          <w:szCs w:val="28"/>
        </w:rPr>
        <w:t xml:space="preserve">, принявшего решение о присвоении </w:t>
      </w:r>
      <w:r>
        <w:rPr>
          <w:rFonts w:ascii="Times New Roman" w:hAnsi="Times New Roman"/>
          <w:sz w:val="28"/>
          <w:szCs w:val="28"/>
        </w:rPr>
        <w:t xml:space="preserve">спортивного разряда </w:t>
      </w:r>
      <w:r>
        <w:rPr>
          <w:rFonts w:ascii="Times New Roman" w:hAnsi="Times New Roman"/>
          <w:sz w:val="28"/>
          <w:szCs w:val="28"/>
        </w:rPr>
        <w:t xml:space="preserve">или подтверждении спортивного разряда;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дата </w:t>
      </w:r>
      <w:r>
        <w:rPr>
          <w:rFonts w:ascii="Times New Roman" w:hAnsi="Times New Roman"/>
          <w:sz w:val="28"/>
          <w:szCs w:val="28"/>
        </w:rPr>
        <w:t xml:space="preserve">и номер приказа </w:t>
      </w:r>
      <w:r>
        <w:rPr>
          <w:rFonts w:ascii="Times New Roman" w:hAnsi="Times New Roman"/>
          <w:sz w:val="28"/>
          <w:szCs w:val="28"/>
        </w:rPr>
        <w:t xml:space="preserve">о присвоении </w:t>
      </w:r>
      <w:r>
        <w:rPr>
          <w:rFonts w:ascii="Times New Roman" w:hAnsi="Times New Roman"/>
          <w:sz w:val="28"/>
          <w:szCs w:val="28"/>
        </w:rPr>
        <w:t xml:space="preserve">спортивного разряда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или подтверждении спортивного разряда;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регистрационный номер решения.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 Решение об отказе в </w:t>
      </w:r>
      <w:r>
        <w:rPr>
          <w:rFonts w:ascii="Times New Roman" w:hAnsi="Times New Roman"/>
          <w:sz w:val="28"/>
          <w:szCs w:val="28"/>
        </w:rPr>
        <w:t xml:space="preserve">предоставлени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должно содержать следующие сведения: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наименование </w:t>
      </w:r>
      <w:r>
        <w:rPr>
          <w:rFonts w:ascii="Times New Roman" w:hAnsi="Times New Roman"/>
          <w:sz w:val="28"/>
          <w:szCs w:val="28"/>
        </w:rPr>
        <w:t xml:space="preserve">органа, принявшего решение об отказе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предоставлени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муниципальной услуги</w:t>
      </w:r>
      <w:r>
        <w:rPr>
          <w:rFonts w:ascii="Times New Roman" w:hAnsi="Times New Roman"/>
          <w:sz w:val="28"/>
          <w:szCs w:val="28"/>
        </w:rPr>
        <w:t xml:space="preserve">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основания для отказа </w:t>
      </w:r>
      <w:r>
        <w:rPr>
          <w:rFonts w:ascii="Times New Roman" w:hAnsi="Times New Roman"/>
          <w:sz w:val="28"/>
          <w:szCs w:val="28"/>
        </w:rPr>
        <w:t xml:space="preserve">в предоставлени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муниципальной услуги</w:t>
      </w:r>
      <w:r>
        <w:rPr>
          <w:rFonts w:ascii="Times New Roman" w:hAnsi="Times New Roman"/>
          <w:sz w:val="28"/>
          <w:szCs w:val="28"/>
        </w:rPr>
        <w:t xml:space="preserve">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регистрационный номер решения.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bookmark10"/>
      <w:r>
        <w:rPr>
          <w:rFonts w:ascii="Times New Roman" w:hAnsi="Times New Roman"/>
          <w:sz w:val="28"/>
          <w:szCs w:val="28"/>
        </w:rPr>
        <w:t xml:space="preserve">2.9. Результат предоставления муниципальной услуги может быть получен в Департаменте, посредством Единого портала, почтового отправления или в МФЦ.</w:t>
      </w:r>
      <w:bookmarkEnd w:id="6"/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7" w:name="bookmark11"/>
      <w:r>
        <w:rPr>
          <w:rFonts w:ascii="Times New Roman" w:hAnsi="Times New Roman"/>
          <w:sz w:val="28"/>
          <w:szCs w:val="28"/>
        </w:rPr>
        <w:t xml:space="preserve">Срок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предоставления муниципальной услуги</w:t>
      </w:r>
      <w:bookmarkEnd w:id="7"/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2.10. Максимальный срок предоставления муниципальной услуги составляет 19 рабочих дней со дня регистрации в Департаменте заявления 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 предоставлени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муниципальной услуги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2.11. Срок возврата документов Заявителю при отказе в предоставлении мун</w:t>
      </w:r>
      <w:r>
        <w:rPr>
          <w:rFonts w:ascii="Times New Roman" w:hAnsi="Times New Roman"/>
          <w:sz w:val="28"/>
          <w:szCs w:val="28"/>
        </w:rPr>
        <w:t xml:space="preserve">иципальной услуги в случае пред</w:t>
      </w:r>
      <w:r>
        <w:rPr>
          <w:rFonts w:ascii="Times New Roman" w:hAnsi="Times New Roman"/>
          <w:sz w:val="28"/>
          <w:szCs w:val="28"/>
        </w:rPr>
        <w:t xml:space="preserve">ставления документов лицом,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не являющимся Заявителем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 пред</w:t>
      </w:r>
      <w:r>
        <w:rPr>
          <w:rFonts w:ascii="Times New Roman" w:hAnsi="Times New Roman"/>
          <w:sz w:val="28"/>
          <w:szCs w:val="28"/>
        </w:rPr>
        <w:t xml:space="preserve">ставления документов, </w:t>
      </w: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 xml:space="preserve">не соответствующих требованиям, предусмотренным </w:t>
      </w:r>
      <w:r>
        <w:rPr>
          <w:rFonts w:ascii="Times New Roman" w:hAnsi="Times New Roman"/>
          <w:sz w:val="28"/>
          <w:szCs w:val="28"/>
          <w:highlight w:val="white"/>
        </w:rPr>
        <w:t xml:space="preserve">пунктами </w:t>
      </w:r>
      <w:r>
        <w:rPr>
          <w:rFonts w:ascii="Times New Roman" w:hAnsi="Times New Roman"/>
          <w:sz w:val="28"/>
          <w:szCs w:val="28"/>
        </w:rPr>
        <w:t xml:space="preserve">2.13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2.1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/>
          <w:sz w:val="28"/>
          <w:szCs w:val="28"/>
          <w:highlight w:val="white"/>
        </w:rPr>
        <w:t xml:space="preserve">дминистративного регламента, </w:t>
      </w:r>
      <w:r>
        <w:rPr>
          <w:rFonts w:ascii="Times New Roman" w:hAnsi="Times New Roman"/>
          <w:sz w:val="28"/>
          <w:szCs w:val="28"/>
        </w:rPr>
        <w:t xml:space="preserve">составляет 3 рабочих дня со дня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их поступления.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подачи документов в электронной форме возврат документов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не осуществляется.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8" w:name="bookmark14"/>
      <w:r>
        <w:rPr>
          <w:rFonts w:ascii="Times New Roman" w:hAnsi="Times New Roman"/>
          <w:sz w:val="28"/>
          <w:szCs w:val="28"/>
        </w:rPr>
        <w:t xml:space="preserve">Правовые основания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предоставления муниципальной услуги</w:t>
      </w:r>
      <w:bookmarkEnd w:id="8"/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2.12. Перечень нормативных правовых актов, регулирующих предоставление муниципальной услуги (с указанием их реквизитов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и источников официального опубликования), р</w:t>
      </w:r>
      <w:r>
        <w:rPr>
          <w:rFonts w:ascii="Times New Roman" w:hAnsi="Times New Roman"/>
          <w:sz w:val="28"/>
          <w:szCs w:val="28"/>
        </w:rPr>
        <w:t xml:space="preserve">азмещается на официальном сайте</w:t>
      </w:r>
      <w:r>
        <w:rPr>
          <w:rFonts w:ascii="Times New Roman" w:hAnsi="Times New Roman"/>
          <w:sz w:val="28"/>
          <w:szCs w:val="28"/>
        </w:rPr>
        <w:t xml:space="preserve">, в федеральной государственной информационной системе</w:t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"Федеральный реестр государственных и муниципальных услуг (функций)",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на Едином портале.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9" w:name="bookmark17"/>
      <w:r>
        <w:rPr>
          <w:rFonts w:ascii="Times New Roman" w:hAnsi="Times New Roman"/>
          <w:sz w:val="28"/>
          <w:szCs w:val="28"/>
        </w:rPr>
        <w:t xml:space="preserve">Исчерпывающий перечень документов,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необходимых в соответствии с законодательными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или иными нормативными правовыми актами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предоставления муниципальной услуги</w:t>
      </w:r>
      <w:bookmarkEnd w:id="9"/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2.13. Заявителю для получения муниципальной услуги необходимо представить лично или через представителя </w:t>
      </w:r>
      <w:r>
        <w:rPr>
          <w:rFonts w:ascii="Times New Roman" w:hAnsi="Times New Roman"/>
          <w:sz w:val="28"/>
          <w:szCs w:val="28"/>
        </w:rPr>
        <w:t xml:space="preserve">Заявителя </w:t>
      </w:r>
      <w:r>
        <w:rPr>
          <w:rFonts w:ascii="Times New Roman" w:hAnsi="Times New Roman"/>
          <w:sz w:val="28"/>
          <w:szCs w:val="28"/>
        </w:rPr>
        <w:t xml:space="preserve">в Департамент поср</w:t>
      </w:r>
      <w:r>
        <w:rPr>
          <w:rFonts w:ascii="Times New Roman" w:hAnsi="Times New Roman"/>
          <w:sz w:val="28"/>
          <w:szCs w:val="28"/>
        </w:rPr>
        <w:t xml:space="preserve">едством Единого портала (далее -</w:t>
      </w:r>
      <w:r>
        <w:rPr>
          <w:rFonts w:ascii="Times New Roman" w:hAnsi="Times New Roman"/>
          <w:sz w:val="28"/>
          <w:szCs w:val="28"/>
        </w:rPr>
        <w:t xml:space="preserve"> электронная форма), либо путем личного обращения в МФЦ, либо с использованием услуг оп</w:t>
      </w:r>
      <w:r>
        <w:rPr>
          <w:rFonts w:ascii="Times New Roman" w:hAnsi="Times New Roman"/>
          <w:sz w:val="28"/>
          <w:szCs w:val="28"/>
        </w:rPr>
        <w:t xml:space="preserve">ераторов почтовой связи (далее -</w:t>
      </w:r>
      <w:r>
        <w:rPr>
          <w:rFonts w:ascii="Times New Roman" w:hAnsi="Times New Roman"/>
          <w:sz w:val="28"/>
          <w:szCs w:val="28"/>
        </w:rPr>
        <w:t xml:space="preserve"> бумажная форма) заявление о предоставлении муниципальной услуги, а также документы.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подаче заявления 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 предоставлени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муниципальной услуги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в электронной форме сведения из документа, удостоверяющего личность Заявителя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представителя</w:t>
      </w:r>
      <w:r>
        <w:rPr>
          <w:rFonts w:ascii="Times New Roman" w:hAnsi="Times New Roman"/>
          <w:sz w:val="28"/>
          <w:szCs w:val="28"/>
        </w:rPr>
        <w:t xml:space="preserve"> Заявителя)</w:t>
      </w:r>
      <w:r>
        <w:rPr>
          <w:rFonts w:ascii="Times New Roman" w:hAnsi="Times New Roman"/>
          <w:sz w:val="28"/>
          <w:szCs w:val="28"/>
        </w:rPr>
        <w:t xml:space="preserve">, вносятся в соответствующие поля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на интерактивной портальной форме </w:t>
      </w:r>
      <w:r>
        <w:rPr>
          <w:rFonts w:ascii="Times New Roman" w:hAnsi="Times New Roman"/>
          <w:sz w:val="28"/>
          <w:szCs w:val="28"/>
        </w:rPr>
        <w:t xml:space="preserve">(сведения </w:t>
      </w:r>
      <w:r>
        <w:rPr>
          <w:rFonts w:ascii="Times New Roman" w:hAnsi="Times New Roman"/>
          <w:sz w:val="28"/>
          <w:szCs w:val="28"/>
        </w:rPr>
        <w:t xml:space="preserve">будут проверены путем направления запроса с использованием системы межведомственного электронного взаимодействия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 </w:t>
      </w:r>
      <w:r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в соответствии с законодательными или иными нормативными правовыми актами для присвоения спортивного разряда, которые Заявитель должен представить самостоятельно: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2.14.1. З</w:t>
      </w:r>
      <w:r>
        <w:rPr>
          <w:rFonts w:ascii="Times New Roman" w:hAnsi="Times New Roman"/>
          <w:sz w:val="28"/>
          <w:szCs w:val="28"/>
        </w:rPr>
        <w:t xml:space="preserve">аявление о предоставле</w:t>
      </w:r>
      <w:r>
        <w:rPr>
          <w:rFonts w:ascii="Times New Roman" w:hAnsi="Times New Roman"/>
          <w:sz w:val="28"/>
          <w:szCs w:val="28"/>
        </w:rPr>
        <w:t xml:space="preserve">нии муниципальной услуги.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 к предъявляемому документу: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при подаче в бумажной форме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оформление представления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на присвоение спортивного разряда </w:t>
      </w:r>
      <w:r>
        <w:rPr>
          <w:rFonts w:ascii="Times New Roman" w:hAnsi="Times New Roman"/>
          <w:sz w:val="28"/>
          <w:szCs w:val="28"/>
        </w:rPr>
        <w:t xml:space="preserve">осуществляется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форм</w:t>
      </w:r>
      <w:r>
        <w:rPr>
          <w:rFonts w:ascii="Times New Roman" w:hAnsi="Times New Roman"/>
          <w:sz w:val="28"/>
          <w:szCs w:val="28"/>
        </w:rPr>
        <w:t xml:space="preserve">е согласно</w:t>
      </w:r>
      <w:r>
        <w:rPr>
          <w:rFonts w:ascii="Times New Roman" w:hAnsi="Times New Roman"/>
          <w:sz w:val="28"/>
          <w:szCs w:val="28"/>
        </w:rPr>
        <w:t xml:space="preserve"> приложени</w:t>
      </w:r>
      <w:r>
        <w:rPr>
          <w:rFonts w:ascii="Times New Roman" w:hAnsi="Times New Roman"/>
          <w:sz w:val="28"/>
          <w:szCs w:val="28"/>
        </w:rPr>
        <w:t xml:space="preserve">ю</w:t>
      </w:r>
      <w:r>
        <w:rPr>
          <w:rFonts w:ascii="Times New Roman" w:hAnsi="Times New Roman"/>
          <w:sz w:val="28"/>
          <w:szCs w:val="28"/>
        </w:rPr>
        <w:t xml:space="preserve"> 6 </w:t>
      </w: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дминистративному регламенту;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 подаче в</w:t>
      </w:r>
      <w:r>
        <w:rPr>
          <w:rFonts w:ascii="Times New Roman" w:hAnsi="Times New Roman"/>
          <w:sz w:val="28"/>
          <w:szCs w:val="28"/>
        </w:rPr>
        <w:t xml:space="preserve"> электронной форме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формирование запроса осуществляется посредством заполнения интерактивной формы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без необходимости дополнительной подачи за</w:t>
      </w:r>
      <w:r>
        <w:rPr>
          <w:rFonts w:ascii="Times New Roman" w:hAnsi="Times New Roman"/>
          <w:sz w:val="28"/>
          <w:szCs w:val="28"/>
        </w:rPr>
        <w:t xml:space="preserve">явления о </w:t>
      </w:r>
      <w:r>
        <w:rPr>
          <w:rFonts w:ascii="Times New Roman" w:hAnsi="Times New Roman"/>
          <w:sz w:val="28"/>
          <w:szCs w:val="28"/>
        </w:rPr>
        <w:t xml:space="preserve">предоставлени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муниципальной услуги</w:t>
      </w:r>
      <w:r>
        <w:rPr>
          <w:rFonts w:ascii="Times New Roman" w:hAnsi="Times New Roman"/>
          <w:sz w:val="28"/>
          <w:szCs w:val="28"/>
        </w:rPr>
        <w:t xml:space="preserve"> в какой-либо иной форме 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указанием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способ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направления </w:t>
      </w:r>
      <w:r>
        <w:rPr>
          <w:rFonts w:ascii="Times New Roman" w:hAnsi="Times New Roman"/>
          <w:sz w:val="28"/>
          <w:szCs w:val="28"/>
        </w:rPr>
        <w:t xml:space="preserve">(выдачи) </w:t>
      </w:r>
      <w:r>
        <w:rPr>
          <w:rFonts w:ascii="Times New Roman" w:hAnsi="Times New Roman"/>
          <w:sz w:val="28"/>
          <w:szCs w:val="28"/>
        </w:rPr>
        <w:t xml:space="preserve">результата предоставления муниципальной услуги: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форме электронного документа в личном кабинете на Едином портале;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бумажном носителе в Департаменте, МФЦ либо с использованием </w:t>
      </w:r>
      <w:r>
        <w:rPr>
          <w:rFonts w:ascii="Times New Roman" w:hAnsi="Times New Roman"/>
          <w:sz w:val="28"/>
          <w:szCs w:val="28"/>
        </w:rPr>
        <w:t xml:space="preserve">услуг операторов почтовой связи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2.14.2. К</w:t>
      </w:r>
      <w:r>
        <w:rPr>
          <w:rFonts w:ascii="Times New Roman" w:hAnsi="Times New Roman"/>
          <w:sz w:val="28"/>
          <w:szCs w:val="28"/>
        </w:rPr>
        <w:t xml:space="preserve">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</w:t>
      </w:r>
      <w:r>
        <w:rPr>
          <w:rFonts w:ascii="Times New Roman" w:hAnsi="Times New Roman"/>
          <w:sz w:val="28"/>
          <w:szCs w:val="28"/>
        </w:rPr>
        <w:t xml:space="preserve">ий и условий </w:t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их выполнения (</w:t>
      </w:r>
      <w:r>
        <w:rPr>
          <w:rFonts w:ascii="Times New Roman" w:hAnsi="Times New Roman"/>
          <w:sz w:val="28"/>
          <w:szCs w:val="28"/>
        </w:rPr>
        <w:t xml:space="preserve">для присвоения всех спортивных разрядов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 к предъявляемому документу: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при подаче в бумажной форме -</w:t>
      </w:r>
      <w:r>
        <w:rPr>
          <w:rFonts w:ascii="Times New Roman" w:hAnsi="Times New Roman"/>
          <w:sz w:val="28"/>
          <w:szCs w:val="28"/>
        </w:rPr>
        <w:t xml:space="preserve"> копия протокола, заверенная подписью уполномоченного лица и печатью организации (при наличии);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при подаче в электронн</w:t>
      </w:r>
      <w:r>
        <w:rPr>
          <w:rFonts w:ascii="Times New Roman" w:hAnsi="Times New Roman"/>
          <w:sz w:val="28"/>
          <w:szCs w:val="28"/>
        </w:rPr>
        <w:t xml:space="preserve">ой форме -</w:t>
      </w:r>
      <w:r>
        <w:rPr>
          <w:rFonts w:ascii="Times New Roman" w:hAnsi="Times New Roman"/>
          <w:sz w:val="28"/>
          <w:szCs w:val="28"/>
        </w:rPr>
        <w:t xml:space="preserve"> электронная копия протокола, заверенная электронно</w:t>
      </w:r>
      <w:r>
        <w:rPr>
          <w:rFonts w:ascii="Times New Roman" w:hAnsi="Times New Roman"/>
          <w:sz w:val="28"/>
          <w:szCs w:val="28"/>
        </w:rPr>
        <w:t xml:space="preserve">й подписью уполномоченного лица.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2.14.3. К</w:t>
      </w:r>
      <w:r>
        <w:rPr>
          <w:rFonts w:ascii="Times New Roman" w:hAnsi="Times New Roman"/>
          <w:sz w:val="28"/>
          <w:szCs w:val="28"/>
        </w:rPr>
        <w:t xml:space="preserve">опия справки о составе и квалификации судейской коллегии, подписанной председателем судейской коллегии (главным судьей)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(за исключением международных соревнований).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 к предъявляемому документу: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при подаче в бумажной форме -</w:t>
      </w:r>
      <w:r>
        <w:rPr>
          <w:rFonts w:ascii="Times New Roman" w:hAnsi="Times New Roman"/>
          <w:sz w:val="28"/>
          <w:szCs w:val="28"/>
        </w:rPr>
        <w:t xml:space="preserve"> копия </w:t>
      </w:r>
      <w:r>
        <w:rPr>
          <w:rFonts w:ascii="Times New Roman" w:hAnsi="Times New Roman"/>
          <w:sz w:val="28"/>
          <w:szCs w:val="28"/>
        </w:rPr>
        <w:t xml:space="preserve">справки</w:t>
      </w:r>
      <w:r>
        <w:rPr>
          <w:rFonts w:ascii="Times New Roman" w:hAnsi="Times New Roman"/>
          <w:sz w:val="28"/>
          <w:szCs w:val="28"/>
        </w:rPr>
        <w:t xml:space="preserve">, заверенн</w:t>
      </w:r>
      <w:r>
        <w:rPr>
          <w:rFonts w:ascii="Times New Roman" w:hAnsi="Times New Roman"/>
          <w:sz w:val="28"/>
          <w:szCs w:val="28"/>
        </w:rPr>
        <w:t xml:space="preserve">ая</w:t>
      </w:r>
      <w:r>
        <w:rPr>
          <w:rFonts w:ascii="Times New Roman" w:hAnsi="Times New Roman"/>
          <w:sz w:val="28"/>
          <w:szCs w:val="28"/>
        </w:rPr>
        <w:t xml:space="preserve"> подписью уполномоченного лица и печатью организации (при наличии);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при подаче в электронной форме -</w:t>
      </w:r>
      <w:r>
        <w:rPr>
          <w:rFonts w:ascii="Times New Roman" w:hAnsi="Times New Roman"/>
          <w:sz w:val="28"/>
          <w:szCs w:val="28"/>
        </w:rPr>
        <w:t xml:space="preserve"> электронная копия </w:t>
      </w:r>
      <w:r>
        <w:rPr>
          <w:rFonts w:ascii="Times New Roman" w:hAnsi="Times New Roman"/>
          <w:sz w:val="28"/>
          <w:szCs w:val="28"/>
        </w:rPr>
        <w:t xml:space="preserve">справки, заверенн</w:t>
      </w:r>
      <w:r>
        <w:rPr>
          <w:rFonts w:ascii="Times New Roman" w:hAnsi="Times New Roman"/>
          <w:sz w:val="28"/>
          <w:szCs w:val="28"/>
        </w:rPr>
        <w:t xml:space="preserve">ая</w:t>
      </w:r>
      <w:r>
        <w:rPr>
          <w:rFonts w:ascii="Times New Roman" w:hAnsi="Times New Roman"/>
          <w:sz w:val="28"/>
          <w:szCs w:val="28"/>
        </w:rPr>
        <w:t xml:space="preserve"> электронно</w:t>
      </w:r>
      <w:r>
        <w:rPr>
          <w:rFonts w:ascii="Times New Roman" w:hAnsi="Times New Roman"/>
          <w:sz w:val="28"/>
          <w:szCs w:val="28"/>
        </w:rPr>
        <w:t xml:space="preserve">й подписью уполномоченного лица.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2.14.4. К</w:t>
      </w:r>
      <w:r>
        <w:rPr>
          <w:rFonts w:ascii="Times New Roman" w:hAnsi="Times New Roman"/>
          <w:sz w:val="28"/>
          <w:szCs w:val="28"/>
        </w:rPr>
        <w:t xml:space="preserve">опии и заверенный перевод на русский язык документов, подтверждающих наличие международной категории спортивного судьи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по соответствующему виду спорта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и копии удостоверений "спортивный судья всероссийской категории". Копии указанных документов представляются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на спортивных судей, включенных в состав судейской коллегии, осуществлявшей судейство соревнований, на которых спортсмен выполнил нормы, требования и условия не менее чем: для международных соревнований, не включенных в календарный план соответствующей межд</w:t>
      </w:r>
      <w:r>
        <w:rPr>
          <w:rFonts w:ascii="Times New Roman" w:hAnsi="Times New Roman"/>
          <w:sz w:val="28"/>
          <w:szCs w:val="28"/>
        </w:rPr>
        <w:t xml:space="preserve">ународной спортивной федерации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- 5, для остальных соревнований -</w:t>
      </w:r>
      <w:r>
        <w:rPr>
          <w:rFonts w:ascii="Times New Roman" w:hAnsi="Times New Roman"/>
          <w:sz w:val="28"/>
          <w:szCs w:val="28"/>
        </w:rPr>
        <w:t xml:space="preserve"> 3.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 к предъявляемому документу: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при подаче в бумажной форме -</w:t>
      </w:r>
      <w:r>
        <w:rPr>
          <w:rFonts w:ascii="Times New Roman" w:hAnsi="Times New Roman"/>
          <w:sz w:val="28"/>
          <w:szCs w:val="28"/>
        </w:rPr>
        <w:t xml:space="preserve"> оригинал документа, заверенный подписью руководителя организации и печатью (при наличии) либо подписью нотариуса;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при подаче в электронной форме -</w:t>
      </w:r>
      <w:r>
        <w:rPr>
          <w:rFonts w:ascii="Times New Roman" w:hAnsi="Times New Roman"/>
          <w:sz w:val="28"/>
          <w:szCs w:val="28"/>
        </w:rPr>
        <w:t xml:space="preserve"> электронная копия документа, заверенная усиленной квалифицированной электронной подписью руковод</w:t>
      </w:r>
      <w:r>
        <w:rPr>
          <w:rFonts w:ascii="Times New Roman" w:hAnsi="Times New Roman"/>
          <w:sz w:val="28"/>
          <w:szCs w:val="28"/>
        </w:rPr>
        <w:t xml:space="preserve">ителя организации или нотариуса.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2.14.5. Ф</w:t>
      </w:r>
      <w:r>
        <w:rPr>
          <w:rFonts w:ascii="Times New Roman" w:hAnsi="Times New Roman"/>
          <w:sz w:val="28"/>
          <w:szCs w:val="28"/>
        </w:rPr>
        <w:t xml:space="preserve">отографии кандидата на присвоение спортивного разряда.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 к предъявляемому документу: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при подаче в бумажной форме -</w:t>
      </w:r>
      <w:r>
        <w:rPr>
          <w:rFonts w:ascii="Times New Roman" w:hAnsi="Times New Roman"/>
          <w:sz w:val="28"/>
          <w:szCs w:val="28"/>
        </w:rPr>
        <w:t xml:space="preserve"> 2 фотографии размером 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4 см;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при подаче в электронной форме -</w:t>
      </w:r>
      <w:r>
        <w:rPr>
          <w:rFonts w:ascii="Times New Roman" w:hAnsi="Times New Roman"/>
          <w:sz w:val="28"/>
          <w:szCs w:val="28"/>
        </w:rPr>
        <w:t xml:space="preserve"> фотография в черно-белом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или цветном исполнении с четким изображением лица анфас, фон однотонный, светлый, без посторонних предметов и</w:t>
      </w:r>
      <w:r>
        <w:rPr>
          <w:rFonts w:ascii="Times New Roman" w:hAnsi="Times New Roman"/>
          <w:sz w:val="28"/>
          <w:szCs w:val="28"/>
        </w:rPr>
        <w:t xml:space="preserve"> теней, размер фотографи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 xml:space="preserve">е менее 413 х 531 px, разрешение -</w:t>
      </w:r>
      <w:r>
        <w:rPr>
          <w:rFonts w:ascii="Times New Roman" w:hAnsi="Times New Roman"/>
          <w:sz w:val="28"/>
          <w:szCs w:val="28"/>
        </w:rPr>
        <w:t xml:space="preserve"> не менее 300 dpi.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2.14.6. К</w:t>
      </w:r>
      <w:r>
        <w:rPr>
          <w:rFonts w:ascii="Times New Roman" w:hAnsi="Times New Roman"/>
          <w:sz w:val="28"/>
          <w:szCs w:val="28"/>
        </w:rPr>
        <w:t xml:space="preserve">опия документа, удостоверяющего принадлежность спортсмена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организации, осуществляющей деятельность в области физической культуры и спорта (в случае приостановления действия государственной аккредитации региональной спортивной федерации).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 к предъявляемому документу: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при подаче в бумажной форме -</w:t>
      </w:r>
      <w:r>
        <w:rPr>
          <w:rFonts w:ascii="Times New Roman" w:hAnsi="Times New Roman"/>
          <w:sz w:val="28"/>
          <w:szCs w:val="28"/>
        </w:rPr>
        <w:t xml:space="preserve"> копия протокола, заверенная подписью уполномоченного лица и печатью организации (при наличии);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при подаче в электронной форме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электронная копия протокола, заверенная электронно</w:t>
      </w:r>
      <w:r>
        <w:rPr>
          <w:rFonts w:ascii="Times New Roman" w:hAnsi="Times New Roman"/>
          <w:sz w:val="28"/>
          <w:szCs w:val="28"/>
        </w:rPr>
        <w:t xml:space="preserve">й подписью уполномоченного лица.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</w:t>
      </w:r>
      <w:r>
        <w:rPr>
          <w:rFonts w:ascii="Times New Roman" w:hAnsi="Times New Roman"/>
          <w:sz w:val="28"/>
          <w:szCs w:val="28"/>
        </w:rPr>
        <w:t xml:space="preserve">7. К</w:t>
      </w:r>
      <w:r>
        <w:rPr>
          <w:rFonts w:ascii="Times New Roman" w:hAnsi="Times New Roman"/>
          <w:sz w:val="28"/>
          <w:szCs w:val="28"/>
        </w:rPr>
        <w:t xml:space="preserve">опии второй и третьей страниц паспорта гражданина Российской Федерации, а также копии страниц, содержащих сведения о месте жи</w:t>
      </w:r>
      <w:r>
        <w:rPr>
          <w:rFonts w:ascii="Times New Roman" w:hAnsi="Times New Roman"/>
          <w:sz w:val="28"/>
          <w:szCs w:val="28"/>
        </w:rPr>
        <w:t xml:space="preserve">тельства,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а при его отсутствии -</w:t>
      </w:r>
      <w:r>
        <w:rPr>
          <w:rFonts w:ascii="Times New Roman" w:hAnsi="Times New Roman"/>
          <w:sz w:val="28"/>
          <w:szCs w:val="28"/>
        </w:rPr>
        <w:t xml:space="preserve"> копии страниц паспорта гражданина Российской Федерации, удостоверяющего личность гражданина Российской Федерации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за пределами территории Российской Федерации, содержащих сведения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о фамилии, имени, отчестве (</w:t>
      </w:r>
      <w:r>
        <w:rPr>
          <w:rFonts w:ascii="Times New Roman" w:hAnsi="Times New Roman"/>
          <w:sz w:val="28"/>
          <w:szCs w:val="28"/>
        </w:rPr>
        <w:t xml:space="preserve">последнее - </w:t>
      </w:r>
      <w:r>
        <w:rPr>
          <w:rFonts w:ascii="Times New Roman" w:hAnsi="Times New Roman"/>
          <w:sz w:val="28"/>
          <w:szCs w:val="28"/>
        </w:rPr>
        <w:t xml:space="preserve">при наличии), органе, выдавшем документ, дате окончания срока действия документа.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 к предъявляемому документу: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при подаче в бумажной форме -</w:t>
      </w:r>
      <w:r>
        <w:rPr>
          <w:rFonts w:ascii="Times New Roman" w:hAnsi="Times New Roman"/>
          <w:sz w:val="28"/>
          <w:szCs w:val="28"/>
        </w:rPr>
        <w:t xml:space="preserve"> копия паспорта, заверенная подписью уполномоченного лица и печатью организации (при наличии);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при подаче в электронной форме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сведения из документа, удостоверяющего личность, вносятся в соответствующие поля 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интерактивной портальной форме (</w:t>
      </w:r>
      <w:r>
        <w:rPr>
          <w:rFonts w:ascii="Times New Roman" w:hAnsi="Times New Roman"/>
          <w:sz w:val="28"/>
          <w:szCs w:val="28"/>
        </w:rPr>
        <w:t xml:space="preserve">сведения </w:t>
      </w:r>
      <w:r>
        <w:rPr>
          <w:rFonts w:ascii="Times New Roman" w:hAnsi="Times New Roman"/>
          <w:sz w:val="28"/>
          <w:szCs w:val="28"/>
        </w:rPr>
        <w:t xml:space="preserve">будут проверены путем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направления запроса с использованием системы межведомственн</w:t>
      </w:r>
      <w:r>
        <w:rPr>
          <w:rFonts w:ascii="Times New Roman" w:hAnsi="Times New Roman"/>
          <w:sz w:val="28"/>
          <w:szCs w:val="28"/>
        </w:rPr>
        <w:t xml:space="preserve">ого электронного взаимодействия).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2.14.8. Копия свидетельства о рождении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ля лиц</w:t>
      </w:r>
      <w:r>
        <w:rPr>
          <w:rFonts w:ascii="Times New Roman" w:hAnsi="Times New Roman"/>
          <w:sz w:val="28"/>
          <w:szCs w:val="28"/>
        </w:rPr>
        <w:t xml:space="preserve">, не достигших</w:t>
      </w: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возраста 14 лет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 к предъявляемому документу: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при подаче в бумажной форме -</w:t>
      </w:r>
      <w:r>
        <w:rPr>
          <w:rFonts w:ascii="Times New Roman" w:hAnsi="Times New Roman"/>
          <w:sz w:val="28"/>
          <w:szCs w:val="28"/>
        </w:rPr>
        <w:t xml:space="preserve"> копия свидетельства о рождении, выданного компетентными органами иностранного государства, </w:t>
      </w:r>
      <w:r>
        <w:rPr>
          <w:rFonts w:ascii="Times New Roman" w:hAnsi="Times New Roman"/>
          <w:sz w:val="28"/>
          <w:szCs w:val="28"/>
        </w:rPr>
        <w:t xml:space="preserve">заверенная подписью уполномоченного лица и пе</w:t>
      </w:r>
      <w:r>
        <w:rPr>
          <w:rFonts w:ascii="Times New Roman" w:hAnsi="Times New Roman"/>
          <w:sz w:val="28"/>
          <w:szCs w:val="28"/>
        </w:rPr>
        <w:t xml:space="preserve">чатью организации (при наличии),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его нотариально удостоверенный перевод на русский язык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при подаче в электронной форме -</w:t>
      </w:r>
      <w:r>
        <w:rPr>
          <w:rFonts w:ascii="Times New Roman" w:hAnsi="Times New Roman"/>
          <w:sz w:val="28"/>
          <w:szCs w:val="28"/>
        </w:rPr>
        <w:t xml:space="preserve"> предоставление сведений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о свидетельстве о рождении осуществляется посредством заполнения интерактивной формы без необходимости дополнительной</w:t>
      </w:r>
      <w:r>
        <w:rPr>
          <w:rFonts w:ascii="Times New Roman" w:hAnsi="Times New Roman"/>
          <w:sz w:val="28"/>
          <w:szCs w:val="28"/>
        </w:rPr>
        <w:t xml:space="preserve"> подачи в какой-либо </w:t>
      </w:r>
      <w:r>
        <w:rPr>
          <w:rFonts w:ascii="Times New Roman" w:hAnsi="Times New Roman"/>
          <w:sz w:val="28"/>
          <w:szCs w:val="28"/>
        </w:rPr>
        <w:t xml:space="preserve">иной форме.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2.14.9. </w:t>
      </w:r>
      <w:r>
        <w:rPr>
          <w:rFonts w:ascii="Times New Roman" w:hAnsi="Times New Roman"/>
          <w:sz w:val="28"/>
          <w:szCs w:val="28"/>
        </w:rPr>
        <w:t xml:space="preserve">Военнослужащи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, проходящи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военную службу по призыву, вместо указанных копий страниц паспорта гражданина Российской Федерации мо</w:t>
      </w:r>
      <w:r>
        <w:rPr>
          <w:rFonts w:ascii="Times New Roman" w:hAnsi="Times New Roman"/>
          <w:sz w:val="28"/>
          <w:szCs w:val="28"/>
        </w:rPr>
        <w:t xml:space="preserve">гут</w:t>
      </w:r>
      <w:r>
        <w:rPr>
          <w:rFonts w:ascii="Times New Roman" w:hAnsi="Times New Roman"/>
          <w:sz w:val="28"/>
          <w:szCs w:val="28"/>
        </w:rPr>
        <w:t xml:space="preserve"> представ</w:t>
      </w:r>
      <w:r>
        <w:rPr>
          <w:rFonts w:ascii="Times New Roman" w:hAnsi="Times New Roman"/>
          <w:sz w:val="28"/>
          <w:szCs w:val="28"/>
        </w:rPr>
        <w:t xml:space="preserve">ить копию</w:t>
      </w:r>
      <w:r>
        <w:rPr>
          <w:rFonts w:ascii="Times New Roman" w:hAnsi="Times New Roman"/>
          <w:sz w:val="28"/>
          <w:szCs w:val="28"/>
        </w:rPr>
        <w:t xml:space="preserve"> военного билета.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 к предъявляемому документу: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при подаче в бумажной форме -</w:t>
      </w:r>
      <w:r>
        <w:rPr>
          <w:rFonts w:ascii="Times New Roman" w:hAnsi="Times New Roman"/>
          <w:sz w:val="28"/>
          <w:szCs w:val="28"/>
        </w:rPr>
        <w:t xml:space="preserve"> копия военного билета, заверенная подписью уполномоченного лица и печатью организации (при наличии);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при подаче в электронной форме -</w:t>
      </w:r>
      <w:r>
        <w:rPr>
          <w:rFonts w:ascii="Times New Roman" w:hAnsi="Times New Roman"/>
          <w:sz w:val="28"/>
          <w:szCs w:val="28"/>
        </w:rPr>
        <w:t xml:space="preserve"> предоставление сведений о военном билете осуществляется посредством заполнения интерактивной формы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без </w:t>
      </w:r>
      <w:r>
        <w:rPr>
          <w:rFonts w:ascii="Times New Roman" w:hAnsi="Times New Roman"/>
          <w:sz w:val="28"/>
          <w:szCs w:val="28"/>
        </w:rPr>
        <w:t xml:space="preserve">необходимости дополнительной</w:t>
      </w:r>
      <w:r>
        <w:rPr>
          <w:rFonts w:ascii="Times New Roman" w:hAnsi="Times New Roman"/>
          <w:sz w:val="28"/>
          <w:szCs w:val="28"/>
        </w:rPr>
        <w:t xml:space="preserve"> подачи в какой-либо иной форме.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0. К</w:t>
      </w:r>
      <w:r>
        <w:rPr>
          <w:rFonts w:ascii="Times New Roman" w:hAnsi="Times New Roman"/>
          <w:sz w:val="28"/>
          <w:szCs w:val="28"/>
        </w:rPr>
        <w:t xml:space="preserve">опия</w:t>
      </w:r>
      <w:r>
        <w:rPr>
          <w:rFonts w:ascii="Times New Roman" w:hAnsi="Times New Roman"/>
          <w:sz w:val="28"/>
          <w:szCs w:val="28"/>
        </w:rPr>
        <w:t xml:space="preserve"> положения (регламента) о физкультурном мероприятии 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и (или) спортивном соревновании, на котором спортсмен выполнил нормы, требования и условия их выполнения для присвоения спортивного разряда.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 к предъявляемому документу: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при подаче в бумажной форме -</w:t>
      </w:r>
      <w:r>
        <w:rPr>
          <w:rFonts w:ascii="Times New Roman" w:hAnsi="Times New Roman"/>
          <w:sz w:val="28"/>
          <w:szCs w:val="28"/>
        </w:rPr>
        <w:t xml:space="preserve"> копия положения, заверенная подписью уполномоченного лица и печатью организации (при наличии);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при подаче в электронной форме -</w:t>
      </w:r>
      <w:r>
        <w:rPr>
          <w:rFonts w:ascii="Times New Roman" w:hAnsi="Times New Roman"/>
          <w:sz w:val="28"/>
          <w:szCs w:val="28"/>
        </w:rPr>
        <w:t xml:space="preserve"> электронная копия положения, заверенная электронно</w:t>
      </w:r>
      <w:r>
        <w:rPr>
          <w:rFonts w:ascii="Times New Roman" w:hAnsi="Times New Roman"/>
          <w:sz w:val="28"/>
          <w:szCs w:val="28"/>
        </w:rPr>
        <w:t xml:space="preserve">й подписью уполномоченного лица.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2.14.1</w:t>
      </w:r>
      <w:r>
        <w:rPr>
          <w:rFonts w:ascii="Times New Roman" w:hAnsi="Times New Roman"/>
          <w:sz w:val="28"/>
          <w:szCs w:val="28"/>
        </w:rPr>
        <w:t xml:space="preserve">1.</w:t>
      </w:r>
      <w:r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 xml:space="preserve">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соревновании.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 к предъявляемому документу: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при подаче в бумажной форме -</w:t>
      </w:r>
      <w:r>
        <w:rPr>
          <w:rFonts w:ascii="Times New Roman" w:hAnsi="Times New Roman"/>
          <w:sz w:val="28"/>
          <w:szCs w:val="28"/>
        </w:rPr>
        <w:t xml:space="preserve"> копия документа, заверенная подписью уполномоченного лица и печатью организации (при наличии);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при подаче в электронной форме -</w:t>
      </w:r>
      <w:r>
        <w:rPr>
          <w:rFonts w:ascii="Times New Roman" w:hAnsi="Times New Roman"/>
          <w:sz w:val="28"/>
          <w:szCs w:val="28"/>
        </w:rPr>
        <w:t xml:space="preserve"> электронная копия документа, заверенная электронной подписью уполномоченного</w:t>
      </w:r>
      <w:r>
        <w:rPr>
          <w:rFonts w:ascii="Times New Roman" w:hAnsi="Times New Roman"/>
          <w:sz w:val="28"/>
          <w:szCs w:val="28"/>
        </w:rPr>
        <w:t xml:space="preserve"> лица.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2. К</w:t>
      </w:r>
      <w:r>
        <w:rPr>
          <w:rFonts w:ascii="Times New Roman" w:hAnsi="Times New Roman"/>
          <w:sz w:val="28"/>
          <w:szCs w:val="28"/>
        </w:rPr>
        <w:t xml:space="preserve">опия докумен</w:t>
      </w:r>
      <w:r>
        <w:rPr>
          <w:rFonts w:ascii="Times New Roman" w:hAnsi="Times New Roman"/>
          <w:sz w:val="28"/>
          <w:szCs w:val="28"/>
        </w:rPr>
        <w:t xml:space="preserve">та, подтверждающего</w:t>
      </w:r>
      <w:r>
        <w:rPr>
          <w:rFonts w:ascii="Times New Roman" w:hAnsi="Times New Roman"/>
          <w:sz w:val="28"/>
          <w:szCs w:val="28"/>
        </w:rPr>
        <w:t xml:space="preserve"> полномочия представителя</w:t>
      </w:r>
      <w:r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 xml:space="preserve"> (в случае, если Заявитель обратился через представителя</w:t>
      </w:r>
      <w:r>
        <w:rPr>
          <w:rFonts w:ascii="Times New Roman" w:hAnsi="Times New Roman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 xml:space="preserve">аявителя</w:t>
      </w:r>
      <w:r>
        <w:rPr>
          <w:rFonts w:ascii="Times New Roman" w:hAnsi="Times New Roman"/>
          <w:sz w:val="28"/>
          <w:szCs w:val="28"/>
        </w:rPr>
        <w:t xml:space="preserve">).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 к предъявляемому документу: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при подаче в бумажной форме -</w:t>
      </w:r>
      <w:r>
        <w:rPr>
          <w:rFonts w:ascii="Times New Roman" w:hAnsi="Times New Roman"/>
          <w:sz w:val="28"/>
          <w:szCs w:val="28"/>
        </w:rPr>
        <w:t xml:space="preserve"> оригинал документа, заверенный подписью руководителя организации и печатью (при наличии) либо подписью нотариуса;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при подаче в электронной форме -</w:t>
      </w:r>
      <w:r>
        <w:rPr>
          <w:rFonts w:ascii="Times New Roman" w:hAnsi="Times New Roman"/>
          <w:sz w:val="28"/>
          <w:szCs w:val="28"/>
        </w:rPr>
        <w:t xml:space="preserve"> электронная копия документа, заверенная усиленной квалифицированной электронной подписью руководителя организации или нотариуса.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</w:t>
      </w:r>
      <w:r>
        <w:rPr>
          <w:rFonts w:ascii="Times New Roman" w:hAnsi="Times New Roman"/>
          <w:sz w:val="28"/>
          <w:szCs w:val="28"/>
        </w:rPr>
        <w:t xml:space="preserve"> Для принятия решения о подтверждении</w:t>
      </w:r>
      <w:r>
        <w:rPr>
          <w:rFonts w:ascii="Times New Roman" w:hAnsi="Times New Roman"/>
          <w:sz w:val="28"/>
          <w:szCs w:val="28"/>
        </w:rPr>
        <w:t xml:space="preserve"> спортивного разряда представляе</w:t>
      </w:r>
      <w:r>
        <w:rPr>
          <w:rFonts w:ascii="Times New Roman" w:hAnsi="Times New Roman"/>
          <w:sz w:val="28"/>
          <w:szCs w:val="28"/>
        </w:rPr>
        <w:t xml:space="preserve">тся ходатайство </w:t>
      </w:r>
      <w:r>
        <w:rPr>
          <w:rFonts w:ascii="Times New Roman" w:hAnsi="Times New Roman"/>
          <w:sz w:val="28"/>
          <w:szCs w:val="28"/>
        </w:rPr>
        <w:t xml:space="preserve">на подтверждение</w:t>
      </w:r>
      <w:r>
        <w:rPr>
          <w:rFonts w:ascii="Times New Roman" w:hAnsi="Times New Roman"/>
          <w:sz w:val="28"/>
          <w:szCs w:val="28"/>
        </w:rPr>
        <w:t xml:space="preserve"> спортивного разряда по форме </w:t>
      </w:r>
      <w:r>
        <w:rPr>
          <w:rFonts w:ascii="Times New Roman" w:hAnsi="Times New Roman"/>
          <w:sz w:val="28"/>
          <w:szCs w:val="28"/>
        </w:rPr>
        <w:t xml:space="preserve">согласно приложению</w:t>
      </w:r>
      <w:r>
        <w:rPr>
          <w:rFonts w:ascii="Times New Roman" w:hAnsi="Times New Roman"/>
          <w:sz w:val="28"/>
          <w:szCs w:val="28"/>
        </w:rPr>
        <w:t xml:space="preserve"> 7 </w:t>
      </w: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Административно</w:t>
      </w:r>
      <w:r>
        <w:rPr>
          <w:rFonts w:ascii="Times New Roman" w:hAnsi="Times New Roman"/>
          <w:sz w:val="28"/>
          <w:szCs w:val="28"/>
        </w:rPr>
        <w:t xml:space="preserve">му</w:t>
      </w:r>
      <w:r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д</w:t>
      </w:r>
      <w:r>
        <w:rPr>
          <w:rFonts w:ascii="Times New Roman" w:hAnsi="Times New Roman"/>
          <w:sz w:val="28"/>
          <w:szCs w:val="28"/>
        </w:rPr>
        <w:t xml:space="preserve">ок</w:t>
      </w:r>
      <w:r>
        <w:rPr>
          <w:rFonts w:ascii="Times New Roman" w:hAnsi="Times New Roman"/>
          <w:sz w:val="28"/>
          <w:szCs w:val="28"/>
        </w:rPr>
        <w:t xml:space="preserve">ументы, предусмотренные пунктом</w:t>
      </w:r>
      <w:r>
        <w:rPr>
          <w:rFonts w:ascii="Times New Roman" w:hAnsi="Times New Roman"/>
          <w:sz w:val="28"/>
          <w:szCs w:val="28"/>
        </w:rPr>
        <w:t xml:space="preserve"> 2.14</w:t>
      </w:r>
      <w:r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. Исчерпывающий перечень документов, необходимых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в соответствии с законодательными или иными нормативными правовыми актами для предоставления муниципальной услуги, которые находятся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в распоряжении государственных органов, органов местного самоуправления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и иных органов, участвующих в пре</w:t>
      </w:r>
      <w:r>
        <w:rPr>
          <w:rFonts w:ascii="Times New Roman" w:hAnsi="Times New Roman"/>
          <w:sz w:val="28"/>
          <w:szCs w:val="28"/>
        </w:rPr>
        <w:t xml:space="preserve">доставлении муниципальных услуг, </w:t>
      </w:r>
      <w:r>
        <w:rPr>
          <w:rFonts w:ascii="Times New Roman" w:hAnsi="Times New Roman"/>
          <w:sz w:val="28"/>
          <w:szCs w:val="28"/>
        </w:rPr>
        <w:t xml:space="preserve"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2.16.1. С</w:t>
      </w:r>
      <w:r>
        <w:rPr>
          <w:rFonts w:ascii="Times New Roman" w:hAnsi="Times New Roman"/>
          <w:sz w:val="28"/>
          <w:szCs w:val="28"/>
        </w:rPr>
        <w:t xml:space="preserve">ведения из Единого государственного реестра юридических </w:t>
      </w: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лиц.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 к предъявляемому докумен</w:t>
      </w:r>
      <w:r>
        <w:rPr>
          <w:rFonts w:ascii="Times New Roman" w:hAnsi="Times New Roman"/>
          <w:sz w:val="28"/>
          <w:szCs w:val="28"/>
        </w:rPr>
        <w:t xml:space="preserve">ту при подаче в бумажной форме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  <w:t xml:space="preserve"> оригинал док</w:t>
      </w:r>
      <w:r>
        <w:rPr>
          <w:rFonts w:ascii="Times New Roman" w:hAnsi="Times New Roman"/>
          <w:sz w:val="28"/>
          <w:szCs w:val="28"/>
        </w:rPr>
        <w:t xml:space="preserve">умента.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2.16.2. С</w:t>
      </w:r>
      <w:r>
        <w:rPr>
          <w:rFonts w:ascii="Times New Roman" w:hAnsi="Times New Roman"/>
          <w:sz w:val="28"/>
          <w:szCs w:val="28"/>
        </w:rPr>
        <w:t xml:space="preserve">ведения из Единого государственного реестра индивидуальных предпринимателей.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 к предъявляемому докумен</w:t>
      </w:r>
      <w:r>
        <w:rPr>
          <w:rFonts w:ascii="Times New Roman" w:hAnsi="Times New Roman"/>
          <w:sz w:val="28"/>
          <w:szCs w:val="28"/>
        </w:rPr>
        <w:t xml:space="preserve">ту при подаче в бумажной форме</w:t>
      </w:r>
      <w:r>
        <w:rPr>
          <w:rFonts w:ascii="Times New Roman" w:hAnsi="Times New Roman"/>
          <w:sz w:val="28"/>
          <w:szCs w:val="28"/>
        </w:rPr>
        <w:t xml:space="preserve">: оригинал документа.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2.16.3. К</w:t>
      </w:r>
      <w:r>
        <w:rPr>
          <w:rFonts w:ascii="Times New Roman" w:hAnsi="Times New Roman"/>
          <w:sz w:val="28"/>
          <w:szCs w:val="28"/>
        </w:rPr>
        <w:t xml:space="preserve">опия свидетельства о рождении, выданного компетентными органами на территории Российской Федерации (для лиц, не достигших возраста 14 лет).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2.17.</w:t>
      </w:r>
      <w:r>
        <w:rPr>
          <w:rFonts w:ascii="Times New Roman" w:hAnsi="Times New Roman"/>
          <w:sz w:val="28"/>
          <w:szCs w:val="28"/>
        </w:rPr>
        <w:t xml:space="preserve"> При предоставлении муниципальной услуги запрещается требовать от Заявителя: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с предоставлением муниципальной услуги;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представления документов и информации, в том числе подтверждающих внесение Заявителем платы за предоставление муниципальной услуги,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которые находятся в распоряжении органов, предоставляющих муниципальные услуги, иных государственных органов, органов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либо подведомственных государственным органам или органам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местного самоуправления организаций, участвующих в предоставлении предусмотренных частью 1 статьи 1 Федерального закона от 27.07.2010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№210-ФЗ "Об организации предоставления государственных</w:t>
      </w:r>
      <w:r>
        <w:rPr>
          <w:rFonts w:ascii="Times New Roman" w:hAnsi="Times New Roman"/>
          <w:sz w:val="28"/>
          <w:szCs w:val="28"/>
        </w:rPr>
        <w:t xml:space="preserve"> и муниципальных услуг" (далее -</w:t>
      </w:r>
      <w:r>
        <w:rPr>
          <w:rFonts w:ascii="Times New Roman" w:hAnsi="Times New Roman"/>
          <w:sz w:val="28"/>
          <w:szCs w:val="28"/>
        </w:rPr>
        <w:t xml:space="preserve"> Федеральный закон №210-ФЗ) государственных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и муниципальных услуг, в соответствии с нормативными правовыми актами Российской Федерации, </w:t>
      </w:r>
      <w:r>
        <w:rPr>
          <w:rFonts w:ascii="Times New Roman" w:hAnsi="Times New Roman"/>
          <w:sz w:val="28"/>
          <w:szCs w:val="28"/>
        </w:rPr>
        <w:t xml:space="preserve">Ханты-Мансийского а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то</w:t>
      </w:r>
      <w:r>
        <w:rPr>
          <w:rFonts w:ascii="Times New Roman" w:hAnsi="Times New Roman"/>
          <w:sz w:val="28"/>
          <w:szCs w:val="28"/>
        </w:rPr>
        <w:t xml:space="preserve">но</w:t>
      </w:r>
      <w:r>
        <w:rPr>
          <w:rFonts w:ascii="Times New Roman" w:hAnsi="Times New Roman"/>
          <w:sz w:val="28"/>
          <w:szCs w:val="28"/>
        </w:rPr>
        <w:t xml:space="preserve">много округа - Югры</w:t>
      </w:r>
      <w:r>
        <w:rPr>
          <w:rFonts w:ascii="Times New Roman" w:hAnsi="Times New Roman"/>
          <w:sz w:val="28"/>
          <w:szCs w:val="28"/>
        </w:rPr>
        <w:t xml:space="preserve">, муниципальными правовыми актами</w:t>
      </w:r>
      <w:r>
        <w:rPr>
          <w:rFonts w:ascii="Times New Roman" w:hAnsi="Times New Roman"/>
          <w:sz w:val="28"/>
          <w:szCs w:val="28"/>
        </w:rPr>
        <w:t xml:space="preserve"> города Нижневартовска</w:t>
      </w:r>
      <w:r>
        <w:rPr>
          <w:rFonts w:ascii="Times New Roman" w:hAnsi="Times New Roman"/>
          <w:sz w:val="28"/>
          <w:szCs w:val="28"/>
        </w:rPr>
        <w:t xml:space="preserve">, за исключением документов, включенных в определенный частью 6 статьи 7 Федерального закона №210-ФЗ перечень документов. Заявитель вправе представить указанные документы и информацию в органы, предоставляющие муниципальную услугу, по собственной инициативе;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осуществления действий, в том числе согласований, необходимых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для получения муниципальной услуги и связанных с обращением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 xml:space="preserve">в иные государственные органы, органы местного самоуправления, организации, за исключением получения услуг и получения документов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и информации, предоставляемых в результате предоставления таких услуг, включенных в перечни, указанные в части 1 статьи 9 Федерального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закона №210-ФЗ;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представления документов и информации, отсутствие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и (или) недостоверность которых не указывались при первоначальном отказе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ошибок в заявлении о предоставлении муниципальной услуги 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либо в предоставлении муниципальной услуги и не включенных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в представленный ранее комплект документов;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истечение срока действия документов или изменение информации </w:t>
      </w: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после первоначального отказа в приеме документов, необходимых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для предоставления муниципальной услуги, либо в предоставлении муниципальной услуги;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>
        <w:rPr>
          <w:rFonts w:ascii="Times New Roman" w:hAnsi="Times New Roman"/>
          <w:sz w:val="28"/>
          <w:szCs w:val="28"/>
        </w:rPr>
        <w:t xml:space="preserve">МФЦ</w:t>
      </w:r>
      <w:r>
        <w:rPr>
          <w:rFonts w:ascii="Times New Roman" w:hAnsi="Times New Roman"/>
          <w:sz w:val="28"/>
          <w:szCs w:val="28"/>
        </w:rPr>
        <w:t xml:space="preserve">, работника организации, предусмотренной</w:t>
      </w: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частью 1.1 статьи 16 Федерального закона №210-ФЗ, при первоначальном отказе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</w:t>
      </w:r>
      <w:r>
        <w:rPr>
          <w:rFonts w:ascii="Times New Roman" w:hAnsi="Times New Roman"/>
          <w:sz w:val="28"/>
          <w:szCs w:val="28"/>
        </w:rPr>
        <w:t xml:space="preserve">МФЦ</w:t>
      </w:r>
      <w:r>
        <w:rPr>
          <w:rFonts w:ascii="Times New Roman" w:hAnsi="Times New Roman"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№210-ФЗ, уведомляется Заявитель, а также приносятся извинения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за доставленные неудобства;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предоставления на бумажном носителе документов и информации, электронные образы которых ранее были заверены в соответствии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с пунктом 7.2 части 1 статьи 16 Федерального закона №210-ФЗ,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за исключением случаев, если нанесение отметок на такие документы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0" w:name="bookmark20"/>
      <w:bookmarkStart w:id="11" w:name="bookmark19"/>
      <w:r>
        <w:rPr>
          <w:rFonts w:ascii="Times New Roman" w:hAnsi="Times New Roman"/>
          <w:sz w:val="28"/>
          <w:szCs w:val="28"/>
        </w:rPr>
        <w:t xml:space="preserve">Исчерпывающий перечень оснований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отказа в приеме документов, 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необходимых для предоставления муниципальной услуги</w:t>
      </w:r>
      <w:bookmarkEnd w:id="10"/>
      <w:bookmarkEnd w:id="11"/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</w:t>
      </w: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. Основания для отказа в приеме документов, необходимых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для пред</w:t>
      </w:r>
      <w:r>
        <w:rPr>
          <w:rFonts w:ascii="Times New Roman" w:hAnsi="Times New Roman"/>
          <w:sz w:val="28"/>
          <w:szCs w:val="28"/>
        </w:rPr>
        <w:t xml:space="preserve">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подача Заявителем документов, не соответствующих требованиям, предусмотренным п</w:t>
      </w:r>
      <w:r>
        <w:rPr>
          <w:rFonts w:ascii="Times New Roman" w:hAnsi="Times New Roman"/>
          <w:sz w:val="28"/>
          <w:szCs w:val="28"/>
        </w:rPr>
        <w:t xml:space="preserve">унктами </w:t>
      </w:r>
      <w:r>
        <w:rPr>
          <w:rFonts w:ascii="Times New Roman" w:hAnsi="Times New Roman"/>
          <w:sz w:val="28"/>
          <w:szCs w:val="28"/>
        </w:rPr>
        <w:t xml:space="preserve">2.13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2.16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дминистративного регламента;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заявление о предоставлении муниципальной услуги подано в орган государственной власти, орган местного самоуправления или организацию,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в полномочия которых не входит предоставление муниципальной услуги;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некорректное заполнение обязательных полей в форме заявления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о предоставлении муниципальной услуги в электронной форме (недостоверное, неправильное либо неполное заполнение);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представление неполного к</w:t>
      </w:r>
      <w:r>
        <w:rPr>
          <w:rFonts w:ascii="Times New Roman" w:hAnsi="Times New Roman"/>
          <w:sz w:val="28"/>
          <w:szCs w:val="28"/>
        </w:rPr>
        <w:t xml:space="preserve">омплекта документов, необходимых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для предоставления муниципальной услуги;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представленные документы, необходимые для предоставления муниципальной услуги, утратили силу;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представленные документы имеют под</w:t>
      </w:r>
      <w:r>
        <w:rPr>
          <w:rFonts w:ascii="Times New Roman" w:hAnsi="Times New Roman"/>
          <w:sz w:val="28"/>
          <w:szCs w:val="28"/>
        </w:rPr>
        <w:t xml:space="preserve">чистки и исправления текста, </w:t>
      </w: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заверенные в порядке, установленном законодательством Российской Федерации;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документы содержат повреждения, наличие которых не позволяет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в полном объеме использовать информацию и сведения, содержащиеся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в документах для предоставления муниципальной услуги;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представленные документы нечитаемы, электронные копии документов не позволяют в полном объеме прочитать текст документа и (или) распознать реквизиты документа;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подача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несоблюдение установленных статьей 11 Федерального закона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от 06.04.2011 №63-ФЗ "Об электронной подписи" условий признания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действительности усиленной квалифицированной электронной подписи.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2.19</w:t>
      </w:r>
      <w:r>
        <w:rPr>
          <w:rFonts w:ascii="Times New Roman" w:hAnsi="Times New Roman"/>
          <w:sz w:val="28"/>
          <w:szCs w:val="28"/>
        </w:rPr>
        <w:t xml:space="preserve">. Решение об отказе в приеме документов, необходимых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для предоставления муниципальной услуги, по форме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приложению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8 к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дминистративному регламенту</w:t>
      </w:r>
      <w:r>
        <w:rPr>
          <w:rFonts w:ascii="Times New Roman" w:hAnsi="Times New Roman"/>
          <w:sz w:val="28"/>
          <w:szCs w:val="28"/>
        </w:rPr>
        <w:t xml:space="preserve"> направляется Заявителю </w:t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в течение 3 рабочих дней со дня поступления документов в Департамент.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подачи документов в электронном виде решение об отказе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приеме документов, необходимых для </w:t>
      </w:r>
      <w:r>
        <w:rPr>
          <w:rFonts w:ascii="Times New Roman" w:hAnsi="Times New Roman"/>
          <w:sz w:val="28"/>
          <w:szCs w:val="28"/>
        </w:rPr>
        <w:t xml:space="preserve">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направляется в личный кабинет Заявителя на Едином портале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в течение 3 рабочих дней со дня поступления документов в Департамент.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bookmark22"/>
      <w:r>
        <w:rPr>
          <w:rFonts w:ascii="Times New Roman" w:hAnsi="Times New Roman"/>
          <w:sz w:val="28"/>
          <w:szCs w:val="28"/>
        </w:rPr>
        <w:t xml:space="preserve">Отказ в приеме документов, необходимых для предоставления муниципальной услуги, не препятствует повторному обращению Заявителя</w:t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за предоставлением муниципальной услуги.</w:t>
      </w:r>
      <w:bookmarkEnd w:id="12"/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3" w:name="bookmark23"/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Исчерпывающий перечень оснований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приостановления предоставления муниципальной услуги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или отказа в предоставлении муниципальной услуги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End w:id="13"/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20</w:t>
      </w:r>
      <w:r>
        <w:rPr>
          <w:rFonts w:ascii="Times New Roman" w:hAnsi="Times New Roman"/>
          <w:sz w:val="28"/>
          <w:szCs w:val="28"/>
        </w:rPr>
        <w:t xml:space="preserve">. Оснований для приостановления предоставления муниципальной услуги не предусмотрено.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2.21. Основания</w:t>
      </w:r>
      <w:r>
        <w:rPr>
          <w:rFonts w:ascii="Times New Roman" w:hAnsi="Times New Roman"/>
          <w:sz w:val="28"/>
          <w:szCs w:val="28"/>
        </w:rPr>
        <w:t xml:space="preserve"> для отказа в</w:t>
      </w:r>
      <w:r>
        <w:rPr>
          <w:rFonts w:ascii="Times New Roman" w:hAnsi="Times New Roman"/>
          <w:sz w:val="28"/>
          <w:szCs w:val="28"/>
        </w:rPr>
        <w:t xml:space="preserve"> присвоении спортивного разряда</w:t>
      </w:r>
      <w:r>
        <w:rPr>
          <w:rFonts w:ascii="Times New Roman" w:hAnsi="Times New Roman"/>
          <w:sz w:val="28"/>
          <w:szCs w:val="28"/>
        </w:rPr>
        <w:t xml:space="preserve">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несоответствие результата спортсмена, указанного в документах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для присвоения спортивного разряда, утвержденным Министерством спорта Российской Федерации нормам, требованиям и условиям их выполнения;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спортивная дисквалификация спортсмена;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их организаторами;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наличие решения соответствующей антидопинговой организации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о нарушении спортсменом антидопинговых правил, принятого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по результатам допинг-контроля, проведенного в рамках соревнований,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на которых спортсмен выполнил норм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, требования и условия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их выполнения;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запрос подан с нарушением с</w:t>
      </w:r>
      <w:r>
        <w:rPr>
          <w:rFonts w:ascii="Times New Roman" w:hAnsi="Times New Roman"/>
          <w:sz w:val="28"/>
          <w:szCs w:val="28"/>
        </w:rPr>
        <w:t xml:space="preserve">роков обращения, установленных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оложением о Единой всероссийской спортивной классификации</w:t>
      </w:r>
      <w:r>
        <w:rPr>
          <w:rFonts w:ascii="Times New Roman" w:hAnsi="Times New Roman"/>
          <w:sz w:val="28"/>
          <w:szCs w:val="28"/>
        </w:rPr>
        <w:t xml:space="preserve">, утвержденным </w:t>
      </w:r>
      <w:r>
        <w:rPr>
          <w:rFonts w:ascii="Times New Roman" w:hAnsi="Times New Roman"/>
          <w:sz w:val="28"/>
          <w:szCs w:val="28"/>
        </w:rPr>
        <w:t xml:space="preserve">приказом </w:t>
      </w:r>
      <w:r>
        <w:rPr>
          <w:rFonts w:ascii="Times New Roman" w:hAnsi="Times New Roman"/>
          <w:sz w:val="28"/>
          <w:szCs w:val="28"/>
        </w:rPr>
        <w:t xml:space="preserve">Министерств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спорта Российской Федерации</w:t>
      </w:r>
      <w:r>
        <w:rPr>
          <w:rFonts w:ascii="Times New Roman" w:hAnsi="Times New Roman"/>
          <w:sz w:val="28"/>
          <w:szCs w:val="28"/>
        </w:rPr>
        <w:t xml:space="preserve">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документы, представленные Заявителем, являются недостоверными</w:t>
      </w: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или противоречат документам, полученным в рамках межведомственного </w:t>
      </w:r>
      <w:r>
        <w:rPr>
          <w:rFonts w:ascii="Times New Roman" w:hAnsi="Times New Roman"/>
          <w:sz w:val="28"/>
          <w:szCs w:val="28"/>
        </w:rPr>
        <w:t xml:space="preserve">информационного </w:t>
      </w:r>
      <w:r>
        <w:rPr>
          <w:rFonts w:ascii="Times New Roman" w:hAnsi="Times New Roman"/>
          <w:sz w:val="28"/>
          <w:szCs w:val="28"/>
        </w:rPr>
        <w:t xml:space="preserve">взаимодействия.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 Основани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для отказа в по</w:t>
      </w:r>
      <w:r>
        <w:rPr>
          <w:rFonts w:ascii="Times New Roman" w:hAnsi="Times New Roman"/>
          <w:sz w:val="28"/>
          <w:szCs w:val="28"/>
        </w:rPr>
        <w:t xml:space="preserve">дтверждении спортивного разряда</w:t>
      </w:r>
      <w:r>
        <w:rPr>
          <w:rFonts w:ascii="Times New Roman" w:hAnsi="Times New Roman"/>
          <w:sz w:val="28"/>
          <w:szCs w:val="28"/>
        </w:rPr>
        <w:t xml:space="preserve">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несоответствие результата спортсмена, указанного в ходатайстве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на подтверждение спортивного разряда, утвержденным Министерством спорта Российской Федерации нормам, требованиям и условиям их выполнения;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спортивная дисквалификация спортсмена, произошедшая до или в день проведения соревнования, на котором спортсмен подтвердил спортивный разряд;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их организаторами;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запрос подан с нарушением с</w:t>
      </w:r>
      <w:r>
        <w:rPr>
          <w:rFonts w:ascii="Times New Roman" w:hAnsi="Times New Roman"/>
          <w:sz w:val="28"/>
          <w:szCs w:val="28"/>
        </w:rPr>
        <w:t xml:space="preserve">роков обращения, установленных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оложением о Единой всероссийской спортивной классификации</w:t>
      </w:r>
      <w:r>
        <w:rPr>
          <w:rFonts w:ascii="Times New Roman" w:hAnsi="Times New Roman"/>
          <w:sz w:val="28"/>
          <w:szCs w:val="28"/>
        </w:rPr>
        <w:t xml:space="preserve">, утвержденным </w:t>
      </w:r>
      <w:r>
        <w:rPr>
          <w:rFonts w:ascii="Times New Roman" w:hAnsi="Times New Roman"/>
          <w:sz w:val="28"/>
          <w:szCs w:val="28"/>
        </w:rPr>
        <w:t xml:space="preserve">приказом Министерства</w:t>
      </w:r>
      <w:r>
        <w:rPr>
          <w:rFonts w:ascii="Times New Roman" w:hAnsi="Times New Roman"/>
          <w:sz w:val="28"/>
          <w:szCs w:val="28"/>
        </w:rPr>
        <w:t xml:space="preserve"> спорта Российской Федерации;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документы, представленные Заявителем, являются недостоверными</w:t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или противоречат документам, полученным в рамках межведомственного </w:t>
      </w:r>
      <w:r>
        <w:rPr>
          <w:rFonts w:ascii="Times New Roman" w:hAnsi="Times New Roman"/>
          <w:sz w:val="28"/>
          <w:szCs w:val="28"/>
        </w:rPr>
        <w:t xml:space="preserve">информационного взаимодействия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4" w:name="bookmark26"/>
      <w:r>
        <w:rPr>
          <w:rFonts w:ascii="Times New Roman" w:hAnsi="Times New Roman"/>
          <w:sz w:val="28"/>
          <w:szCs w:val="28"/>
        </w:rPr>
        <w:t xml:space="preserve">Размер платы, взимаемой с Заявителя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 услуги,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способы ее взимания</w:t>
      </w:r>
      <w:bookmarkEnd w:id="14"/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5" w:name="bookmark28"/>
      <w:r>
        <w:rPr>
          <w:rFonts w:ascii="Times New Roman" w:hAnsi="Times New Roman"/>
          <w:sz w:val="28"/>
          <w:szCs w:val="28"/>
        </w:rPr>
        <w:t xml:space="preserve">2.2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. Предоставление муниципальной услуги осуществляется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 xml:space="preserve">без взимания платы.</w:t>
      </w:r>
      <w:bookmarkEnd w:id="15"/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Максимальный срок ожидания в очереди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подаче запроса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предоставлении муниципальной услуги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при получении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16" w:name="bookmark29"/>
      <w:r>
        <w:rPr>
          <w:rFonts w:ascii="Times New Roman" w:hAnsi="Times New Roman"/>
          <w:sz w:val="28"/>
          <w:szCs w:val="28"/>
        </w:rPr>
        <w:t xml:space="preserve">результата предоставления муниципальной услуги</w:t>
      </w:r>
      <w:bookmarkEnd w:id="16"/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. </w:t>
      </w:r>
      <w:bookmarkStart w:id="17" w:name="bookmark31"/>
      <w:r>
        <w:rPr>
          <w:rFonts w:ascii="Times New Roman" w:hAnsi="Times New Roman"/>
          <w:sz w:val="28"/>
          <w:szCs w:val="28"/>
        </w:rPr>
        <w:t xml:space="preserve">Время ожидания в очереди при подаче документов, при получении консультации и получении результата предоставления муниципальной услуги Заявителями не должно превышать 15 минут.</w:t>
      </w:r>
      <w:bookmarkEnd w:id="17"/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8" w:name="bookmark32"/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регистрации запроса Заявителя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 услуги</w:t>
      </w:r>
      <w:bookmarkEnd w:id="18"/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. Срок регистрации </w:t>
      </w:r>
      <w:r>
        <w:rPr>
          <w:rFonts w:ascii="Times New Roman" w:hAnsi="Times New Roman"/>
          <w:sz w:val="28"/>
          <w:szCs w:val="28"/>
        </w:rPr>
        <w:t xml:space="preserve">заявления о предоставлении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в течение 3 рабочих дней со дня поступления </w:t>
      </w:r>
      <w:r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о предоставлении муниципальной услуги </w:t>
      </w:r>
      <w:r>
        <w:rPr>
          <w:rFonts w:ascii="Times New Roman" w:hAnsi="Times New Roman"/>
          <w:sz w:val="28"/>
          <w:szCs w:val="28"/>
        </w:rPr>
        <w:t xml:space="preserve">с комплектом документов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в Департамент.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9" w:name="bookmark34"/>
      <w:r>
        <w:rPr>
          <w:rFonts w:ascii="Times New Roman" w:hAnsi="Times New Roman"/>
          <w:sz w:val="28"/>
          <w:szCs w:val="28"/>
        </w:rPr>
        <w:t xml:space="preserve">В случае подачи </w:t>
      </w:r>
      <w:r>
        <w:rPr>
          <w:rFonts w:ascii="Times New Roman" w:hAnsi="Times New Roman"/>
          <w:sz w:val="28"/>
          <w:szCs w:val="28"/>
        </w:rPr>
        <w:t xml:space="preserve">заявления о предоставлении муниципальной услуги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в выходные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</w:rPr>
        <w:t xml:space="preserve">нерабочие праздничные дни регистрация </w:t>
      </w:r>
      <w:r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о предоставлении муниципальной услуги </w:t>
      </w:r>
      <w:r>
        <w:rPr>
          <w:rFonts w:ascii="Times New Roman" w:hAnsi="Times New Roman"/>
          <w:sz w:val="28"/>
          <w:szCs w:val="28"/>
        </w:rPr>
        <w:t xml:space="preserve">осуществляется в течение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рабочих дней, начиная с первого рабочего дня, следующего за выходными</w:t>
      </w:r>
      <w:r>
        <w:rPr>
          <w:rFonts w:ascii="Times New Roman" w:hAnsi="Times New Roman"/>
          <w:sz w:val="28"/>
          <w:szCs w:val="28"/>
        </w:rPr>
        <w:t xml:space="preserve"> или</w:t>
      </w:r>
      <w:r>
        <w:rPr>
          <w:rFonts w:ascii="Times New Roman" w:hAnsi="Times New Roman"/>
          <w:sz w:val="28"/>
          <w:szCs w:val="28"/>
        </w:rPr>
        <w:t xml:space="preserve"> нерабочими </w:t>
      </w:r>
      <w:r>
        <w:rPr>
          <w:rFonts w:ascii="Times New Roman" w:hAnsi="Times New Roman"/>
          <w:sz w:val="28"/>
          <w:szCs w:val="28"/>
        </w:rPr>
        <w:t xml:space="preserve">праздничными </w:t>
      </w:r>
      <w:r>
        <w:rPr>
          <w:rFonts w:ascii="Times New Roman" w:hAnsi="Times New Roman"/>
          <w:sz w:val="28"/>
          <w:szCs w:val="28"/>
        </w:rPr>
        <w:t xml:space="preserve">днями.</w:t>
      </w:r>
      <w:bookmarkEnd w:id="19"/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20" w:name="bookmark35"/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 к помещениям,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которых предоставляется муниципальная услуга</w:t>
      </w:r>
      <w:bookmarkEnd w:id="20"/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. Местоположение административных зданий, в которых осуществляется прием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</w:t>
      </w:r>
      <w:r>
        <w:rPr>
          <w:rFonts w:ascii="Times New Roman" w:hAnsi="Times New Roman"/>
          <w:sz w:val="28"/>
          <w:szCs w:val="28"/>
        </w:rPr>
        <w:t xml:space="preserve">Заявителей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с точки зрения пешеходной доступности от остановок общественного транспорта.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</w:t>
      </w:r>
      <w:r>
        <w:rPr>
          <w:rFonts w:ascii="Times New Roman" w:hAnsi="Times New Roman"/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</w:t>
      </w:r>
      <w:r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 xml:space="preserve">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парковки специальных автотранспортных средств инвалидов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обеспечения беспрепятственного доступа Заявителей,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в том числе передвигающихся на инвалидных колясках, вход в здание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и помещения,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которых предоставляетс</w:t>
      </w:r>
      <w:r>
        <w:rPr>
          <w:rFonts w:ascii="Times New Roman" w:hAnsi="Times New Roman"/>
          <w:sz w:val="28"/>
          <w:szCs w:val="28"/>
        </w:rPr>
        <w:t xml:space="preserve">я муниципальная услуга, оборудуе</w:t>
      </w:r>
      <w:r>
        <w:rPr>
          <w:rFonts w:ascii="Times New Roman" w:hAnsi="Times New Roman"/>
          <w:sz w:val="28"/>
          <w:szCs w:val="28"/>
        </w:rPr>
        <w:t xml:space="preserve">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в соответствии с законодательством Российской Федерации о социальной защите инвалидов.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Центральный вход в здание Департамента должен быть оборудован информационной табличкой (вывеской), содержащей </w:t>
      </w:r>
      <w:r>
        <w:rPr>
          <w:rFonts w:ascii="Times New Roman" w:hAnsi="Times New Roman"/>
          <w:sz w:val="28"/>
          <w:szCs w:val="28"/>
        </w:rPr>
        <w:t xml:space="preserve">следующую </w:t>
      </w:r>
      <w:r>
        <w:rPr>
          <w:rFonts w:ascii="Times New Roman" w:hAnsi="Times New Roman"/>
          <w:sz w:val="28"/>
          <w:szCs w:val="28"/>
        </w:rPr>
        <w:t xml:space="preserve">информацию: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наименование;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местонахождение и юридический адрес;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режим работы;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график приема</w:t>
      </w:r>
      <w:r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 xml:space="preserve">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номера телефонов для справок.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Помещения, в которых предоставляется муниципальной услуга, должны соответствовать санитарно-эпидемиологическим правилам и нормативам.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Помещения, в которых предоставляется муниципальной услуга, оснащаются: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противопожарной системой и средствами пожаротушения;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системой оповещения о возникновении чрезвычайной ситуации;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средствами оказания первой медицинской помощи;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туалетными комнатами для посетителей.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Зал ожидания </w:t>
      </w:r>
      <w:r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 xml:space="preserve">Заявителей оборудуется стульями, скамьями, количество которых определяется исходя из фактической нагрузки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и возможностей для их размещения в помещении, а также информационными стендами.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Тексты материалов, размещенных на информационн</w:t>
      </w:r>
      <w:r>
        <w:rPr>
          <w:rFonts w:ascii="Times New Roman" w:hAnsi="Times New Roman"/>
          <w:sz w:val="28"/>
          <w:szCs w:val="28"/>
        </w:rPr>
        <w:t xml:space="preserve">ых</w:t>
      </w:r>
      <w:r>
        <w:rPr>
          <w:rFonts w:ascii="Times New Roman" w:hAnsi="Times New Roman"/>
          <w:sz w:val="28"/>
          <w:szCs w:val="28"/>
        </w:rPr>
        <w:t xml:space="preserve"> стенд</w:t>
      </w:r>
      <w:r>
        <w:rPr>
          <w:rFonts w:ascii="Times New Roman" w:hAnsi="Times New Roman"/>
          <w:sz w:val="28"/>
          <w:szCs w:val="28"/>
        </w:rPr>
        <w:t xml:space="preserve">ах</w:t>
      </w:r>
      <w:r>
        <w:rPr>
          <w:rFonts w:ascii="Times New Roman" w:hAnsi="Times New Roman"/>
          <w:sz w:val="28"/>
          <w:szCs w:val="28"/>
        </w:rPr>
        <w:t xml:space="preserve">, печатаются удобным для чтения шрифтом, без исправлений, с выделением наиболее важных мест полужирным шрифтом.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Места для заполнения </w:t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аявлени</w:t>
      </w:r>
      <w:r>
        <w:rPr>
          <w:rFonts w:ascii="Times New Roman" w:hAnsi="Times New Roman"/>
          <w:sz w:val="28"/>
          <w:szCs w:val="28"/>
        </w:rPr>
        <w:t xml:space="preserve"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предоставлении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оборудуются стульями, столами (стойками), бланками </w:t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аявлений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о предоставлении муниципальной услуги</w:t>
      </w:r>
      <w:r>
        <w:rPr>
          <w:rFonts w:ascii="Times New Roman" w:hAnsi="Times New Roman"/>
          <w:sz w:val="28"/>
          <w:szCs w:val="28"/>
        </w:rPr>
        <w:t xml:space="preserve">, письменными принадлежностями.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Места приема Заявителей оборудуются информационными табличками (вывесками) с указанием: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номера кабинета и наименования </w:t>
      </w:r>
      <w:r>
        <w:rPr>
          <w:rFonts w:ascii="Times New Roman" w:hAnsi="Times New Roman"/>
          <w:sz w:val="28"/>
          <w:szCs w:val="28"/>
        </w:rPr>
        <w:t xml:space="preserve">структурного подразделения</w:t>
      </w:r>
      <w:r>
        <w:rPr>
          <w:rFonts w:ascii="Times New Roman" w:hAnsi="Times New Roman"/>
          <w:sz w:val="28"/>
          <w:szCs w:val="28"/>
        </w:rPr>
        <w:t xml:space="preserve">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фамили</w:t>
      </w:r>
      <w:r>
        <w:rPr>
          <w:rFonts w:ascii="Times New Roman" w:hAnsi="Times New Roman"/>
          <w:sz w:val="28"/>
          <w:szCs w:val="28"/>
        </w:rPr>
        <w:t xml:space="preserve">и, имени и отчества (последнее -</w:t>
      </w:r>
      <w:r>
        <w:rPr>
          <w:rFonts w:ascii="Times New Roman" w:hAnsi="Times New Roman"/>
          <w:sz w:val="28"/>
          <w:szCs w:val="28"/>
        </w:rPr>
        <w:t xml:space="preserve"> при наличии), должности </w:t>
      </w:r>
      <w:r>
        <w:rPr>
          <w:rFonts w:ascii="Times New Roman" w:hAnsi="Times New Roman"/>
          <w:sz w:val="28"/>
          <w:szCs w:val="28"/>
        </w:rPr>
        <w:t xml:space="preserve">специалиста Департамента, </w:t>
      </w:r>
      <w:r>
        <w:rPr>
          <w:rFonts w:ascii="Times New Roman" w:hAnsi="Times New Roman"/>
          <w:sz w:val="28"/>
          <w:szCs w:val="28"/>
        </w:rPr>
        <w:t xml:space="preserve">ответственного за прием документов;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графика приема Заявителей.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Рабочее место </w:t>
      </w:r>
      <w:r>
        <w:rPr>
          <w:rFonts w:ascii="Times New Roman" w:hAnsi="Times New Roman"/>
          <w:sz w:val="28"/>
          <w:szCs w:val="28"/>
        </w:rPr>
        <w:t xml:space="preserve">специалиста Департамента,</w:t>
      </w:r>
      <w:r>
        <w:rPr>
          <w:rFonts w:ascii="Times New Roman" w:hAnsi="Times New Roman"/>
          <w:sz w:val="28"/>
          <w:szCs w:val="28"/>
        </w:rPr>
        <w:t xml:space="preserve"> ответственного за прием документов, должно быть оборудовано персональным компьютером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с возможностью доступа к необходимым информационным базам данных, печатающим устройством (принтером) и копирующим устройством.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 Департамента</w:t>
      </w:r>
      <w:r>
        <w:rPr>
          <w:rFonts w:ascii="Times New Roman" w:hAnsi="Times New Roman"/>
          <w:sz w:val="28"/>
          <w:szCs w:val="28"/>
        </w:rPr>
        <w:t xml:space="preserve">, ответственн</w:t>
      </w:r>
      <w:r>
        <w:rPr>
          <w:rFonts w:ascii="Times New Roman" w:hAnsi="Times New Roman"/>
          <w:sz w:val="28"/>
          <w:szCs w:val="28"/>
        </w:rPr>
        <w:t xml:space="preserve">ый</w:t>
      </w:r>
      <w:r>
        <w:rPr>
          <w:rFonts w:ascii="Times New Roman" w:hAnsi="Times New Roman"/>
          <w:sz w:val="28"/>
          <w:szCs w:val="28"/>
        </w:rPr>
        <w:t xml:space="preserve"> за прием документов, </w:t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долж</w:t>
      </w:r>
      <w:r>
        <w:rPr>
          <w:rFonts w:ascii="Times New Roman" w:hAnsi="Times New Roman"/>
          <w:sz w:val="28"/>
          <w:szCs w:val="28"/>
        </w:rPr>
        <w:t xml:space="preserve">ен</w:t>
      </w:r>
      <w:r>
        <w:rPr>
          <w:rFonts w:ascii="Times New Roman" w:hAnsi="Times New Roman"/>
          <w:sz w:val="28"/>
          <w:szCs w:val="28"/>
        </w:rPr>
        <w:t xml:space="preserve"> иметь настольную табличку с указанием фамил</w:t>
      </w:r>
      <w:r>
        <w:rPr>
          <w:rFonts w:ascii="Times New Roman" w:hAnsi="Times New Roman"/>
          <w:sz w:val="28"/>
          <w:szCs w:val="28"/>
        </w:rPr>
        <w:t xml:space="preserve">ии, имени, отчества (последнее -</w:t>
      </w:r>
      <w:r>
        <w:rPr>
          <w:rFonts w:ascii="Times New Roman" w:hAnsi="Times New Roman"/>
          <w:sz w:val="28"/>
          <w:szCs w:val="28"/>
        </w:rPr>
        <w:t xml:space="preserve"> при наличии) и должности.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предоставлении муниципальной услуги инвалидам обеспечива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тся: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возможность беспрепятственного доступа к объекту (зданию, помещению), в котором предоставляется муниципальная услуга;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возможность самостоятельного передвижения по территории,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 кресла-коляски;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сопровождение инвалидов, имеющих стойкие расстройства функции зрения и самостоятельного передвижения;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зданиям и помещениям, в которых предоставляется муниципальная услуга, </w:t>
      </w: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с учетом ограничений их жизнедеятельности;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допуск сурдопереводчика и тифлосурдопереводчика;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оказание инвалидам помощи в преодолении барьеров, мешающих получению ими муниципальной услуги наравне с другими лицами.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 в части обеспечения доступности для инвалидов объектов, 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в которых осуществляется предоставление муниципальной услуги, и средств, используемых при предоставлении муниципальной услуги, которые указаны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в настоящем пункте, применяются к объектам и средствам, введенным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в эксплуатацию или прошедшим модернизацию, реконструкцию после 01.07.2016.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Прием Заявителей осуществляется в кабинете на рабочем месте специалиста Департамента, ответственного за предоставление муниципальной услуги.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 для приема </w:t>
      </w:r>
      <w:r>
        <w:rPr>
          <w:rFonts w:ascii="Times New Roman" w:hAnsi="Times New Roman"/>
          <w:sz w:val="28"/>
          <w:szCs w:val="28"/>
        </w:rPr>
        <w:t xml:space="preserve">Заявителей</w:t>
      </w:r>
      <w:r>
        <w:rPr>
          <w:rFonts w:ascii="Times New Roman" w:hAnsi="Times New Roman"/>
          <w:sz w:val="28"/>
          <w:szCs w:val="28"/>
        </w:rPr>
        <w:t xml:space="preserve"> должно быть снабжено стулом, иметь место для письма и раскладки документов.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обеспечения конфиденциальности сведений о Заявителе одним должностным лицом одновременно ведется консультирование и (или) прием только одного </w:t>
      </w:r>
      <w:r>
        <w:rPr>
          <w:rFonts w:ascii="Times New Roman" w:hAnsi="Times New Roman"/>
          <w:sz w:val="28"/>
          <w:szCs w:val="28"/>
        </w:rPr>
        <w:t xml:space="preserve">Заявителя</w:t>
      </w:r>
      <w:r>
        <w:rPr>
          <w:rFonts w:ascii="Times New Roman" w:hAnsi="Times New Roman"/>
          <w:sz w:val="28"/>
          <w:szCs w:val="28"/>
        </w:rPr>
        <w:t xml:space="preserve">. Одновременное консультирование и (или) прием двух и более </w:t>
      </w:r>
      <w:r>
        <w:rPr>
          <w:rFonts w:ascii="Times New Roman" w:hAnsi="Times New Roman"/>
          <w:sz w:val="28"/>
          <w:szCs w:val="28"/>
        </w:rPr>
        <w:t xml:space="preserve">Заявителей </w:t>
      </w:r>
      <w:r>
        <w:rPr>
          <w:rFonts w:ascii="Times New Roman" w:hAnsi="Times New Roman"/>
          <w:sz w:val="28"/>
          <w:szCs w:val="28"/>
        </w:rPr>
        <w:t xml:space="preserve">не допускае</w:t>
      </w:r>
      <w:r>
        <w:rPr>
          <w:rFonts w:ascii="Times New Roman" w:hAnsi="Times New Roman"/>
          <w:sz w:val="28"/>
          <w:szCs w:val="28"/>
        </w:rPr>
        <w:t xml:space="preserve">тся, за исключением случая, когда Заявителем является инвалид по слуху, которого сопровождает переводчик русского жестового языка.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Места для ожидания должны соответствовать оптимальным условиям </w:t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для работы специалистов Департамента, осуществляющих прием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и консультирование граждан.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21" w:name="bookmark38"/>
      <w:bookmarkStart w:id="22" w:name="bookmark37"/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Показатели доступности и качества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предоставления муниципальной услуги</w:t>
      </w:r>
      <w:bookmarkEnd w:id="21"/>
      <w:bookmarkEnd w:id="22"/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. Показатели доступности и качества предоставления муниципальной услуги и их з</w:t>
      </w:r>
      <w:r>
        <w:rPr>
          <w:rFonts w:ascii="Times New Roman" w:hAnsi="Times New Roman"/>
          <w:sz w:val="28"/>
          <w:szCs w:val="28"/>
        </w:rPr>
        <w:t xml:space="preserve">начения приведены в приложении 9</w:t>
      </w:r>
      <w:r>
        <w:rPr>
          <w:rFonts w:ascii="Times New Roman" w:hAnsi="Times New Roman"/>
          <w:sz w:val="28"/>
          <w:szCs w:val="28"/>
        </w:rPr>
        <w:t xml:space="preserve"> к Административному регламенту.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23" w:name="bookmark40"/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Иные требования,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том числе учитывающие особенности предоставления муниципальной услуги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многофункциональных центрах </w:t>
      </w:r>
      <w:r>
        <w:rPr>
          <w:rFonts w:ascii="Times New Roman" w:hAnsi="Times New Roman"/>
          <w:sz w:val="28"/>
          <w:szCs w:val="28"/>
        </w:rPr>
        <w:t xml:space="preserve">предоставления государственных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муницип</w:t>
      </w:r>
      <w:r>
        <w:rPr>
          <w:rFonts w:ascii="Times New Roman" w:hAnsi="Times New Roman"/>
          <w:sz w:val="28"/>
          <w:szCs w:val="28"/>
        </w:rPr>
        <w:t xml:space="preserve">альных услуг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особенности предоставления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услуги в электронной форме</w:t>
      </w:r>
      <w:bookmarkEnd w:id="23"/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</w:t>
      </w: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. Предоставление муниципальной услуги по экстерриториальному принципу осуществляется в части обеспечения возможности подачи заявлени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предоставлени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посредством Единого портала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и получения результата </w:t>
      </w:r>
      <w:r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/>
          <w:sz w:val="28"/>
          <w:szCs w:val="28"/>
        </w:rPr>
        <w:t xml:space="preserve">муниципальной услуги в МФЦ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без необходимости дополнительной подачи заявления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предоставлени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муниципальной услуги </w:t>
      </w:r>
      <w:r>
        <w:rPr>
          <w:rFonts w:ascii="Times New Roman" w:hAnsi="Times New Roman"/>
          <w:sz w:val="28"/>
          <w:szCs w:val="28"/>
        </w:rPr>
        <w:t xml:space="preserve">в какой-либо иной форме.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Заявителям обеспечивается возможность представления заявления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предоставлени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муниципальной услуги </w:t>
      </w:r>
      <w:r>
        <w:rPr>
          <w:rFonts w:ascii="Times New Roman" w:hAnsi="Times New Roman"/>
          <w:sz w:val="28"/>
          <w:szCs w:val="28"/>
        </w:rPr>
        <w:t xml:space="preserve">и прилагаемых </w:t>
      </w:r>
      <w:r>
        <w:rPr>
          <w:rFonts w:ascii="Times New Roman" w:hAnsi="Times New Roman"/>
          <w:sz w:val="28"/>
          <w:szCs w:val="28"/>
        </w:rPr>
        <w:t xml:space="preserve">к нему </w:t>
      </w:r>
      <w:r>
        <w:rPr>
          <w:rFonts w:ascii="Times New Roman" w:hAnsi="Times New Roman"/>
          <w:sz w:val="28"/>
          <w:szCs w:val="28"/>
        </w:rPr>
        <w:t xml:space="preserve">документов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в форме электронных документов посредством Единого портала.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подачи заявлени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предоставлени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муниципальной услуги </w:t>
      </w:r>
      <w:r>
        <w:rPr>
          <w:rFonts w:ascii="Times New Roman" w:hAnsi="Times New Roman"/>
          <w:sz w:val="28"/>
          <w:szCs w:val="28"/>
        </w:rPr>
        <w:t xml:space="preserve">посредством Единого портала Заявитель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представитель </w:t>
      </w:r>
      <w:r>
        <w:rPr>
          <w:rFonts w:ascii="Times New Roman" w:hAnsi="Times New Roman"/>
          <w:sz w:val="28"/>
          <w:szCs w:val="28"/>
        </w:rPr>
        <w:t xml:space="preserve">Заявителя) </w:t>
      </w:r>
      <w:r>
        <w:rPr>
          <w:rFonts w:ascii="Times New Roman" w:hAnsi="Times New Roman"/>
          <w:sz w:val="28"/>
          <w:szCs w:val="28"/>
        </w:rPr>
        <w:t xml:space="preserve">авторизуется на Едино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 портале посредством подтвержденной учетной записи в </w:t>
      </w:r>
      <w:r>
        <w:rPr>
          <w:rFonts w:ascii="Times New Roman" w:hAnsi="Times New Roman"/>
          <w:sz w:val="28"/>
          <w:szCs w:val="28"/>
        </w:rPr>
        <w:t xml:space="preserve">Единой системе идентификации и аутентификации (далее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ЕСИА)</w:t>
      </w:r>
      <w:r>
        <w:rPr>
          <w:rFonts w:ascii="Times New Roman" w:hAnsi="Times New Roman"/>
          <w:sz w:val="28"/>
          <w:szCs w:val="28"/>
        </w:rPr>
        <w:t xml:space="preserve">, заполняет заявление о предоставлении муниципальной услуги с использованием интерактивной формы в электронном виде.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</w:t>
      </w:r>
      <w:r>
        <w:rPr>
          <w:rFonts w:ascii="Times New Roman" w:hAnsi="Times New Roman"/>
          <w:sz w:val="28"/>
          <w:szCs w:val="28"/>
        </w:rPr>
        <w:t xml:space="preserve">образами документов, необходимых</w:t>
      </w:r>
      <w:r>
        <w:rPr>
          <w:rFonts w:ascii="Times New Roman" w:hAnsi="Times New Roman"/>
          <w:sz w:val="28"/>
          <w:szCs w:val="28"/>
        </w:rPr>
        <w:t xml:space="preserve"> для предоставления муниципальной услуги,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в Департамент. При авторизации в ЕСИА заявление о предоставлении муниципальной услуги считается подписанным электронной подписью Заявителя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представителя</w:t>
      </w:r>
      <w:r>
        <w:rPr>
          <w:rFonts w:ascii="Times New Roman" w:hAnsi="Times New Roman"/>
          <w:sz w:val="28"/>
          <w:szCs w:val="28"/>
        </w:rPr>
        <w:t xml:space="preserve"> Заявителя)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</w:t>
      </w:r>
      <w:r>
        <w:rPr>
          <w:rFonts w:ascii="Times New Roman" w:hAnsi="Times New Roman"/>
          <w:sz w:val="28"/>
          <w:szCs w:val="28"/>
        </w:rPr>
        <w:t xml:space="preserve"> предоставления муниципальной услуги, указанны</w:t>
      </w:r>
      <w:r>
        <w:rPr>
          <w:rFonts w:ascii="Times New Roman" w:hAnsi="Times New Roman"/>
          <w:sz w:val="28"/>
          <w:szCs w:val="28"/>
        </w:rPr>
        <w:t xml:space="preserve">й</w:t>
      </w:r>
      <w:r>
        <w:rPr>
          <w:rFonts w:ascii="Times New Roman" w:hAnsi="Times New Roman"/>
          <w:sz w:val="28"/>
          <w:szCs w:val="28"/>
        </w:rPr>
        <w:t xml:space="preserve"> в пункте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2.6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дминистративного регламента, направля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тся Заявителю (представителю Заявителя) в личный кабинет в форме электронного документа, подписанного усиленной квалифицированной электронной подписью специалиста Департамента, ответственного за предоставление муниципальной услуги.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направления заявления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предоставлени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посредством Единого портала результат предоставления муниципальной услуги также может быть выдан Заявителю на бумажном носителе в МФЦ в порядке, предусмотренном Административным регламентом.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подачи заявления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предоставлени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муниципальной услуги </w:t>
      </w:r>
      <w:r>
        <w:rPr>
          <w:rFonts w:ascii="Times New Roman" w:hAnsi="Times New Roman"/>
          <w:sz w:val="28"/>
          <w:szCs w:val="28"/>
        </w:rPr>
        <w:t xml:space="preserve">посредством Единого портала вместе с результатом предоставления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 xml:space="preserve">услуги Заявителю в личный кабинет направляется уведомление о возможности получения результата предоставления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 xml:space="preserve">услуги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бумажном носителе в Департаменте или в МФЦ, в котором указывается время, доступное для получения результата предост</w:t>
      </w:r>
      <w:r>
        <w:rPr>
          <w:rFonts w:ascii="Times New Roman" w:hAnsi="Times New Roman"/>
          <w:sz w:val="28"/>
          <w:szCs w:val="28"/>
        </w:rPr>
        <w:t xml:space="preserve">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адрес.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2.29. </w:t>
      </w:r>
      <w:r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осуществляется в электронной форме в автоматическом режиме. Автоматическое направление межведомственных запросов должно осуществляться в течение 1 минуты с момента возникновения обстоятельств, предполагающих информационное взаимодействие, обработка ответов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на межведомственные запросы должна производиться в течение 1 часа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с момента поступления такого запроса.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необходимых для предоставления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 xml:space="preserve">услуги межведомственных запросов определяется после прохождения Заявителем экспертной системы.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2.30</w:t>
      </w:r>
      <w:r>
        <w:rPr>
          <w:rFonts w:ascii="Times New Roman" w:hAnsi="Times New Roman"/>
          <w:sz w:val="28"/>
          <w:szCs w:val="28"/>
        </w:rPr>
        <w:t xml:space="preserve">. Документы, прилагаемые Заявителем к заявлению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предоставлени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муниципальной услуги</w:t>
      </w:r>
      <w:r>
        <w:rPr>
          <w:rFonts w:ascii="Times New Roman" w:hAnsi="Times New Roman"/>
          <w:sz w:val="28"/>
          <w:szCs w:val="28"/>
        </w:rPr>
        <w:t xml:space="preserve">, представляемые в электронной форме, направляются </w:t>
      </w: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в следующих форматах: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doc, docx, odt -</w:t>
      </w:r>
      <w:r>
        <w:rPr>
          <w:rFonts w:ascii="Times New Roman" w:hAnsi="Times New Roman"/>
          <w:sz w:val="28"/>
          <w:szCs w:val="28"/>
        </w:rPr>
        <w:t xml:space="preserve"> для документов с текстовым содержанием,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не включающим формулы;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xls, xlsx, ods -</w:t>
      </w:r>
      <w:r>
        <w:rPr>
          <w:rFonts w:ascii="Times New Roman" w:hAnsi="Times New Roman"/>
          <w:sz w:val="28"/>
          <w:szCs w:val="28"/>
        </w:rPr>
        <w:t xml:space="preserve"> для документов, содержащих расчеты;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pdf, jpg, jpeg, png, bmp, ti</w:t>
      </w:r>
      <w:r>
        <w:rPr>
          <w:rFonts w:ascii="Times New Roman" w:hAnsi="Times New Roman"/>
          <w:sz w:val="28"/>
          <w:szCs w:val="28"/>
        </w:rPr>
        <w:t xml:space="preserve">ff -</w:t>
      </w:r>
      <w:r>
        <w:rPr>
          <w:rFonts w:ascii="Times New Roman" w:hAnsi="Times New Roman"/>
          <w:sz w:val="28"/>
          <w:szCs w:val="28"/>
        </w:rPr>
        <w:t xml:space="preserve"> для документов с текстовым содержанием, </w:t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в том числе включающи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 формулы и (или) графические изображения, а также документов с графическим содержанием;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zip, rar -</w:t>
      </w:r>
      <w:r>
        <w:rPr>
          <w:rFonts w:ascii="Times New Roman" w:hAnsi="Times New Roman"/>
          <w:sz w:val="28"/>
          <w:szCs w:val="28"/>
        </w:rPr>
        <w:t xml:space="preserve"> для документов, сжатых в один файл;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sig -</w:t>
      </w:r>
      <w:r>
        <w:rPr>
          <w:rFonts w:ascii="Times New Roman" w:hAnsi="Times New Roman"/>
          <w:sz w:val="28"/>
          <w:szCs w:val="28"/>
        </w:rPr>
        <w:t xml:space="preserve"> для открепленной усиленной квалифицированной электронной подписи.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в разрешении 300-500 dpi (масштаб 1:1)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всех ау</w:t>
      </w:r>
      <w:r>
        <w:rPr>
          <w:rFonts w:ascii="Times New Roman" w:hAnsi="Times New Roman"/>
          <w:sz w:val="28"/>
          <w:szCs w:val="28"/>
        </w:rPr>
        <w:t xml:space="preserve">тентичных признаков подлинности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графической подписи лица, печати, углового ш</w:t>
      </w:r>
      <w:r>
        <w:rPr>
          <w:rFonts w:ascii="Times New Roman" w:hAnsi="Times New Roman"/>
          <w:sz w:val="28"/>
          <w:szCs w:val="28"/>
        </w:rPr>
        <w:t xml:space="preserve">тампа бланка),</w:t>
      </w: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использованием следующих режимов: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"черно-белый" (при отсутствии в документе графических изображений</w:t>
      </w: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и (или) цветного текста);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"оттенки серого" (при наличии в документе графических изображений, отличных от цветного графического изображения);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"цветной" или "режим полной цветопередачи" (при наличии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в документе цветных графических из</w:t>
      </w:r>
      <w:r>
        <w:rPr>
          <w:rFonts w:ascii="Times New Roman" w:hAnsi="Times New Roman"/>
          <w:sz w:val="28"/>
          <w:szCs w:val="28"/>
        </w:rPr>
        <w:t xml:space="preserve">ображений либо цветного текста).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</w:t>
      </w:r>
      <w:r>
        <w:rPr>
          <w:rFonts w:ascii="Times New Roman" w:hAnsi="Times New Roman"/>
          <w:sz w:val="28"/>
          <w:szCs w:val="28"/>
        </w:rPr>
        <w:t xml:space="preserve">оличество файлов должно соответствовать количеству документов, каждый из которых содержит текстовую и (или) графическую</w:t>
      </w: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информацию.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Электронные документы должны: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обеспечивать </w:t>
      </w:r>
      <w:r>
        <w:rPr>
          <w:rFonts w:ascii="Times New Roman" w:hAnsi="Times New Roman"/>
          <w:sz w:val="28"/>
          <w:szCs w:val="28"/>
        </w:rPr>
        <w:t xml:space="preserve">возможность идентифицировать документ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 и количество листов в документ</w:t>
      </w:r>
      <w:r>
        <w:rPr>
          <w:rFonts w:ascii="Times New Roman" w:hAnsi="Times New Roman"/>
          <w:sz w:val="28"/>
          <w:szCs w:val="28"/>
        </w:rPr>
        <w:t xml:space="preserve">ах</w:t>
      </w:r>
      <w:r>
        <w:rPr>
          <w:rFonts w:ascii="Times New Roman" w:hAnsi="Times New Roman"/>
          <w:sz w:val="28"/>
          <w:szCs w:val="28"/>
        </w:rPr>
        <w:t xml:space="preserve">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содержать</w:t>
      </w:r>
      <w:r>
        <w:rPr>
          <w:rFonts w:ascii="Times New Roman" w:hAnsi="Times New Roman"/>
          <w:sz w:val="28"/>
          <w:szCs w:val="28"/>
        </w:rPr>
        <w:t xml:space="preserve"> данные и закладки, обеспечивающие переходы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по оглавлению и (или) к содержащим</w:t>
      </w:r>
      <w:r>
        <w:rPr>
          <w:rFonts w:ascii="Times New Roman" w:hAnsi="Times New Roman"/>
          <w:sz w:val="28"/>
          <w:szCs w:val="28"/>
        </w:rPr>
        <w:t xml:space="preserve">ся в тексте рисункам и таблицам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(для документов,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структурированны</w:t>
      </w:r>
      <w:r>
        <w:rPr>
          <w:rFonts w:ascii="Times New Roman" w:hAnsi="Times New Roman"/>
          <w:sz w:val="28"/>
          <w:szCs w:val="28"/>
        </w:rPr>
        <w:t xml:space="preserve">х</w:t>
      </w:r>
      <w:r>
        <w:rPr>
          <w:rFonts w:ascii="Times New Roman" w:hAnsi="Times New Roman"/>
          <w:sz w:val="28"/>
          <w:szCs w:val="28"/>
        </w:rPr>
        <w:t xml:space="preserve"> по частям,</w:t>
      </w:r>
      <w:r>
        <w:rPr>
          <w:rFonts w:ascii="Times New Roman" w:hAnsi="Times New Roman"/>
          <w:sz w:val="28"/>
          <w:szCs w:val="28"/>
        </w:rPr>
        <w:t xml:space="preserve"> главам, разделам (подразделам)).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Документы, подлежащие представлению в форматах xls, xlsx или ods, формируются в виде отдельного электронного документа.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услуг,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которые являются необходимыми и обязательными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предоставления муниципальной услуги,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том числе сведения о документе (документах),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выдаваемом (выдаваемых) организациями,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участвующими в пред</w:t>
      </w:r>
      <w:r>
        <w:rPr>
          <w:rFonts w:ascii="Times New Roman" w:hAnsi="Times New Roman"/>
          <w:sz w:val="28"/>
          <w:szCs w:val="28"/>
        </w:rPr>
        <w:t xml:space="preserve">оставлении муниципальной услуги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2.31. Услуги,</w:t>
      </w:r>
      <w:r>
        <w:rPr>
          <w:rFonts w:ascii="Times New Roman" w:hAnsi="Times New Roman"/>
          <w:sz w:val="28"/>
          <w:szCs w:val="28"/>
        </w:rPr>
        <w:t xml:space="preserve"> необходимы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и обязательны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, отсутствуют.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исправления допущенных опечаток и ошибок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выданных в результате предоставления муниципальной услуги документах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2.32. </w:t>
      </w:r>
      <w:r>
        <w:rPr>
          <w:rFonts w:ascii="Times New Roman" w:hAnsi="Times New Roman"/>
          <w:sz w:val="28"/>
          <w:szCs w:val="28"/>
        </w:rPr>
        <w:t xml:space="preserve">Исправление допущенных опечаток и ошибок в выданных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в результате предоставления муниципальной услуги документах осуществляется в следующем порядке: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Заявитель при обнаружении опечаток и ошибок в документах, выданных в результате предоставления муниципальной услуги, обращается лично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в Департамент с запросом о необходимости исправления опечаток и ошибок, </w:t>
      </w: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в котором содержится указание на их описание;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Департамент при получении </w:t>
      </w:r>
      <w:r>
        <w:rPr>
          <w:rFonts w:ascii="Times New Roman" w:hAnsi="Times New Roman"/>
          <w:sz w:val="28"/>
          <w:szCs w:val="28"/>
        </w:rPr>
        <w:t xml:space="preserve">запроса о необходимости исправления опечаток и ошибок </w:t>
      </w:r>
      <w:r>
        <w:rPr>
          <w:rFonts w:ascii="Times New Roman" w:hAnsi="Times New Roman"/>
          <w:sz w:val="28"/>
          <w:szCs w:val="28"/>
        </w:rPr>
        <w:t xml:space="preserve">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Департамент обеспечивает устранение опечаток и ошибок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в документах, являющихся результатом предоставления муниципальной услуги.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4" w:name="bookmark65"/>
      <w:r>
        <w:rPr>
          <w:rFonts w:ascii="Times New Roman" w:hAnsi="Times New Roman"/>
          <w:sz w:val="28"/>
          <w:szCs w:val="28"/>
        </w:rPr>
        <w:t xml:space="preserve">Срок устранения опечаток и ошибок не должен превышать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 30 календарных дней с даты регистрации </w:t>
      </w:r>
      <w:r>
        <w:rPr>
          <w:rFonts w:ascii="Times New Roman" w:hAnsi="Times New Roman"/>
          <w:sz w:val="28"/>
          <w:szCs w:val="28"/>
        </w:rPr>
        <w:t xml:space="preserve">запроса о необходимости исправления опечаток и ошибок.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End w:id="24"/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25" w:name="bookmark41"/>
      <w:r>
        <w:rPr>
          <w:rFonts w:ascii="Times New Roman" w:hAnsi="Times New Roman"/>
          <w:b/>
          <w:sz w:val="28"/>
          <w:szCs w:val="28"/>
        </w:rPr>
        <w:t xml:space="preserve">III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</w:rPr>
        <w:t xml:space="preserve"> Состав, 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последовательность и сроки 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выполнения административных процедур</w:t>
      </w:r>
      <w:bookmarkEnd w:id="25"/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требования к порядку их выполнения, 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том числе особенности выполнения 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административных процедур в электронной форме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26" w:name="bookmark43"/>
      <w:bookmarkStart w:id="27" w:name="bookmark42"/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вариантов предоставления муниципальной услуги</w:t>
      </w:r>
      <w:bookmarkEnd w:id="26"/>
      <w:bookmarkEnd w:id="27"/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При обращении Заявителя </w:t>
      </w:r>
      <w:r>
        <w:rPr>
          <w:rFonts w:ascii="Times New Roman" w:hAnsi="Times New Roman"/>
          <w:sz w:val="28"/>
          <w:szCs w:val="28"/>
        </w:rPr>
        <w:t xml:space="preserve">за</w:t>
      </w:r>
      <w:r>
        <w:rPr>
          <w:rFonts w:ascii="Times New Roman" w:hAnsi="Times New Roman"/>
          <w:sz w:val="28"/>
          <w:szCs w:val="28"/>
        </w:rPr>
        <w:t xml:space="preserve"> предоставлени</w:t>
      </w:r>
      <w:r>
        <w:rPr>
          <w:rFonts w:ascii="Times New Roman" w:hAnsi="Times New Roman"/>
          <w:sz w:val="28"/>
          <w:szCs w:val="28"/>
        </w:rPr>
        <w:t xml:space="preserve">ем</w:t>
      </w:r>
      <w:r>
        <w:rPr>
          <w:rFonts w:ascii="Times New Roman" w:hAnsi="Times New Roman"/>
          <w:sz w:val="28"/>
          <w:szCs w:val="28"/>
        </w:rPr>
        <w:t xml:space="preserve"> муниципальной услуги по присвоению спортивного разряда </w:t>
      </w:r>
      <w:r>
        <w:rPr>
          <w:rFonts w:ascii="Times New Roman" w:hAnsi="Times New Roman"/>
          <w:sz w:val="28"/>
          <w:szCs w:val="28"/>
        </w:rPr>
        <w:t xml:space="preserve">муниципальная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услуга предоставляется в соответствии со следующими вариантами: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</w:t>
      </w:r>
      <w:r>
        <w:rPr>
          <w:rFonts w:ascii="Times New Roman" w:hAnsi="Times New Roman"/>
          <w:sz w:val="28"/>
          <w:szCs w:val="28"/>
        </w:rPr>
        <w:t xml:space="preserve">ариант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1: юридическое лицо, от имени которого обратилось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лицо, имеющее право действовать от имени юридического лица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без доверенности;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</w:t>
      </w:r>
      <w:r>
        <w:rPr>
          <w:rFonts w:ascii="Times New Roman" w:hAnsi="Times New Roman"/>
          <w:sz w:val="28"/>
          <w:szCs w:val="28"/>
        </w:rPr>
        <w:t xml:space="preserve">ариант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2: юридическое лицо, от имени которого обратился представитель по доверенности.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При обращении Заявителя за</w:t>
      </w:r>
      <w:r>
        <w:rPr>
          <w:rFonts w:ascii="Times New Roman" w:hAnsi="Times New Roman"/>
          <w:sz w:val="28"/>
          <w:szCs w:val="28"/>
        </w:rPr>
        <w:t xml:space="preserve"> предоставлени</w:t>
      </w:r>
      <w:r>
        <w:rPr>
          <w:rFonts w:ascii="Times New Roman" w:hAnsi="Times New Roman"/>
          <w:sz w:val="28"/>
          <w:szCs w:val="28"/>
        </w:rPr>
        <w:t xml:space="preserve">ем</w:t>
      </w:r>
      <w:r>
        <w:rPr>
          <w:rFonts w:ascii="Times New Roman" w:hAnsi="Times New Roman"/>
          <w:sz w:val="28"/>
          <w:szCs w:val="28"/>
        </w:rPr>
        <w:t xml:space="preserve"> муниципальной услуги по подтверждению спортивного разряда </w:t>
      </w:r>
      <w:r>
        <w:rPr>
          <w:rFonts w:ascii="Times New Roman" w:hAnsi="Times New Roman"/>
          <w:sz w:val="28"/>
          <w:szCs w:val="28"/>
        </w:rPr>
        <w:t xml:space="preserve">муниципальная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услуга предоставляется в соответствии со следующими вариантами: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</w:t>
      </w:r>
      <w:r>
        <w:rPr>
          <w:rFonts w:ascii="Times New Roman" w:hAnsi="Times New Roman"/>
          <w:sz w:val="28"/>
          <w:szCs w:val="28"/>
        </w:rPr>
        <w:t xml:space="preserve">ариант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3: юридическое лицо, от имени которого обратилось </w:t>
      </w: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лицо, имеющее право действовать от имени юридического лица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без доверенности;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</w:t>
      </w:r>
      <w:r>
        <w:rPr>
          <w:rFonts w:ascii="Times New Roman" w:hAnsi="Times New Roman"/>
          <w:sz w:val="28"/>
          <w:szCs w:val="28"/>
        </w:rPr>
        <w:t xml:space="preserve">ариант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4: юридическое лицо, от имени которого обратился представитель по доверенности.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8" w:name="bookmark45"/>
      <w:r>
        <w:rPr>
          <w:rFonts w:ascii="Times New Roman" w:hAnsi="Times New Roman"/>
          <w:sz w:val="28"/>
          <w:szCs w:val="28"/>
        </w:rPr>
        <w:t xml:space="preserve">3.3. Возможность оставления заявления о предоставлении муниципальной услуги без рассмотрения не предусмотрена.</w:t>
      </w:r>
      <w:bookmarkEnd w:id="28"/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29" w:name="bookmark46"/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Профилирование Заявителя</w:t>
      </w:r>
      <w:bookmarkEnd w:id="29"/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Вариант определяется путем анкетирования Заявителя, в процессе которого устанавливается результат </w:t>
      </w:r>
      <w:r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/>
          <w:sz w:val="28"/>
          <w:szCs w:val="28"/>
        </w:rPr>
        <w:t xml:space="preserve">муниципальной услуги, </w:t>
      </w: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за предоставлением которого он обратился, а также признаки Заявителя. Вопросы, направленные на определение признаков Заявителя, приведены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в таблице 1 приложения 1 к Административному регламенту.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Профилирование осуществляется в Департаменте и </w:t>
      </w:r>
      <w:r>
        <w:rPr>
          <w:rFonts w:ascii="Times New Roman" w:hAnsi="Times New Roman"/>
          <w:sz w:val="28"/>
          <w:szCs w:val="28"/>
        </w:rPr>
        <w:t xml:space="preserve">посредством Единого портала.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Административным регламентом, каждая из которых соответствует одному варианту.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0" w:name="bookmark48"/>
      <w:r>
        <w:rPr>
          <w:rFonts w:ascii="Times New Roman" w:hAnsi="Times New Roman"/>
          <w:sz w:val="28"/>
          <w:szCs w:val="28"/>
        </w:rPr>
        <w:t xml:space="preserve">Описани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вариантов, приведенн</w:t>
      </w:r>
      <w:r>
        <w:rPr>
          <w:rFonts w:ascii="Times New Roman" w:hAnsi="Times New Roman"/>
          <w:sz w:val="28"/>
          <w:szCs w:val="28"/>
        </w:rPr>
        <w:t xml:space="preserve">ое в настоящем разделе, размещае</w:t>
      </w:r>
      <w:r>
        <w:rPr>
          <w:rFonts w:ascii="Times New Roman" w:hAnsi="Times New Roman"/>
          <w:sz w:val="28"/>
          <w:szCs w:val="28"/>
        </w:rPr>
        <w:t xml:space="preserve">тся Департаментом в общедоступном для ознакомления месте.</w:t>
      </w:r>
      <w:bookmarkEnd w:id="30"/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31" w:name="bookmark49"/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Вариант №</w:t>
      </w:r>
      <w:bookmarkEnd w:id="31"/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. Максимальный срок предоставления варианта </w:t>
      </w:r>
      <w:r>
        <w:rPr>
          <w:rFonts w:ascii="Times New Roman" w:hAnsi="Times New Roman"/>
          <w:sz w:val="28"/>
          <w:szCs w:val="28"/>
        </w:rPr>
        <w:t xml:space="preserve">№1 </w:t>
      </w:r>
      <w:r>
        <w:rPr>
          <w:rFonts w:ascii="Times New Roman" w:hAnsi="Times New Roman"/>
          <w:sz w:val="28"/>
          <w:szCs w:val="28"/>
        </w:rPr>
        <w:t xml:space="preserve">составляет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19 рабочих дней со дня регистрации заявления</w:t>
      </w:r>
      <w:r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предоставлении </w:t>
      </w:r>
      <w:r>
        <w:rPr>
          <w:rFonts w:ascii="Times New Roman" w:hAnsi="Times New Roman"/>
          <w:sz w:val="28"/>
          <w:szCs w:val="28"/>
        </w:rPr>
        <w:t xml:space="preserve">муниципальной услуги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. В результате предоставления варианта </w:t>
      </w:r>
      <w:r>
        <w:rPr>
          <w:rFonts w:ascii="Times New Roman" w:hAnsi="Times New Roman"/>
          <w:sz w:val="28"/>
          <w:szCs w:val="28"/>
        </w:rPr>
        <w:t xml:space="preserve">№1 </w:t>
      </w:r>
      <w:r>
        <w:rPr>
          <w:rFonts w:ascii="Times New Roman" w:hAnsi="Times New Roman"/>
          <w:sz w:val="28"/>
          <w:szCs w:val="28"/>
        </w:rPr>
        <w:t xml:space="preserve">Заявителю предоставля</w:t>
      </w:r>
      <w:r>
        <w:rPr>
          <w:rFonts w:ascii="Times New Roman" w:hAnsi="Times New Roman"/>
          <w:sz w:val="28"/>
          <w:szCs w:val="28"/>
        </w:rPr>
        <w:t xml:space="preserve">ется </w:t>
      </w:r>
      <w:r>
        <w:rPr>
          <w:rFonts w:ascii="Times New Roman" w:hAnsi="Times New Roman"/>
          <w:sz w:val="28"/>
          <w:szCs w:val="28"/>
        </w:rPr>
        <w:t xml:space="preserve">решение о</w:t>
      </w:r>
      <w:r>
        <w:rPr>
          <w:rFonts w:ascii="Times New Roman" w:hAnsi="Times New Roman"/>
          <w:sz w:val="28"/>
          <w:szCs w:val="28"/>
        </w:rPr>
        <w:t xml:space="preserve"> присвоении спортивного разряда или </w:t>
      </w:r>
      <w:r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об отказе в предоставлении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 xml:space="preserve">услуги.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. Административные процедуры, осуществляемые при предоставлении муниципальной услуги в соответствии с вариантом</w:t>
      </w:r>
      <w:r>
        <w:rPr>
          <w:rFonts w:ascii="Times New Roman" w:hAnsi="Times New Roman"/>
          <w:sz w:val="28"/>
          <w:szCs w:val="28"/>
        </w:rPr>
        <w:t xml:space="preserve"> №1</w:t>
      </w:r>
      <w:r>
        <w:rPr>
          <w:rFonts w:ascii="Times New Roman" w:hAnsi="Times New Roman"/>
          <w:sz w:val="28"/>
          <w:szCs w:val="28"/>
        </w:rPr>
        <w:t xml:space="preserve">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прием </w:t>
      </w:r>
      <w:r>
        <w:rPr>
          <w:rFonts w:ascii="Times New Roman" w:hAnsi="Times New Roman"/>
          <w:sz w:val="28"/>
          <w:szCs w:val="28"/>
        </w:rPr>
        <w:t xml:space="preserve">заявления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предоставлении </w:t>
      </w:r>
      <w:r>
        <w:rPr>
          <w:rFonts w:ascii="Times New Roman" w:hAnsi="Times New Roman"/>
          <w:sz w:val="28"/>
          <w:szCs w:val="28"/>
        </w:rPr>
        <w:t xml:space="preserve">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и </w:t>
      </w:r>
      <w:r>
        <w:rPr>
          <w:rFonts w:ascii="Times New Roman" w:hAnsi="Times New Roman"/>
          <w:sz w:val="28"/>
          <w:szCs w:val="28"/>
        </w:rPr>
        <w:t xml:space="preserve">документов</w:t>
      </w:r>
      <w:r>
        <w:rPr>
          <w:rFonts w:ascii="Times New Roman" w:hAnsi="Times New Roman"/>
          <w:sz w:val="28"/>
          <w:szCs w:val="28"/>
        </w:rPr>
        <w:t xml:space="preserve">, необходимых</w:t>
      </w:r>
      <w:r>
        <w:rPr>
          <w:rFonts w:ascii="Times New Roman" w:hAnsi="Times New Roman"/>
          <w:sz w:val="28"/>
          <w:szCs w:val="28"/>
        </w:rPr>
        <w:t xml:space="preserve"> для предоставления </w:t>
      </w:r>
      <w:r>
        <w:rPr>
          <w:rFonts w:ascii="Times New Roman" w:hAnsi="Times New Roman"/>
          <w:sz w:val="28"/>
          <w:szCs w:val="28"/>
        </w:rPr>
        <w:t xml:space="preserve">муниципальной услуги</w:t>
      </w:r>
      <w:r>
        <w:rPr>
          <w:rFonts w:ascii="Times New Roman" w:hAnsi="Times New Roman"/>
          <w:sz w:val="28"/>
          <w:szCs w:val="28"/>
        </w:rPr>
        <w:t xml:space="preserve">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принятие решения о присвоении спортивного разряда или об отказе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в предоставлении </w:t>
      </w:r>
      <w:r>
        <w:rPr>
          <w:rFonts w:ascii="Times New Roman" w:hAnsi="Times New Roman"/>
          <w:sz w:val="28"/>
          <w:szCs w:val="28"/>
        </w:rPr>
        <w:t xml:space="preserve">муниципальной услуги</w:t>
      </w:r>
      <w:r>
        <w:rPr>
          <w:rFonts w:ascii="Times New Roman" w:hAnsi="Times New Roman"/>
          <w:sz w:val="28"/>
          <w:szCs w:val="28"/>
        </w:rPr>
        <w:t xml:space="preserve">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предоставление результата </w:t>
      </w:r>
      <w:bookmarkStart w:id="32" w:name="bookmark51"/>
      <w:r>
        <w:rPr>
          <w:rFonts w:ascii="Times New Roman" w:hAnsi="Times New Roman"/>
          <w:sz w:val="28"/>
          <w:szCs w:val="28"/>
        </w:rPr>
        <w:t xml:space="preserve"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 услуги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3.8. </w:t>
      </w:r>
      <w:r>
        <w:rPr>
          <w:rFonts w:ascii="Times New Roman" w:hAnsi="Times New Roman"/>
          <w:sz w:val="28"/>
          <w:szCs w:val="28"/>
        </w:rPr>
        <w:t xml:space="preserve">Прием заявления </w:t>
      </w:r>
      <w:r>
        <w:rPr>
          <w:rFonts w:ascii="Times New Roman" w:hAnsi="Times New Roman"/>
          <w:sz w:val="28"/>
          <w:szCs w:val="28"/>
        </w:rPr>
        <w:t xml:space="preserve">о предоставлении </w:t>
      </w:r>
      <w:r>
        <w:rPr>
          <w:rFonts w:ascii="Times New Roman" w:hAnsi="Times New Roman"/>
          <w:sz w:val="28"/>
          <w:szCs w:val="28"/>
        </w:rPr>
        <w:t xml:space="preserve">муниципальной услуги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и документов,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еобходимых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предоставления муниципальной услуги</w:t>
      </w:r>
      <w:bookmarkEnd w:id="32"/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Заявителем заявления о предоставлении муниципальной 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слуги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документов </w:t>
      </w:r>
      <w:r>
        <w:rPr>
          <w:rFonts w:ascii="Times New Roman" w:hAnsi="Times New Roman"/>
          <w:sz w:val="28"/>
          <w:szCs w:val="28"/>
        </w:rPr>
        <w:t xml:space="preserve">в соответствии с пунктами 2.14, 2.16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>
        <w:rPr>
          <w:rFonts w:ascii="Times New Roman" w:hAnsi="Times New Roman"/>
          <w:sz w:val="28"/>
          <w:szCs w:val="28"/>
        </w:rPr>
        <w:t xml:space="preserve">осуществляется в Департаменте, посредством Единого портала, через операторов почтовой связи либо через МФЦ.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3" w:name="bookmark53"/>
      <w:r>
        <w:rPr>
          <w:rFonts w:ascii="Times New Roman" w:hAnsi="Times New Roman"/>
          <w:sz w:val="28"/>
          <w:szCs w:val="28"/>
        </w:rPr>
        <w:t xml:space="preserve">3.9. </w:t>
      </w:r>
      <w:r>
        <w:rPr>
          <w:rFonts w:ascii="Times New Roman" w:hAnsi="Times New Roman"/>
          <w:sz w:val="28"/>
          <w:szCs w:val="28"/>
        </w:rPr>
        <w:t xml:space="preserve">Межведомственное </w:t>
      </w:r>
      <w:r>
        <w:rPr>
          <w:rFonts w:ascii="Times New Roman" w:hAnsi="Times New Roman"/>
          <w:sz w:val="28"/>
          <w:szCs w:val="28"/>
        </w:rPr>
        <w:t xml:space="preserve">информационное</w:t>
      </w:r>
      <w:r>
        <w:rPr>
          <w:rFonts w:ascii="Times New Roman" w:hAnsi="Times New Roman"/>
          <w:sz w:val="28"/>
          <w:szCs w:val="28"/>
        </w:rPr>
        <w:t xml:space="preserve"> взаимодействие</w:t>
      </w:r>
      <w:bookmarkEnd w:id="33"/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предоставления муниципальной услуги необходимо направление следующих межведомственных информационных запросов: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ежведомственный запрос "Проверка действительности паспорта (расширенная)", направляемый в Министерство внутренних дел Российской Федерации.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Основанием для направления </w:t>
      </w:r>
      <w:r>
        <w:rPr>
          <w:rFonts w:ascii="Times New Roman" w:hAnsi="Times New Roman"/>
          <w:sz w:val="28"/>
          <w:szCs w:val="28"/>
        </w:rPr>
        <w:t xml:space="preserve">межведомственного </w:t>
      </w:r>
      <w:r>
        <w:rPr>
          <w:rFonts w:ascii="Times New Roman" w:hAnsi="Times New Roman"/>
          <w:sz w:val="28"/>
          <w:szCs w:val="28"/>
        </w:rPr>
        <w:t xml:space="preserve">запроса является обращение Заявителя за предоставлением муниципальной услуги.</w:t>
      </w:r>
      <w:r>
        <w:rPr>
          <w:rFonts w:ascii="Times New Roman" w:hAnsi="Times New Roman"/>
          <w:sz w:val="28"/>
          <w:szCs w:val="28"/>
        </w:rPr>
        <w:t xml:space="preserve"> Межведомственный з</w:t>
      </w:r>
      <w:r>
        <w:rPr>
          <w:rFonts w:ascii="Times New Roman" w:hAnsi="Times New Roman"/>
          <w:sz w:val="28"/>
          <w:szCs w:val="28"/>
        </w:rPr>
        <w:t xml:space="preserve">апрос направляется в течение 1 часа.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Срок, в течение которого результат </w:t>
      </w:r>
      <w:r>
        <w:rPr>
          <w:rFonts w:ascii="Times New Roman" w:hAnsi="Times New Roman"/>
          <w:sz w:val="28"/>
          <w:szCs w:val="28"/>
        </w:rPr>
        <w:t xml:space="preserve">межведомственного </w:t>
      </w:r>
      <w:r>
        <w:rPr>
          <w:rFonts w:ascii="Times New Roman" w:hAnsi="Times New Roman"/>
          <w:sz w:val="28"/>
          <w:szCs w:val="28"/>
        </w:rPr>
        <w:t xml:space="preserve">запроса должен поступить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в Департамент, </w:t>
      </w:r>
      <w:r>
        <w:rPr>
          <w:rFonts w:ascii="Times New Roman" w:hAnsi="Times New Roman"/>
          <w:sz w:val="28"/>
          <w:szCs w:val="28"/>
        </w:rPr>
        <w:t xml:space="preserve">не превышает 2 рабочих дней;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ежведомственный запрос "Рассылка открытых сведений из ЕГРЮЛ органам государственной власти и организациям, зарегистрированным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в СМЭВ", направляемый в Федеральную налоговую службу.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Основанием </w:t>
      </w: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для направления </w:t>
      </w:r>
      <w:r>
        <w:rPr>
          <w:rFonts w:ascii="Times New Roman" w:hAnsi="Times New Roman"/>
          <w:sz w:val="28"/>
          <w:szCs w:val="28"/>
        </w:rPr>
        <w:t xml:space="preserve">межведомственного </w:t>
      </w:r>
      <w:r>
        <w:rPr>
          <w:rFonts w:ascii="Times New Roman" w:hAnsi="Times New Roman"/>
          <w:sz w:val="28"/>
          <w:szCs w:val="28"/>
        </w:rPr>
        <w:t xml:space="preserve">запроса является обращение Заявителя</w:t>
      </w: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за предоставлением муниципальной услуги.</w:t>
      </w:r>
      <w:r>
        <w:rPr>
          <w:rFonts w:ascii="Times New Roman" w:hAnsi="Times New Roman"/>
          <w:sz w:val="28"/>
          <w:szCs w:val="28"/>
        </w:rPr>
        <w:t xml:space="preserve"> Межведомственный з</w:t>
      </w:r>
      <w:r>
        <w:rPr>
          <w:rFonts w:ascii="Times New Roman" w:hAnsi="Times New Roman"/>
          <w:sz w:val="28"/>
          <w:szCs w:val="28"/>
        </w:rPr>
        <w:t xml:space="preserve">апрос направляется в течение 1 часа.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Срок, в течение которого результат </w:t>
      </w:r>
      <w:r>
        <w:rPr>
          <w:rFonts w:ascii="Times New Roman" w:hAnsi="Times New Roman"/>
          <w:sz w:val="28"/>
          <w:szCs w:val="28"/>
        </w:rPr>
        <w:t xml:space="preserve">межведомственного </w:t>
      </w:r>
      <w:r>
        <w:rPr>
          <w:rFonts w:ascii="Times New Roman" w:hAnsi="Times New Roman"/>
          <w:sz w:val="28"/>
          <w:szCs w:val="28"/>
        </w:rPr>
        <w:t xml:space="preserve">запроса должен поступить в Департамент, </w:t>
      </w:r>
      <w:r>
        <w:rPr>
          <w:rFonts w:ascii="Times New Roman" w:hAnsi="Times New Roman"/>
          <w:sz w:val="28"/>
          <w:szCs w:val="28"/>
        </w:rPr>
        <w:t xml:space="preserve">не превышает</w:t>
      </w: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2 рабочих дней;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ежведомственный запрос "Предоставление из ЕГР ЗАГС по запросу сведений о рождении"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направляемый в Федеральную налоговую службу.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Основанием для направления </w:t>
      </w:r>
      <w:r>
        <w:rPr>
          <w:rFonts w:ascii="Times New Roman" w:hAnsi="Times New Roman"/>
          <w:sz w:val="28"/>
          <w:szCs w:val="28"/>
        </w:rPr>
        <w:t xml:space="preserve">межведомственного </w:t>
      </w:r>
      <w:r>
        <w:rPr>
          <w:rFonts w:ascii="Times New Roman" w:hAnsi="Times New Roman"/>
          <w:sz w:val="28"/>
          <w:szCs w:val="28"/>
        </w:rPr>
        <w:t xml:space="preserve">запроса является обращение Заявителя за предоставлением муниципальной услуги.</w:t>
      </w:r>
      <w:r>
        <w:rPr>
          <w:rFonts w:ascii="Times New Roman" w:hAnsi="Times New Roman"/>
          <w:sz w:val="28"/>
          <w:szCs w:val="28"/>
        </w:rPr>
        <w:t xml:space="preserve"> Межведомственный з</w:t>
      </w:r>
      <w:r>
        <w:rPr>
          <w:rFonts w:ascii="Times New Roman" w:hAnsi="Times New Roman"/>
          <w:sz w:val="28"/>
          <w:szCs w:val="28"/>
        </w:rPr>
        <w:t xml:space="preserve">апрос направляется в течение 1 часа.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Срок, в течение которого результат </w:t>
      </w:r>
      <w:r>
        <w:rPr>
          <w:rFonts w:ascii="Times New Roman" w:hAnsi="Times New Roman"/>
          <w:sz w:val="28"/>
          <w:szCs w:val="28"/>
        </w:rPr>
        <w:t xml:space="preserve">межведомственного </w:t>
      </w:r>
      <w:r>
        <w:rPr>
          <w:rFonts w:ascii="Times New Roman" w:hAnsi="Times New Roman"/>
          <w:sz w:val="28"/>
          <w:szCs w:val="28"/>
        </w:rPr>
        <w:t xml:space="preserve">запроса должен поступить в Департамент, не превышает</w:t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2 рабочих дней.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срок осуществления межведомственного </w:t>
      </w:r>
      <w:r>
        <w:rPr>
          <w:rFonts w:ascii="Times New Roman" w:hAnsi="Times New Roman"/>
          <w:sz w:val="28"/>
          <w:szCs w:val="28"/>
        </w:rPr>
        <w:t xml:space="preserve">информационного </w:t>
      </w:r>
      <w:r>
        <w:rPr>
          <w:rFonts w:ascii="Times New Roman" w:hAnsi="Times New Roman"/>
          <w:sz w:val="28"/>
          <w:szCs w:val="28"/>
        </w:rPr>
        <w:t xml:space="preserve">взаимодействия составляет 2 рабочих дня.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3.10. </w:t>
      </w:r>
      <w:bookmarkStart w:id="34" w:name="bookmark57"/>
      <w:r>
        <w:rPr>
          <w:rFonts w:ascii="Times New Roman" w:hAnsi="Times New Roman"/>
          <w:sz w:val="28"/>
          <w:szCs w:val="28"/>
        </w:rPr>
        <w:t xml:space="preserve">Принятие решения о </w:t>
      </w:r>
      <w:r>
        <w:rPr>
          <w:rFonts w:ascii="Times New Roman" w:hAnsi="Times New Roman"/>
          <w:sz w:val="28"/>
          <w:szCs w:val="28"/>
        </w:rPr>
        <w:t xml:space="preserve">присвоении спортивного разряда или об отказе в предоставлении </w:t>
      </w:r>
      <w:r>
        <w:rPr>
          <w:rFonts w:ascii="Times New Roman" w:hAnsi="Times New Roman"/>
          <w:sz w:val="28"/>
          <w:szCs w:val="28"/>
        </w:rPr>
        <w:t xml:space="preserve">муниципальной услуги</w:t>
      </w:r>
      <w:bookmarkEnd w:id="34"/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Основанием для начала </w:t>
      </w:r>
      <w:r>
        <w:rPr>
          <w:rFonts w:ascii="Times New Roman" w:hAnsi="Times New Roman"/>
          <w:sz w:val="28"/>
          <w:szCs w:val="28"/>
        </w:rPr>
        <w:t xml:space="preserve">выполнения </w:t>
      </w:r>
      <w:r>
        <w:rPr>
          <w:rFonts w:ascii="Times New Roman" w:hAnsi="Times New Roman"/>
          <w:sz w:val="28"/>
          <w:szCs w:val="28"/>
        </w:rPr>
        <w:t xml:space="preserve">административной процедуры является поступление в Департамент заявления 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предоставлении </w:t>
      </w:r>
      <w:r>
        <w:rPr>
          <w:rFonts w:ascii="Times New Roman" w:hAnsi="Times New Roman"/>
          <w:sz w:val="28"/>
          <w:szCs w:val="28"/>
        </w:rPr>
        <w:t xml:space="preserve">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приложенных к нему документов.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Поступившие заявление 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предоставлении </w:t>
      </w:r>
      <w:r>
        <w:rPr>
          <w:rFonts w:ascii="Times New Roman" w:hAnsi="Times New Roman"/>
          <w:sz w:val="28"/>
          <w:szCs w:val="28"/>
        </w:rPr>
        <w:t xml:space="preserve">муниципальной услуги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и документы в течение 14 рабочих дней рассматриваются специалистом Департамента, ответственным за предоставление муниципальной услуги.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рассмотрения заявления 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предоставлении </w:t>
      </w:r>
      <w:r>
        <w:rPr>
          <w:rFonts w:ascii="Times New Roman" w:hAnsi="Times New Roman"/>
          <w:sz w:val="28"/>
          <w:szCs w:val="28"/>
        </w:rPr>
        <w:t xml:space="preserve">муниципальной услуги </w:t>
      </w:r>
      <w:r>
        <w:rPr>
          <w:rFonts w:ascii="Times New Roman" w:hAnsi="Times New Roman"/>
          <w:sz w:val="28"/>
          <w:szCs w:val="28"/>
        </w:rPr>
        <w:t xml:space="preserve">и документов специалист Департамента, ответственный за предоставление муниципальной услуги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оформляет: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решение о </w:t>
      </w:r>
      <w:r>
        <w:rPr>
          <w:rFonts w:ascii="Times New Roman" w:hAnsi="Times New Roman"/>
          <w:sz w:val="28"/>
          <w:szCs w:val="28"/>
        </w:rPr>
        <w:t xml:space="preserve">присвоении спортивного разряда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форме </w:t>
      </w:r>
      <w:r>
        <w:rPr>
          <w:rFonts w:ascii="Times New Roman" w:hAnsi="Times New Roman"/>
          <w:sz w:val="28"/>
          <w:szCs w:val="28"/>
        </w:rPr>
        <w:t xml:space="preserve">приказ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 присвоении спортивного разряда по форме согласно приложению 10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Административному регламенту</w:t>
      </w:r>
      <w:r>
        <w:rPr>
          <w:rFonts w:ascii="Times New Roman" w:hAnsi="Times New Roman"/>
          <w:sz w:val="28"/>
          <w:szCs w:val="28"/>
        </w:rPr>
        <w:t xml:space="preserve">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решение об отказе в предоставлении муниципальной услуги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по основаниям</w:t>
      </w:r>
      <w:r>
        <w:rPr>
          <w:rFonts w:ascii="Times New Roman" w:hAnsi="Times New Roman"/>
          <w:sz w:val="28"/>
          <w:szCs w:val="28"/>
        </w:rPr>
        <w:t xml:space="preserve">, указанны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 в пункте 2.2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дминистративного регламента.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3.11. </w:t>
      </w:r>
      <w:bookmarkStart w:id="35" w:name="bookmark59"/>
      <w:r>
        <w:rPr>
          <w:rFonts w:ascii="Times New Roman" w:hAnsi="Times New Roman"/>
          <w:sz w:val="28"/>
          <w:szCs w:val="28"/>
        </w:rPr>
        <w:t xml:space="preserve">Предоставление результата </w:t>
      </w:r>
      <w:r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/>
          <w:sz w:val="28"/>
          <w:szCs w:val="28"/>
        </w:rPr>
        <w:t xml:space="preserve">муниципальной услуги</w:t>
      </w:r>
      <w:bookmarkEnd w:id="35"/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Заявителю в качестве результата предоставления муниципальной услуги обеспечивается возможность получения документа в зависимости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от выбранного способа, указанного в запросе: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специалиста Департамента, ответственного за предоставление муниципальной услуги, направленного Зая</w:t>
      </w:r>
      <w:r>
        <w:rPr>
          <w:rFonts w:ascii="Times New Roman" w:hAnsi="Times New Roman"/>
          <w:sz w:val="28"/>
          <w:szCs w:val="28"/>
        </w:rPr>
        <w:t xml:space="preserve">вителю в личный кабинет на Едином</w:t>
      </w:r>
      <w:r>
        <w:rPr>
          <w:rFonts w:ascii="Times New Roman" w:hAnsi="Times New Roman"/>
          <w:sz w:val="28"/>
          <w:szCs w:val="28"/>
        </w:rPr>
        <w:t xml:space="preserve"> портал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в виде бумажного документа, подтверждающего содержание электронного документа, который Заявитель получает при личном обращении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Департамент, в МФЦ либо с использованием </w:t>
      </w:r>
      <w:r>
        <w:rPr>
          <w:rFonts w:ascii="Times New Roman" w:hAnsi="Times New Roman"/>
          <w:sz w:val="28"/>
          <w:szCs w:val="28"/>
        </w:rPr>
        <w:t xml:space="preserve">услуг </w:t>
      </w:r>
      <w:r>
        <w:rPr>
          <w:rFonts w:ascii="Times New Roman" w:hAnsi="Times New Roman"/>
          <w:sz w:val="28"/>
          <w:szCs w:val="28"/>
        </w:rPr>
        <w:t xml:space="preserve">операторов почтовой связи.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Предоставление результата </w:t>
      </w:r>
      <w:r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/>
          <w:sz w:val="28"/>
          <w:szCs w:val="28"/>
        </w:rPr>
        <w:t xml:space="preserve">муниципальной услуги осуществляется в срок не позднее 3 рабочих дней со дня принятия решения.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36" w:name="bookmark66"/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Вариант №2</w:t>
      </w:r>
      <w:bookmarkEnd w:id="36"/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3.12</w:t>
      </w:r>
      <w:r>
        <w:rPr>
          <w:rFonts w:ascii="Times New Roman" w:hAnsi="Times New Roman"/>
          <w:sz w:val="28"/>
          <w:szCs w:val="28"/>
        </w:rPr>
        <w:t xml:space="preserve">. Максимальный срок предоставления варианта </w:t>
      </w:r>
      <w:r>
        <w:rPr>
          <w:rFonts w:ascii="Times New Roman" w:hAnsi="Times New Roman"/>
          <w:sz w:val="28"/>
          <w:szCs w:val="28"/>
        </w:rPr>
        <w:t xml:space="preserve">№2 </w:t>
      </w:r>
      <w:r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19 рабочих дней со дня регистрации заявления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предоставлени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муниципальной услуги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3.13</w:t>
      </w:r>
      <w:r>
        <w:rPr>
          <w:rFonts w:ascii="Times New Roman" w:hAnsi="Times New Roman"/>
          <w:sz w:val="28"/>
          <w:szCs w:val="28"/>
        </w:rPr>
        <w:t xml:space="preserve">. В результате предоставления варианта </w:t>
      </w:r>
      <w:r>
        <w:rPr>
          <w:rFonts w:ascii="Times New Roman" w:hAnsi="Times New Roman"/>
          <w:sz w:val="28"/>
          <w:szCs w:val="28"/>
        </w:rPr>
        <w:t xml:space="preserve">№2</w:t>
      </w:r>
      <w:r>
        <w:rPr>
          <w:rFonts w:ascii="Times New Roman" w:hAnsi="Times New Roman"/>
          <w:sz w:val="28"/>
          <w:szCs w:val="28"/>
        </w:rPr>
        <w:t xml:space="preserve"> Заявителю предоставля</w:t>
      </w:r>
      <w:r>
        <w:rPr>
          <w:rFonts w:ascii="Times New Roman" w:hAnsi="Times New Roman"/>
          <w:sz w:val="28"/>
          <w:szCs w:val="28"/>
        </w:rPr>
        <w:t xml:space="preserve">ется </w:t>
      </w:r>
      <w:r>
        <w:rPr>
          <w:rFonts w:ascii="Times New Roman" w:hAnsi="Times New Roman"/>
          <w:sz w:val="28"/>
          <w:szCs w:val="28"/>
        </w:rPr>
        <w:t xml:space="preserve">решение о</w:t>
      </w:r>
      <w:r>
        <w:rPr>
          <w:rFonts w:ascii="Times New Roman" w:hAnsi="Times New Roman"/>
          <w:sz w:val="28"/>
          <w:szCs w:val="28"/>
        </w:rPr>
        <w:t xml:space="preserve"> присвоении спортивного разряда или </w:t>
      </w:r>
      <w:r>
        <w:rPr>
          <w:rFonts w:ascii="Times New Roman" w:hAnsi="Times New Roman"/>
          <w:sz w:val="28"/>
          <w:szCs w:val="28"/>
        </w:rPr>
        <w:t xml:space="preserve">решение</w:t>
      </w: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об отказе в предоставлении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 xml:space="preserve">услуги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3.14</w:t>
      </w:r>
      <w:r>
        <w:rPr>
          <w:rFonts w:ascii="Times New Roman" w:hAnsi="Times New Roman"/>
          <w:sz w:val="28"/>
          <w:szCs w:val="28"/>
        </w:rPr>
        <w:t xml:space="preserve">. Административные процедуры, осуществляемые 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при предоставлении муницип</w:t>
      </w:r>
      <w:r>
        <w:rPr>
          <w:rFonts w:ascii="Times New Roman" w:hAnsi="Times New Roman"/>
          <w:sz w:val="28"/>
          <w:szCs w:val="28"/>
        </w:rPr>
        <w:t xml:space="preserve">альной услуги в соответствии с</w:t>
      </w:r>
      <w:r>
        <w:rPr>
          <w:rFonts w:ascii="Times New Roman" w:hAnsi="Times New Roman"/>
          <w:sz w:val="28"/>
          <w:szCs w:val="28"/>
        </w:rPr>
        <w:t xml:space="preserve"> вариантом</w:t>
      </w:r>
      <w:r>
        <w:rPr>
          <w:rFonts w:ascii="Times New Roman" w:hAnsi="Times New Roman"/>
          <w:sz w:val="28"/>
          <w:szCs w:val="28"/>
        </w:rPr>
        <w:t xml:space="preserve"> №2</w:t>
      </w:r>
      <w:r>
        <w:rPr>
          <w:rFonts w:ascii="Times New Roman" w:hAnsi="Times New Roman"/>
          <w:sz w:val="28"/>
          <w:szCs w:val="28"/>
        </w:rPr>
        <w:t xml:space="preserve">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прием </w:t>
      </w:r>
      <w:r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предоставлени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и </w:t>
      </w:r>
      <w:r>
        <w:rPr>
          <w:rFonts w:ascii="Times New Roman" w:hAnsi="Times New Roman"/>
          <w:sz w:val="28"/>
          <w:szCs w:val="28"/>
        </w:rPr>
        <w:t xml:space="preserve">документов</w:t>
      </w:r>
      <w:r>
        <w:rPr>
          <w:rFonts w:ascii="Times New Roman" w:hAnsi="Times New Roman"/>
          <w:sz w:val="28"/>
          <w:szCs w:val="28"/>
        </w:rPr>
        <w:t xml:space="preserve">, необходимых для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принятие решения о присвоении спортивного разряда или об отказе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предоставлени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муниципальной услуги</w:t>
      </w:r>
      <w:r>
        <w:rPr>
          <w:rFonts w:ascii="Times New Roman" w:hAnsi="Times New Roman"/>
          <w:sz w:val="28"/>
          <w:szCs w:val="28"/>
        </w:rPr>
        <w:t xml:space="preserve">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предоставление</w:t>
      </w:r>
      <w:r>
        <w:rPr>
          <w:rFonts w:ascii="Times New Roman" w:hAnsi="Times New Roman"/>
          <w:sz w:val="28"/>
          <w:szCs w:val="28"/>
        </w:rPr>
        <w:t xml:space="preserve"> результата </w:t>
      </w:r>
      <w:r>
        <w:rPr>
          <w:rFonts w:ascii="Times New Roman" w:hAnsi="Times New Roman"/>
          <w:sz w:val="28"/>
          <w:szCs w:val="28"/>
        </w:rPr>
        <w:t xml:space="preserve">предоставлени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муниципальной услуги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7" w:name="bookmark68"/>
      <w:r>
        <w:rPr>
          <w:rFonts w:ascii="Times New Roman" w:hAnsi="Times New Roman"/>
          <w:sz w:val="28"/>
          <w:szCs w:val="28"/>
        </w:rPr>
        <w:t xml:space="preserve">3.15. </w:t>
      </w:r>
      <w:r>
        <w:rPr>
          <w:rFonts w:ascii="Times New Roman" w:hAnsi="Times New Roman"/>
          <w:sz w:val="28"/>
          <w:szCs w:val="28"/>
        </w:rPr>
        <w:t xml:space="preserve">Прием заявления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предоставлени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и документов, необходимых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предоставления муниципальной услуги</w:t>
      </w:r>
      <w:bookmarkEnd w:id="37"/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Заявителем заявления о предоставлении муниципальной услуги и документов в соответствии с пунктами 2.14, 2.16 Административного регламента осуществляется в Департаменте, посредством Единого портала, через операторов почтовой связи либо через МФЦ.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8" w:name="bookmark70"/>
      <w:r>
        <w:rPr>
          <w:rFonts w:ascii="Times New Roman" w:hAnsi="Times New Roman"/>
          <w:sz w:val="28"/>
          <w:szCs w:val="28"/>
        </w:rPr>
        <w:t xml:space="preserve">3.16. </w:t>
      </w:r>
      <w:r>
        <w:rPr>
          <w:rFonts w:ascii="Times New Roman" w:hAnsi="Times New Roman"/>
          <w:sz w:val="28"/>
          <w:szCs w:val="28"/>
        </w:rPr>
        <w:t xml:space="preserve">Межведомственное </w:t>
      </w:r>
      <w:r>
        <w:rPr>
          <w:rFonts w:ascii="Times New Roman" w:hAnsi="Times New Roman"/>
          <w:sz w:val="28"/>
          <w:szCs w:val="28"/>
        </w:rPr>
        <w:t xml:space="preserve">информационное</w:t>
      </w:r>
      <w:r>
        <w:rPr>
          <w:rFonts w:ascii="Times New Roman" w:hAnsi="Times New Roman"/>
          <w:sz w:val="28"/>
          <w:szCs w:val="28"/>
        </w:rPr>
        <w:t xml:space="preserve"> взаимодействие</w:t>
      </w:r>
      <w:bookmarkEnd w:id="38"/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предоставления муниципальной услуги необходимо направление следующих межведомственных информационных запросов: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</w:t>
      </w:r>
      <w:r>
        <w:rPr>
          <w:rFonts w:ascii="Times New Roman" w:hAnsi="Times New Roman"/>
          <w:sz w:val="28"/>
          <w:szCs w:val="28"/>
        </w:rPr>
        <w:t xml:space="preserve">ежведомственный запрос "Проверка действительности паспорта (расширенная)", направляемый в Министерство внутренних дел Российской Федерации.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Основанием для направления </w:t>
      </w:r>
      <w:r>
        <w:rPr>
          <w:rFonts w:ascii="Times New Roman" w:hAnsi="Times New Roman"/>
          <w:sz w:val="28"/>
          <w:szCs w:val="28"/>
        </w:rPr>
        <w:t xml:space="preserve">межведомственного </w:t>
      </w:r>
      <w:r>
        <w:rPr>
          <w:rFonts w:ascii="Times New Roman" w:hAnsi="Times New Roman"/>
          <w:sz w:val="28"/>
          <w:szCs w:val="28"/>
        </w:rPr>
        <w:t xml:space="preserve">запроса является обращение Заявителя за предоставлением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 xml:space="preserve">услуги.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Межведомственный з</w:t>
      </w:r>
      <w:r>
        <w:rPr>
          <w:rFonts w:ascii="Times New Roman" w:hAnsi="Times New Roman"/>
          <w:sz w:val="28"/>
          <w:szCs w:val="28"/>
        </w:rPr>
        <w:t xml:space="preserve">апрос направляется в течение 1 часа.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Срок, в течение которого результат </w:t>
      </w:r>
      <w:r>
        <w:rPr>
          <w:rFonts w:ascii="Times New Roman" w:hAnsi="Times New Roman"/>
          <w:sz w:val="28"/>
          <w:szCs w:val="28"/>
        </w:rPr>
        <w:t xml:space="preserve">межведомственного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запроса должен поступить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в Департамент, </w:t>
      </w:r>
      <w:r>
        <w:rPr>
          <w:rFonts w:ascii="Times New Roman" w:hAnsi="Times New Roman"/>
          <w:sz w:val="28"/>
          <w:szCs w:val="28"/>
        </w:rPr>
        <w:t xml:space="preserve">не превышает 2 рабочих дней;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</w:t>
      </w:r>
      <w:r>
        <w:rPr>
          <w:rFonts w:ascii="Times New Roman" w:hAnsi="Times New Roman"/>
          <w:sz w:val="28"/>
          <w:szCs w:val="28"/>
        </w:rPr>
        <w:t xml:space="preserve">ежведомственный запрос "Рассылка открытых сведений из ЕГРЮЛ органам государственной власти и организациям, зарегистрированным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в СМЭВ", направляемый в Федеральную налоговую службу.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Основанием</w:t>
      </w: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для направления </w:t>
      </w:r>
      <w:r>
        <w:rPr>
          <w:rFonts w:ascii="Times New Roman" w:hAnsi="Times New Roman"/>
          <w:sz w:val="28"/>
          <w:szCs w:val="28"/>
        </w:rPr>
        <w:t xml:space="preserve">межведомственного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запроса является обращение Заявителя </w:t>
      </w: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за предоставлением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 xml:space="preserve">услуги.</w:t>
      </w:r>
      <w:r>
        <w:rPr>
          <w:rFonts w:ascii="Times New Roman" w:hAnsi="Times New Roman"/>
          <w:sz w:val="28"/>
          <w:szCs w:val="28"/>
        </w:rPr>
        <w:t xml:space="preserve"> Межведомственный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апрос направляется в течение 1 часа.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Срок, в течение которого результат </w:t>
      </w:r>
      <w:r>
        <w:rPr>
          <w:rFonts w:ascii="Times New Roman" w:hAnsi="Times New Roman"/>
          <w:sz w:val="28"/>
          <w:szCs w:val="28"/>
        </w:rPr>
        <w:t xml:space="preserve">межведомственного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запроса должен поступить в Департамент, </w:t>
      </w:r>
      <w:r>
        <w:rPr>
          <w:rFonts w:ascii="Times New Roman" w:hAnsi="Times New Roman"/>
          <w:sz w:val="28"/>
          <w:szCs w:val="28"/>
        </w:rPr>
        <w:t xml:space="preserve">не превышает</w:t>
      </w: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2 рабочих дней;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</w:t>
      </w:r>
      <w:r>
        <w:rPr>
          <w:rFonts w:ascii="Times New Roman" w:hAnsi="Times New Roman"/>
          <w:sz w:val="28"/>
          <w:szCs w:val="28"/>
        </w:rPr>
        <w:t xml:space="preserve">ежведомственный запрос "Рассылка открытых сведений из ЕГРИП органам государственной власти и организациям, зарегистрированным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в СМЭВ", направляемый в Федеральную налоговую службу.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Основанием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для направления </w:t>
      </w:r>
      <w:r>
        <w:rPr>
          <w:rFonts w:ascii="Times New Roman" w:hAnsi="Times New Roman"/>
          <w:sz w:val="28"/>
          <w:szCs w:val="28"/>
        </w:rPr>
        <w:t xml:space="preserve">межведомственного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запроса является обращение Заявителя </w:t>
      </w: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за предоставлением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 xml:space="preserve">услуги.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Межведомственный з</w:t>
      </w:r>
      <w:r>
        <w:rPr>
          <w:rFonts w:ascii="Times New Roman" w:hAnsi="Times New Roman"/>
          <w:sz w:val="28"/>
          <w:szCs w:val="28"/>
        </w:rPr>
        <w:t xml:space="preserve">апрос направляется в течение 1 часа.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Срок, в течение которого результат </w:t>
      </w:r>
      <w:r>
        <w:rPr>
          <w:rFonts w:ascii="Times New Roman" w:hAnsi="Times New Roman"/>
          <w:sz w:val="28"/>
          <w:szCs w:val="28"/>
        </w:rPr>
        <w:t xml:space="preserve">межведомственного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запроса должен поступить в Департамент, </w:t>
      </w:r>
      <w:r>
        <w:rPr>
          <w:rFonts w:ascii="Times New Roman" w:hAnsi="Times New Roman"/>
          <w:sz w:val="28"/>
          <w:szCs w:val="28"/>
        </w:rPr>
        <w:t xml:space="preserve">не превышает </w:t>
      </w: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2 рабочих дней;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</w:t>
      </w:r>
      <w:r>
        <w:rPr>
          <w:rFonts w:ascii="Times New Roman" w:hAnsi="Times New Roman"/>
          <w:sz w:val="28"/>
          <w:szCs w:val="28"/>
        </w:rPr>
        <w:t xml:space="preserve">ежведомственный запрос "Предоставление из ЕГР ЗАГС по запросу сведений о рождении"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направляемый в Федеральную налоговую службу.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Основанием для направления </w:t>
      </w:r>
      <w:r>
        <w:rPr>
          <w:rFonts w:ascii="Times New Roman" w:hAnsi="Times New Roman"/>
          <w:sz w:val="28"/>
          <w:szCs w:val="28"/>
        </w:rPr>
        <w:t xml:space="preserve">межведомственного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запроса является обращение Заявителя за предоставлением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 xml:space="preserve">услуги.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Межведомственный з</w:t>
      </w:r>
      <w:r>
        <w:rPr>
          <w:rFonts w:ascii="Times New Roman" w:hAnsi="Times New Roman"/>
          <w:sz w:val="28"/>
          <w:szCs w:val="28"/>
        </w:rPr>
        <w:t xml:space="preserve">апрос направляется в течение 1 часа.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Срок, в течение которого результат </w:t>
      </w:r>
      <w:r>
        <w:rPr>
          <w:rFonts w:ascii="Times New Roman" w:hAnsi="Times New Roman"/>
          <w:sz w:val="28"/>
          <w:szCs w:val="28"/>
        </w:rPr>
        <w:t xml:space="preserve">межведомственного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запроса должен поступить в Департамент, не превышает</w:t>
      </w: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2 рабочих дней.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срок осуществления межведомственного </w:t>
      </w:r>
      <w:r>
        <w:rPr>
          <w:rFonts w:ascii="Times New Roman" w:hAnsi="Times New Roman"/>
          <w:sz w:val="28"/>
          <w:szCs w:val="28"/>
        </w:rPr>
        <w:t xml:space="preserve">информационного </w:t>
      </w:r>
      <w:r>
        <w:rPr>
          <w:rFonts w:ascii="Times New Roman" w:hAnsi="Times New Roman"/>
          <w:sz w:val="28"/>
          <w:szCs w:val="28"/>
        </w:rPr>
        <w:t xml:space="preserve">взаимодействия составляет 2 рабочих дня.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9" w:name="bookmark74"/>
      <w:r>
        <w:rPr>
          <w:rFonts w:ascii="Times New Roman" w:hAnsi="Times New Roman"/>
          <w:sz w:val="28"/>
          <w:szCs w:val="28"/>
        </w:rPr>
        <w:t xml:space="preserve">3.17. </w:t>
      </w:r>
      <w:r>
        <w:rPr>
          <w:rFonts w:ascii="Times New Roman" w:hAnsi="Times New Roman"/>
          <w:sz w:val="28"/>
          <w:szCs w:val="28"/>
        </w:rPr>
        <w:t xml:space="preserve">Принятие решения о </w:t>
      </w:r>
      <w:r>
        <w:rPr>
          <w:rFonts w:ascii="Times New Roman" w:hAnsi="Times New Roman"/>
          <w:sz w:val="28"/>
          <w:szCs w:val="28"/>
        </w:rPr>
        <w:t xml:space="preserve">присвоении спортивного разряда или </w:t>
      </w:r>
      <w:r>
        <w:rPr>
          <w:rFonts w:ascii="Times New Roman" w:hAnsi="Times New Roman"/>
          <w:sz w:val="28"/>
          <w:szCs w:val="28"/>
        </w:rPr>
        <w:t xml:space="preserve">об отказе в 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 услуги</w:t>
      </w:r>
      <w:bookmarkEnd w:id="39"/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Основанием для начала </w:t>
      </w:r>
      <w:r>
        <w:rPr>
          <w:rFonts w:ascii="Times New Roman" w:hAnsi="Times New Roman"/>
          <w:sz w:val="28"/>
          <w:szCs w:val="28"/>
        </w:rPr>
        <w:t xml:space="preserve">выполнения </w:t>
      </w:r>
      <w:r>
        <w:rPr>
          <w:rFonts w:ascii="Times New Roman" w:hAnsi="Times New Roman"/>
          <w:sz w:val="28"/>
          <w:szCs w:val="28"/>
        </w:rPr>
        <w:t xml:space="preserve">административной процедуры является поступление в Департамент заявления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предоставлени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приложенных к нему документов.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Поступившие заявление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предоставлени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и документы в течение 14 рабочих дней рассматриваются специалистом Департамента, ответственным за предо</w:t>
      </w:r>
      <w:r>
        <w:rPr>
          <w:rFonts w:ascii="Times New Roman" w:hAnsi="Times New Roman"/>
          <w:sz w:val="28"/>
          <w:szCs w:val="28"/>
        </w:rPr>
        <w:t xml:space="preserve">ставление муниципальной услуги.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рассмотрения заявления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предоставлени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документов специалист Департамента, ответственный за предоставление муниципальной услуги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оформляет: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решение о </w:t>
      </w:r>
      <w:r>
        <w:rPr>
          <w:rFonts w:ascii="Times New Roman" w:hAnsi="Times New Roman"/>
          <w:sz w:val="28"/>
          <w:szCs w:val="28"/>
        </w:rPr>
        <w:t xml:space="preserve">присвоении спортивного разряда в форме </w:t>
      </w:r>
      <w:r>
        <w:rPr>
          <w:rFonts w:ascii="Times New Roman" w:hAnsi="Times New Roman"/>
          <w:sz w:val="28"/>
          <w:szCs w:val="28"/>
        </w:rPr>
        <w:t xml:space="preserve">приказ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 присвоении спортивного разряда по форме согласно приложению 10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к Административному регламенту;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решение об отказе в предоставлении муниципальной услуги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основаниям,</w:t>
      </w:r>
      <w:r>
        <w:rPr>
          <w:rFonts w:ascii="Times New Roman" w:hAnsi="Times New Roman"/>
          <w:sz w:val="28"/>
          <w:szCs w:val="28"/>
        </w:rPr>
        <w:t xml:space="preserve"> указанны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 в пункте 2.2</w:t>
      </w:r>
      <w:r>
        <w:rPr>
          <w:rFonts w:ascii="Times New Roman" w:hAnsi="Times New Roman"/>
          <w:sz w:val="28"/>
          <w:szCs w:val="28"/>
        </w:rPr>
        <w:t xml:space="preserve">1 Административного регламента.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0" w:name="bookmark76"/>
      <w:r>
        <w:rPr>
          <w:rFonts w:ascii="Times New Roman" w:hAnsi="Times New Roman"/>
          <w:sz w:val="28"/>
          <w:szCs w:val="28"/>
        </w:rPr>
        <w:t xml:space="preserve">3.18. </w:t>
      </w:r>
      <w:r>
        <w:rPr>
          <w:rFonts w:ascii="Times New Roman" w:hAnsi="Times New Roman"/>
          <w:sz w:val="28"/>
          <w:szCs w:val="28"/>
        </w:rPr>
        <w:t xml:space="preserve">Предоставление результата</w:t>
      </w:r>
      <w:r>
        <w:rPr>
          <w:rFonts w:ascii="Times New Roman" w:hAnsi="Times New Roman"/>
          <w:sz w:val="28"/>
          <w:szCs w:val="28"/>
        </w:rPr>
        <w:t xml:space="preserve"> предоставления</w:t>
      </w:r>
      <w:r>
        <w:rPr>
          <w:rFonts w:ascii="Times New Roman" w:hAnsi="Times New Roman"/>
          <w:sz w:val="28"/>
          <w:szCs w:val="28"/>
        </w:rPr>
        <w:t xml:space="preserve"> муниципальной услуги</w:t>
      </w:r>
      <w:bookmarkEnd w:id="40"/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Заявителю в качестве результата предоставления муниципальной услуги обеспечивается возможность получения документа в зависимости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от выбранного способа, указанного в запросе: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специалиста Департамента, ответственного за предоставление муниципальной услуги, направленного Заявителю в личный кабинет на Едином портале;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в виде бумажного документа, подтверждающего содержание электронного документа, который Заявитель получает при личном обращении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в Департамент, в МФЦ либо с использованием </w:t>
      </w:r>
      <w:r>
        <w:rPr>
          <w:rFonts w:ascii="Times New Roman" w:hAnsi="Times New Roman"/>
          <w:sz w:val="28"/>
          <w:szCs w:val="28"/>
        </w:rPr>
        <w:t xml:space="preserve">услуг </w:t>
      </w:r>
      <w:r>
        <w:rPr>
          <w:rFonts w:ascii="Times New Roman" w:hAnsi="Times New Roman"/>
          <w:sz w:val="28"/>
          <w:szCs w:val="28"/>
        </w:rPr>
        <w:t xml:space="preserve">операторов почтовой связи.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Предоставление результата </w:t>
      </w:r>
      <w:r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/>
          <w:sz w:val="28"/>
          <w:szCs w:val="28"/>
        </w:rPr>
        <w:t xml:space="preserve">муниципальной услуги осуществляется в срок не позднее 3 рабочих дней со дня принятия решения.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41" w:name="bookmark83"/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Вариант №3</w:t>
      </w:r>
      <w:bookmarkEnd w:id="41"/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3.19</w:t>
      </w:r>
      <w:r>
        <w:rPr>
          <w:rFonts w:ascii="Times New Roman" w:hAnsi="Times New Roman"/>
          <w:sz w:val="28"/>
          <w:szCs w:val="28"/>
        </w:rPr>
        <w:t xml:space="preserve">. Максимальный срок предоставления варианта </w:t>
      </w:r>
      <w:r>
        <w:rPr>
          <w:rFonts w:ascii="Times New Roman" w:hAnsi="Times New Roman"/>
          <w:sz w:val="28"/>
          <w:szCs w:val="28"/>
        </w:rPr>
        <w:t xml:space="preserve">№3</w:t>
      </w:r>
      <w:r>
        <w:rPr>
          <w:rFonts w:ascii="Times New Roman" w:hAnsi="Times New Roman"/>
          <w:sz w:val="28"/>
          <w:szCs w:val="28"/>
        </w:rPr>
        <w:t xml:space="preserve"> составляет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19 рабочих дней со дня регистрации заявления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предоставлени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муниципальной услуги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</w:t>
      </w:r>
      <w:r>
        <w:rPr>
          <w:rFonts w:ascii="Times New Roman" w:hAnsi="Times New Roman"/>
          <w:sz w:val="28"/>
          <w:szCs w:val="28"/>
        </w:rPr>
        <w:t xml:space="preserve">20</w:t>
      </w:r>
      <w:r>
        <w:rPr>
          <w:rFonts w:ascii="Times New Roman" w:hAnsi="Times New Roman"/>
          <w:sz w:val="28"/>
          <w:szCs w:val="28"/>
        </w:rPr>
        <w:t xml:space="preserve">. В результате предоставления варианта </w:t>
      </w:r>
      <w:r>
        <w:rPr>
          <w:rFonts w:ascii="Times New Roman" w:hAnsi="Times New Roman"/>
          <w:sz w:val="28"/>
          <w:szCs w:val="28"/>
        </w:rPr>
        <w:t xml:space="preserve">№3 Заявителю предоставляется </w:t>
      </w:r>
      <w:r>
        <w:rPr>
          <w:rFonts w:ascii="Times New Roman" w:hAnsi="Times New Roman"/>
          <w:sz w:val="28"/>
          <w:szCs w:val="28"/>
        </w:rPr>
        <w:t xml:space="preserve">решение о по</w:t>
      </w:r>
      <w:r>
        <w:rPr>
          <w:rFonts w:ascii="Times New Roman" w:hAnsi="Times New Roman"/>
          <w:sz w:val="28"/>
          <w:szCs w:val="28"/>
        </w:rPr>
        <w:t xml:space="preserve">дтверждении спортивного разряда или </w:t>
      </w:r>
      <w:r>
        <w:rPr>
          <w:rFonts w:ascii="Times New Roman" w:hAnsi="Times New Roman"/>
          <w:sz w:val="28"/>
          <w:szCs w:val="28"/>
        </w:rPr>
        <w:t xml:space="preserve">решение об отказе в предоставлении муниципальной услуги.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3.21</w:t>
      </w:r>
      <w:r>
        <w:rPr>
          <w:rFonts w:ascii="Times New Roman" w:hAnsi="Times New Roman"/>
          <w:sz w:val="28"/>
          <w:szCs w:val="28"/>
        </w:rPr>
        <w:t xml:space="preserve">. Административные процедуры, осуществляемые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 xml:space="preserve">при предоставлении муницип</w:t>
      </w:r>
      <w:r>
        <w:rPr>
          <w:rFonts w:ascii="Times New Roman" w:hAnsi="Times New Roman"/>
          <w:sz w:val="28"/>
          <w:szCs w:val="28"/>
        </w:rPr>
        <w:t xml:space="preserve">альной услуги в соответствии с </w:t>
      </w:r>
      <w:r>
        <w:rPr>
          <w:rFonts w:ascii="Times New Roman" w:hAnsi="Times New Roman"/>
          <w:sz w:val="28"/>
          <w:szCs w:val="28"/>
        </w:rPr>
        <w:t xml:space="preserve">вариантом</w:t>
      </w:r>
      <w:r>
        <w:rPr>
          <w:rFonts w:ascii="Times New Roman" w:hAnsi="Times New Roman"/>
          <w:sz w:val="28"/>
          <w:szCs w:val="28"/>
        </w:rPr>
        <w:t xml:space="preserve"> №3</w:t>
      </w:r>
      <w:r>
        <w:rPr>
          <w:rFonts w:ascii="Times New Roman" w:hAnsi="Times New Roman"/>
          <w:sz w:val="28"/>
          <w:szCs w:val="28"/>
        </w:rPr>
        <w:t xml:space="preserve">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прием </w:t>
      </w:r>
      <w:r>
        <w:rPr>
          <w:rFonts w:ascii="Times New Roman" w:hAnsi="Times New Roman"/>
          <w:sz w:val="28"/>
          <w:szCs w:val="28"/>
        </w:rPr>
        <w:t xml:space="preserve">заявления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предоставлени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и документов, необходимых для предоставления муниципальной услуги;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принятие решения о подтверждении спор</w:t>
      </w:r>
      <w:r>
        <w:rPr>
          <w:rFonts w:ascii="Times New Roman" w:hAnsi="Times New Roman"/>
          <w:sz w:val="28"/>
          <w:szCs w:val="28"/>
        </w:rPr>
        <w:t xml:space="preserve">тивного разряда или об отказе в </w:t>
      </w:r>
      <w:r>
        <w:rPr>
          <w:rFonts w:ascii="Times New Roman" w:hAnsi="Times New Roman"/>
          <w:sz w:val="28"/>
          <w:szCs w:val="28"/>
        </w:rPr>
        <w:t xml:space="preserve">предоставлени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муниципальной услуги</w:t>
      </w:r>
      <w:r>
        <w:rPr>
          <w:rFonts w:ascii="Times New Roman" w:hAnsi="Times New Roman"/>
          <w:sz w:val="28"/>
          <w:szCs w:val="28"/>
        </w:rPr>
        <w:t xml:space="preserve">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предоставлени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результата </w:t>
      </w:r>
      <w:r>
        <w:rPr>
          <w:rFonts w:ascii="Times New Roman" w:hAnsi="Times New Roman"/>
          <w:sz w:val="28"/>
          <w:szCs w:val="28"/>
        </w:rPr>
        <w:t xml:space="preserve">предоставлени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муниципальной услуги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2" w:name="bookmark85"/>
      <w:r>
        <w:rPr>
          <w:rFonts w:ascii="Times New Roman" w:hAnsi="Times New Roman"/>
          <w:sz w:val="28"/>
          <w:szCs w:val="28"/>
        </w:rPr>
        <w:t xml:space="preserve">3.22. </w:t>
      </w:r>
      <w:r>
        <w:rPr>
          <w:rFonts w:ascii="Times New Roman" w:hAnsi="Times New Roman"/>
          <w:sz w:val="28"/>
          <w:szCs w:val="28"/>
        </w:rPr>
        <w:t xml:space="preserve">Прием заявления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предоставлени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и документов,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еобходимых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предоставления муниципальной услуги</w:t>
      </w:r>
      <w:bookmarkEnd w:id="42"/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Заявителем </w:t>
      </w:r>
      <w:r>
        <w:rPr>
          <w:rFonts w:ascii="Times New Roman" w:hAnsi="Times New Roman"/>
          <w:sz w:val="28"/>
          <w:szCs w:val="28"/>
        </w:rPr>
        <w:t xml:space="preserve">заявления</w:t>
      </w:r>
      <w:r>
        <w:rPr>
          <w:rFonts w:ascii="Times New Roman" w:hAnsi="Times New Roman"/>
          <w:sz w:val="28"/>
          <w:szCs w:val="28"/>
        </w:rPr>
        <w:t xml:space="preserve"> о предоставлении муниципальной услуги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документов </w:t>
      </w:r>
      <w:r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пунктами 2.15, 2.16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осуществляется в Департаменте, посредством Единого портала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через операторов почтовой связи либо через МФЦ.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3" w:name="bookmark87"/>
      <w:r>
        <w:rPr>
          <w:rFonts w:ascii="Times New Roman" w:hAnsi="Times New Roman"/>
          <w:sz w:val="28"/>
          <w:szCs w:val="28"/>
        </w:rPr>
        <w:t xml:space="preserve">3.23. </w:t>
      </w:r>
      <w:r>
        <w:rPr>
          <w:rFonts w:ascii="Times New Roman" w:hAnsi="Times New Roman"/>
          <w:sz w:val="28"/>
          <w:szCs w:val="28"/>
        </w:rPr>
        <w:t xml:space="preserve">Межведомственное </w:t>
      </w:r>
      <w:r>
        <w:rPr>
          <w:rFonts w:ascii="Times New Roman" w:hAnsi="Times New Roman"/>
          <w:sz w:val="28"/>
          <w:szCs w:val="28"/>
        </w:rPr>
        <w:t xml:space="preserve">информационное</w:t>
      </w:r>
      <w:r>
        <w:rPr>
          <w:rFonts w:ascii="Times New Roman" w:hAnsi="Times New Roman"/>
          <w:sz w:val="28"/>
          <w:szCs w:val="28"/>
        </w:rPr>
        <w:t xml:space="preserve"> взаимодействие</w:t>
      </w:r>
      <w:bookmarkEnd w:id="43"/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предоставления муниципальной услуги необходимо направление следующих межведомственных информационных запросов: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</w:t>
      </w:r>
      <w:r>
        <w:rPr>
          <w:rFonts w:ascii="Times New Roman" w:hAnsi="Times New Roman"/>
          <w:sz w:val="28"/>
          <w:szCs w:val="28"/>
        </w:rPr>
        <w:t xml:space="preserve">ежведомственный запрос "Проверка действительности паспорта (расширенная)", направляемый в Министерство внутренних дел Российской Федерации.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Основанием для направления </w:t>
      </w:r>
      <w:r>
        <w:rPr>
          <w:rFonts w:ascii="Times New Roman" w:hAnsi="Times New Roman"/>
          <w:sz w:val="28"/>
          <w:szCs w:val="28"/>
        </w:rPr>
        <w:t xml:space="preserve">межведомственного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запроса является обращение Заявителя за предоставлением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 xml:space="preserve">услуги.</w:t>
      </w:r>
      <w:r>
        <w:rPr>
          <w:rFonts w:ascii="Times New Roman" w:hAnsi="Times New Roman"/>
          <w:sz w:val="28"/>
          <w:szCs w:val="28"/>
        </w:rPr>
        <w:t xml:space="preserve"> Межведомственный з</w:t>
      </w:r>
      <w:r>
        <w:rPr>
          <w:rFonts w:ascii="Times New Roman" w:hAnsi="Times New Roman"/>
          <w:sz w:val="28"/>
          <w:szCs w:val="28"/>
        </w:rPr>
        <w:t xml:space="preserve">апрос направляется в течение 1 часа.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Срок, в течение которого результат </w:t>
      </w:r>
      <w:r>
        <w:rPr>
          <w:rFonts w:ascii="Times New Roman" w:hAnsi="Times New Roman"/>
          <w:sz w:val="28"/>
          <w:szCs w:val="28"/>
        </w:rPr>
        <w:t xml:space="preserve">межведомственного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запроса должен поступить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в Департамент, не превышает 2 ра</w:t>
      </w:r>
      <w:r>
        <w:rPr>
          <w:rFonts w:ascii="Times New Roman" w:hAnsi="Times New Roman"/>
          <w:sz w:val="28"/>
          <w:szCs w:val="28"/>
        </w:rPr>
        <w:t xml:space="preserve">бочих дней;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</w:t>
      </w:r>
      <w:r>
        <w:rPr>
          <w:rFonts w:ascii="Times New Roman" w:hAnsi="Times New Roman"/>
          <w:sz w:val="28"/>
          <w:szCs w:val="28"/>
        </w:rPr>
        <w:t xml:space="preserve">ежведомственный запрос "Рассылка открытых сведений из ЕГРЮЛ органам государственной власти и организациям, зарегистрированным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в СМЭВ", направляемый в Федеральную налоговую службу.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Основанием</w:t>
      </w: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для направления </w:t>
      </w:r>
      <w:r>
        <w:rPr>
          <w:rFonts w:ascii="Times New Roman" w:hAnsi="Times New Roman"/>
          <w:sz w:val="28"/>
          <w:szCs w:val="28"/>
        </w:rPr>
        <w:t xml:space="preserve">межведомственного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запроса является обращение Заявителя </w:t>
      </w: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за предоставлением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 xml:space="preserve">услуги.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Межведомственный з</w:t>
      </w:r>
      <w:r>
        <w:rPr>
          <w:rFonts w:ascii="Times New Roman" w:hAnsi="Times New Roman"/>
          <w:sz w:val="28"/>
          <w:szCs w:val="28"/>
        </w:rPr>
        <w:t xml:space="preserve">апрос направляется в течение 1 часа.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Срок, в течение которого результат </w:t>
      </w:r>
      <w:r>
        <w:rPr>
          <w:rFonts w:ascii="Times New Roman" w:hAnsi="Times New Roman"/>
          <w:sz w:val="28"/>
          <w:szCs w:val="28"/>
        </w:rPr>
        <w:t xml:space="preserve">межведомственного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запроса должен поступить в Департаме</w:t>
      </w:r>
      <w:r>
        <w:rPr>
          <w:rFonts w:ascii="Times New Roman" w:hAnsi="Times New Roman"/>
          <w:sz w:val="28"/>
          <w:szCs w:val="28"/>
        </w:rPr>
        <w:t xml:space="preserve">нт, не превышает</w:t>
      </w: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2 рабочих дней;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</w:t>
      </w:r>
      <w:r>
        <w:rPr>
          <w:rFonts w:ascii="Times New Roman" w:hAnsi="Times New Roman"/>
          <w:sz w:val="28"/>
          <w:szCs w:val="28"/>
        </w:rPr>
        <w:t xml:space="preserve">ежведомственный запрос "Предоставление из ЕГР ЗАГС по запросу сведений о рождении"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направляемый в Федеральную налоговую службу.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Основанием для направления </w:t>
      </w:r>
      <w:r>
        <w:rPr>
          <w:rFonts w:ascii="Times New Roman" w:hAnsi="Times New Roman"/>
          <w:sz w:val="28"/>
          <w:szCs w:val="28"/>
        </w:rPr>
        <w:t xml:space="preserve">межведомственного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запроса является обращение Заявителя за предоставлением муниципальной услуги.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Межведомственный з</w:t>
      </w:r>
      <w:r>
        <w:rPr>
          <w:rFonts w:ascii="Times New Roman" w:hAnsi="Times New Roman"/>
          <w:sz w:val="28"/>
          <w:szCs w:val="28"/>
        </w:rPr>
        <w:t xml:space="preserve">апрос направляется в течение 1 часа.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Срок, в течение которого результат </w:t>
      </w:r>
      <w:r>
        <w:rPr>
          <w:rFonts w:ascii="Times New Roman" w:hAnsi="Times New Roman"/>
          <w:sz w:val="28"/>
          <w:szCs w:val="28"/>
        </w:rPr>
        <w:t xml:space="preserve">межведомственного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запроса должен поступить в Департамент, не превышает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2 рабочих дней.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срок осуществления межведомственного </w:t>
      </w:r>
      <w:r>
        <w:rPr>
          <w:rFonts w:ascii="Times New Roman" w:hAnsi="Times New Roman"/>
          <w:sz w:val="28"/>
          <w:szCs w:val="28"/>
        </w:rPr>
        <w:t xml:space="preserve">информационного </w:t>
      </w:r>
      <w:r>
        <w:rPr>
          <w:rFonts w:ascii="Times New Roman" w:hAnsi="Times New Roman"/>
          <w:sz w:val="28"/>
          <w:szCs w:val="28"/>
        </w:rPr>
        <w:t xml:space="preserve">взаимодействия составляет 2 рабочих дня.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4" w:name="bookmark91"/>
      <w:r>
        <w:rPr>
          <w:rFonts w:ascii="Times New Roman" w:hAnsi="Times New Roman"/>
          <w:sz w:val="28"/>
          <w:szCs w:val="28"/>
        </w:rPr>
        <w:t xml:space="preserve">3.24. Принятие решения о подтверждении спортивного разряда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или об отказе в предоставлении </w:t>
      </w:r>
      <w:r>
        <w:rPr>
          <w:rFonts w:ascii="Times New Roman" w:hAnsi="Times New Roman"/>
          <w:sz w:val="28"/>
          <w:szCs w:val="28"/>
        </w:rPr>
        <w:t xml:space="preserve">муниципальной услуги</w:t>
      </w:r>
      <w:bookmarkEnd w:id="44"/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Основанием для начала </w:t>
      </w:r>
      <w:r>
        <w:rPr>
          <w:rFonts w:ascii="Times New Roman" w:hAnsi="Times New Roman"/>
          <w:sz w:val="28"/>
          <w:szCs w:val="28"/>
        </w:rPr>
        <w:t xml:space="preserve">выполнения </w:t>
      </w:r>
      <w:r>
        <w:rPr>
          <w:rFonts w:ascii="Times New Roman" w:hAnsi="Times New Roman"/>
          <w:sz w:val="28"/>
          <w:szCs w:val="28"/>
        </w:rPr>
        <w:t xml:space="preserve">административной процедуры является поступление в Департамент заявления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предоставлени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приложенных к нему документов.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Поступившие заявление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предоставлени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и документы в течение 14 рабочих дней рассматриваются специалистом Департамента, ответственным за пред</w:t>
      </w:r>
      <w:r>
        <w:rPr>
          <w:rFonts w:ascii="Times New Roman" w:hAnsi="Times New Roman"/>
          <w:sz w:val="28"/>
          <w:szCs w:val="28"/>
        </w:rPr>
        <w:t xml:space="preserve">оставление муниципальной услуги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рассмотрения заявления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предоставлени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документов специалист Департамента, ответственный за предоставление муниципальной услуги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оформляет: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решение о </w:t>
      </w:r>
      <w:r>
        <w:rPr>
          <w:rFonts w:ascii="Times New Roman" w:hAnsi="Times New Roman"/>
          <w:sz w:val="28"/>
          <w:szCs w:val="28"/>
        </w:rPr>
        <w:t xml:space="preserve">подтверждении спортивного разряда в форме </w:t>
      </w:r>
      <w:r>
        <w:rPr>
          <w:rFonts w:ascii="Times New Roman" w:hAnsi="Times New Roman"/>
          <w:sz w:val="28"/>
          <w:szCs w:val="28"/>
        </w:rPr>
        <w:t xml:space="preserve">приказ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о подтверждении спортивного разряда</w:t>
      </w:r>
      <w:r>
        <w:rPr>
          <w:rFonts w:ascii="Times New Roman" w:hAnsi="Times New Roman"/>
          <w:sz w:val="28"/>
          <w:szCs w:val="28"/>
        </w:rPr>
        <w:t xml:space="preserve"> по форме согласно приложению 11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к Административному регламенту;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решение об отказе в предоставлении муниципальной услуги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по основаниям,</w:t>
      </w:r>
      <w:r>
        <w:rPr>
          <w:rFonts w:ascii="Times New Roman" w:hAnsi="Times New Roman"/>
          <w:sz w:val="28"/>
          <w:szCs w:val="28"/>
        </w:rPr>
        <w:t xml:space="preserve"> указанны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 в пункте 2.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5" w:name="bookmark93"/>
      <w:r>
        <w:rPr>
          <w:rFonts w:ascii="Times New Roman" w:hAnsi="Times New Roman"/>
          <w:sz w:val="28"/>
          <w:szCs w:val="28"/>
        </w:rPr>
        <w:t xml:space="preserve">3.25. </w:t>
      </w:r>
      <w:r>
        <w:rPr>
          <w:rFonts w:ascii="Times New Roman" w:hAnsi="Times New Roman"/>
          <w:sz w:val="28"/>
          <w:szCs w:val="28"/>
        </w:rPr>
        <w:t xml:space="preserve">Предоставление результата</w:t>
      </w:r>
      <w:r>
        <w:rPr>
          <w:rFonts w:ascii="Times New Roman" w:hAnsi="Times New Roman"/>
          <w:sz w:val="28"/>
          <w:szCs w:val="28"/>
        </w:rPr>
        <w:t xml:space="preserve"> предоставления </w:t>
      </w:r>
      <w:r>
        <w:rPr>
          <w:rFonts w:ascii="Times New Roman" w:hAnsi="Times New Roman"/>
          <w:sz w:val="28"/>
          <w:szCs w:val="28"/>
        </w:rPr>
        <w:t xml:space="preserve">муниципальной услуги</w:t>
      </w:r>
      <w:bookmarkEnd w:id="45"/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Заявителю в качестве результата предоставления муниципальной услуги обеспечивается возможность получения документа в зависимости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 xml:space="preserve">от выбранного способа, указанного в запросе: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специалиста Департамента, ответственного за предоставление муниципальной услуги, направленного Заявителю в личный кабинет на Едином портале;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в виде бумажного документа, подтверждающего содержание электронного документа, который Заявитель получает при личном обращении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в Департамент, в МФЦ либо с использованием </w:t>
      </w:r>
      <w:r>
        <w:rPr>
          <w:rFonts w:ascii="Times New Roman" w:hAnsi="Times New Roman"/>
          <w:sz w:val="28"/>
          <w:szCs w:val="28"/>
        </w:rPr>
        <w:t xml:space="preserve">услуг </w:t>
      </w:r>
      <w:r>
        <w:rPr>
          <w:rFonts w:ascii="Times New Roman" w:hAnsi="Times New Roman"/>
          <w:sz w:val="28"/>
          <w:szCs w:val="28"/>
        </w:rPr>
        <w:t xml:space="preserve">операторов почтовой связи.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Предоставление результата </w:t>
      </w:r>
      <w:r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/>
          <w:sz w:val="28"/>
          <w:szCs w:val="28"/>
        </w:rPr>
        <w:t xml:space="preserve">муниципальной услуги осуществляется в срок не позднее 3 рабочих дней со дня принятия решения.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46" w:name="bookmark97"/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End w:id="46"/>
      <w:bookmarkStart w:id="47" w:name="bookmark99"/>
      <w:r>
        <w:rPr>
          <w:rFonts w:ascii="Times New Roman" w:hAnsi="Times New Roman"/>
          <w:sz w:val="28"/>
          <w:szCs w:val="28"/>
        </w:rPr>
        <w:t xml:space="preserve">Вариант №4</w:t>
      </w:r>
      <w:bookmarkEnd w:id="47"/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8" w:name="bookmark101"/>
      <w:r>
        <w:rPr>
          <w:rFonts w:ascii="Times New Roman" w:hAnsi="Times New Roman"/>
          <w:sz w:val="28"/>
          <w:szCs w:val="28"/>
        </w:rPr>
        <w:t xml:space="preserve">3.26</w:t>
      </w:r>
      <w:r>
        <w:rPr>
          <w:rFonts w:ascii="Times New Roman" w:hAnsi="Times New Roman"/>
          <w:sz w:val="28"/>
          <w:szCs w:val="28"/>
        </w:rPr>
        <w:t xml:space="preserve">. Максимальный срок предоставления варианта </w:t>
      </w:r>
      <w:r>
        <w:rPr>
          <w:rFonts w:ascii="Times New Roman" w:hAnsi="Times New Roman"/>
          <w:sz w:val="28"/>
          <w:szCs w:val="28"/>
        </w:rPr>
        <w:t xml:space="preserve">№4 </w:t>
      </w:r>
      <w:r>
        <w:rPr>
          <w:rFonts w:ascii="Times New Roman" w:hAnsi="Times New Roman"/>
          <w:sz w:val="28"/>
          <w:szCs w:val="28"/>
        </w:rPr>
        <w:t xml:space="preserve">составляет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19 рабочих дней со дня регистрации заявления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предоставлени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муниципальной услуги</w:t>
      </w:r>
      <w:r>
        <w:rPr>
          <w:rFonts w:ascii="Times New Roman" w:hAnsi="Times New Roman"/>
          <w:sz w:val="28"/>
          <w:szCs w:val="28"/>
        </w:rPr>
        <w:t xml:space="preserve">.</w:t>
      </w:r>
      <w:bookmarkEnd w:id="48"/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3.27</w:t>
      </w:r>
      <w:r>
        <w:rPr>
          <w:rFonts w:ascii="Times New Roman" w:hAnsi="Times New Roman"/>
          <w:sz w:val="28"/>
          <w:szCs w:val="28"/>
        </w:rPr>
        <w:t xml:space="preserve">. В результате предоставления варианта </w:t>
      </w:r>
      <w:r>
        <w:rPr>
          <w:rFonts w:ascii="Times New Roman" w:hAnsi="Times New Roman"/>
          <w:sz w:val="28"/>
          <w:szCs w:val="28"/>
        </w:rPr>
        <w:t xml:space="preserve">№4 Заявителю пред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ставляется </w:t>
      </w:r>
      <w:r>
        <w:rPr>
          <w:rFonts w:ascii="Times New Roman" w:hAnsi="Times New Roman"/>
          <w:sz w:val="28"/>
          <w:szCs w:val="28"/>
        </w:rPr>
        <w:t xml:space="preserve">решение о подтверждении спортивного разряда</w:t>
      </w:r>
      <w:r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об отказе в предо</w:t>
      </w:r>
      <w:r>
        <w:rPr>
          <w:rFonts w:ascii="Times New Roman" w:hAnsi="Times New Roman"/>
          <w:sz w:val="28"/>
          <w:szCs w:val="28"/>
        </w:rPr>
        <w:t xml:space="preserve">ставлении муниципальной услуги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3.28</w:t>
      </w:r>
      <w:r>
        <w:rPr>
          <w:rFonts w:ascii="Times New Roman" w:hAnsi="Times New Roman"/>
          <w:sz w:val="28"/>
          <w:szCs w:val="28"/>
        </w:rPr>
        <w:t xml:space="preserve">. Административные процедуры, осуществляемые 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при предоставлении муниципальной услуги в соответствии с вариантом</w:t>
      </w:r>
      <w:r>
        <w:rPr>
          <w:rFonts w:ascii="Times New Roman" w:hAnsi="Times New Roman"/>
          <w:sz w:val="28"/>
          <w:szCs w:val="28"/>
        </w:rPr>
        <w:t xml:space="preserve"> №4</w:t>
      </w:r>
      <w:r>
        <w:rPr>
          <w:rFonts w:ascii="Times New Roman" w:hAnsi="Times New Roman"/>
          <w:sz w:val="28"/>
          <w:szCs w:val="28"/>
        </w:rPr>
        <w:t xml:space="preserve">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прием </w:t>
      </w:r>
      <w:r>
        <w:rPr>
          <w:rFonts w:ascii="Times New Roman" w:hAnsi="Times New Roman"/>
          <w:sz w:val="28"/>
          <w:szCs w:val="28"/>
        </w:rPr>
        <w:t xml:space="preserve">заявления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предоставлени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и документов, необходимых для </w:t>
      </w:r>
      <w:r>
        <w:rPr>
          <w:rFonts w:ascii="Times New Roman" w:hAnsi="Times New Roman"/>
          <w:sz w:val="28"/>
          <w:szCs w:val="28"/>
        </w:rPr>
        <w:t xml:space="preserve">предоставлени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муниципальной услуги</w:t>
      </w:r>
      <w:r>
        <w:rPr>
          <w:rFonts w:ascii="Times New Roman" w:hAnsi="Times New Roman"/>
          <w:sz w:val="28"/>
          <w:szCs w:val="28"/>
        </w:rPr>
        <w:t xml:space="preserve">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принятие решения о подтверждении спортивного разряда или об отказе в </w:t>
      </w:r>
      <w:r>
        <w:rPr>
          <w:rFonts w:ascii="Times New Roman" w:hAnsi="Times New Roman"/>
          <w:sz w:val="28"/>
          <w:szCs w:val="28"/>
        </w:rPr>
        <w:t xml:space="preserve">предоставлени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муниципальной услуги</w:t>
      </w:r>
      <w:r>
        <w:rPr>
          <w:rFonts w:ascii="Times New Roman" w:hAnsi="Times New Roman"/>
          <w:sz w:val="28"/>
          <w:szCs w:val="28"/>
        </w:rPr>
        <w:t xml:space="preserve">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предоставлени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результата </w:t>
      </w:r>
      <w:r>
        <w:rPr>
          <w:rFonts w:ascii="Times New Roman" w:hAnsi="Times New Roman"/>
          <w:sz w:val="28"/>
          <w:szCs w:val="28"/>
        </w:rPr>
        <w:t xml:space="preserve">предоставлени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муниципальной услуги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9" w:name="bookmark102"/>
      <w:r>
        <w:rPr>
          <w:rFonts w:ascii="Times New Roman" w:hAnsi="Times New Roman"/>
          <w:sz w:val="28"/>
          <w:szCs w:val="28"/>
        </w:rPr>
        <w:t xml:space="preserve">3.29. </w:t>
      </w:r>
      <w:r>
        <w:rPr>
          <w:rFonts w:ascii="Times New Roman" w:hAnsi="Times New Roman"/>
          <w:sz w:val="28"/>
          <w:szCs w:val="28"/>
        </w:rPr>
        <w:t xml:space="preserve">Прием заявления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предоставлени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и документов, необходимых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предоставления муниципальной услуги</w:t>
      </w:r>
      <w:bookmarkEnd w:id="49"/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Заявителем </w:t>
      </w:r>
      <w:r>
        <w:rPr>
          <w:rFonts w:ascii="Times New Roman" w:hAnsi="Times New Roman"/>
          <w:sz w:val="28"/>
          <w:szCs w:val="28"/>
        </w:rPr>
        <w:t xml:space="preserve">заявления</w:t>
      </w:r>
      <w:r>
        <w:rPr>
          <w:rFonts w:ascii="Times New Roman" w:hAnsi="Times New Roman"/>
          <w:sz w:val="28"/>
          <w:szCs w:val="28"/>
        </w:rPr>
        <w:t xml:space="preserve"> о предоставлении муниципальной услуги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документов </w:t>
      </w:r>
      <w:r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пунктами 2.15, 2.16 </w:t>
      </w:r>
      <w:r>
        <w:rPr>
          <w:rFonts w:ascii="Times New Roman" w:hAnsi="Times New Roman"/>
          <w:sz w:val="28"/>
          <w:szCs w:val="28"/>
        </w:rPr>
        <w:t xml:space="preserve">Административно</w:t>
      </w:r>
      <w:r>
        <w:rPr>
          <w:rFonts w:ascii="Times New Roman" w:hAnsi="Times New Roman"/>
          <w:sz w:val="28"/>
          <w:szCs w:val="28"/>
        </w:rPr>
        <w:t xml:space="preserve">го регламента </w:t>
      </w:r>
      <w:r>
        <w:rPr>
          <w:rFonts w:ascii="Times New Roman" w:hAnsi="Times New Roman"/>
          <w:sz w:val="28"/>
          <w:szCs w:val="28"/>
        </w:rPr>
        <w:t xml:space="preserve">осуществляется в Департаменте, посредством Единого портала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через операторов почтовой связи либо через МФЦ.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3.30. </w:t>
      </w:r>
      <w:bookmarkStart w:id="50" w:name="bookmark104"/>
      <w:r>
        <w:rPr>
          <w:rFonts w:ascii="Times New Roman" w:hAnsi="Times New Roman"/>
          <w:sz w:val="28"/>
          <w:szCs w:val="28"/>
        </w:rPr>
        <w:t xml:space="preserve">Межведомственное </w:t>
      </w:r>
      <w:r>
        <w:rPr>
          <w:rFonts w:ascii="Times New Roman" w:hAnsi="Times New Roman"/>
          <w:sz w:val="28"/>
          <w:szCs w:val="28"/>
        </w:rPr>
        <w:t xml:space="preserve">информационное</w:t>
      </w:r>
      <w:r>
        <w:rPr>
          <w:rFonts w:ascii="Times New Roman" w:hAnsi="Times New Roman"/>
          <w:sz w:val="28"/>
          <w:szCs w:val="28"/>
        </w:rPr>
        <w:t xml:space="preserve"> взаимодействие</w:t>
      </w:r>
      <w:bookmarkEnd w:id="50"/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предоставления муниципальной услуги необходимо направление следующих межведомственных информационных запросов: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</w:t>
      </w:r>
      <w:r>
        <w:rPr>
          <w:rFonts w:ascii="Times New Roman" w:hAnsi="Times New Roman"/>
          <w:sz w:val="28"/>
          <w:szCs w:val="28"/>
        </w:rPr>
        <w:t xml:space="preserve">ежведомственный запрос "Проверка действительности паспорта (расширенная)", направляемый в Министерство внутренних дел Российской Федерации.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Основанием для направления </w:t>
      </w:r>
      <w:r>
        <w:rPr>
          <w:rFonts w:ascii="Times New Roman" w:hAnsi="Times New Roman"/>
          <w:sz w:val="28"/>
          <w:szCs w:val="28"/>
        </w:rPr>
        <w:t xml:space="preserve">межведомственного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запроса является обращение Заявителя за предоставлением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>
        <w:rPr>
          <w:rFonts w:ascii="Times New Roman" w:hAnsi="Times New Roman"/>
          <w:sz w:val="28"/>
          <w:szCs w:val="28"/>
        </w:rPr>
        <w:t xml:space="preserve"> услуги.</w:t>
      </w:r>
      <w:r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 xml:space="preserve">ежведомственный </w:t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апрос направляется в течение 1 часа.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Срок, в течение которого результат </w:t>
      </w:r>
      <w:r>
        <w:rPr>
          <w:rFonts w:ascii="Times New Roman" w:hAnsi="Times New Roman"/>
          <w:sz w:val="28"/>
          <w:szCs w:val="28"/>
        </w:rPr>
        <w:t xml:space="preserve">межведомственного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запроса должен поступить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в Департамент, </w:t>
      </w:r>
      <w:r>
        <w:rPr>
          <w:rFonts w:ascii="Times New Roman" w:hAnsi="Times New Roman"/>
          <w:sz w:val="28"/>
          <w:szCs w:val="28"/>
        </w:rPr>
        <w:t xml:space="preserve">не превышает 2 рабочих дней;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</w:t>
      </w:r>
      <w:r>
        <w:rPr>
          <w:rFonts w:ascii="Times New Roman" w:hAnsi="Times New Roman"/>
          <w:sz w:val="28"/>
          <w:szCs w:val="28"/>
        </w:rPr>
        <w:t xml:space="preserve">ежведомственный запрос "Рассылка открытых сведений из ЕГРЮЛ органам государственной власти и организациям, зарегистрированным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в СМЭВ", направляемый в Федеральную налоговую службу.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Основанием </w:t>
      </w: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для направления 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ежведомственн</w:t>
      </w:r>
      <w:r>
        <w:rPr>
          <w:rFonts w:ascii="Times New Roman" w:hAnsi="Times New Roman"/>
          <w:sz w:val="28"/>
          <w:szCs w:val="28"/>
        </w:rPr>
        <w:t xml:space="preserve">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запроса является обращение Заявителя</w:t>
      </w: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за предоставлением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 xml:space="preserve">услуги.</w:t>
      </w:r>
      <w:r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 xml:space="preserve">ежведомственный </w:t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апрос направляется в течение 1 часа.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Срок, в течение которого результат 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ежведомственного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запроса должен поступить в Департамент, </w:t>
      </w:r>
      <w:r>
        <w:rPr>
          <w:rFonts w:ascii="Times New Roman" w:hAnsi="Times New Roman"/>
          <w:sz w:val="28"/>
          <w:szCs w:val="28"/>
        </w:rPr>
        <w:t xml:space="preserve">не превышает </w:t>
      </w: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2 рабочих дней;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</w:t>
      </w:r>
      <w:r>
        <w:rPr>
          <w:rFonts w:ascii="Times New Roman" w:hAnsi="Times New Roman"/>
          <w:sz w:val="28"/>
          <w:szCs w:val="28"/>
        </w:rPr>
        <w:t xml:space="preserve">ежведомственный запрос "Рассылка открытых сведений из ЕГРИП органам государственной власти и организациям, зарегистрированным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в СМЭВ", направляемый в Федеральную налоговую службу.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Основанием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для направления 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ежведомственн</w:t>
      </w:r>
      <w:r>
        <w:rPr>
          <w:rFonts w:ascii="Times New Roman" w:hAnsi="Times New Roman"/>
          <w:sz w:val="28"/>
          <w:szCs w:val="28"/>
        </w:rPr>
        <w:t xml:space="preserve">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запроса является обращение Заявителя 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за предоставлением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 xml:space="preserve">услуги.</w:t>
      </w:r>
      <w:r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 xml:space="preserve">ежведомственный </w:t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апрос направляется в течение 1 часа.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Срок, в течение которого результат 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ежведомственн</w:t>
      </w:r>
      <w:r>
        <w:rPr>
          <w:rFonts w:ascii="Times New Roman" w:hAnsi="Times New Roman"/>
          <w:sz w:val="28"/>
          <w:szCs w:val="28"/>
        </w:rPr>
        <w:t xml:space="preserve">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запроса должен поступить в Департамент, </w:t>
      </w:r>
      <w:r>
        <w:rPr>
          <w:rFonts w:ascii="Times New Roman" w:hAnsi="Times New Roman"/>
          <w:sz w:val="28"/>
          <w:szCs w:val="28"/>
        </w:rPr>
        <w:t xml:space="preserve">не превышает</w:t>
      </w: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2 рабочих дней;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</w:t>
      </w:r>
      <w:r>
        <w:rPr>
          <w:rFonts w:ascii="Times New Roman" w:hAnsi="Times New Roman"/>
          <w:sz w:val="28"/>
          <w:szCs w:val="28"/>
        </w:rPr>
        <w:t xml:space="preserve">ежведомственный запрос "Предоставление из ЕГР ЗАГС по запросу сведений о рождении"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направляемый в Федеральную налоговую службу.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Основанием для направления 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ежведомственн</w:t>
      </w:r>
      <w:r>
        <w:rPr>
          <w:rFonts w:ascii="Times New Roman" w:hAnsi="Times New Roman"/>
          <w:sz w:val="28"/>
          <w:szCs w:val="28"/>
        </w:rPr>
        <w:t xml:space="preserve">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запроса является обращение Заявителя за предоставлением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 xml:space="preserve">услуги.</w:t>
      </w:r>
      <w:r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 xml:space="preserve">ежведомственный </w:t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апрос направляется в течение 1 часа.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Срок, в течение которого результат 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ежведомственн</w:t>
      </w:r>
      <w:r>
        <w:rPr>
          <w:rFonts w:ascii="Times New Roman" w:hAnsi="Times New Roman"/>
          <w:sz w:val="28"/>
          <w:szCs w:val="28"/>
        </w:rPr>
        <w:t xml:space="preserve">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запроса должен поступить в Департамент, не превышает</w:t>
      </w: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2 рабочих дней.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срок осуществления межведомственного </w:t>
      </w:r>
      <w:r>
        <w:rPr>
          <w:rFonts w:ascii="Times New Roman" w:hAnsi="Times New Roman"/>
          <w:sz w:val="28"/>
          <w:szCs w:val="28"/>
        </w:rPr>
        <w:t xml:space="preserve">информационного </w:t>
      </w:r>
      <w:r>
        <w:rPr>
          <w:rFonts w:ascii="Times New Roman" w:hAnsi="Times New Roman"/>
          <w:sz w:val="28"/>
          <w:szCs w:val="28"/>
        </w:rPr>
        <w:t xml:space="preserve">взаимодействия составляет 2 рабочих дня.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3.31. </w:t>
      </w:r>
      <w:bookmarkStart w:id="51" w:name="bookmark108"/>
      <w:r>
        <w:rPr>
          <w:rFonts w:ascii="Times New Roman" w:hAnsi="Times New Roman"/>
          <w:sz w:val="28"/>
          <w:szCs w:val="28"/>
        </w:rPr>
        <w:t xml:space="preserve">Принятие решения о </w:t>
      </w:r>
      <w:r>
        <w:rPr>
          <w:rFonts w:ascii="Times New Roman" w:hAnsi="Times New Roman"/>
          <w:sz w:val="28"/>
          <w:szCs w:val="28"/>
        </w:rPr>
        <w:t xml:space="preserve">подтверждении спортивного разряда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или об отказе в предоставлении </w:t>
      </w:r>
      <w:r>
        <w:rPr>
          <w:rFonts w:ascii="Times New Roman" w:hAnsi="Times New Roman"/>
          <w:sz w:val="28"/>
          <w:szCs w:val="28"/>
        </w:rPr>
        <w:t xml:space="preserve">муниципальной услуги</w:t>
      </w:r>
      <w:bookmarkEnd w:id="51"/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Основанием для начала </w:t>
      </w:r>
      <w:r>
        <w:rPr>
          <w:rFonts w:ascii="Times New Roman" w:hAnsi="Times New Roman"/>
          <w:sz w:val="28"/>
          <w:szCs w:val="28"/>
        </w:rPr>
        <w:t xml:space="preserve">выполнения </w:t>
      </w:r>
      <w:r>
        <w:rPr>
          <w:rFonts w:ascii="Times New Roman" w:hAnsi="Times New Roman"/>
          <w:sz w:val="28"/>
          <w:szCs w:val="28"/>
        </w:rPr>
        <w:t xml:space="preserve">административной процедуры является поступление в Департамент заявления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предоставлени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приложенных к нему документов.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Поступившие заявление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предоставлени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и документы в течение 14 рабочих дней рассматриваются специалистом Департамента, ответственным за предос</w:t>
      </w:r>
      <w:r>
        <w:rPr>
          <w:rFonts w:ascii="Times New Roman" w:hAnsi="Times New Roman"/>
          <w:sz w:val="28"/>
          <w:szCs w:val="28"/>
        </w:rPr>
        <w:t xml:space="preserve">тавление муниципальной услуги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рассмотрения заявления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предоставлени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документов специалист Департамента, ответственный за предоставление муниципальной услуги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оформляет: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решение о </w:t>
      </w:r>
      <w:r>
        <w:rPr>
          <w:rFonts w:ascii="Times New Roman" w:hAnsi="Times New Roman"/>
          <w:sz w:val="28"/>
          <w:szCs w:val="28"/>
        </w:rPr>
        <w:t xml:space="preserve">подтверждении спортивного разряда в форме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приказ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о по</w:t>
      </w:r>
      <w:r>
        <w:rPr>
          <w:rFonts w:ascii="Times New Roman" w:hAnsi="Times New Roman"/>
          <w:sz w:val="28"/>
          <w:szCs w:val="28"/>
        </w:rPr>
        <w:t xml:space="preserve">дтверждении спортивного разряда по форме согласно приложению 11</w:t>
      </w: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к Административному регламенту;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решение об отказе в предоставлении муниципальной услуги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по основаниям, указанны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 в пункте 2.2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3.32. </w:t>
      </w:r>
      <w:bookmarkStart w:id="52" w:name="bookmark110"/>
      <w:r>
        <w:rPr>
          <w:rFonts w:ascii="Times New Roman" w:hAnsi="Times New Roman"/>
          <w:sz w:val="28"/>
          <w:szCs w:val="28"/>
        </w:rPr>
        <w:t xml:space="preserve">Предоставление результата </w:t>
      </w:r>
      <w:r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/>
          <w:sz w:val="28"/>
          <w:szCs w:val="28"/>
        </w:rPr>
        <w:t xml:space="preserve">муниципальной услуги</w:t>
      </w:r>
      <w:bookmarkEnd w:id="52"/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Заявителю в качестве результата предоставления муниципальной услуги обеспечивается возможность получения документа в зависимости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от выбранного способа, указанного в запросе: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специалиста Департамента, ответственного за предоставление муниципальной услуги, направленного Заявителю в личный кабинет на Едином портале;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в виде бумажного документа, подтверждающего содержание электронного документа, который Заявитель получает при личном обращении</w:t>
      </w: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в Департамент, в МФЦ либо с использованием </w:t>
      </w:r>
      <w:r>
        <w:rPr>
          <w:rFonts w:ascii="Times New Roman" w:hAnsi="Times New Roman"/>
          <w:sz w:val="28"/>
          <w:szCs w:val="28"/>
        </w:rPr>
        <w:t xml:space="preserve">услуг </w:t>
      </w:r>
      <w:r>
        <w:rPr>
          <w:rFonts w:ascii="Times New Roman" w:hAnsi="Times New Roman"/>
          <w:sz w:val="28"/>
          <w:szCs w:val="28"/>
        </w:rPr>
        <w:t xml:space="preserve">операторов почтовой связи.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Предоставление результата </w:t>
      </w:r>
      <w:r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/>
          <w:sz w:val="28"/>
          <w:szCs w:val="28"/>
        </w:rPr>
        <w:t xml:space="preserve">муниципальной услуги осуществляется в срок не позднее 3 рабочих дней со дня принятия решения.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IV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53" w:name="bookmark118"/>
      <w:bookmarkStart w:id="54" w:name="bookmark116"/>
      <w:bookmarkStart w:id="55" w:name="bookmark117"/>
      <w:r>
        <w:rPr>
          <w:rFonts w:ascii="Times New Roman" w:hAnsi="Times New Roman"/>
          <w:b/>
          <w:sz w:val="28"/>
          <w:szCs w:val="28"/>
        </w:rPr>
        <w:t xml:space="preserve">Формы контроля за исполнением 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административного регламента</w:t>
      </w:r>
      <w:bookmarkEnd w:id="53"/>
      <w:bookmarkEnd w:id="54"/>
      <w:bookmarkEnd w:id="55"/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осуществления текущего контроля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соблюдением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исполнением ответственными должностными лицами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положений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Административного </w:t>
      </w:r>
      <w:r>
        <w:rPr>
          <w:rFonts w:ascii="Times New Roman" w:hAnsi="Times New Roman"/>
          <w:sz w:val="28"/>
          <w:szCs w:val="28"/>
        </w:rPr>
        <w:t xml:space="preserve">регламента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иных нормативных правовых актов,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устанавливающих требования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предоставлению муниципальной услуги,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также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принятием ими решений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Текущий контроль </w:t>
      </w:r>
      <w:r>
        <w:rPr>
          <w:rFonts w:ascii="Times New Roman" w:hAnsi="Times New Roman"/>
          <w:sz w:val="28"/>
          <w:szCs w:val="28"/>
        </w:rPr>
        <w:t xml:space="preserve">за соблюдением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исполнением ответственными должностными лицами положений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Административного регламента и иных нормативных правовых актов,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устанавливающих требования к предоставлению муниципальной услуги,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 также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принятием ими решений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осуществляется путем проведения проверок соблюдения специалистами Департамента, ответственными за предоставление муниципальной услуги, положений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bookmarkStart w:id="56" w:name="bookmark120"/>
      <w:r>
        <w:rPr>
          <w:rFonts w:ascii="Times New Roman" w:hAnsi="Times New Roman"/>
          <w:sz w:val="28"/>
          <w:szCs w:val="28"/>
        </w:rPr>
        <w:t xml:space="preserve">Перечень должностных лиц, осуществляющих текущий контроль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за предоставлением муниципальной услуги, устанавливается приказом Департамента.</w:t>
      </w:r>
      <w:bookmarkEnd w:id="56"/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и периодичность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осуществления плановых и внеплановых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проверок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полноты и качества предоставления муниципальной услуги,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и формы контроля за полнотой и качеством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предоставления муниципальной услуги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Проверки полноты и качества предоставления муниципальной услуги осуществляются на основании приказов Департамента.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Проверки могут быть плановыми (осуществляются на основании полугодовых или годовых планов работы Департамента) и внеплановыми.</w:t>
      </w: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При проверке могут рассматриваться все вопросы, связанные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с предоставлением муниципальной услуги (комплексные проверки),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или отдельные вопросы (тематические проверки). Проверка также может проводиться по конкретному обращению Заявителя.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Периодичность проведения плановых проверок полноты и качества предоставления муниципальной услуги устанавливается в соответствии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с приказом Департамента. Периодичност</w:t>
      </w:r>
      <w:r>
        <w:rPr>
          <w:rFonts w:ascii="Times New Roman" w:hAnsi="Times New Roman"/>
          <w:sz w:val="28"/>
          <w:szCs w:val="28"/>
        </w:rPr>
        <w:t xml:space="preserve">ь проведения плановых проверок 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не реже одного</w:t>
      </w:r>
      <w:r>
        <w:rPr>
          <w:rFonts w:ascii="Times New Roman" w:hAnsi="Times New Roman"/>
          <w:sz w:val="28"/>
          <w:szCs w:val="28"/>
        </w:rPr>
        <w:t xml:space="preserve"> раза в год.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 Для проведения проверки полноты и качества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t xml:space="preserve">директор</w:t>
      </w:r>
      <w:r>
        <w:rPr>
          <w:rFonts w:ascii="Times New Roman" w:hAnsi="Times New Roman"/>
          <w:sz w:val="28"/>
          <w:szCs w:val="28"/>
        </w:rPr>
        <w:t xml:space="preserve"> Департамента на основании предложений должностных лиц профильного структурного подразделения создает комиссию и утверждает ее состав приказом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Департамента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деятельности комиссии оформляются в виде справки произвольной формы, в которой в случае выявления отмечаются несоответствия Административному регламенту и предложения по их устранению.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Справку подписывает председатель комиссии и утверждает </w:t>
      </w:r>
      <w:r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</w:rPr>
        <w:t xml:space="preserve">Департамента.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 </w:t>
      </w:r>
      <w:bookmarkStart w:id="57" w:name="bookmark121"/>
      <w:r>
        <w:rPr>
          <w:rFonts w:ascii="Times New Roman" w:hAnsi="Times New Roman"/>
          <w:sz w:val="28"/>
          <w:szCs w:val="28"/>
        </w:rPr>
        <w:t xml:space="preserve">По результатам проведенных проверок, оформленным документально в установленном порядке, в случае выявления нарушений прав Заявителей </w:t>
      </w:r>
      <w:r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</w:rPr>
        <w:t xml:space="preserve">Департамента рассматривает вопрос о привлечении виновных лиц </w:t>
      </w: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к дисциплинарной ответственности.</w:t>
      </w:r>
      <w:bookmarkEnd w:id="57"/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Ответственность должностных лиц органа, 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предоставляющего муниципальную услугу,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решения и действия (бездействие), принимаемые (осуществляемые) 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предоставления муниципальной услуги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4.8. Специалисты Департамента, ответственные за предоставление муниципальной услуги, в том числе за консультирование, несут персональную ответственность за предоставление муниципальной услуги.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4.9. Персональная ответственность за соблюдение должностными лицами требований Административного регламента закрепляется в должностных </w:t>
      </w:r>
      <w:r>
        <w:rPr>
          <w:rFonts w:ascii="Times New Roman" w:hAnsi="Times New Roman"/>
          <w:sz w:val="28"/>
          <w:szCs w:val="28"/>
        </w:rPr>
        <w:t xml:space="preserve">инструкциях</w:t>
      </w:r>
      <w:r>
        <w:rPr>
          <w:rFonts w:ascii="Times New Roman" w:hAnsi="Times New Roman"/>
          <w:sz w:val="28"/>
          <w:szCs w:val="28"/>
        </w:rPr>
        <w:t xml:space="preserve">, утверждаемых </w:t>
      </w:r>
      <w:r>
        <w:rPr>
          <w:rFonts w:ascii="Times New Roman" w:hAnsi="Times New Roman"/>
          <w:sz w:val="28"/>
          <w:szCs w:val="28"/>
        </w:rPr>
        <w:t xml:space="preserve">директором</w:t>
      </w:r>
      <w:r>
        <w:rPr>
          <w:rFonts w:ascii="Times New Roman" w:hAnsi="Times New Roman"/>
          <w:sz w:val="28"/>
          <w:szCs w:val="28"/>
        </w:rPr>
        <w:t xml:space="preserve"> Департамента.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 Департамента, ответственный за консультирование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и информирование граждан, несет персональную ответственность за полноту, грамотность и доступность проведенного консультирования.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Специалисты Департамента, ответственные за предоставление муниципальной услуги, несут персональную ответственность: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за правильность выполнения административных процедур по приему </w:t>
      </w: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и рассмотрению документов, правильность оформления документов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по предоставлению муниципальной услуги, правильность вынесенного соответствующего решения;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за соблюдение сроков и качество предоставления муниципальной услуги.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8" w:name="bookmark122"/>
      <w:r>
        <w:rPr>
          <w:rFonts w:ascii="Times New Roman" w:hAnsi="Times New Roman"/>
          <w:sz w:val="28"/>
          <w:szCs w:val="28"/>
        </w:rPr>
        <w:t xml:space="preserve">Специалисты Департамента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ответственные за прием, регистрацию, передачу на исполнение и направление документов адресатам в установленные Административным регламентом сроки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несут персональную ответственность.</w:t>
      </w:r>
      <w:bookmarkEnd w:id="58"/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 к порядку и формам контроля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предоставлением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 услуги,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том числе со стороны граждан,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их объединений и организаций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4.10.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специалистами Департамента, ответственными за прием и подготовку документов, осуществляет </w:t>
      </w:r>
      <w:r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</w:rPr>
        <w:t xml:space="preserve">Департамента.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4.11. Контроль со стороны граждан, их объединений и организаций </w:t>
      </w: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за предоставлением муниципальной услуги может быть осуществлен путем запроса соответствующей информации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при условии, что она не является конфиденциальной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</w:rPr>
        <w:t xml:space="preserve"> Досудебный (внесудебный) порядок 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обжалования решений и действий (бездействия) органа, 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предоставляющего муниципальную услугу, 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многофункционального центра</w:t>
      </w:r>
      <w:r>
        <w:rPr>
          <w:rFonts w:ascii="Times New Roman" w:hAnsi="Times New Roman"/>
          <w:b/>
          <w:sz w:val="28"/>
          <w:szCs w:val="28"/>
        </w:rPr>
        <w:t xml:space="preserve"> предоставления государственных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 муниципальных услуг</w:t>
      </w:r>
      <w:r>
        <w:rPr>
          <w:rFonts w:ascii="Times New Roman" w:hAnsi="Times New Roman"/>
          <w:b/>
          <w:sz w:val="28"/>
          <w:szCs w:val="28"/>
        </w:rPr>
        <w:t xml:space="preserve">, организаций, 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</w:t>
      </w:r>
      <w:r>
        <w:rPr>
          <w:rFonts w:ascii="Times New Roman" w:hAnsi="Times New Roman"/>
          <w:b/>
          <w:sz w:val="28"/>
          <w:szCs w:val="28"/>
        </w:rPr>
        <w:t xml:space="preserve">казанных в части 1.1 статьи 16 Федерального закона №210-ФЗ</w:t>
      </w:r>
      <w:r>
        <w:rPr>
          <w:rFonts w:ascii="Times New Roman" w:hAnsi="Times New Roman"/>
          <w:b/>
          <w:sz w:val="28"/>
          <w:szCs w:val="28"/>
        </w:rPr>
        <w:t xml:space="preserve">, 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 также их должностных лиц, муниципальных служащих, работников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для Заявителя о его праве подать жалобу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Заявитель имеет право на досудебное (внесудебное) обжалование действий (бездействия) и решений</w:t>
      </w:r>
      <w:r>
        <w:rPr>
          <w:rFonts w:ascii="Times New Roman" w:hAnsi="Times New Roman"/>
          <w:sz w:val="28"/>
          <w:szCs w:val="28"/>
        </w:rPr>
        <w:t xml:space="preserve">, принятых и осуществленных</w:t>
      </w:r>
      <w:r>
        <w:rPr>
          <w:rFonts w:ascii="Times New Roman" w:hAnsi="Times New Roman"/>
          <w:sz w:val="28"/>
          <w:szCs w:val="28"/>
        </w:rPr>
        <w:t xml:space="preserve"> в ходе предоставления муниципальной услуги Департаментом, </w:t>
      </w:r>
      <w:r>
        <w:rPr>
          <w:rFonts w:ascii="Times New Roman" w:hAnsi="Times New Roman"/>
          <w:sz w:val="28"/>
          <w:szCs w:val="28"/>
        </w:rPr>
        <w:t xml:space="preserve">должностными лицам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Департамента, </w:t>
      </w:r>
      <w:r>
        <w:rPr>
          <w:rFonts w:ascii="Times New Roman" w:hAnsi="Times New Roman"/>
          <w:sz w:val="28"/>
          <w:szCs w:val="28"/>
        </w:rPr>
        <w:t xml:space="preserve">муниципальными служащими</w:t>
      </w:r>
      <w:r>
        <w:rPr>
          <w:rFonts w:ascii="Times New Roman" w:hAnsi="Times New Roman"/>
          <w:sz w:val="28"/>
          <w:szCs w:val="28"/>
        </w:rPr>
        <w:t xml:space="preserve">, МФЦ, а также работниками МФЦ.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Органы местного самоуправления, организации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уполномоченные на рассмотрение жалобы лица,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которым может быть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направлена жалоба Заявителя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досудебном (внесудебном) порядке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>
        <w:rPr>
          <w:rFonts w:ascii="Times New Roman" w:hAnsi="Times New Roman"/>
          <w:sz w:val="28"/>
          <w:szCs w:val="28"/>
        </w:rPr>
        <w:t xml:space="preserve">Жалоба подается в письменной форме на бумажном носителе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или в электронной форме в Департамент или МФЦ.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Жалобы на решения и действия (бездействие) Департамента, специалистов Департамента, ответственных за предоставление муниципальной услуги, подаются в Департамент и рассматриваются директором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Департамента.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Жалобы на решения и действия (бездействие) директора Департамента подаются главе города.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Жалобы на решения и действия (бездействие) работника МФЦ подаются руководителю МФЦ.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Жалобы на решения и действия (бездействие) МФЦ, руководите</w:t>
      </w:r>
      <w:r>
        <w:rPr>
          <w:rFonts w:ascii="Times New Roman" w:hAnsi="Times New Roman"/>
          <w:sz w:val="28"/>
          <w:szCs w:val="28"/>
        </w:rPr>
        <w:t xml:space="preserve">ля МФЦ подаются учредителю МФЦ -</w:t>
      </w:r>
      <w:r>
        <w:rPr>
          <w:rFonts w:ascii="Times New Roman" w:hAnsi="Times New Roman"/>
          <w:sz w:val="28"/>
          <w:szCs w:val="28"/>
        </w:rPr>
        <w:t xml:space="preserve"> в Департамент экономического развития </w:t>
      </w: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Ханты-Мансийского авто</w:t>
      </w:r>
      <w:r>
        <w:rPr>
          <w:rFonts w:ascii="Times New Roman" w:hAnsi="Times New Roman"/>
          <w:sz w:val="28"/>
          <w:szCs w:val="28"/>
        </w:rPr>
        <w:t xml:space="preserve">номного округа -</w:t>
      </w:r>
      <w:r>
        <w:rPr>
          <w:rFonts w:ascii="Times New Roman" w:hAnsi="Times New Roman"/>
          <w:sz w:val="28"/>
          <w:szCs w:val="28"/>
        </w:rPr>
        <w:t xml:space="preserve"> Югры.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Департаменте, МФЦ, у учредителя МФЦ определяются должностные лица, уполномоченные на рассмотрение жалоб.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Способы информирования Заявителей 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порядке подачи и рассмотрения жалобы, 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том числе с использованием Единого портала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. 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сайте, на Едином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</w:t>
      </w:r>
      <w:r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нормативных правовых актов,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регулирующих порядок досудебного (внесудебного) обжалования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решений </w:t>
      </w:r>
      <w:r>
        <w:rPr>
          <w:rFonts w:ascii="Times New Roman" w:hAnsi="Times New Roman"/>
          <w:sz w:val="28"/>
          <w:szCs w:val="28"/>
        </w:rPr>
        <w:t xml:space="preserve">и действий (бездействия),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принятых и осуществленных в ходе предоставления муниципальной услуги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. Правовое регулирование отношений, возникающих в связи с подачей и рассмотрением жалобы, осуществляется в соответствии с: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Федеральны</w:t>
      </w:r>
      <w:r>
        <w:rPr>
          <w:rFonts w:ascii="Times New Roman" w:hAnsi="Times New Roman"/>
          <w:sz w:val="28"/>
          <w:szCs w:val="28"/>
        </w:rPr>
        <w:t xml:space="preserve">м законом №210-ФЗ</w:t>
      </w:r>
      <w:r>
        <w:rPr>
          <w:rFonts w:ascii="Times New Roman" w:hAnsi="Times New Roman"/>
          <w:sz w:val="28"/>
          <w:szCs w:val="28"/>
        </w:rPr>
        <w:t xml:space="preserve">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20.11.2012 №1198 "О федеральной государственной информационной системе, обеспечивающей процесс досудебного (внесудебного) обжалования решений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и действий (бездействия), совершенных при предоставлении государственных </w:t>
      </w: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и муниципальных услуг";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постановлением администрации города Нижневартовска от 25.07.2018 №1054 "О порядке подачи и рассмотрения жалоб на решения и действия (бездействие) структурных подразделений администрации города Нижневартовска и подведомственных им организаций, их должностных лиц, муниципальных служащих, филиала автономного учреждения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Ханты-Мансийского автономного округа - Югры "Многофункциональный центр предоставления государственных и муниципальных услуг Югры"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в городе Нижневартовске и его работников".</w:t>
      </w:r>
    </w:p>
    <w:p>
      <w:pPr>
        <w:pStyle w:val="Normal"/>
        <w:spacing w:after="0" w:line="240" w:lineRule="auto"/>
        <w:ind w:left="42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  <w:highlight w:val="white"/>
        </w:rPr>
        <w:t xml:space="preserve">Приложение 1</w:t>
      </w:r>
      <w:r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дминистративному регламенту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"Присвоение спортивных разрядов"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Перечень признаков </w:t>
      </w:r>
      <w:r>
        <w:rPr>
          <w:rFonts w:ascii="Times New Roman" w:hAnsi="Times New Roman"/>
          <w:b/>
          <w:sz w:val="28"/>
          <w:szCs w:val="28"/>
        </w:rPr>
        <w:t xml:space="preserve">з</w:t>
      </w:r>
      <w:r>
        <w:rPr>
          <w:rFonts w:ascii="Times New Roman" w:hAnsi="Times New Roman"/>
          <w:b/>
          <w:sz w:val="28"/>
          <w:szCs w:val="28"/>
        </w:rPr>
        <w:t xml:space="preserve">аявителя, 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 также комбинации значений признаков,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каждая из которых соответствует 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одному варианту предоставления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муниципальной услуги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1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Определение </w:t>
      </w:r>
      <w:r>
        <w:rPr>
          <w:rFonts w:ascii="Times New Roman" w:hAnsi="Times New Roman"/>
          <w:b/>
          <w:sz w:val="28"/>
          <w:szCs w:val="28"/>
        </w:rPr>
        <w:t xml:space="preserve">признака</w:t>
      </w:r>
      <w:r>
        <w:rPr>
          <w:rFonts w:ascii="Times New Roman" w:hAnsi="Times New Roman"/>
          <w:b/>
          <w:sz w:val="28"/>
          <w:szCs w:val="28"/>
        </w:rPr>
        <w:t xml:space="preserve"> з</w:t>
      </w:r>
      <w:r>
        <w:rPr>
          <w:rFonts w:ascii="Times New Roman" w:hAnsi="Times New Roman"/>
          <w:b/>
          <w:sz w:val="28"/>
          <w:szCs w:val="28"/>
        </w:rPr>
        <w:t xml:space="preserve">аявителя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4678"/>
        <w:gridCol w:w="4394"/>
      </w:tblGrid>
      <w:tr>
        <w:trPr>
          <w:trHeight w:val="20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shd w:val="clear" w:color="ffffff" w:fill="ffffff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Courier New" w:cs="Courier New"/>
                <w:b/>
                <w:sz w:val="24"/>
                <w:szCs w:val="24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п/п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</w:tcBorders>
            <w:shd w:val="clear" w:color="ffffff" w:fill="ffffff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Признак 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аявителя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Значения признака 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аявителя</w:t>
            </w:r>
          </w:p>
        </w:tc>
      </w:tr>
      <w:tr>
        <w:trPr>
          <w:trHeight w:val="20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shd w:val="clear" w:color="ffffff" w:fill="ffffff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</w:tcBorders>
            <w:shd w:val="clear" w:color="ffffff" w:fill="ffffff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витель обратился самостоятельно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через представителя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Через представителя</w:t>
            </w:r>
          </w:p>
        </w:tc>
      </w:tr>
      <w:tr>
        <w:trPr>
          <w:trHeight w:val="20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ffffff" w:fill="ffffff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ffffff" w:fill="ffffff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какой подуслугой обратился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аявитель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Присвоение спортивного разряда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Подтверждение спортивного разряда</w:t>
            </w:r>
          </w:p>
        </w:tc>
      </w:tr>
    </w:tbl>
    <w:p>
      <w:pPr>
        <w:pStyle w:val="Normal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2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Комбинации значений признаков,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каждая из которых соответствует одному варианту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предоставления муниципальной услуги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4678"/>
        <w:gridCol w:w="4394"/>
      </w:tblGrid>
      <w:tr>
        <w:trPr>
          <w:trHeight w:val="20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shd w:val="clear" w:color="ffffff" w:fill="ffffff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b/>
                <w:sz w:val="24"/>
                <w:szCs w:val="28"/>
              </w:rPr>
            </w:pPr>
            <w:r>
              <w:rPr>
                <w:rFonts w:ascii="Times New Roman" w:hAnsi="Times New Roman" w:eastAsia="Courier New" w:cs="Courier New"/>
                <w:b/>
                <w:sz w:val="24"/>
                <w:szCs w:val="28"/>
              </w:rPr>
              <w:t xml:space="preserve">№</w:t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b/>
                <w:sz w:val="24"/>
                <w:szCs w:val="28"/>
              </w:rPr>
            </w:pPr>
            <w:r>
              <w:rPr>
                <w:rFonts w:ascii="Times New Roman" w:hAnsi="Times New Roman" w:eastAsia="Courier New" w:cs="Courier New"/>
                <w:b/>
                <w:sz w:val="24"/>
                <w:szCs w:val="28"/>
              </w:rPr>
              <w:t xml:space="preserve">п/п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</w:tcBorders>
            <w:shd w:val="clear" w:color="ffffff" w:fill="ffffff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b/>
                <w:sz w:val="24"/>
                <w:szCs w:val="28"/>
              </w:rPr>
            </w:pPr>
            <w:r>
              <w:rPr>
                <w:rFonts w:ascii="Times New Roman" w:hAnsi="Times New Roman" w:eastAsia="Courier New" w:cs="Courier New"/>
                <w:b/>
                <w:sz w:val="24"/>
                <w:szCs w:val="28"/>
              </w:rPr>
              <w:t xml:space="preserve">Призна</w:t>
            </w:r>
            <w:r>
              <w:rPr>
                <w:rFonts w:ascii="Times New Roman" w:hAnsi="Times New Roman" w:eastAsia="Courier New" w:cs="Courier New"/>
                <w:b/>
                <w:sz w:val="24"/>
                <w:szCs w:val="28"/>
              </w:rPr>
              <w:t xml:space="preserve">к з</w:t>
            </w:r>
            <w:r>
              <w:rPr>
                <w:rFonts w:ascii="Times New Roman" w:hAnsi="Times New Roman" w:eastAsia="Courier New" w:cs="Courier New"/>
                <w:b/>
                <w:sz w:val="24"/>
                <w:szCs w:val="28"/>
              </w:rPr>
              <w:t xml:space="preserve">аявителя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b/>
                <w:sz w:val="24"/>
                <w:szCs w:val="28"/>
              </w:rPr>
            </w:pPr>
            <w:r>
              <w:rPr>
                <w:rFonts w:ascii="Times New Roman" w:hAnsi="Times New Roman" w:eastAsia="Courier New" w:cs="Courier New"/>
                <w:b/>
                <w:sz w:val="24"/>
                <w:szCs w:val="28"/>
              </w:rPr>
              <w:t xml:space="preserve">Вариант предоставления </w:t>
            </w:r>
            <w:r>
              <w:rPr>
                <w:rFonts w:ascii="Times New Roman" w:hAnsi="Times New Roman" w:eastAsia="Courier New" w:cs="Courier New"/>
                <w:b/>
                <w:sz w:val="24"/>
                <w:szCs w:val="28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b/>
                <w:sz w:val="24"/>
                <w:szCs w:val="28"/>
              </w:rPr>
            </w:pPr>
            <w:r>
              <w:rPr>
                <w:rFonts w:ascii="Times New Roman" w:hAnsi="Times New Roman" w:eastAsia="Courier New" w:cs="Courier New"/>
                <w:b/>
                <w:sz w:val="24"/>
                <w:szCs w:val="28"/>
              </w:rPr>
              <w:t xml:space="preserve">муниципальной </w:t>
            </w:r>
            <w:r>
              <w:rPr>
                <w:rFonts w:ascii="Times New Roman" w:hAnsi="Times New Roman" w:eastAsia="Courier New" w:cs="Courier New"/>
                <w:b/>
                <w:sz w:val="24"/>
                <w:szCs w:val="28"/>
              </w:rPr>
              <w:t xml:space="preserve">услуги</w:t>
            </w:r>
          </w:p>
        </w:tc>
      </w:tr>
      <w:tr>
        <w:trPr>
          <w:trHeight w:val="20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shd w:val="clear" w:color="ffffff" w:fill="ffffff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sz w:val="24"/>
                <w:szCs w:val="28"/>
              </w:rPr>
            </w:pPr>
            <w:r>
              <w:rPr>
                <w:rFonts w:ascii="Times New Roman" w:hAnsi="Times New Roman" w:eastAsia="Courier New" w:cs="Courier New"/>
                <w:sz w:val="24"/>
                <w:szCs w:val="28"/>
              </w:rPr>
              <w:t xml:space="preserve">1.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</w:tcBorders>
            <w:shd w:val="clear" w:color="ffffff" w:fill="ffffff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  <w:sz w:val="24"/>
                <w:szCs w:val="28"/>
              </w:rPr>
            </w:pPr>
            <w:r>
              <w:rPr>
                <w:rFonts w:ascii="Times New Roman" w:hAnsi="Times New Roman" w:eastAsia="Courier New" w:cs="Courier New"/>
                <w:sz w:val="24"/>
                <w:szCs w:val="28"/>
              </w:rPr>
              <w:t xml:space="preserve">Заявитель обратился самостоятельно </w:t>
            </w:r>
            <w:r>
              <w:rPr>
                <w:rFonts w:ascii="Times New Roman" w:hAnsi="Times New Roman" w:eastAsia="Courier New" w:cs="Courier New"/>
                <w:sz w:val="24"/>
                <w:szCs w:val="28"/>
              </w:rPr>
              <w:t xml:space="preserve">        </w:t>
            </w:r>
            <w:r>
              <w:rPr>
                <w:rFonts w:ascii="Times New Roman" w:hAnsi="Times New Roman" w:eastAsia="Courier New" w:cs="Courier New"/>
                <w:sz w:val="24"/>
                <w:szCs w:val="28"/>
              </w:rPr>
              <w:t xml:space="preserve">за присвоением спортивного разряда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sz w:val="24"/>
                <w:szCs w:val="28"/>
              </w:rPr>
            </w:pPr>
            <w:r>
              <w:rPr>
                <w:rFonts w:ascii="Times New Roman" w:hAnsi="Times New Roman" w:eastAsia="Courier New" w:cs="Courier New"/>
                <w:sz w:val="24"/>
                <w:szCs w:val="28"/>
              </w:rPr>
              <w:t xml:space="preserve">в</w:t>
            </w:r>
            <w:r>
              <w:rPr>
                <w:rFonts w:ascii="Times New Roman" w:hAnsi="Times New Roman" w:eastAsia="Courier New" w:cs="Courier New"/>
                <w:sz w:val="24"/>
                <w:szCs w:val="28"/>
              </w:rPr>
              <w:t xml:space="preserve">ариант №</w:t>
            </w:r>
            <w:r>
              <w:rPr>
                <w:rFonts w:ascii="Times New Roman" w:hAnsi="Times New Roman" w:eastAsia="Courier New" w:cs="Courier New"/>
                <w:sz w:val="24"/>
                <w:szCs w:val="28"/>
              </w:rPr>
              <w:t xml:space="preserve">1</w:t>
            </w:r>
          </w:p>
        </w:tc>
      </w:tr>
      <w:tr>
        <w:trPr>
          <w:trHeight w:val="20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shd w:val="clear" w:color="ffffff" w:fill="ffffff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sz w:val="24"/>
                <w:szCs w:val="28"/>
              </w:rPr>
            </w:pPr>
            <w:r>
              <w:rPr>
                <w:rFonts w:ascii="Times New Roman" w:hAnsi="Times New Roman" w:eastAsia="Courier New" w:cs="Courier New"/>
                <w:sz w:val="24"/>
                <w:szCs w:val="28"/>
              </w:rPr>
              <w:t xml:space="preserve">2.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</w:tcBorders>
            <w:shd w:val="clear" w:color="ffffff" w:fill="ffffff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  <w:sz w:val="24"/>
                <w:szCs w:val="28"/>
              </w:rPr>
            </w:pPr>
            <w:r>
              <w:rPr>
                <w:rFonts w:ascii="Times New Roman" w:hAnsi="Times New Roman" w:eastAsia="Courier New" w:cs="Courier New"/>
                <w:sz w:val="24"/>
                <w:szCs w:val="28"/>
              </w:rPr>
              <w:t xml:space="preserve">Заявитель обратился через представителя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eastAsia="Courier New" w:cs="Courier New"/>
                <w:sz w:val="24"/>
                <w:szCs w:val="28"/>
              </w:rPr>
              <w:t xml:space="preserve">за присвоением спортивного разряда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sz w:val="24"/>
                <w:szCs w:val="28"/>
              </w:rPr>
            </w:pPr>
            <w:r>
              <w:rPr>
                <w:rFonts w:ascii="Times New Roman" w:hAnsi="Times New Roman" w:eastAsia="Courier New" w:cs="Courier New"/>
                <w:sz w:val="24"/>
                <w:szCs w:val="28"/>
              </w:rPr>
              <w:t xml:space="preserve">в</w:t>
            </w:r>
            <w:r>
              <w:rPr>
                <w:rFonts w:ascii="Times New Roman" w:hAnsi="Times New Roman" w:eastAsia="Courier New" w:cs="Courier New"/>
                <w:sz w:val="24"/>
                <w:szCs w:val="28"/>
              </w:rPr>
              <w:t xml:space="preserve">ариант №</w:t>
            </w:r>
            <w:r>
              <w:rPr>
                <w:rFonts w:ascii="Times New Roman" w:hAnsi="Times New Roman" w:eastAsia="Courier New" w:cs="Courier New"/>
                <w:sz w:val="24"/>
                <w:szCs w:val="28"/>
              </w:rPr>
              <w:t xml:space="preserve">2</w:t>
            </w:r>
          </w:p>
        </w:tc>
      </w:tr>
      <w:tr>
        <w:trPr>
          <w:trHeight w:val="20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shd w:val="clear" w:color="ffffff" w:fill="ffffff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sz w:val="24"/>
                <w:szCs w:val="28"/>
              </w:rPr>
            </w:pPr>
            <w:r>
              <w:rPr>
                <w:rFonts w:ascii="Times New Roman" w:hAnsi="Times New Roman" w:eastAsia="Courier New" w:cs="Courier New"/>
                <w:sz w:val="24"/>
                <w:szCs w:val="28"/>
              </w:rPr>
              <w:t xml:space="preserve">3.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</w:tcBorders>
            <w:shd w:val="clear" w:color="ffffff" w:fill="ffffff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  <w:sz w:val="24"/>
                <w:szCs w:val="28"/>
              </w:rPr>
            </w:pPr>
            <w:r>
              <w:rPr>
                <w:rFonts w:ascii="Times New Roman" w:hAnsi="Times New Roman" w:eastAsia="Courier New" w:cs="Courier New"/>
                <w:sz w:val="24"/>
                <w:szCs w:val="28"/>
              </w:rPr>
              <w:t xml:space="preserve">Заявитель обратился самостоятельно </w:t>
            </w:r>
            <w:r>
              <w:rPr>
                <w:rFonts w:ascii="Times New Roman" w:hAnsi="Times New Roman" w:eastAsia="Courier New" w:cs="Courier New"/>
                <w:sz w:val="24"/>
                <w:szCs w:val="28"/>
              </w:rPr>
              <w:t xml:space="preserve">                                   </w:t>
            </w:r>
            <w:r>
              <w:rPr>
                <w:rFonts w:ascii="Times New Roman" w:hAnsi="Times New Roman" w:eastAsia="Courier New" w:cs="Courier New"/>
                <w:sz w:val="24"/>
                <w:szCs w:val="28"/>
              </w:rPr>
              <w:t xml:space="preserve">за подтверждением спортивного разряда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sz w:val="24"/>
                <w:szCs w:val="28"/>
              </w:rPr>
            </w:pPr>
            <w:r>
              <w:rPr>
                <w:rFonts w:ascii="Times New Roman" w:hAnsi="Times New Roman" w:eastAsia="Courier New" w:cs="Courier New"/>
                <w:sz w:val="24"/>
                <w:szCs w:val="28"/>
              </w:rPr>
              <w:t xml:space="preserve">в</w:t>
            </w:r>
            <w:r>
              <w:rPr>
                <w:rFonts w:ascii="Times New Roman" w:hAnsi="Times New Roman" w:eastAsia="Courier New" w:cs="Courier New"/>
                <w:sz w:val="24"/>
                <w:szCs w:val="28"/>
              </w:rPr>
              <w:t xml:space="preserve">ариант №</w:t>
            </w:r>
            <w:r>
              <w:rPr>
                <w:rFonts w:ascii="Times New Roman" w:hAnsi="Times New Roman" w:eastAsia="Courier New" w:cs="Courier New"/>
                <w:sz w:val="24"/>
                <w:szCs w:val="28"/>
              </w:rPr>
              <w:t xml:space="preserve">3</w:t>
            </w:r>
          </w:p>
        </w:tc>
      </w:tr>
      <w:tr>
        <w:trPr>
          <w:trHeight w:val="20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ffffff" w:fill="ffffff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sz w:val="24"/>
                <w:szCs w:val="28"/>
              </w:rPr>
            </w:pPr>
            <w:r>
              <w:rPr>
                <w:rFonts w:ascii="Times New Roman" w:hAnsi="Times New Roman" w:eastAsia="Courier New" w:cs="Courier New"/>
                <w:sz w:val="24"/>
                <w:szCs w:val="28"/>
              </w:rPr>
              <w:t xml:space="preserve">4.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ffffff" w:fill="ffffff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  <w:sz w:val="24"/>
                <w:szCs w:val="28"/>
              </w:rPr>
            </w:pPr>
            <w:r>
              <w:rPr>
                <w:rFonts w:ascii="Times New Roman" w:hAnsi="Times New Roman" w:eastAsia="Courier New" w:cs="Courier New"/>
                <w:sz w:val="24"/>
                <w:szCs w:val="28"/>
              </w:rPr>
              <w:t xml:space="preserve">Заявитель обратился через представителя за подтверждением спортивного разряда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sz w:val="24"/>
                <w:szCs w:val="28"/>
              </w:rPr>
            </w:pPr>
            <w:r>
              <w:rPr>
                <w:rFonts w:ascii="Times New Roman" w:hAnsi="Times New Roman" w:eastAsia="Courier New" w:cs="Courier New"/>
                <w:sz w:val="24"/>
                <w:szCs w:val="28"/>
              </w:rPr>
              <w:t xml:space="preserve">в</w:t>
            </w:r>
            <w:r>
              <w:rPr>
                <w:rFonts w:ascii="Times New Roman" w:hAnsi="Times New Roman" w:eastAsia="Courier New" w:cs="Courier New"/>
                <w:sz w:val="24"/>
                <w:szCs w:val="28"/>
              </w:rPr>
              <w:t xml:space="preserve">ариант №</w:t>
            </w:r>
            <w:r>
              <w:rPr>
                <w:rFonts w:ascii="Times New Roman" w:hAnsi="Times New Roman" w:eastAsia="Courier New" w:cs="Courier New"/>
                <w:sz w:val="24"/>
                <w:szCs w:val="28"/>
              </w:rPr>
              <w:t xml:space="preserve">4</w:t>
            </w:r>
          </w:p>
        </w:tc>
      </w:tr>
    </w:tbl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86"/>
        <w:gridCol w:w="283"/>
        <w:gridCol w:w="5670"/>
      </w:tblGrid>
      <w:tr>
        <w:trPr/>
        <w:tc>
          <w:tcPr>
            <w:tcW w:w="3686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  <w:sz w:val="28"/>
                <w:szCs w:val="28"/>
              </w:rPr>
            </w:pPr>
            <w:r>
              <w:rPr>
                <w:rFonts w:ascii="Times New Roman" w:hAnsi="Times New Roman" w:eastAsia="Courier New" w:cs="Courier New"/>
                <w:sz w:val="28"/>
                <w:szCs w:val="28"/>
              </w:rPr>
            </w:r>
          </w:p>
        </w:tc>
        <w:tc>
          <w:tcPr>
            <w:tcW w:w="28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  <w:sz w:val="28"/>
                <w:szCs w:val="28"/>
              </w:rPr>
            </w:pPr>
            <w:r>
              <w:rPr>
                <w:rFonts w:ascii="Times New Roman" w:hAnsi="Times New Roman" w:eastAsia="Courier New" w:cs="Courier New"/>
                <w:sz w:val="28"/>
                <w:szCs w:val="28"/>
              </w:rPr>
            </w:r>
          </w:p>
        </w:tc>
        <w:tc>
          <w:tcPr>
            <w:tcW w:w="5670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  <w:sz w:val="28"/>
                <w:szCs w:val="28"/>
              </w:rPr>
            </w:pPr>
            <w:r>
              <w:rPr>
                <w:rFonts w:ascii="Times New Roman" w:hAnsi="Times New Roman" w:eastAsia="Courier New" w:cs="Courier New"/>
                <w:sz w:val="28"/>
                <w:szCs w:val="28"/>
              </w:rPr>
            </w:r>
          </w:p>
        </w:tc>
      </w:tr>
      <w:tr>
        <w:trPr>
          <w:trHeight w:val="510"/>
        </w:trPr>
        <w:tc>
          <w:tcPr>
            <w:tcW w:w="3686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sz w:val="20"/>
                <w:szCs w:val="20"/>
              </w:rPr>
            </w:pPr>
            <w:r>
              <w:rPr>
                <w:rFonts w:ascii="Times New Roman" w:hAnsi="Times New Roman" w:eastAsia="Courier New" w:cs="Courier New"/>
                <w:sz w:val="20"/>
                <w:szCs w:val="20"/>
              </w:rPr>
              <w:t xml:space="preserve">(должность)</w:t>
            </w:r>
          </w:p>
        </w:tc>
        <w:tc>
          <w:tcPr>
            <w:tcW w:w="28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sz w:val="20"/>
                <w:szCs w:val="20"/>
              </w:rPr>
            </w:pPr>
            <w:r>
              <w:rPr>
                <w:rFonts w:ascii="Times New Roman" w:hAnsi="Times New Roman" w:eastAsia="Courier New" w:cs="Courier New"/>
                <w:sz w:val="20"/>
                <w:szCs w:val="20"/>
              </w:rPr>
            </w:r>
          </w:p>
        </w:tc>
        <w:tc>
          <w:tcPr>
            <w:tcW w:w="5670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sz w:val="20"/>
                <w:szCs w:val="20"/>
              </w:rPr>
            </w:pPr>
            <w:r>
              <w:rPr>
                <w:rFonts w:ascii="Times New Roman" w:hAnsi="Times New Roman" w:eastAsia="Courier New" w:cs="Courier New"/>
                <w:sz w:val="20"/>
                <w:szCs w:val="20"/>
              </w:rPr>
              <w:t xml:space="preserve">(фамилия, имя, отчество</w:t>
            </w:r>
            <w:r>
              <w:rPr>
                <w:rFonts w:ascii="Times New Roman" w:hAnsi="Times New Roman" w:eastAsia="Courier New" w:cs="Courier New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ourier New" w:cs="Courier New"/>
                <w:sz w:val="20"/>
                <w:szCs w:val="20"/>
              </w:rPr>
              <w:t xml:space="preserve">(последнее - при наличии) работника, </w:t>
            </w:r>
            <w:r>
              <w:rPr>
                <w:rFonts w:ascii="Times New Roman" w:hAnsi="Times New Roman" w:eastAsia="Courier New" w:cs="Courier New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sz w:val="20"/>
                <w:szCs w:val="20"/>
              </w:rPr>
            </w:pPr>
            <w:r>
              <w:rPr>
                <w:rFonts w:ascii="Times New Roman" w:hAnsi="Times New Roman" w:eastAsia="Courier New" w:cs="Courier New"/>
                <w:sz w:val="20"/>
                <w:szCs w:val="20"/>
              </w:rPr>
              <w:t xml:space="preserve">принявшего решение)</w:t>
            </w:r>
          </w:p>
        </w:tc>
      </w:tr>
    </w:tbl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72390</wp:posOffset>
                </wp:positionV>
                <wp:extent cx="2227580" cy="612140"/>
                <wp:effectExtent l="0" t="0" r="0" b="0"/>
                <wp:wrapNone/>
                <wp:docPr id="2" name="_x0000_s1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>
                        <a:xfrm>
                          <a:off x="0" y="0"/>
                          <a:ext cx="222758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Сведения</w:t>
                            </w:r>
                          </w:p>
                          <w:p>
                            <w:pPr>
                              <w:pStyle w:val="Normal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об электронной подписи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</w:r>
                          </w:p>
                          <w:p>
                            <w:pPr>
                              <w:pStyle w:val="Normal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58242;o:allowoverlap:true;o:allowincell:true;mso-position-horizontal-relative:text;margin-left:304.1pt;mso-position-horizontal:absolute;mso-position-vertical-relative:text;margin-top:5.7pt;mso-position-vertical:absolute;width:175.4pt;height:48.2pt;mso-wrap-distance-left:9.0pt;mso-wrap-distance-top:0.0pt;mso-wrap-distance-right:9.0pt;mso-wrap-distance-bottom:0.0pt;visibility:visible;" fillcolor="#FFFFFF" strokecolor="#000000">
                <v:textbox inset="0,0,0,0">
                  <w:txbxContent>
                    <w:p>
                      <w:pPr>
                        <w:pStyle w:val="Normal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 xml:space="preserve">Сведения</w:t>
                      </w:r>
                    </w:p>
                    <w:p>
                      <w:pPr>
                        <w:pStyle w:val="Normal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 xml:space="preserve">об электронной подписи</w:t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</w:r>
                    </w:p>
                    <w:p>
                      <w:pPr>
                        <w:pStyle w:val="Normal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left="42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  <w:highlight w:val="white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2 к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дминистративному регламенту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"Присвоение спортивных разрядов"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решения о присвоении спортивного разряда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(н</w:t>
      </w:r>
      <w:r>
        <w:rPr>
          <w:rFonts w:ascii="Times New Roman" w:hAnsi="Times New Roman"/>
          <w:sz w:val="20"/>
          <w:szCs w:val="28"/>
        </w:rPr>
        <w:t xml:space="preserve">аименование уполномоченного органа исполнительной власти субъекта Российской Федерации </w:t>
      </w:r>
      <w:r>
        <w:rPr>
          <w:rFonts w:ascii="Times New Roman" w:hAnsi="Times New Roman"/>
          <w:sz w:val="20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или органа местного самоуправления</w:t>
      </w:r>
      <w:r>
        <w:rPr>
          <w:rFonts w:ascii="Times New Roman" w:hAnsi="Times New Roman"/>
          <w:sz w:val="20"/>
          <w:szCs w:val="28"/>
        </w:rPr>
        <w:t xml:space="preserve">)</w:t>
      </w:r>
      <w:r>
        <w:rPr>
          <w:rFonts w:ascii="Times New Roman" w:hAnsi="Times New Roman"/>
          <w:sz w:val="20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Кому: 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присвоении спортивного разряда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2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_____________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№________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Ваше заявление от __</w:t>
      </w:r>
      <w:r>
        <w:rPr>
          <w:rFonts w:ascii="Times New Roman" w:hAnsi="Times New Roman"/>
          <w:sz w:val="28"/>
          <w:szCs w:val="28"/>
        </w:rPr>
        <w:t xml:space="preserve">__________</w:t>
      </w:r>
      <w:r>
        <w:rPr>
          <w:rFonts w:ascii="Times New Roman" w:hAnsi="Times New Roman"/>
          <w:sz w:val="28"/>
          <w:szCs w:val="28"/>
        </w:rPr>
        <w:t xml:space="preserve">_ №______</w:t>
      </w:r>
      <w:r>
        <w:rPr>
          <w:rFonts w:ascii="Times New Roman" w:hAnsi="Times New Roman"/>
          <w:sz w:val="28"/>
          <w:szCs w:val="28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 и прилагаемые к нему документы, уполномоченным органом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(</w:t>
      </w:r>
      <w:r>
        <w:rPr>
          <w:rFonts w:ascii="Times New Roman" w:hAnsi="Times New Roman"/>
          <w:sz w:val="20"/>
          <w:szCs w:val="28"/>
        </w:rPr>
        <w:t xml:space="preserve">наименование уполномоченного органа</w:t>
      </w:r>
      <w:r>
        <w:rPr>
          <w:rFonts w:ascii="Times New Roman" w:hAnsi="Times New Roman"/>
          <w:sz w:val="20"/>
          <w:szCs w:val="28"/>
        </w:rPr>
        <w:t xml:space="preserve">)</w:t>
      </w:r>
      <w:r>
        <w:rPr>
          <w:rFonts w:ascii="Times New Roman" w:hAnsi="Times New Roman"/>
          <w:sz w:val="20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принято решение о присвоении спортивного разряда в порядке, 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установленном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оложением о Единой всероссийской спортивной классификации, утвержденным </w:t>
      </w:r>
      <w:r>
        <w:rPr>
          <w:rFonts w:ascii="Times New Roman" w:hAnsi="Times New Roman"/>
          <w:sz w:val="28"/>
          <w:szCs w:val="28"/>
        </w:rPr>
        <w:t xml:space="preserve">приказом </w:t>
      </w:r>
      <w:r>
        <w:rPr>
          <w:rFonts w:ascii="Times New Roman" w:hAnsi="Times New Roman"/>
          <w:sz w:val="28"/>
          <w:szCs w:val="28"/>
        </w:rPr>
        <w:t xml:space="preserve">Министерств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спорта Российской Федерации</w:t>
      </w:r>
      <w:r>
        <w:rPr>
          <w:rFonts w:ascii="Times New Roman" w:hAnsi="Times New Roman"/>
          <w:sz w:val="28"/>
          <w:szCs w:val="28"/>
        </w:rPr>
        <w:t xml:space="preserve"> от 19.12.2022 №1255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>
        <w:trPr>
          <w:trHeight w:val="20"/>
        </w:trPr>
        <w:tc>
          <w:tcPr>
            <w:tcW w:w="4820" w:type="dxa"/>
            <w:tcBorders>
              <w:top w:val="single" w:color="000000" w:sz="4" w:space="0"/>
              <w:left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</w:rPr>
            </w:pPr>
            <w:r>
              <w:rPr>
                <w:rFonts w:ascii="Times New Roman" w:hAnsi="Times New Roman" w:eastAsia="Courier New" w:cs="Courier New"/>
              </w:rPr>
              <w:t xml:space="preserve">Фамилия, имя, отчество спортсмена</w:t>
            </w:r>
          </w:p>
        </w:tc>
        <w:tc>
          <w:tcPr>
            <w:tcW w:w="4819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</w:rPr>
            </w:pPr>
            <w:r>
              <w:rPr>
                <w:rFonts w:ascii="Times New Roman" w:hAnsi="Times New Roman" w:eastAsia="Courier New" w:cs="Courier New"/>
              </w:rPr>
            </w:r>
          </w:p>
        </w:tc>
      </w:tr>
      <w:tr>
        <w:trPr>
          <w:trHeight w:val="20"/>
        </w:trPr>
        <w:tc>
          <w:tcPr>
            <w:tcW w:w="4820" w:type="dxa"/>
            <w:tcBorders>
              <w:top w:val="single" w:color="000000" w:sz="4" w:space="0"/>
              <w:left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</w:rPr>
            </w:pPr>
            <w:r>
              <w:rPr>
                <w:rFonts w:ascii="Times New Roman" w:hAnsi="Times New Roman" w:eastAsia="Courier New" w:cs="Courier New"/>
              </w:rPr>
              <w:t xml:space="preserve">Дата рождения спортсмена</w:t>
            </w:r>
          </w:p>
        </w:tc>
        <w:tc>
          <w:tcPr>
            <w:tcW w:w="4819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</w:rPr>
            </w:pPr>
            <w:r>
              <w:rPr>
                <w:rFonts w:ascii="Times New Roman" w:hAnsi="Times New Roman" w:eastAsia="Courier New" w:cs="Courier New"/>
              </w:rPr>
            </w:r>
          </w:p>
        </w:tc>
      </w:tr>
      <w:tr>
        <w:trPr>
          <w:trHeight w:val="20"/>
        </w:trPr>
        <w:tc>
          <w:tcPr>
            <w:tcW w:w="4820" w:type="dxa"/>
            <w:tcBorders>
              <w:top w:val="single" w:color="000000" w:sz="4" w:space="0"/>
              <w:left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</w:rPr>
            </w:pPr>
            <w:r>
              <w:rPr>
                <w:rFonts w:ascii="Times New Roman" w:hAnsi="Times New Roman" w:eastAsia="Courier New" w:cs="Courier New"/>
              </w:rPr>
              <w:t xml:space="preserve">Присвоенный спортивный разряд</w:t>
            </w:r>
          </w:p>
        </w:tc>
        <w:tc>
          <w:tcPr>
            <w:tcW w:w="4819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</w:rPr>
            </w:pPr>
            <w:r>
              <w:rPr>
                <w:rFonts w:ascii="Times New Roman" w:hAnsi="Times New Roman" w:eastAsia="Courier New" w:cs="Courier New"/>
              </w:rPr>
            </w:r>
          </w:p>
        </w:tc>
      </w:tr>
      <w:tr>
        <w:trPr>
          <w:trHeight w:val="20"/>
        </w:trPr>
        <w:tc>
          <w:tcPr>
            <w:tcW w:w="4820" w:type="dxa"/>
            <w:tcBorders>
              <w:top w:val="single" w:color="000000" w:sz="4" w:space="0"/>
              <w:left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</w:rPr>
            </w:pPr>
            <w:r>
              <w:rPr>
                <w:rFonts w:ascii="Times New Roman" w:hAnsi="Times New Roman" w:eastAsia="Courier New" w:cs="Courier New"/>
              </w:rPr>
              <w:t xml:space="preserve">Вид спорта</w:t>
            </w:r>
          </w:p>
        </w:tc>
        <w:tc>
          <w:tcPr>
            <w:tcW w:w="4819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</w:rPr>
            </w:pPr>
            <w:r>
              <w:rPr>
                <w:rFonts w:ascii="Times New Roman" w:hAnsi="Times New Roman" w:eastAsia="Courier New" w:cs="Courier New"/>
              </w:rPr>
            </w:r>
          </w:p>
        </w:tc>
      </w:tr>
      <w:tr>
        <w:trPr>
          <w:trHeight w:val="20"/>
        </w:trPr>
        <w:tc>
          <w:tcPr>
            <w:tcW w:w="4820" w:type="dxa"/>
            <w:tcBorders>
              <w:top w:val="single" w:color="000000" w:sz="4" w:space="0"/>
              <w:left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</w:rPr>
            </w:pPr>
            <w:r>
              <w:rPr>
                <w:rFonts w:ascii="Times New Roman" w:hAnsi="Times New Roman" w:eastAsia="Courier New" w:cs="Courier New"/>
              </w:rPr>
              <w:t xml:space="preserve">Номер и дата приказа</w:t>
            </w:r>
          </w:p>
        </w:tc>
        <w:tc>
          <w:tcPr>
            <w:tcW w:w="4819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</w:rPr>
            </w:pPr>
            <w:r>
              <w:rPr>
                <w:rFonts w:ascii="Times New Roman" w:hAnsi="Times New Roman" w:eastAsia="Courier New" w:cs="Courier New"/>
              </w:rPr>
            </w:r>
          </w:p>
        </w:tc>
      </w:tr>
      <w:tr>
        <w:trPr>
          <w:trHeight w:val="20"/>
        </w:trPr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</w:rPr>
            </w:pPr>
            <w:r>
              <w:rPr>
                <w:rFonts w:ascii="Times New Roman" w:hAnsi="Times New Roman" w:eastAsia="Courier New" w:cs="Courier New"/>
              </w:rPr>
              <w:t xml:space="preserve">Дата вступления в силу присвоенного спортивного разряда</w:t>
            </w:r>
          </w:p>
        </w:tc>
        <w:tc>
          <w:tcPr>
            <w:tcW w:w="4819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</w:rPr>
            </w:pPr>
            <w:r>
              <w:rPr>
                <w:rFonts w:ascii="Times New Roman" w:hAnsi="Times New Roman" w:eastAsia="Courier New" w:cs="Courier New"/>
              </w:rPr>
            </w:r>
          </w:p>
        </w:tc>
      </w:tr>
    </w:tbl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2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ведения </w:t>
      </w:r>
      <w:r>
        <w:rPr>
          <w:rFonts w:ascii="Times New Roman" w:hAnsi="Times New Roman"/>
          <w:sz w:val="28"/>
          <w:szCs w:val="28"/>
        </w:rPr>
        <w:t xml:space="preserve">б</w:t>
      </w:r>
      <w:r>
        <w:rPr>
          <w:rFonts w:ascii="Times New Roman" w:hAnsi="Times New Roman"/>
          <w:sz w:val="28"/>
          <w:szCs w:val="28"/>
        </w:rPr>
        <w:t xml:space="preserve">удут внесены </w:t>
      </w:r>
      <w:r>
        <w:rPr>
          <w:rFonts w:ascii="Times New Roman" w:hAnsi="Times New Roman"/>
          <w:sz w:val="28"/>
          <w:szCs w:val="28"/>
        </w:rPr>
        <w:t xml:space="preserve">в действующую зачетную книжку.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этого Вам необходимо обратиться в уполномоченный орган</w:t>
      </w:r>
      <w:r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____________</w:t>
      </w:r>
      <w:r>
        <w:rPr>
          <w:rFonts w:ascii="Times New Roman" w:hAnsi="Times New Roman"/>
          <w:sz w:val="28"/>
          <w:szCs w:val="28"/>
        </w:rPr>
        <w:t xml:space="preserve">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2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(</w:t>
      </w:r>
      <w:r>
        <w:rPr>
          <w:rFonts w:ascii="Times New Roman" w:hAnsi="Times New Roman"/>
          <w:sz w:val="20"/>
          <w:szCs w:val="28"/>
        </w:rPr>
        <w:t xml:space="preserve">наименование уполномоченного органа</w:t>
      </w:r>
      <w:r>
        <w:rPr>
          <w:rFonts w:ascii="Times New Roman" w:hAnsi="Times New Roman"/>
          <w:sz w:val="20"/>
          <w:szCs w:val="28"/>
        </w:rPr>
        <w:t xml:space="preserve">)</w:t>
      </w:r>
      <w:r>
        <w:rPr>
          <w:rFonts w:ascii="Times New Roman" w:hAnsi="Times New Roman"/>
          <w:sz w:val="20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2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Дополнительная информация: _________</w:t>
      </w:r>
      <w:r>
        <w:rPr>
          <w:rFonts w:ascii="Times New Roman" w:hAnsi="Times New Roman"/>
          <w:sz w:val="28"/>
          <w:szCs w:val="28"/>
        </w:rPr>
        <w:t xml:space="preserve">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86"/>
        <w:gridCol w:w="283"/>
        <w:gridCol w:w="5670"/>
      </w:tblGrid>
      <w:tr>
        <w:trPr>
          <w:trHeight w:val="20"/>
        </w:trPr>
        <w:tc>
          <w:tcPr>
            <w:tcW w:w="3686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  <w:sz w:val="28"/>
                <w:szCs w:val="28"/>
              </w:rPr>
            </w:pPr>
            <w:r>
              <w:rPr>
                <w:rFonts w:ascii="Times New Roman" w:hAnsi="Times New Roman" w:eastAsia="Courier New" w:cs="Courier New"/>
                <w:sz w:val="28"/>
                <w:szCs w:val="28"/>
              </w:rPr>
            </w:r>
          </w:p>
        </w:tc>
        <w:tc>
          <w:tcPr>
            <w:tcW w:w="28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  <w:sz w:val="28"/>
                <w:szCs w:val="28"/>
              </w:rPr>
            </w:pPr>
            <w:r>
              <w:rPr>
                <w:rFonts w:ascii="Times New Roman" w:hAnsi="Times New Roman" w:eastAsia="Courier New" w:cs="Courier New"/>
                <w:sz w:val="28"/>
                <w:szCs w:val="28"/>
              </w:rPr>
            </w:r>
          </w:p>
        </w:tc>
        <w:tc>
          <w:tcPr>
            <w:tcW w:w="5670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  <w:sz w:val="28"/>
                <w:szCs w:val="28"/>
              </w:rPr>
            </w:pPr>
            <w:r>
              <w:rPr>
                <w:rFonts w:ascii="Times New Roman" w:hAnsi="Times New Roman" w:eastAsia="Courier New" w:cs="Courier New"/>
                <w:sz w:val="28"/>
                <w:szCs w:val="28"/>
              </w:rPr>
            </w:r>
          </w:p>
        </w:tc>
      </w:tr>
      <w:tr>
        <w:trPr>
          <w:trHeight w:val="510"/>
        </w:trPr>
        <w:tc>
          <w:tcPr>
            <w:tcW w:w="3686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sz w:val="20"/>
                <w:szCs w:val="20"/>
              </w:rPr>
            </w:pPr>
            <w:r>
              <w:rPr>
                <w:rFonts w:ascii="Times New Roman" w:hAnsi="Times New Roman" w:eastAsia="Courier New" w:cs="Courier New"/>
                <w:sz w:val="20"/>
                <w:szCs w:val="20"/>
              </w:rPr>
              <w:t xml:space="preserve">(должность)</w:t>
            </w:r>
          </w:p>
        </w:tc>
        <w:tc>
          <w:tcPr>
            <w:tcW w:w="28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sz w:val="20"/>
                <w:szCs w:val="20"/>
              </w:rPr>
            </w:pPr>
            <w:r>
              <w:rPr>
                <w:rFonts w:ascii="Times New Roman" w:hAnsi="Times New Roman" w:eastAsia="Courier New" w:cs="Courier New"/>
                <w:sz w:val="20"/>
                <w:szCs w:val="20"/>
              </w:rPr>
            </w:r>
          </w:p>
        </w:tc>
        <w:tc>
          <w:tcPr>
            <w:tcW w:w="5670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sz w:val="20"/>
                <w:szCs w:val="20"/>
              </w:rPr>
            </w:pPr>
            <w:r>
              <w:rPr>
                <w:rFonts w:ascii="Times New Roman" w:hAnsi="Times New Roman" w:eastAsia="Courier New" w:cs="Courier New"/>
                <w:sz w:val="20"/>
                <w:szCs w:val="20"/>
              </w:rPr>
              <w:t xml:space="preserve">(фамилия, имя, отчество</w:t>
            </w:r>
            <w:r>
              <w:rPr>
                <w:rFonts w:ascii="Times New Roman" w:hAnsi="Times New Roman" w:eastAsia="Courier New" w:cs="Courier New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ourier New" w:cs="Courier New"/>
                <w:sz w:val="20"/>
                <w:szCs w:val="20"/>
              </w:rPr>
              <w:t xml:space="preserve">(последнее - при наличии) работника, </w:t>
            </w:r>
            <w:r>
              <w:rPr>
                <w:rFonts w:ascii="Times New Roman" w:hAnsi="Times New Roman" w:eastAsia="Courier New" w:cs="Courier New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sz w:val="20"/>
                <w:szCs w:val="20"/>
              </w:rPr>
            </w:pPr>
            <w:r>
              <w:rPr>
                <w:rFonts w:ascii="Times New Roman" w:hAnsi="Times New Roman" w:eastAsia="Courier New" w:cs="Courier New"/>
                <w:sz w:val="20"/>
                <w:szCs w:val="20"/>
              </w:rPr>
              <w:t xml:space="preserve">принявшего решение)</w:t>
            </w:r>
          </w:p>
        </w:tc>
      </w:tr>
    </w:tbl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3" behindDoc="0" locked="0" layoutInCell="1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72390</wp:posOffset>
                </wp:positionV>
                <wp:extent cx="2227580" cy="612140"/>
                <wp:effectExtent l="0" t="0" r="0" b="0"/>
                <wp:wrapNone/>
                <wp:docPr id="3" name="_x0000_s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>
                        <a:xfrm>
                          <a:off x="0" y="0"/>
                          <a:ext cx="222758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Сведения</w:t>
                            </w:r>
                          </w:p>
                          <w:p>
                            <w:pPr>
                              <w:pStyle w:val="Normal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об электронной подписи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</w:r>
                          </w:p>
                          <w:p>
                            <w:pPr>
                              <w:pStyle w:val="Normal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251658243;o:allowoverlap:true;o:allowincell:true;mso-position-horizontal-relative:text;margin-left:304.1pt;mso-position-horizontal:absolute;mso-position-vertical-relative:text;margin-top:5.7pt;mso-position-vertical:absolute;width:175.4pt;height:48.2pt;mso-wrap-distance-left:9.0pt;mso-wrap-distance-top:0.0pt;mso-wrap-distance-right:9.0pt;mso-wrap-distance-bottom:0.0pt;visibility:visible;" fillcolor="#FFFFFF" strokecolor="#000000">
                <v:textbox inset="0,0,0,0">
                  <w:txbxContent>
                    <w:p>
                      <w:pPr>
                        <w:pStyle w:val="Normal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 xml:space="preserve">Сведения</w:t>
                      </w:r>
                    </w:p>
                    <w:p>
                      <w:pPr>
                        <w:pStyle w:val="Normal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 xml:space="preserve">об электронной подписи</w:t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</w:r>
                    </w:p>
                    <w:p>
                      <w:pPr>
                        <w:pStyle w:val="Normal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left="42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  <w:t xml:space="preserve">Приложение 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дминистративному регламенту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"Присвоение спортивных разрядов"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решения об отказе в предоставлении муниципальной услуги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"Присвоение спортивных разрядов"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(наименование уполномоченного органа исполнительной власти субъекта Российской Федерации </w:t>
      </w:r>
      <w:r>
        <w:rPr>
          <w:rFonts w:ascii="Times New Roman" w:hAnsi="Times New Roman"/>
          <w:sz w:val="20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или органа местного самоуправления)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Кому: 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отказе в предоставлении муниципальной услуги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"Присвоение спортивных разрядов"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_____________                                                                                       №________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Ваше з</w:t>
      </w:r>
      <w:r>
        <w:rPr>
          <w:rFonts w:ascii="Times New Roman" w:hAnsi="Times New Roman"/>
          <w:sz w:val="28"/>
          <w:szCs w:val="28"/>
        </w:rPr>
        <w:t xml:space="preserve">аявление 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__________</w:t>
      </w:r>
      <w:r>
        <w:rPr>
          <w:rFonts w:ascii="Times New Roman" w:hAnsi="Times New Roman"/>
          <w:sz w:val="28"/>
          <w:szCs w:val="28"/>
        </w:rPr>
        <w:t xml:space="preserve">_ №______</w:t>
      </w:r>
      <w:r>
        <w:rPr>
          <w:rFonts w:ascii="Times New Roman" w:hAnsi="Times New Roman"/>
          <w:sz w:val="28"/>
          <w:szCs w:val="28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 и прилагаемые к нему документы, руководствуясь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оложением о Единой всероссийской спортивной классификации, утвержденным</w:t>
      </w:r>
      <w:r>
        <w:rPr>
          <w:rFonts w:ascii="Times New Roman" w:hAnsi="Times New Roman"/>
          <w:sz w:val="28"/>
          <w:szCs w:val="28"/>
        </w:rPr>
        <w:t xml:space="preserve"> приказом </w:t>
      </w:r>
      <w:r>
        <w:rPr>
          <w:rFonts w:ascii="Times New Roman" w:hAnsi="Times New Roman"/>
          <w:sz w:val="28"/>
          <w:szCs w:val="28"/>
        </w:rPr>
        <w:t xml:space="preserve">Министерств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спорта Российской Федерации</w:t>
      </w:r>
      <w:r>
        <w:rPr>
          <w:rFonts w:ascii="Times New Roman" w:hAnsi="Times New Roman"/>
          <w:sz w:val="28"/>
          <w:szCs w:val="28"/>
        </w:rPr>
        <w:t xml:space="preserve"> от 19.12.2022 №1255</w:t>
      </w:r>
      <w:r>
        <w:rPr>
          <w:rFonts w:ascii="Times New Roman" w:hAnsi="Times New Roman"/>
          <w:sz w:val="28"/>
          <w:szCs w:val="28"/>
        </w:rPr>
        <w:t xml:space="preserve">, уполномоченным органом</w:t>
      </w:r>
      <w:r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(</w:t>
      </w:r>
      <w:r>
        <w:rPr>
          <w:rFonts w:ascii="Times New Roman" w:hAnsi="Times New Roman"/>
          <w:sz w:val="20"/>
          <w:szCs w:val="28"/>
        </w:rPr>
        <w:t xml:space="preserve">наименование уполномоченного органа</w:t>
      </w:r>
      <w:r>
        <w:rPr>
          <w:rFonts w:ascii="Times New Roman" w:hAnsi="Times New Roman"/>
          <w:sz w:val="20"/>
          <w:szCs w:val="28"/>
        </w:rPr>
        <w:t xml:space="preserve">)</w:t>
      </w:r>
      <w:r>
        <w:rPr>
          <w:rFonts w:ascii="Times New Roman" w:hAnsi="Times New Roman"/>
          <w:sz w:val="20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принято решение об отказе в присвоении спортивного разряда спортсмену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(указать фамилию, имя, отчество и дату рождения спортсмена)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следующим основаниям: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Ind w:w="10" w:type="dxa"/>
        <w:tblLayout w:type="fixed"/>
        <w:tblCellMar>
          <w:left w:w="10" w:type="dxa"/>
          <w:top w:w="0" w:type="dxa"/>
          <w:right w:w="10" w:type="dxa"/>
          <w:bottom w:w="0" w:type="dxa"/>
        </w:tblCellMar>
      </w:tblPr>
      <w:tblGrid>
        <w:gridCol w:w="2552"/>
        <w:gridCol w:w="3544"/>
        <w:gridCol w:w="3543"/>
      </w:tblGrid>
      <w:tr>
        <w:trPr>
          <w:trHeight w:val="20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Номер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пункта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административного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регламента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основания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для отказа в соответствии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 единым стандартом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Разъяснение причин отказа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предоставлении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услуги</w:t>
            </w:r>
          </w:p>
        </w:tc>
      </w:tr>
      <w:tr>
        <w:trPr>
          <w:trHeight w:val="20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Дополнительная информация</w:t>
        <w:tab/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  <w:t xml:space="preserve"> _</w:t>
      </w:r>
      <w:r>
        <w:rPr>
          <w:rFonts w:ascii="Times New Roman" w:hAnsi="Times New Roman"/>
          <w:sz w:val="28"/>
          <w:szCs w:val="28"/>
        </w:rPr>
        <w:t xml:space="preserve">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 вправе повторно обратиться в уполномоченный орган с заявлением</w:t>
      </w: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о предоставлении </w:t>
      </w:r>
      <w:r>
        <w:rPr>
          <w:rFonts w:ascii="Times New Roman" w:hAnsi="Times New Roman"/>
          <w:sz w:val="28"/>
          <w:szCs w:val="28"/>
        </w:rPr>
        <w:t xml:space="preserve">муниципальной услуги </w:t>
      </w:r>
      <w:r>
        <w:rPr>
          <w:rFonts w:ascii="Times New Roman" w:hAnsi="Times New Roman"/>
          <w:sz w:val="28"/>
          <w:szCs w:val="28"/>
        </w:rPr>
        <w:t xml:space="preserve">после устранения указанных нарушений.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86"/>
        <w:gridCol w:w="283"/>
        <w:gridCol w:w="5670"/>
      </w:tblGrid>
      <w:tr>
        <w:trPr>
          <w:trHeight w:val="20"/>
        </w:trPr>
        <w:tc>
          <w:tcPr>
            <w:tcW w:w="3686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  <w:sz w:val="28"/>
                <w:szCs w:val="28"/>
              </w:rPr>
            </w:pPr>
            <w:r>
              <w:rPr>
                <w:rFonts w:ascii="Times New Roman" w:hAnsi="Times New Roman" w:eastAsia="Courier New" w:cs="Courier New"/>
                <w:sz w:val="28"/>
                <w:szCs w:val="28"/>
              </w:rPr>
            </w:r>
          </w:p>
        </w:tc>
        <w:tc>
          <w:tcPr>
            <w:tcW w:w="28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  <w:sz w:val="28"/>
                <w:szCs w:val="28"/>
              </w:rPr>
            </w:pPr>
            <w:r>
              <w:rPr>
                <w:rFonts w:ascii="Times New Roman" w:hAnsi="Times New Roman" w:eastAsia="Courier New" w:cs="Courier New"/>
                <w:sz w:val="28"/>
                <w:szCs w:val="28"/>
              </w:rPr>
            </w:r>
          </w:p>
        </w:tc>
        <w:tc>
          <w:tcPr>
            <w:tcW w:w="5670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  <w:sz w:val="28"/>
                <w:szCs w:val="28"/>
              </w:rPr>
            </w:pPr>
            <w:r>
              <w:rPr>
                <w:rFonts w:ascii="Times New Roman" w:hAnsi="Times New Roman" w:eastAsia="Courier New" w:cs="Courier New"/>
                <w:sz w:val="28"/>
                <w:szCs w:val="28"/>
              </w:rPr>
            </w:r>
          </w:p>
        </w:tc>
      </w:tr>
      <w:tr>
        <w:trPr>
          <w:trHeight w:val="510"/>
        </w:trPr>
        <w:tc>
          <w:tcPr>
            <w:tcW w:w="3686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sz w:val="20"/>
                <w:szCs w:val="20"/>
              </w:rPr>
            </w:pPr>
            <w:r>
              <w:rPr>
                <w:rFonts w:ascii="Times New Roman" w:hAnsi="Times New Roman" w:eastAsia="Courier New" w:cs="Courier New"/>
                <w:sz w:val="20"/>
                <w:szCs w:val="20"/>
              </w:rPr>
              <w:t xml:space="preserve">(должность)</w:t>
            </w:r>
          </w:p>
        </w:tc>
        <w:tc>
          <w:tcPr>
            <w:tcW w:w="28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sz w:val="20"/>
                <w:szCs w:val="20"/>
              </w:rPr>
            </w:pPr>
            <w:r>
              <w:rPr>
                <w:rFonts w:ascii="Times New Roman" w:hAnsi="Times New Roman" w:eastAsia="Courier New" w:cs="Courier New"/>
                <w:sz w:val="20"/>
                <w:szCs w:val="20"/>
              </w:rPr>
            </w:r>
          </w:p>
        </w:tc>
        <w:tc>
          <w:tcPr>
            <w:tcW w:w="5670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sz w:val="20"/>
                <w:szCs w:val="20"/>
              </w:rPr>
            </w:pPr>
            <w:r>
              <w:rPr>
                <w:rFonts w:ascii="Times New Roman" w:hAnsi="Times New Roman" w:eastAsia="Courier New" w:cs="Courier New"/>
                <w:sz w:val="20"/>
                <w:szCs w:val="20"/>
              </w:rPr>
              <w:t xml:space="preserve">(фамилия, имя, отчество (последнее - при наличии) работника, </w:t>
            </w:r>
            <w:r>
              <w:rPr>
                <w:rFonts w:ascii="Times New Roman" w:hAnsi="Times New Roman" w:eastAsia="Courier New" w:cs="Courier New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sz w:val="20"/>
                <w:szCs w:val="20"/>
              </w:rPr>
            </w:pPr>
            <w:r>
              <w:rPr>
                <w:rFonts w:ascii="Times New Roman" w:hAnsi="Times New Roman" w:eastAsia="Courier New" w:cs="Courier New"/>
                <w:sz w:val="20"/>
                <w:szCs w:val="20"/>
              </w:rPr>
              <w:t xml:space="preserve">принявшего решение)</w:t>
            </w:r>
          </w:p>
        </w:tc>
      </w:tr>
    </w:tbl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4" behindDoc="0" locked="0" layoutInCell="1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72390</wp:posOffset>
                </wp:positionV>
                <wp:extent cx="2235200" cy="612140"/>
                <wp:effectExtent l="0" t="0" r="0" b="0"/>
                <wp:wrapNone/>
                <wp:docPr id="4" name="_x0000_s1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>
                        <a:xfrm>
                          <a:off x="0" y="0"/>
                          <a:ext cx="223520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Сведения</w:t>
                            </w:r>
                          </w:p>
                          <w:p>
                            <w:pPr>
                              <w:pStyle w:val="Normal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об электронной подписи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</w:r>
                          </w:p>
                          <w:p>
                            <w:pPr>
                              <w:pStyle w:val="Normal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58244;o:allowoverlap:true;o:allowincell:true;mso-position-horizontal-relative:text;margin-left:304.1pt;mso-position-horizontal:absolute;mso-position-vertical-relative:text;margin-top:5.7pt;mso-position-vertical:absolute;width:176.0pt;height:48.2pt;mso-wrap-distance-left:9.0pt;mso-wrap-distance-top:0.0pt;mso-wrap-distance-right:9.0pt;mso-wrap-distance-bottom:0.0pt;visibility:visible;" fillcolor="#FFFFFF" strokecolor="#000000">
                <v:textbox inset="0,0,0,0">
                  <w:txbxContent>
                    <w:p>
                      <w:pPr>
                        <w:pStyle w:val="Normal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 xml:space="preserve">Сведения</w:t>
                      </w:r>
                    </w:p>
                    <w:p>
                      <w:pPr>
                        <w:pStyle w:val="Normal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 xml:space="preserve">об электронной подписи</w:t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</w:r>
                    </w:p>
                    <w:p>
                      <w:pPr>
                        <w:pStyle w:val="Normal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left="42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дминистративному регламенту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"Присвоение спортивных разрядов"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решения о подтверждении спортивного разряда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(наименование уполномоченного органа исполнительной власти субъекта Российской Федерации </w:t>
      </w:r>
      <w:r>
        <w:rPr>
          <w:rFonts w:ascii="Times New Roman" w:hAnsi="Times New Roman"/>
          <w:sz w:val="20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или органа местного самоуправления)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Кому: 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подтверждении спортивного разряда</w:t>
      </w:r>
    </w:p>
    <w:p>
      <w:pPr>
        <w:pStyle w:val="Normal"/>
        <w:spacing w:before="2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_____________                                                                                       №________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Ваше заявление </w:t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__________</w:t>
      </w:r>
      <w:r>
        <w:rPr>
          <w:rFonts w:ascii="Times New Roman" w:hAnsi="Times New Roman"/>
          <w:sz w:val="28"/>
          <w:szCs w:val="28"/>
        </w:rPr>
        <w:t xml:space="preserve">_ №______</w:t>
      </w:r>
      <w:r>
        <w:rPr>
          <w:rFonts w:ascii="Times New Roman" w:hAnsi="Times New Roman"/>
          <w:sz w:val="28"/>
          <w:szCs w:val="28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 и прилагаемые к нему документы, уполномоченным органом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(</w:t>
      </w:r>
      <w:r>
        <w:rPr>
          <w:rFonts w:ascii="Times New Roman" w:hAnsi="Times New Roman"/>
          <w:sz w:val="20"/>
          <w:szCs w:val="28"/>
        </w:rPr>
        <w:t xml:space="preserve">наименование уполномоченного органа</w:t>
      </w:r>
      <w:r>
        <w:rPr>
          <w:rFonts w:ascii="Times New Roman" w:hAnsi="Times New Roman"/>
          <w:sz w:val="20"/>
          <w:szCs w:val="28"/>
        </w:rPr>
        <w:t xml:space="preserve">)</w:t>
      </w:r>
      <w:r>
        <w:rPr>
          <w:rFonts w:ascii="Times New Roman" w:hAnsi="Times New Roman"/>
          <w:sz w:val="20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принято решение о подтверждении спортивного разряда в порядке, установленном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оложением о Единой всероссийской спортивной классификации, утвержденным</w:t>
      </w:r>
      <w:r>
        <w:rPr>
          <w:rFonts w:ascii="Times New Roman" w:hAnsi="Times New Roman"/>
          <w:sz w:val="28"/>
          <w:szCs w:val="28"/>
        </w:rPr>
        <w:t xml:space="preserve"> приказом </w:t>
      </w:r>
      <w:r>
        <w:rPr>
          <w:rFonts w:ascii="Times New Roman" w:hAnsi="Times New Roman"/>
          <w:sz w:val="28"/>
          <w:szCs w:val="28"/>
        </w:rPr>
        <w:t xml:space="preserve">Министерств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спорта Российской Федерации</w:t>
      </w:r>
      <w:r>
        <w:rPr>
          <w:rFonts w:ascii="Times New Roman" w:hAnsi="Times New Roman"/>
          <w:sz w:val="28"/>
          <w:szCs w:val="28"/>
        </w:rPr>
        <w:t xml:space="preserve"> от 19.12.2022 №1255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>
        <w:trPr>
          <w:trHeight w:val="20"/>
        </w:trPr>
        <w:tc>
          <w:tcPr>
            <w:tcW w:w="4820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</w:rPr>
            </w:pPr>
            <w:r>
              <w:rPr>
                <w:rFonts w:ascii="Times New Roman" w:hAnsi="Times New Roman" w:eastAsia="Courier New" w:cs="Courier New"/>
              </w:rPr>
              <w:t xml:space="preserve">Фамилия, имя, отчество спортсмена</w:t>
            </w:r>
          </w:p>
        </w:tc>
        <w:tc>
          <w:tcPr>
            <w:tcW w:w="4819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</w:rPr>
            </w:pPr>
            <w:r>
              <w:rPr>
                <w:rFonts w:ascii="Times New Roman" w:hAnsi="Times New Roman" w:eastAsia="Courier New" w:cs="Courier New"/>
              </w:rPr>
            </w:r>
          </w:p>
        </w:tc>
      </w:tr>
      <w:tr>
        <w:trPr>
          <w:trHeight w:val="20"/>
        </w:trPr>
        <w:tc>
          <w:tcPr>
            <w:tcW w:w="4820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</w:rPr>
            </w:pPr>
            <w:r>
              <w:rPr>
                <w:rFonts w:ascii="Times New Roman" w:hAnsi="Times New Roman" w:eastAsia="Courier New" w:cs="Courier New"/>
              </w:rPr>
              <w:t xml:space="preserve">Дата рождения спортсмена</w:t>
            </w:r>
          </w:p>
        </w:tc>
        <w:tc>
          <w:tcPr>
            <w:tcW w:w="4819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</w:rPr>
            </w:pPr>
            <w:r>
              <w:rPr>
                <w:rFonts w:ascii="Times New Roman" w:hAnsi="Times New Roman" w:eastAsia="Courier New" w:cs="Courier New"/>
              </w:rPr>
            </w:r>
          </w:p>
        </w:tc>
      </w:tr>
      <w:tr>
        <w:trPr>
          <w:trHeight w:val="20"/>
        </w:trPr>
        <w:tc>
          <w:tcPr>
            <w:tcW w:w="4820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</w:rPr>
            </w:pPr>
            <w:r>
              <w:rPr>
                <w:rFonts w:ascii="Times New Roman" w:hAnsi="Times New Roman" w:eastAsia="Courier New" w:cs="Courier New"/>
              </w:rPr>
              <w:t xml:space="preserve">Подтвержденный спортивный разряд</w:t>
            </w:r>
          </w:p>
        </w:tc>
        <w:tc>
          <w:tcPr>
            <w:tcW w:w="4819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</w:rPr>
            </w:pPr>
            <w:r>
              <w:rPr>
                <w:rFonts w:ascii="Times New Roman" w:hAnsi="Times New Roman" w:eastAsia="Courier New" w:cs="Courier New"/>
              </w:rPr>
            </w:r>
          </w:p>
        </w:tc>
      </w:tr>
      <w:tr>
        <w:trPr>
          <w:trHeight w:val="20"/>
        </w:trPr>
        <w:tc>
          <w:tcPr>
            <w:tcW w:w="4820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</w:rPr>
            </w:pPr>
            <w:r>
              <w:rPr>
                <w:rFonts w:ascii="Times New Roman" w:hAnsi="Times New Roman" w:eastAsia="Courier New" w:cs="Courier New"/>
              </w:rPr>
              <w:t xml:space="preserve">Вид спорта</w:t>
            </w:r>
          </w:p>
        </w:tc>
        <w:tc>
          <w:tcPr>
            <w:tcW w:w="4819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</w:rPr>
            </w:pPr>
            <w:r>
              <w:rPr>
                <w:rFonts w:ascii="Times New Roman" w:hAnsi="Times New Roman" w:eastAsia="Courier New" w:cs="Courier New"/>
              </w:rPr>
            </w:r>
          </w:p>
        </w:tc>
      </w:tr>
      <w:tr>
        <w:trPr>
          <w:trHeight w:val="20"/>
        </w:trPr>
        <w:tc>
          <w:tcPr>
            <w:tcW w:w="4820" w:type="dxa"/>
            <w:textDirection w:val="lrTb"/>
            <w:vAlign w:val="bottom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</w:rPr>
            </w:pPr>
            <w:r>
              <w:rPr>
                <w:rFonts w:ascii="Times New Roman" w:hAnsi="Times New Roman" w:eastAsia="Courier New" w:cs="Courier New"/>
              </w:rPr>
              <w:t xml:space="preserve">Номер и дата приказа</w:t>
            </w:r>
          </w:p>
        </w:tc>
        <w:tc>
          <w:tcPr>
            <w:tcW w:w="4819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</w:rPr>
            </w:pPr>
            <w:r>
              <w:rPr>
                <w:rFonts w:ascii="Times New Roman" w:hAnsi="Times New Roman" w:eastAsia="Courier New" w:cs="Courier New"/>
              </w:rPr>
            </w:r>
          </w:p>
        </w:tc>
      </w:tr>
      <w:tr>
        <w:trPr>
          <w:trHeight w:val="20"/>
        </w:trPr>
        <w:tc>
          <w:tcPr>
            <w:tcW w:w="4820" w:type="dxa"/>
            <w:textDirection w:val="lrTb"/>
            <w:vAlign w:val="bottom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</w:rPr>
            </w:pPr>
            <w:r>
              <w:rPr>
                <w:rFonts w:ascii="Times New Roman" w:hAnsi="Times New Roman" w:eastAsia="Courier New" w:cs="Courier New"/>
              </w:rPr>
              <w:t xml:space="preserve">Дата вступления в силу подтвержденного спортивного разряда</w:t>
            </w:r>
          </w:p>
        </w:tc>
        <w:tc>
          <w:tcPr>
            <w:tcW w:w="4819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</w:rPr>
            </w:pPr>
            <w:r>
              <w:rPr>
                <w:rFonts w:ascii="Times New Roman" w:hAnsi="Times New Roman" w:eastAsia="Courier New" w:cs="Courier New"/>
              </w:rPr>
            </w:r>
          </w:p>
        </w:tc>
      </w:tr>
    </w:tbl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2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внесения сведений о подтверждении спортивного разряда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в зачетную классификационную книжку спортсмена необходимо обратиться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в уполномоченный орган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_</w:t>
      </w:r>
      <w:r>
        <w:rPr>
          <w:rFonts w:ascii="Times New Roman" w:hAnsi="Times New Roman"/>
          <w:sz w:val="28"/>
          <w:szCs w:val="28"/>
        </w:rPr>
        <w:t xml:space="preserve">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2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(</w:t>
      </w:r>
      <w:r>
        <w:rPr>
          <w:rFonts w:ascii="Times New Roman" w:hAnsi="Times New Roman"/>
          <w:sz w:val="20"/>
          <w:szCs w:val="28"/>
        </w:rPr>
        <w:t xml:space="preserve">наименование уполномоченного органа</w:t>
      </w:r>
      <w:r>
        <w:rPr>
          <w:rFonts w:ascii="Times New Roman" w:hAnsi="Times New Roman"/>
          <w:sz w:val="20"/>
          <w:szCs w:val="28"/>
        </w:rPr>
        <w:t xml:space="preserve">)</w:t>
      </w:r>
      <w:r>
        <w:rPr>
          <w:rFonts w:ascii="Times New Roman" w:hAnsi="Times New Roman"/>
          <w:sz w:val="20"/>
          <w:szCs w:val="28"/>
        </w:rPr>
      </w:r>
    </w:p>
    <w:p>
      <w:pPr>
        <w:pStyle w:val="Normal"/>
        <w:spacing w:before="2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2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Дополнительная информация: </w:t>
      </w:r>
      <w:r>
        <w:rPr>
          <w:rFonts w:ascii="Times New Roman" w:hAnsi="Times New Roman"/>
          <w:sz w:val="28"/>
          <w:szCs w:val="28"/>
        </w:rPr>
        <w:t xml:space="preserve">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86"/>
        <w:gridCol w:w="283"/>
        <w:gridCol w:w="5670"/>
      </w:tblGrid>
      <w:tr>
        <w:trPr>
          <w:trHeight w:val="20"/>
        </w:trPr>
        <w:tc>
          <w:tcPr>
            <w:tcW w:w="3686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  <w:sz w:val="28"/>
                <w:szCs w:val="28"/>
              </w:rPr>
            </w:pPr>
            <w:r>
              <w:rPr>
                <w:rFonts w:ascii="Times New Roman" w:hAnsi="Times New Roman" w:eastAsia="Courier New" w:cs="Courier New"/>
                <w:sz w:val="28"/>
                <w:szCs w:val="28"/>
              </w:rPr>
            </w:r>
          </w:p>
        </w:tc>
        <w:tc>
          <w:tcPr>
            <w:tcW w:w="28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  <w:sz w:val="28"/>
                <w:szCs w:val="28"/>
              </w:rPr>
            </w:pPr>
            <w:r>
              <w:rPr>
                <w:rFonts w:ascii="Times New Roman" w:hAnsi="Times New Roman" w:eastAsia="Courier New" w:cs="Courier New"/>
                <w:sz w:val="28"/>
                <w:szCs w:val="28"/>
              </w:rPr>
            </w:r>
          </w:p>
        </w:tc>
        <w:tc>
          <w:tcPr>
            <w:tcW w:w="5670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  <w:sz w:val="28"/>
                <w:szCs w:val="28"/>
              </w:rPr>
            </w:pPr>
            <w:r>
              <w:rPr>
                <w:rFonts w:ascii="Times New Roman" w:hAnsi="Times New Roman" w:eastAsia="Courier New" w:cs="Courier New"/>
                <w:sz w:val="28"/>
                <w:szCs w:val="28"/>
              </w:rPr>
            </w:r>
          </w:p>
        </w:tc>
      </w:tr>
      <w:tr>
        <w:trPr>
          <w:trHeight w:val="510"/>
        </w:trPr>
        <w:tc>
          <w:tcPr>
            <w:tcW w:w="3686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sz w:val="20"/>
                <w:szCs w:val="20"/>
              </w:rPr>
            </w:pPr>
            <w:r>
              <w:rPr>
                <w:rFonts w:ascii="Times New Roman" w:hAnsi="Times New Roman" w:eastAsia="Courier New" w:cs="Courier New"/>
                <w:sz w:val="20"/>
                <w:szCs w:val="20"/>
              </w:rPr>
              <w:t xml:space="preserve">(должность)</w:t>
            </w:r>
          </w:p>
        </w:tc>
        <w:tc>
          <w:tcPr>
            <w:tcW w:w="28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sz w:val="20"/>
                <w:szCs w:val="20"/>
              </w:rPr>
            </w:pPr>
            <w:r>
              <w:rPr>
                <w:rFonts w:ascii="Times New Roman" w:hAnsi="Times New Roman" w:eastAsia="Courier New" w:cs="Courier New"/>
                <w:sz w:val="20"/>
                <w:szCs w:val="20"/>
              </w:rPr>
            </w:r>
          </w:p>
        </w:tc>
        <w:tc>
          <w:tcPr>
            <w:tcW w:w="5670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sz w:val="20"/>
                <w:szCs w:val="20"/>
              </w:rPr>
            </w:pPr>
            <w:r>
              <w:rPr>
                <w:rFonts w:ascii="Times New Roman" w:hAnsi="Times New Roman" w:eastAsia="Courier New" w:cs="Courier New"/>
                <w:sz w:val="20"/>
                <w:szCs w:val="20"/>
              </w:rPr>
              <w:t xml:space="preserve">(фамилия, имя, отчество (последнее - при наличии) работника, </w:t>
            </w:r>
            <w:r>
              <w:rPr>
                <w:rFonts w:ascii="Times New Roman" w:hAnsi="Times New Roman" w:eastAsia="Courier New" w:cs="Courier New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sz w:val="20"/>
                <w:szCs w:val="20"/>
              </w:rPr>
            </w:pPr>
            <w:r>
              <w:rPr>
                <w:rFonts w:ascii="Times New Roman" w:hAnsi="Times New Roman" w:eastAsia="Courier New" w:cs="Courier New"/>
                <w:sz w:val="20"/>
                <w:szCs w:val="20"/>
              </w:rPr>
              <w:t xml:space="preserve">принявшего решение)</w:t>
            </w:r>
          </w:p>
        </w:tc>
      </w:tr>
    </w:tbl>
    <w:p>
      <w:pPr>
        <w:pStyle w:val="Normal"/>
        <w:spacing w:after="0" w:line="240" w:lineRule="auto"/>
        <w:ind w:left="42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5" behindDoc="0" locked="0" layoutInCell="1" allowOverlap="1">
                <wp:simplePos x="0" y="0"/>
                <wp:positionH relativeFrom="column">
                  <wp:posOffset>3870325</wp:posOffset>
                </wp:positionH>
                <wp:positionV relativeFrom="paragraph">
                  <wp:posOffset>62230</wp:posOffset>
                </wp:positionV>
                <wp:extent cx="2250440" cy="612140"/>
                <wp:effectExtent l="0" t="0" r="0" b="0"/>
                <wp:wrapNone/>
                <wp:docPr id="5" name="_x0000_s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>
                        <a:xfrm>
                          <a:off x="0" y="0"/>
                          <a:ext cx="225044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Сведения</w:t>
                            </w:r>
                          </w:p>
                          <w:p>
                            <w:pPr>
                              <w:pStyle w:val="Normal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об электронной подписи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</w:r>
                          </w:p>
                          <w:p>
                            <w:pPr>
                              <w:pStyle w:val="Normal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58245;o:allowoverlap:true;o:allowincell:true;mso-position-horizontal-relative:text;margin-left:304.8pt;mso-position-horizontal:absolute;mso-position-vertical-relative:text;margin-top:4.9pt;mso-position-vertical:absolute;width:177.2pt;height:48.2pt;mso-wrap-distance-left:9.0pt;mso-wrap-distance-top:0.0pt;mso-wrap-distance-right:9.0pt;mso-wrap-distance-bottom:0.0pt;visibility:visible;" fillcolor="#FFFFFF" strokecolor="#000000">
                <v:textbox inset="0,0,0,0">
                  <w:txbxContent>
                    <w:p>
                      <w:pPr>
                        <w:pStyle w:val="Normal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 xml:space="preserve">Сведения</w:t>
                      </w:r>
                    </w:p>
                    <w:p>
                      <w:pPr>
                        <w:pStyle w:val="Normal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 xml:space="preserve">об электронной подписи</w:t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</w:r>
                    </w:p>
                    <w:p>
                      <w:pPr>
                        <w:pStyle w:val="Normal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дминистративному регламенту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"Присвоение спортивных разрядов"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решения об отказе в предоставлении муниципальной услуги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"Присвоение спортивных разрядов"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(наименование уполномоченного органа исполнительной власти субъекта Российской Федерации </w:t>
      </w:r>
      <w:r>
        <w:rPr>
          <w:rFonts w:ascii="Times New Roman" w:hAnsi="Times New Roman"/>
          <w:sz w:val="20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или органа местного самоуправления)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Кому: 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отказе в предоставлении муниципальной услуги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  <w:highlight w:val="white"/>
        </w:rPr>
        <w:t xml:space="preserve">Присвоение </w:t>
      </w:r>
      <w:r>
        <w:rPr>
          <w:rFonts w:ascii="Times New Roman" w:hAnsi="Times New Roman"/>
          <w:sz w:val="28"/>
          <w:szCs w:val="28"/>
        </w:rPr>
        <w:t xml:space="preserve">спортивных разрядов"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_____________                                                                                       №________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Ваше заявление </w:t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__________</w:t>
      </w:r>
      <w:r>
        <w:rPr>
          <w:rFonts w:ascii="Times New Roman" w:hAnsi="Times New Roman"/>
          <w:sz w:val="28"/>
          <w:szCs w:val="28"/>
        </w:rPr>
        <w:t xml:space="preserve">_ №______</w:t>
      </w:r>
      <w:r>
        <w:rPr>
          <w:rFonts w:ascii="Times New Roman" w:hAnsi="Times New Roman"/>
          <w:sz w:val="28"/>
          <w:szCs w:val="28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 и прилагаемые к нему документы, руководствуясь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оложением о Единой всероссийской спортивной классификации, </w:t>
      </w:r>
      <w:r>
        <w:rPr>
          <w:rFonts w:ascii="Times New Roman" w:hAnsi="Times New Roman"/>
          <w:sz w:val="28"/>
          <w:szCs w:val="28"/>
        </w:rPr>
        <w:t xml:space="preserve">утвержденным</w:t>
      </w:r>
      <w:r>
        <w:rPr>
          <w:rFonts w:ascii="Times New Roman" w:hAnsi="Times New Roman"/>
          <w:sz w:val="28"/>
          <w:szCs w:val="28"/>
        </w:rPr>
        <w:t xml:space="preserve"> приказом </w:t>
      </w:r>
      <w:r>
        <w:rPr>
          <w:rFonts w:ascii="Times New Roman" w:hAnsi="Times New Roman"/>
          <w:sz w:val="28"/>
          <w:szCs w:val="28"/>
        </w:rPr>
        <w:t xml:space="preserve">Министерств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спорта Российской Федерации</w:t>
      </w:r>
      <w:r>
        <w:rPr>
          <w:rFonts w:ascii="Times New Roman" w:hAnsi="Times New Roman"/>
          <w:sz w:val="28"/>
          <w:szCs w:val="28"/>
        </w:rPr>
        <w:t xml:space="preserve"> от 19.12.2022 №1255</w:t>
      </w:r>
      <w:r>
        <w:rPr>
          <w:rFonts w:ascii="Times New Roman" w:hAnsi="Times New Roman"/>
          <w:sz w:val="28"/>
          <w:szCs w:val="28"/>
        </w:rPr>
        <w:t xml:space="preserve">, уполномоченным органом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(</w:t>
      </w:r>
      <w:r>
        <w:rPr>
          <w:rFonts w:ascii="Times New Roman" w:hAnsi="Times New Roman"/>
          <w:sz w:val="20"/>
          <w:szCs w:val="28"/>
        </w:rPr>
        <w:t xml:space="preserve">наименование уполномоченного органа</w:t>
      </w:r>
      <w:r>
        <w:rPr>
          <w:rFonts w:ascii="Times New Roman" w:hAnsi="Times New Roman"/>
          <w:sz w:val="20"/>
          <w:szCs w:val="28"/>
        </w:rPr>
        <w:t xml:space="preserve">)</w:t>
      </w:r>
      <w:r>
        <w:rPr>
          <w:rFonts w:ascii="Times New Roman" w:hAnsi="Times New Roman"/>
          <w:sz w:val="20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принято решение об отказе в</w:t>
      </w:r>
      <w:r>
        <w:rPr>
          <w:rFonts w:ascii="Times New Roman" w:hAnsi="Times New Roman"/>
          <w:sz w:val="28"/>
          <w:szCs w:val="28"/>
          <w:highlight w:val="white"/>
        </w:rPr>
        <w:t xml:space="preserve"> подтверждении спо</w:t>
      </w:r>
      <w:r>
        <w:rPr>
          <w:rFonts w:ascii="Times New Roman" w:hAnsi="Times New Roman"/>
          <w:sz w:val="28"/>
          <w:szCs w:val="28"/>
        </w:rPr>
        <w:t xml:space="preserve">ртивного разряда спортсмену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(</w:t>
      </w:r>
      <w:r>
        <w:rPr>
          <w:rFonts w:ascii="Times New Roman" w:hAnsi="Times New Roman"/>
          <w:sz w:val="20"/>
          <w:szCs w:val="28"/>
        </w:rPr>
        <w:t xml:space="preserve">указать </w:t>
      </w:r>
      <w:r>
        <w:rPr>
          <w:rFonts w:ascii="Times New Roman" w:hAnsi="Times New Roman"/>
          <w:sz w:val="20"/>
          <w:szCs w:val="28"/>
        </w:rPr>
        <w:t xml:space="preserve">фамилию, имя, отчество</w:t>
      </w:r>
      <w:r>
        <w:rPr>
          <w:rFonts w:ascii="Times New Roman" w:hAnsi="Times New Roman"/>
          <w:sz w:val="20"/>
          <w:szCs w:val="28"/>
        </w:rPr>
        <w:t xml:space="preserve"> и дату рождения спортсмена</w:t>
      </w:r>
      <w:r>
        <w:rPr>
          <w:rFonts w:ascii="Times New Roman" w:hAnsi="Times New Roman"/>
          <w:sz w:val="20"/>
          <w:szCs w:val="28"/>
        </w:rPr>
        <w:t xml:space="preserve">)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следующим основаниям: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Ind w:w="10" w:type="dxa"/>
        <w:tblLayout w:type="fixed"/>
        <w:tblCellMar>
          <w:left w:w="10" w:type="dxa"/>
          <w:top w:w="0" w:type="dxa"/>
          <w:right w:w="10" w:type="dxa"/>
          <w:bottom w:w="0" w:type="dxa"/>
        </w:tblCellMar>
      </w:tblPr>
      <w:tblGrid>
        <w:gridCol w:w="2552"/>
        <w:gridCol w:w="3544"/>
        <w:gridCol w:w="3543"/>
      </w:tblGrid>
      <w:tr>
        <w:trPr>
          <w:trHeight w:val="20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Номер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пункта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административного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регламента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основания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для отказа в соответствии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 единым стандартом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Разъяснение причин отказа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предоставлении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услуги</w:t>
            </w:r>
          </w:p>
        </w:tc>
      </w:tr>
      <w:tr>
        <w:trPr>
          <w:trHeight w:val="20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</w:t>
      </w:r>
      <w:r>
        <w:rPr>
          <w:rFonts w:ascii="Times New Roman" w:hAnsi="Times New Roman"/>
          <w:sz w:val="28"/>
          <w:szCs w:val="28"/>
        </w:rPr>
        <w:t xml:space="preserve">ельная информация: _________________________</w:t>
      </w:r>
      <w:r>
        <w:rPr>
          <w:rFonts w:ascii="Times New Roman" w:hAnsi="Times New Roman"/>
          <w:sz w:val="28"/>
          <w:szCs w:val="28"/>
        </w:rPr>
        <w:t xml:space="preserve">___</w:t>
      </w:r>
      <w:r>
        <w:rPr>
          <w:rFonts w:ascii="Times New Roman" w:hAnsi="Times New Roman"/>
          <w:sz w:val="28"/>
          <w:szCs w:val="28"/>
        </w:rPr>
        <w:t xml:space="preserve">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 вправе повторно обратиться в уполномоченный орган с заявлением </w:t>
      </w: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о предоставлении муниципальной услуги после устранения указанных нарушений.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86"/>
        <w:gridCol w:w="283"/>
        <w:gridCol w:w="5670"/>
      </w:tblGrid>
      <w:tr>
        <w:trPr>
          <w:trHeight w:val="20"/>
        </w:trPr>
        <w:tc>
          <w:tcPr>
            <w:tcW w:w="3686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  <w:sz w:val="28"/>
                <w:szCs w:val="28"/>
              </w:rPr>
            </w:pPr>
            <w:r>
              <w:rPr>
                <w:rFonts w:ascii="Times New Roman" w:hAnsi="Times New Roman" w:eastAsia="Courier New" w:cs="Courier New"/>
                <w:sz w:val="28"/>
                <w:szCs w:val="28"/>
              </w:rPr>
            </w:r>
          </w:p>
        </w:tc>
        <w:tc>
          <w:tcPr>
            <w:tcW w:w="28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  <w:sz w:val="28"/>
                <w:szCs w:val="28"/>
              </w:rPr>
            </w:pPr>
            <w:r>
              <w:rPr>
                <w:rFonts w:ascii="Times New Roman" w:hAnsi="Times New Roman" w:eastAsia="Courier New" w:cs="Courier New"/>
                <w:sz w:val="28"/>
                <w:szCs w:val="28"/>
              </w:rPr>
            </w:r>
          </w:p>
        </w:tc>
        <w:tc>
          <w:tcPr>
            <w:tcW w:w="5670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  <w:sz w:val="28"/>
                <w:szCs w:val="28"/>
              </w:rPr>
            </w:pPr>
            <w:r>
              <w:rPr>
                <w:rFonts w:ascii="Times New Roman" w:hAnsi="Times New Roman" w:eastAsia="Courier New" w:cs="Courier New"/>
                <w:sz w:val="28"/>
                <w:szCs w:val="28"/>
              </w:rPr>
            </w:r>
          </w:p>
        </w:tc>
      </w:tr>
      <w:tr>
        <w:trPr>
          <w:trHeight w:val="510"/>
        </w:trPr>
        <w:tc>
          <w:tcPr>
            <w:tcW w:w="3686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sz w:val="20"/>
                <w:szCs w:val="20"/>
              </w:rPr>
            </w:pPr>
            <w:r>
              <w:rPr>
                <w:rFonts w:ascii="Times New Roman" w:hAnsi="Times New Roman" w:eastAsia="Courier New" w:cs="Courier New"/>
                <w:sz w:val="20"/>
                <w:szCs w:val="20"/>
              </w:rPr>
              <w:t xml:space="preserve">(должность)</w:t>
            </w:r>
          </w:p>
        </w:tc>
        <w:tc>
          <w:tcPr>
            <w:tcW w:w="28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sz w:val="20"/>
                <w:szCs w:val="20"/>
              </w:rPr>
            </w:pPr>
            <w:r>
              <w:rPr>
                <w:rFonts w:ascii="Times New Roman" w:hAnsi="Times New Roman" w:eastAsia="Courier New" w:cs="Courier New"/>
                <w:sz w:val="20"/>
                <w:szCs w:val="20"/>
              </w:rPr>
            </w:r>
          </w:p>
        </w:tc>
        <w:tc>
          <w:tcPr>
            <w:tcW w:w="5670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sz w:val="20"/>
                <w:szCs w:val="20"/>
              </w:rPr>
            </w:pPr>
            <w:r>
              <w:rPr>
                <w:rFonts w:ascii="Times New Roman" w:hAnsi="Times New Roman" w:eastAsia="Courier New" w:cs="Courier New"/>
                <w:sz w:val="20"/>
                <w:szCs w:val="20"/>
              </w:rPr>
              <w:t xml:space="preserve">(фамилия, имя, отчество (последнее - при наличии) работника, </w:t>
            </w:r>
            <w:r>
              <w:rPr>
                <w:rFonts w:ascii="Times New Roman" w:hAnsi="Times New Roman" w:eastAsia="Courier New" w:cs="Courier New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sz w:val="20"/>
                <w:szCs w:val="20"/>
              </w:rPr>
            </w:pPr>
            <w:r>
              <w:rPr>
                <w:rFonts w:ascii="Times New Roman" w:hAnsi="Times New Roman" w:eastAsia="Courier New" w:cs="Courier New"/>
                <w:sz w:val="20"/>
                <w:szCs w:val="20"/>
              </w:rPr>
              <w:t xml:space="preserve">принявшего решение)</w:t>
            </w:r>
          </w:p>
        </w:tc>
      </w:tr>
    </w:tbl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6" behindDoc="0" locked="0" layoutInCell="1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72390</wp:posOffset>
                </wp:positionV>
                <wp:extent cx="2276475" cy="612140"/>
                <wp:effectExtent l="0" t="0" r="0" b="0"/>
                <wp:wrapNone/>
                <wp:docPr id="6" name="_x0000_s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>
                        <a:xfrm>
                          <a:off x="0" y="0"/>
                          <a:ext cx="2276475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Сведения</w:t>
                            </w:r>
                          </w:p>
                          <w:p>
                            <w:pPr>
                              <w:pStyle w:val="Normal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об электронной подписи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</w:r>
                          </w:p>
                          <w:p>
                            <w:pPr>
                              <w:pStyle w:val="Normal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202" type="#_x0000_t202" style="position:absolute;z-index:251658246;o:allowoverlap:true;o:allowincell:true;mso-position-horizontal-relative:text;margin-left:304.1pt;mso-position-horizontal:absolute;mso-position-vertical-relative:text;margin-top:5.7pt;mso-position-vertical:absolute;width:179.2pt;height:48.2pt;mso-wrap-distance-left:9.0pt;mso-wrap-distance-top:0.0pt;mso-wrap-distance-right:9.0pt;mso-wrap-distance-bottom:0.0pt;visibility:visible;" fillcolor="#FFFFFF" strokecolor="#000000">
                <v:textbox inset="0,0,0,0">
                  <w:txbxContent>
                    <w:p>
                      <w:pPr>
                        <w:pStyle w:val="Normal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 xml:space="preserve">Сведения</w:t>
                      </w:r>
                    </w:p>
                    <w:p>
                      <w:pPr>
                        <w:pStyle w:val="Normal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 xml:space="preserve">об электронной подписи</w:t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</w:r>
                    </w:p>
                    <w:p>
                      <w:pPr>
                        <w:pStyle w:val="Normal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left="42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дминистративному регламенту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"Присвоение спортивных разрядов"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заявления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предоставлении муниципальной услуги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Кому: </w:t>
      </w:r>
      <w:r>
        <w:rPr>
          <w:rFonts w:ascii="Times New Roman" w:hAnsi="Times New Roman"/>
          <w:sz w:val="28"/>
          <w:szCs w:val="28"/>
        </w:rPr>
        <w:t xml:space="preserve">_______________________</w:t>
      </w:r>
      <w:r>
        <w:rPr>
          <w:rFonts w:ascii="Times New Roman" w:hAnsi="Times New Roman"/>
          <w:sz w:val="28"/>
          <w:szCs w:val="28"/>
        </w:rPr>
        <w:t xml:space="preserve">___________________________________</w:t>
      </w:r>
      <w:r>
        <w:rPr>
          <w:rFonts w:ascii="Times New Roman" w:hAnsi="Times New Roman"/>
          <w:sz w:val="28"/>
          <w:szCs w:val="28"/>
        </w:rPr>
        <w:t xml:space="preserve">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left="567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(</w:t>
      </w:r>
      <w:r>
        <w:rPr>
          <w:rFonts w:ascii="Times New Roman" w:hAnsi="Times New Roman"/>
          <w:sz w:val="20"/>
          <w:szCs w:val="28"/>
        </w:rPr>
        <w:t xml:space="preserve">наименование уполномоченного органа исполнительной власти субъекта Российской Федерации</w:t>
      </w:r>
      <w:r>
        <w:rPr>
          <w:rFonts w:ascii="Times New Roman" w:hAnsi="Times New Roman"/>
          <w:sz w:val="20"/>
          <w:szCs w:val="28"/>
        </w:rPr>
        <w:t xml:space="preserve"> </w:t>
      </w:r>
      <w:r>
        <w:rPr>
          <w:rFonts w:ascii="Times New Roman" w:hAnsi="Times New Roman"/>
          <w:sz w:val="20"/>
          <w:szCs w:val="28"/>
        </w:rPr>
      </w:r>
    </w:p>
    <w:p>
      <w:pPr>
        <w:pStyle w:val="Normal"/>
        <w:spacing w:after="0" w:line="240" w:lineRule="auto"/>
        <w:ind w:left="567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или органа местного самоуправления</w:t>
      </w:r>
      <w:r>
        <w:rPr>
          <w:rFonts w:ascii="Times New Roman" w:hAnsi="Times New Roman"/>
          <w:sz w:val="20"/>
          <w:szCs w:val="28"/>
        </w:rPr>
        <w:t xml:space="preserve">)</w:t>
      </w:r>
      <w:r>
        <w:rPr>
          <w:rFonts w:ascii="Times New Roman" w:hAnsi="Times New Roman"/>
          <w:sz w:val="20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кого: ________________________</w:t>
      </w:r>
      <w:r>
        <w:rPr>
          <w:rFonts w:ascii="Times New Roman" w:hAnsi="Times New Roman"/>
          <w:sz w:val="28"/>
          <w:szCs w:val="28"/>
        </w:rPr>
        <w:t xml:space="preserve">__________________________________</w:t>
      </w:r>
      <w:r>
        <w:rPr>
          <w:rFonts w:ascii="Times New Roman" w:hAnsi="Times New Roman"/>
          <w:sz w:val="28"/>
          <w:szCs w:val="28"/>
        </w:rPr>
        <w:t xml:space="preserve">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(</w:t>
      </w:r>
      <w:r>
        <w:rPr>
          <w:rFonts w:ascii="Times New Roman" w:hAnsi="Times New Roman"/>
          <w:sz w:val="20"/>
          <w:szCs w:val="28"/>
        </w:rPr>
        <w:t xml:space="preserve">полное наименование, ИНН, ОГРН юридического лица, контактный телефон, электронная почта, </w:t>
      </w:r>
      <w:r>
        <w:rPr>
          <w:rFonts w:ascii="Times New Roman" w:hAnsi="Times New Roman"/>
          <w:sz w:val="20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почтовый адрес,</w:t>
      </w:r>
      <w:r>
        <w:rPr>
          <w:rFonts w:ascii="Times New Roman" w:hAnsi="Times New Roman"/>
          <w:sz w:val="20"/>
          <w:szCs w:val="28"/>
        </w:rPr>
        <w:t xml:space="preserve"> </w:t>
      </w:r>
      <w:r>
        <w:rPr>
          <w:rFonts w:ascii="Times New Roman" w:hAnsi="Times New Roman"/>
          <w:sz w:val="20"/>
          <w:szCs w:val="28"/>
        </w:rPr>
        <w:t xml:space="preserve">фамилия, имя, отчество (последнее - при наличии), данные документа, </w:t>
      </w:r>
      <w:r>
        <w:rPr>
          <w:rFonts w:ascii="Times New Roman" w:hAnsi="Times New Roman"/>
          <w:sz w:val="20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удостоверяющего личность, </w:t>
      </w:r>
      <w:r>
        <w:rPr>
          <w:rFonts w:ascii="Times New Roman" w:hAnsi="Times New Roman"/>
          <w:sz w:val="20"/>
          <w:szCs w:val="28"/>
        </w:rPr>
        <w:t xml:space="preserve">контактный телефон, адрес электронной почты уполномоченного лица, </w:t>
      </w:r>
      <w:r>
        <w:rPr>
          <w:rFonts w:ascii="Times New Roman" w:hAnsi="Times New Roman"/>
          <w:sz w:val="20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данные представителя з</w:t>
      </w:r>
      <w:r>
        <w:rPr>
          <w:rFonts w:ascii="Times New Roman" w:hAnsi="Times New Roman"/>
          <w:sz w:val="20"/>
          <w:szCs w:val="28"/>
        </w:rPr>
        <w:t xml:space="preserve">аявителя)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Представление</w:t>
      </w:r>
      <w:r>
        <w:rPr>
          <w:rFonts w:ascii="Times New Roman" w:hAnsi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/>
          <w:sz w:val="28"/>
          <w:szCs w:val="28"/>
          <w:vertAlign w:val="superscript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присвоение спортивного разряда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2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соответствии с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оложением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Единой всероссийской спортивной классификации,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утвержденным</w:t>
      </w:r>
      <w:r>
        <w:rPr>
          <w:rFonts w:ascii="Times New Roman" w:hAnsi="Times New Roman"/>
          <w:sz w:val="28"/>
          <w:szCs w:val="28"/>
        </w:rPr>
        <w:t xml:space="preserve"> приказом </w:t>
      </w:r>
      <w:r>
        <w:rPr>
          <w:rFonts w:ascii="Times New Roman" w:hAnsi="Times New Roman"/>
          <w:sz w:val="28"/>
          <w:szCs w:val="28"/>
        </w:rPr>
        <w:t xml:space="preserve">Министерств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спорта Российской Федерации</w:t>
      </w:r>
      <w:r>
        <w:rPr>
          <w:rFonts w:ascii="Times New Roman" w:hAnsi="Times New Roman"/>
          <w:sz w:val="28"/>
          <w:szCs w:val="28"/>
        </w:rPr>
        <w:t xml:space="preserve"> от 19.12.2022 №1255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________________________________________</w:t>
      </w:r>
    </w:p>
    <w:p>
      <w:pPr>
        <w:pStyle w:val="Normal"/>
        <w:spacing w:before="2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(</w:t>
      </w:r>
      <w:r>
        <w:rPr>
          <w:rFonts w:ascii="Times New Roman" w:hAnsi="Times New Roman"/>
          <w:sz w:val="20"/>
          <w:szCs w:val="28"/>
        </w:rPr>
        <w:t xml:space="preserve">наименование спортивной организации, направляющей </w:t>
      </w:r>
      <w:r>
        <w:rPr>
          <w:rStyle w:val="UserStyle_129"/>
          <w:rFonts w:eastAsia="Calibri"/>
          <w:sz w:val="20"/>
          <w:szCs w:val="20"/>
        </w:rPr>
        <w:t xml:space="preserve">представление</w:t>
      </w:r>
      <w:r>
        <w:rPr>
          <w:rFonts w:ascii="Times New Roman" w:hAnsi="Times New Roman"/>
          <w:sz w:val="20"/>
          <w:szCs w:val="28"/>
          <w:vertAlign w:val="superscript"/>
        </w:rPr>
        <w:t xml:space="preserve">2</w:t>
      </w:r>
      <w:r>
        <w:rPr>
          <w:rFonts w:ascii="Times New Roman" w:hAnsi="Times New Roman"/>
          <w:sz w:val="20"/>
          <w:szCs w:val="28"/>
        </w:rPr>
        <w:t xml:space="preserve">)</w:t>
      </w:r>
      <w:r>
        <w:rPr>
          <w:rFonts w:ascii="Times New Roman" w:hAnsi="Times New Roman"/>
          <w:sz w:val="20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(</w:t>
      </w:r>
      <w:r>
        <w:rPr>
          <w:rFonts w:ascii="Times New Roman" w:hAnsi="Times New Roman"/>
          <w:sz w:val="20"/>
          <w:szCs w:val="28"/>
        </w:rPr>
        <w:t xml:space="preserve">вид спортивной организации</w:t>
      </w:r>
      <w:r>
        <w:rPr>
          <w:rFonts w:ascii="Times New Roman" w:hAnsi="Times New Roman"/>
          <w:sz w:val="20"/>
          <w:szCs w:val="28"/>
        </w:rPr>
        <w:t xml:space="preserve"> </w:t>
      </w:r>
      <w:r>
        <w:rPr>
          <w:rFonts w:ascii="Times New Roman" w:hAnsi="Times New Roman"/>
          <w:sz w:val="20"/>
          <w:szCs w:val="28"/>
        </w:rPr>
        <w:t xml:space="preserve">(выбрать значение - организация, осуществляющая деятельность</w:t>
      </w:r>
      <w:r>
        <w:rPr>
          <w:rFonts w:ascii="Times New Roman" w:hAnsi="Times New Roman"/>
          <w:sz w:val="20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в области физической культуры и спорта,</w:t>
      </w:r>
      <w:r>
        <w:rPr>
          <w:rFonts w:ascii="Times New Roman" w:hAnsi="Times New Roman"/>
          <w:sz w:val="20"/>
          <w:szCs w:val="28"/>
        </w:rPr>
        <w:t xml:space="preserve"> </w:t>
      </w:r>
      <w:r>
        <w:rPr>
          <w:rFonts w:ascii="Times New Roman" w:hAnsi="Times New Roman"/>
          <w:sz w:val="20"/>
          <w:szCs w:val="28"/>
        </w:rPr>
        <w:t xml:space="preserve">региональная спортивная федерация</w:t>
      </w:r>
      <w:r>
        <w:rPr>
          <w:rFonts w:ascii="Times New Roman" w:hAnsi="Times New Roman"/>
          <w:sz w:val="20"/>
          <w:szCs w:val="28"/>
        </w:rPr>
        <w:t xml:space="preserve"> 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или местная спортивная федерация)</w:t>
      </w:r>
      <w:r>
        <w:rPr>
          <w:rFonts w:ascii="Times New Roman" w:hAnsi="Times New Roman"/>
          <w:sz w:val="20"/>
          <w:szCs w:val="28"/>
        </w:rPr>
        <w:t xml:space="preserve">)</w:t>
      </w:r>
      <w:r>
        <w:rPr>
          <w:rFonts w:ascii="Times New Roman" w:hAnsi="Times New Roman"/>
          <w:sz w:val="20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представляет документы спортсмена</w:t>
      </w:r>
      <w:r>
        <w:rPr>
          <w:rFonts w:ascii="Times New Roman" w:hAnsi="Times New Roman"/>
          <w:sz w:val="28"/>
          <w:szCs w:val="28"/>
        </w:rPr>
        <w:t xml:space="preserve"> 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</w:t>
      </w:r>
      <w:r>
        <w:rPr>
          <w:rFonts w:ascii="Times New Roman" w:hAnsi="Times New Roman"/>
          <w:sz w:val="28"/>
          <w:szCs w:val="28"/>
        </w:rPr>
        <w:t xml:space="preserve">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(</w:t>
      </w:r>
      <w:r>
        <w:rPr>
          <w:rFonts w:ascii="Times New Roman" w:hAnsi="Times New Roman"/>
          <w:sz w:val="20"/>
          <w:szCs w:val="28"/>
        </w:rPr>
        <w:t xml:space="preserve">фамилия, имя, отчество (</w:t>
      </w:r>
      <w:r>
        <w:rPr>
          <w:rFonts w:ascii="Times New Roman" w:hAnsi="Times New Roman"/>
          <w:sz w:val="20"/>
          <w:szCs w:val="28"/>
        </w:rPr>
        <w:t xml:space="preserve">последнее - </w:t>
      </w:r>
      <w:r>
        <w:rPr>
          <w:rFonts w:ascii="Times New Roman" w:hAnsi="Times New Roman"/>
          <w:sz w:val="20"/>
          <w:szCs w:val="28"/>
        </w:rPr>
        <w:t xml:space="preserve">при наличии), дата рождения</w:t>
      </w:r>
      <w:r>
        <w:rPr>
          <w:rFonts w:ascii="Times New Roman" w:hAnsi="Times New Roman"/>
          <w:sz w:val="20"/>
          <w:szCs w:val="28"/>
        </w:rPr>
        <w:t xml:space="preserve">)</w:t>
      </w:r>
      <w:r>
        <w:rPr>
          <w:rFonts w:ascii="Times New Roman" w:hAnsi="Times New Roman"/>
          <w:sz w:val="20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(</w:t>
      </w:r>
      <w:r>
        <w:rPr>
          <w:rFonts w:ascii="Times New Roman" w:hAnsi="Times New Roman"/>
          <w:sz w:val="20"/>
          <w:szCs w:val="28"/>
        </w:rPr>
        <w:t xml:space="preserve">данные документа, удостоверяющего личность спортсмена</w:t>
      </w:r>
      <w:r>
        <w:rPr>
          <w:rFonts w:ascii="Times New Roman" w:hAnsi="Times New Roman"/>
          <w:sz w:val="20"/>
          <w:szCs w:val="28"/>
        </w:rPr>
        <w:t xml:space="preserve">)</w:t>
      </w:r>
      <w:r>
        <w:rPr>
          <w:rFonts w:ascii="Times New Roman" w:hAnsi="Times New Roman"/>
          <w:sz w:val="20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присвоение спортивного разряда</w:t>
      </w:r>
      <w:r>
        <w:rPr>
          <w:rFonts w:ascii="Times New Roman" w:hAnsi="Times New Roman"/>
          <w:sz w:val="28"/>
          <w:szCs w:val="28"/>
          <w:vertAlign w:val="superscript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"_________</w:t>
      </w:r>
      <w:r>
        <w:rPr>
          <w:rFonts w:ascii="Times New Roman" w:hAnsi="Times New Roman"/>
          <w:sz w:val="28"/>
          <w:szCs w:val="28"/>
        </w:rPr>
        <w:t xml:space="preserve">_______________________</w:t>
      </w:r>
      <w:r>
        <w:rPr>
          <w:rFonts w:ascii="Times New Roman" w:hAnsi="Times New Roman"/>
          <w:sz w:val="28"/>
          <w:szCs w:val="28"/>
        </w:rPr>
        <w:t xml:space="preserve">___</w:t>
      </w:r>
      <w:r>
        <w:rPr>
          <w:rFonts w:ascii="Times New Roman" w:hAnsi="Times New Roman"/>
          <w:sz w:val="28"/>
          <w:szCs w:val="28"/>
        </w:rPr>
        <w:t xml:space="preserve">"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4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об организации, осуществляющей деятельность в области физической культуры и спорта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  <w:t xml:space="preserve"> _____________________________________</w:t>
      </w:r>
      <w:r>
        <w:rPr>
          <w:rFonts w:ascii="Times New Roman" w:hAnsi="Times New Roman"/>
          <w:sz w:val="28"/>
          <w:szCs w:val="28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2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2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2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2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Статус соревнований</w:t>
      </w:r>
      <w:r>
        <w:rPr>
          <w:rFonts w:ascii="Times New Roman" w:hAnsi="Times New Roman"/>
          <w:sz w:val="28"/>
          <w:szCs w:val="28"/>
          <w:vertAlign w:val="superscript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: _</w:t>
      </w:r>
      <w:r>
        <w:rPr>
          <w:rFonts w:ascii="Times New Roman" w:hAnsi="Times New Roman"/>
          <w:sz w:val="28"/>
          <w:szCs w:val="28"/>
        </w:rPr>
        <w:t xml:space="preserve">______________________________________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2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2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 спорта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2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2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соревнований</w:t>
      </w:r>
      <w:r>
        <w:rPr>
          <w:rFonts w:ascii="Times New Roman" w:hAnsi="Times New Roman"/>
          <w:sz w:val="28"/>
          <w:szCs w:val="28"/>
          <w:vertAlign w:val="superscript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______________________________</w:t>
      </w:r>
      <w:r>
        <w:rPr>
          <w:rFonts w:ascii="Times New Roman" w:hAnsi="Times New Roman"/>
          <w:sz w:val="28"/>
          <w:szCs w:val="28"/>
        </w:rPr>
        <w:t xml:space="preserve">___</w:t>
      </w:r>
      <w:r>
        <w:rPr>
          <w:rFonts w:ascii="Times New Roman" w:hAnsi="Times New Roman"/>
          <w:sz w:val="28"/>
          <w:szCs w:val="28"/>
        </w:rPr>
        <w:t xml:space="preserve">___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2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 спортсмена</w:t>
      </w:r>
      <w:r>
        <w:rPr>
          <w:rFonts w:ascii="Times New Roman" w:hAnsi="Times New Roman"/>
          <w:sz w:val="28"/>
          <w:szCs w:val="28"/>
          <w:vertAlign w:val="superscript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_________________________________</w:t>
      </w:r>
      <w:r>
        <w:rPr>
          <w:rFonts w:ascii="Times New Roman" w:hAnsi="Times New Roman"/>
          <w:sz w:val="28"/>
          <w:szCs w:val="28"/>
        </w:rPr>
        <w:t xml:space="preserve">_____</w:t>
      </w:r>
      <w:r>
        <w:rPr>
          <w:rFonts w:ascii="Times New Roman" w:hAnsi="Times New Roman"/>
          <w:sz w:val="28"/>
          <w:szCs w:val="28"/>
        </w:rPr>
        <w:t xml:space="preserve">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Приложение: 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(документы, которые представил </w:t>
      </w:r>
      <w:r>
        <w:rPr>
          <w:rFonts w:ascii="Times New Roman" w:hAnsi="Times New Roman"/>
          <w:sz w:val="20"/>
          <w:szCs w:val="28"/>
        </w:rPr>
        <w:t xml:space="preserve">з</w:t>
      </w:r>
      <w:r>
        <w:rPr>
          <w:rFonts w:ascii="Times New Roman" w:hAnsi="Times New Roman"/>
          <w:sz w:val="20"/>
          <w:szCs w:val="28"/>
        </w:rPr>
        <w:t xml:space="preserve">аявитель)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835"/>
        <w:gridCol w:w="284"/>
        <w:gridCol w:w="1984"/>
        <w:gridCol w:w="284"/>
        <w:gridCol w:w="4252"/>
      </w:tblGrid>
      <w:tr>
        <w:trPr>
          <w:trHeight w:val="20"/>
        </w:trPr>
        <w:tc>
          <w:tcPr>
            <w:tcW w:w="2835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  <w:sz w:val="28"/>
                <w:szCs w:val="28"/>
              </w:rPr>
            </w:pPr>
            <w:r>
              <w:rPr>
                <w:rFonts w:ascii="Times New Roman" w:hAnsi="Times New Roman" w:eastAsia="Courier New" w:cs="Courier New"/>
                <w:sz w:val="28"/>
                <w:szCs w:val="28"/>
              </w:rPr>
            </w:r>
          </w:p>
        </w:tc>
        <w:tc>
          <w:tcPr>
            <w:tcW w:w="284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  <w:sz w:val="28"/>
                <w:szCs w:val="28"/>
              </w:rPr>
            </w:pPr>
            <w:r>
              <w:rPr>
                <w:rFonts w:ascii="Times New Roman" w:hAnsi="Times New Roman" w:eastAsia="Courier New" w:cs="Courier New"/>
                <w:sz w:val="28"/>
                <w:szCs w:val="28"/>
              </w:rPr>
            </w:r>
          </w:p>
        </w:tc>
        <w:tc>
          <w:tcPr>
            <w:tcW w:w="1984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  <w:sz w:val="28"/>
                <w:szCs w:val="28"/>
              </w:rPr>
            </w:pPr>
            <w:r>
              <w:rPr>
                <w:rFonts w:ascii="Times New Roman" w:hAnsi="Times New Roman" w:eastAsia="Courier New" w:cs="Courier New"/>
                <w:sz w:val="28"/>
                <w:szCs w:val="28"/>
              </w:rPr>
            </w:r>
          </w:p>
        </w:tc>
        <w:tc>
          <w:tcPr>
            <w:tcW w:w="284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  <w:sz w:val="28"/>
                <w:szCs w:val="28"/>
              </w:rPr>
            </w:pPr>
            <w:r>
              <w:rPr>
                <w:rFonts w:ascii="Times New Roman" w:hAnsi="Times New Roman" w:eastAsia="Courier New" w:cs="Courier New"/>
                <w:sz w:val="28"/>
                <w:szCs w:val="28"/>
              </w:rPr>
            </w:r>
          </w:p>
        </w:tc>
        <w:tc>
          <w:tcPr>
            <w:tcW w:w="4252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  <w:sz w:val="28"/>
                <w:szCs w:val="28"/>
              </w:rPr>
            </w:pPr>
            <w:r>
              <w:rPr>
                <w:rFonts w:ascii="Times New Roman" w:hAnsi="Times New Roman" w:eastAsia="Courier New" w:cs="Courier New"/>
                <w:sz w:val="28"/>
                <w:szCs w:val="28"/>
              </w:rPr>
            </w:r>
          </w:p>
        </w:tc>
      </w:tr>
      <w:tr>
        <w:trPr>
          <w:trHeight w:val="737"/>
        </w:trPr>
        <w:tc>
          <w:tcPr>
            <w:tcW w:w="2835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sz w:val="20"/>
                <w:szCs w:val="20"/>
              </w:rPr>
            </w:pPr>
            <w:r>
              <w:rPr>
                <w:rFonts w:ascii="Times New Roman" w:hAnsi="Times New Roman" w:eastAsia="Courier New" w:cs="Courier New"/>
                <w:sz w:val="20"/>
                <w:szCs w:val="20"/>
              </w:rPr>
              <w:t xml:space="preserve">(должность)</w:t>
            </w:r>
          </w:p>
        </w:tc>
        <w:tc>
          <w:tcPr>
            <w:tcW w:w="284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sz w:val="20"/>
                <w:szCs w:val="20"/>
              </w:rPr>
            </w:pPr>
            <w:r>
              <w:rPr>
                <w:rFonts w:ascii="Times New Roman" w:hAnsi="Times New Roman" w:eastAsia="Courier New" w:cs="Courier New"/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sz w:val="20"/>
                <w:szCs w:val="20"/>
              </w:rPr>
            </w:pPr>
            <w:r>
              <w:rPr>
                <w:rFonts w:ascii="Times New Roman" w:hAnsi="Times New Roman" w:eastAsia="Courier New" w:cs="Courier New"/>
                <w:sz w:val="20"/>
                <w:szCs w:val="20"/>
              </w:rPr>
              <w:t xml:space="preserve">(подпись)</w:t>
            </w:r>
          </w:p>
        </w:tc>
        <w:tc>
          <w:tcPr>
            <w:tcW w:w="284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sz w:val="20"/>
                <w:szCs w:val="20"/>
              </w:rPr>
            </w:pPr>
            <w:r>
              <w:rPr>
                <w:rFonts w:ascii="Times New Roman" w:hAnsi="Times New Roman" w:eastAsia="Courier New" w:cs="Courier New"/>
                <w:sz w:val="20"/>
                <w:szCs w:val="20"/>
              </w:rPr>
            </w:r>
          </w:p>
        </w:tc>
        <w:tc>
          <w:tcPr>
            <w:tcW w:w="4252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sz w:val="20"/>
                <w:szCs w:val="20"/>
              </w:rPr>
            </w:pPr>
            <w:r>
              <w:rPr>
                <w:rFonts w:ascii="Times New Roman" w:hAnsi="Times New Roman" w:eastAsia="Courier New" w:cs="Courier New"/>
                <w:sz w:val="20"/>
                <w:szCs w:val="20"/>
              </w:rPr>
              <w:t xml:space="preserve">(фамилия и инициалы </w:t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sz w:val="20"/>
                <w:szCs w:val="20"/>
              </w:rPr>
            </w:pPr>
            <w:r>
              <w:rPr>
                <w:rFonts w:ascii="Times New Roman" w:hAnsi="Times New Roman" w:eastAsia="Courier New" w:cs="Courier New"/>
                <w:sz w:val="20"/>
                <w:szCs w:val="20"/>
              </w:rPr>
              <w:t xml:space="preserve">уполномоченного лица организации, </w:t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sz w:val="20"/>
                <w:szCs w:val="20"/>
              </w:rPr>
            </w:pPr>
            <w:r>
              <w:rPr>
                <w:rFonts w:ascii="Times New Roman" w:hAnsi="Times New Roman" w:eastAsia="Courier New" w:cs="Courier New"/>
                <w:sz w:val="20"/>
                <w:szCs w:val="20"/>
              </w:rPr>
              <w:t xml:space="preserve">направляющей представление на спортсмена)</w:t>
            </w:r>
          </w:p>
        </w:tc>
      </w:tr>
    </w:tbl>
    <w:p>
      <w:pPr>
        <w:pStyle w:val="Normal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835"/>
        <w:gridCol w:w="284"/>
        <w:gridCol w:w="1984"/>
        <w:gridCol w:w="284"/>
        <w:gridCol w:w="4252"/>
      </w:tblGrid>
      <w:tr>
        <w:trPr>
          <w:trHeight w:val="20"/>
        </w:trPr>
        <w:tc>
          <w:tcPr>
            <w:tcW w:w="2835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  <w:sz w:val="28"/>
                <w:szCs w:val="28"/>
              </w:rPr>
            </w:pPr>
            <w:r>
              <w:rPr>
                <w:rFonts w:ascii="Times New Roman" w:hAnsi="Times New Roman" w:eastAsia="Courier New" w:cs="Courier New"/>
                <w:sz w:val="28"/>
                <w:szCs w:val="28"/>
              </w:rPr>
            </w:r>
          </w:p>
        </w:tc>
        <w:tc>
          <w:tcPr>
            <w:tcW w:w="284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  <w:sz w:val="28"/>
                <w:szCs w:val="28"/>
              </w:rPr>
            </w:pPr>
            <w:r>
              <w:rPr>
                <w:rFonts w:ascii="Times New Roman" w:hAnsi="Times New Roman" w:eastAsia="Courier New" w:cs="Courier New"/>
                <w:sz w:val="28"/>
                <w:szCs w:val="28"/>
              </w:rPr>
            </w:r>
          </w:p>
        </w:tc>
        <w:tc>
          <w:tcPr>
            <w:tcW w:w="1984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  <w:sz w:val="28"/>
                <w:szCs w:val="28"/>
              </w:rPr>
            </w:pPr>
            <w:r>
              <w:rPr>
                <w:rFonts w:ascii="Times New Roman" w:hAnsi="Times New Roman" w:eastAsia="Courier New" w:cs="Courier New"/>
                <w:sz w:val="28"/>
                <w:szCs w:val="28"/>
              </w:rPr>
            </w:r>
          </w:p>
        </w:tc>
        <w:tc>
          <w:tcPr>
            <w:tcW w:w="284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  <w:sz w:val="28"/>
                <w:szCs w:val="28"/>
              </w:rPr>
            </w:pPr>
            <w:r>
              <w:rPr>
                <w:rFonts w:ascii="Times New Roman" w:hAnsi="Times New Roman" w:eastAsia="Courier New" w:cs="Courier New"/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  <w:sz w:val="28"/>
                <w:szCs w:val="28"/>
              </w:rPr>
            </w:pPr>
            <w:r>
              <w:rPr>
                <w:rFonts w:ascii="Times New Roman" w:hAnsi="Times New Roman" w:eastAsia="Courier New" w:cs="Courier New"/>
                <w:sz w:val="28"/>
                <w:szCs w:val="28"/>
              </w:rPr>
            </w:r>
          </w:p>
        </w:tc>
      </w:tr>
      <w:tr>
        <w:trPr>
          <w:trHeight w:val="283"/>
        </w:trPr>
        <w:tc>
          <w:tcPr>
            <w:tcW w:w="2835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(дата)</w:t>
            </w:r>
            <w:r>
              <w:rPr>
                <w:rFonts w:ascii="Times New Roman" w:hAnsi="Times New Roman" w:eastAsia="Courier New" w:cs="Courier New"/>
                <w:sz w:val="20"/>
                <w:szCs w:val="20"/>
              </w:rPr>
            </w:r>
          </w:p>
        </w:tc>
        <w:tc>
          <w:tcPr>
            <w:tcW w:w="284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sz w:val="20"/>
                <w:szCs w:val="20"/>
              </w:rPr>
            </w:pPr>
            <w:r>
              <w:rPr>
                <w:rFonts w:ascii="Times New Roman" w:hAnsi="Times New Roman" w:eastAsia="Courier New" w:cs="Courier New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sz w:val="20"/>
                <w:szCs w:val="20"/>
              </w:rPr>
            </w:pPr>
            <w:r>
              <w:rPr>
                <w:rFonts w:ascii="Times New Roman" w:hAnsi="Times New Roman" w:eastAsia="Courier New" w:cs="Courier New"/>
                <w:sz w:val="20"/>
                <w:szCs w:val="20"/>
              </w:rPr>
            </w:r>
          </w:p>
        </w:tc>
        <w:tc>
          <w:tcPr>
            <w:tcW w:w="284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sz w:val="20"/>
                <w:szCs w:val="20"/>
              </w:rPr>
            </w:pPr>
            <w:r>
              <w:rPr>
                <w:rFonts w:ascii="Times New Roman" w:hAnsi="Times New Roman" w:eastAsia="Courier New" w:cs="Courier New"/>
                <w:sz w:val="20"/>
                <w:szCs w:val="20"/>
              </w:rPr>
            </w:r>
          </w:p>
        </w:tc>
        <w:tc>
          <w:tcPr>
            <w:tcW w:w="4252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sz w:val="20"/>
                <w:szCs w:val="20"/>
              </w:rPr>
            </w:pPr>
            <w:r>
              <w:rPr>
                <w:rFonts w:ascii="Times New Roman" w:hAnsi="Times New Roman" w:eastAsia="Courier New" w:cs="Courier New"/>
                <w:sz w:val="20"/>
                <w:szCs w:val="20"/>
              </w:rPr>
            </w:r>
          </w:p>
        </w:tc>
      </w:tr>
    </w:tbl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UserStyle_130"/>
        <w:ind w:firstLine="0"/>
        <w:jc w:val="both"/>
        <w:rPr>
          <w:sz w:val="20"/>
          <w:szCs w:val="20"/>
        </w:rPr>
      </w:pPr>
      <w:r>
        <w:rPr>
          <w:rStyle w:val="UserStyle_129"/>
          <w:sz w:val="20"/>
          <w:szCs w:val="20"/>
          <w:vertAlign w:val="superscript"/>
        </w:rPr>
        <w:t xml:space="preserve">1</w:t>
      </w:r>
      <w:r>
        <w:rPr>
          <w:rStyle w:val="UserStyle_129"/>
          <w:sz w:val="20"/>
          <w:szCs w:val="20"/>
        </w:rPr>
        <w:t xml:space="preserve">Оформляется на бланке организации, направляющей представление, при очной подаче заявления </w:t>
      </w:r>
      <w:r>
        <w:rPr>
          <w:rStyle w:val="UserStyle_129"/>
          <w:sz w:val="20"/>
          <w:szCs w:val="20"/>
        </w:rPr>
        <w:t xml:space="preserve">                      </w:t>
      </w:r>
      <w:r>
        <w:rPr>
          <w:rStyle w:val="UserStyle_129"/>
          <w:sz w:val="20"/>
          <w:szCs w:val="20"/>
        </w:rPr>
        <w:t xml:space="preserve">о предоставлении муниципальной услуги.</w:t>
      </w:r>
      <w:r>
        <w:rPr>
          <w:sz w:val="20"/>
          <w:szCs w:val="20"/>
        </w:rPr>
      </w:r>
    </w:p>
    <w:p>
      <w:pPr>
        <w:pStyle w:val="UserStyle_130"/>
        <w:tabs>
          <w:tab w:val="left" w:pos="826" w:leader="none"/>
          <w:tab w:val="left" w:pos="4670" w:leader="none"/>
          <w:tab w:val="left" w:pos="5827" w:leader="none"/>
          <w:tab w:val="left" w:pos="7109" w:leader="none"/>
          <w:tab w:val="left" w:pos="8453" w:leader="none"/>
        </w:tabs>
        <w:ind w:firstLine="0"/>
        <w:jc w:val="both"/>
        <w:rPr>
          <w:sz w:val="20"/>
          <w:szCs w:val="20"/>
        </w:rPr>
      </w:pPr>
      <w:r>
        <w:rPr>
          <w:rStyle w:val="UserStyle_129"/>
          <w:sz w:val="20"/>
          <w:szCs w:val="20"/>
          <w:vertAlign w:val="superscript"/>
        </w:rPr>
        <w:t xml:space="preserve">2</w:t>
      </w:r>
      <w:r>
        <w:rPr>
          <w:rStyle w:val="UserStyle_129"/>
          <w:sz w:val="20"/>
          <w:szCs w:val="20"/>
        </w:rPr>
        <w:t xml:space="preserve">При обращении региональной спортивной федерации, являющейся структурным подразделением общероссийской спортивной федерации, указывается полное наименование региональной спортивной федерации, которая является подразделением общероссийской спортивной федерации, и наименование общероссийской</w:t>
      </w:r>
      <w:r>
        <w:rPr>
          <w:sz w:val="20"/>
          <w:szCs w:val="20"/>
        </w:rPr>
        <w:t xml:space="preserve"> </w:t>
      </w:r>
      <w:r>
        <w:rPr>
          <w:rStyle w:val="UserStyle_129"/>
          <w:sz w:val="20"/>
          <w:szCs w:val="20"/>
        </w:rPr>
        <w:t xml:space="preserve">спортивной федерации.</w:t>
      </w:r>
      <w:r>
        <w:rPr>
          <w:sz w:val="20"/>
          <w:szCs w:val="20"/>
        </w:rPr>
      </w:r>
    </w:p>
    <w:p>
      <w:pPr>
        <w:pStyle w:val="UserStyle_130"/>
        <w:ind w:firstLine="0"/>
        <w:jc w:val="both"/>
        <w:rPr>
          <w:sz w:val="20"/>
          <w:szCs w:val="20"/>
        </w:rPr>
      </w:pPr>
      <w:r>
        <w:rPr>
          <w:rStyle w:val="UserStyle_129"/>
          <w:sz w:val="20"/>
          <w:szCs w:val="20"/>
          <w:vertAlign w:val="superscript"/>
        </w:rPr>
        <w:t xml:space="preserve">3</w:t>
      </w:r>
      <w:r>
        <w:rPr>
          <w:rStyle w:val="UserStyle_129"/>
          <w:sz w:val="20"/>
          <w:szCs w:val="20"/>
        </w:rPr>
        <w:t xml:space="preserve">Второй спортивный разряд, третий спортивный разряд.</w:t>
      </w:r>
      <w:r>
        <w:rPr>
          <w:sz w:val="20"/>
          <w:szCs w:val="20"/>
        </w:rPr>
      </w:r>
    </w:p>
    <w:p>
      <w:pPr>
        <w:pStyle w:val="UserStyle_130"/>
        <w:ind w:firstLine="0"/>
        <w:jc w:val="both"/>
        <w:rPr>
          <w:sz w:val="20"/>
          <w:szCs w:val="20"/>
        </w:rPr>
      </w:pPr>
      <w:r>
        <w:rPr>
          <w:rStyle w:val="UserStyle_129"/>
          <w:sz w:val="20"/>
          <w:szCs w:val="20"/>
          <w:vertAlign w:val="superscript"/>
        </w:rPr>
        <w:t xml:space="preserve">4</w:t>
      </w:r>
      <w:r>
        <w:rPr>
          <w:rStyle w:val="UserStyle_129"/>
          <w:sz w:val="20"/>
          <w:szCs w:val="20"/>
        </w:rPr>
        <w:t xml:space="preserve">Указывается один или несколько типов соревнований, в которых участвовал спортсмен: международные соревнования, всероссийские или межрегиональные соревнования, региональные или муниципальные соревнования.</w:t>
      </w:r>
      <w:r>
        <w:rPr>
          <w:sz w:val="20"/>
          <w:szCs w:val="20"/>
        </w:rPr>
      </w:r>
    </w:p>
    <w:p>
      <w:pPr>
        <w:pStyle w:val="UserStyle_130"/>
        <w:ind w:firstLine="0"/>
        <w:jc w:val="both"/>
        <w:rPr>
          <w:sz w:val="20"/>
          <w:szCs w:val="20"/>
        </w:rPr>
      </w:pPr>
      <w:r>
        <w:rPr>
          <w:rStyle w:val="UserStyle_129"/>
          <w:sz w:val="20"/>
          <w:szCs w:val="20"/>
          <w:vertAlign w:val="superscript"/>
        </w:rPr>
        <w:t xml:space="preserve">5</w:t>
      </w:r>
      <w:r>
        <w:rPr>
          <w:rStyle w:val="UserStyle_129"/>
          <w:sz w:val="20"/>
          <w:szCs w:val="20"/>
        </w:rPr>
        <w:t xml:space="preserve">Указывается наименование соревнования, спортивная дисциплина, возрастная категория.</w:t>
      </w:r>
      <w:r>
        <w:rPr>
          <w:sz w:val="20"/>
          <w:szCs w:val="20"/>
        </w:rPr>
      </w:r>
    </w:p>
    <w:p>
      <w:pPr>
        <w:pStyle w:val="UserStyle_130"/>
        <w:ind w:firstLine="0"/>
        <w:jc w:val="both"/>
        <w:rPr>
          <w:sz w:val="20"/>
          <w:szCs w:val="20"/>
        </w:rPr>
      </w:pPr>
      <w:r>
        <w:rPr>
          <w:rStyle w:val="UserStyle_129"/>
          <w:sz w:val="20"/>
          <w:szCs w:val="20"/>
          <w:vertAlign w:val="superscript"/>
        </w:rPr>
        <w:t xml:space="preserve">6</w:t>
      </w:r>
      <w:r>
        <w:rPr>
          <w:rStyle w:val="UserStyle_129"/>
          <w:sz w:val="20"/>
          <w:szCs w:val="20"/>
        </w:rPr>
        <w:t xml:space="preserve">Указывается результат спортсмена, полученный в ходе соревнования (например, занятое место, количество побед в поединках).</w:t>
      </w:r>
      <w:r>
        <w:rPr>
          <w:sz w:val="20"/>
          <w:szCs w:val="20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left="42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7 </w:t>
      </w: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дминистративному регламенту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"Присвоение спортивных разрядов"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заявления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предоставлении муниципальной услуги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Кому: 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_______________________________________________________________</w:t>
      </w:r>
    </w:p>
    <w:p>
      <w:pPr>
        <w:pStyle w:val="Normal"/>
        <w:spacing w:after="0" w:line="240" w:lineRule="auto"/>
        <w:ind w:left="567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(наименование уполномоченного органа исполнительной власти субъекта Российской Федерации </w:t>
      </w:r>
      <w:r>
        <w:rPr>
          <w:rFonts w:ascii="Times New Roman" w:hAnsi="Times New Roman"/>
          <w:sz w:val="20"/>
          <w:szCs w:val="28"/>
        </w:rPr>
      </w:r>
    </w:p>
    <w:p>
      <w:pPr>
        <w:pStyle w:val="Normal"/>
        <w:spacing w:after="0" w:line="240" w:lineRule="auto"/>
        <w:ind w:left="567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или органа местного самоуправления)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кого: _______________________</w:t>
      </w:r>
      <w:r>
        <w:rPr>
          <w:rFonts w:ascii="Times New Roman" w:hAnsi="Times New Roman"/>
          <w:sz w:val="28"/>
          <w:szCs w:val="28"/>
        </w:rPr>
        <w:t xml:space="preserve">___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(</w:t>
      </w:r>
      <w:r>
        <w:rPr>
          <w:rFonts w:ascii="Times New Roman" w:hAnsi="Times New Roman"/>
          <w:sz w:val="20"/>
          <w:szCs w:val="28"/>
        </w:rPr>
        <w:t xml:space="preserve">полное наименование, ИНН, ОГРН юридического лица, контактный телефон, электронная почта, </w:t>
      </w:r>
      <w:r>
        <w:rPr>
          <w:rFonts w:ascii="Times New Roman" w:hAnsi="Times New Roman"/>
          <w:sz w:val="20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почтовый адрес,</w:t>
      </w:r>
      <w:r>
        <w:rPr>
          <w:rFonts w:ascii="Times New Roman" w:hAnsi="Times New Roman"/>
          <w:sz w:val="20"/>
          <w:szCs w:val="28"/>
        </w:rPr>
        <w:t xml:space="preserve"> </w:t>
      </w:r>
      <w:r>
        <w:rPr>
          <w:rFonts w:ascii="Times New Roman" w:hAnsi="Times New Roman"/>
          <w:sz w:val="20"/>
          <w:szCs w:val="28"/>
        </w:rPr>
        <w:t xml:space="preserve">фамилия, имя, отчество (последнее - при наличии), данные документа, </w:t>
      </w:r>
      <w:r>
        <w:rPr>
          <w:rFonts w:ascii="Times New Roman" w:hAnsi="Times New Roman"/>
          <w:sz w:val="20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удостоверяющего личность, </w:t>
      </w:r>
      <w:r>
        <w:rPr>
          <w:rFonts w:ascii="Times New Roman" w:hAnsi="Times New Roman"/>
          <w:sz w:val="20"/>
          <w:szCs w:val="28"/>
        </w:rPr>
        <w:t xml:space="preserve">контактный телефон, адрес электронной почты уполномоченного лица, </w:t>
      </w:r>
      <w:r>
        <w:rPr>
          <w:rFonts w:ascii="Times New Roman" w:hAnsi="Times New Roman"/>
          <w:sz w:val="20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данные представителя з</w:t>
      </w:r>
      <w:r>
        <w:rPr>
          <w:rFonts w:ascii="Times New Roman" w:hAnsi="Times New Roman"/>
          <w:sz w:val="20"/>
          <w:szCs w:val="28"/>
        </w:rPr>
        <w:t xml:space="preserve">аявителя)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Ходатайство</w:t>
      </w:r>
      <w:r>
        <w:rPr>
          <w:rFonts w:ascii="Times New Roman" w:hAnsi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подтверждение спортивного разряда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2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оложением о Единой всероссийской спортивной классификации,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утвержденным</w:t>
      </w:r>
      <w:r>
        <w:rPr>
          <w:rFonts w:ascii="Times New Roman" w:hAnsi="Times New Roman"/>
          <w:sz w:val="28"/>
          <w:szCs w:val="28"/>
        </w:rPr>
        <w:t xml:space="preserve"> приказом </w:t>
      </w:r>
      <w:r>
        <w:rPr>
          <w:rFonts w:ascii="Times New Roman" w:hAnsi="Times New Roman"/>
          <w:sz w:val="28"/>
          <w:szCs w:val="28"/>
        </w:rPr>
        <w:t xml:space="preserve">Министерств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спорта Российской Федерации</w:t>
      </w:r>
      <w:r>
        <w:rPr>
          <w:rFonts w:ascii="Times New Roman" w:hAnsi="Times New Roman"/>
          <w:sz w:val="28"/>
          <w:szCs w:val="28"/>
        </w:rPr>
        <w:t xml:space="preserve"> от 19.12.2022 №1255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2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(</w:t>
      </w:r>
      <w:r>
        <w:rPr>
          <w:rFonts w:ascii="Times New Roman" w:hAnsi="Times New Roman"/>
          <w:sz w:val="20"/>
          <w:szCs w:val="28"/>
        </w:rPr>
        <w:t xml:space="preserve">наименование спортивной организации, направляющей ходатайство</w:t>
      </w:r>
      <w:r>
        <w:rPr>
          <w:rFonts w:ascii="Times New Roman" w:hAnsi="Times New Roman"/>
          <w:sz w:val="20"/>
          <w:szCs w:val="28"/>
          <w:vertAlign w:val="superscript"/>
        </w:rPr>
        <w:t xml:space="preserve">2</w:t>
      </w:r>
      <w:r>
        <w:rPr>
          <w:rFonts w:ascii="Times New Roman" w:hAnsi="Times New Roman"/>
          <w:sz w:val="20"/>
          <w:szCs w:val="28"/>
        </w:rPr>
        <w:t xml:space="preserve">)</w:t>
      </w:r>
      <w:r>
        <w:rPr>
          <w:rFonts w:ascii="Times New Roman" w:hAnsi="Times New Roman"/>
          <w:sz w:val="20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(</w:t>
      </w:r>
      <w:r>
        <w:rPr>
          <w:rFonts w:ascii="Times New Roman" w:hAnsi="Times New Roman"/>
          <w:sz w:val="20"/>
          <w:szCs w:val="28"/>
        </w:rPr>
        <w:t xml:space="preserve">вид спортивной организации (выбрать значение - организация, осуществляющая деятельность </w:t>
      </w:r>
      <w:r>
        <w:rPr>
          <w:rFonts w:ascii="Times New Roman" w:hAnsi="Times New Roman"/>
          <w:sz w:val="20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в области физической культуры и спорта,</w:t>
      </w:r>
      <w:r>
        <w:rPr>
          <w:rFonts w:ascii="Times New Roman" w:hAnsi="Times New Roman"/>
          <w:sz w:val="20"/>
          <w:szCs w:val="28"/>
        </w:rPr>
        <w:t xml:space="preserve"> </w:t>
      </w:r>
      <w:r>
        <w:rPr>
          <w:rFonts w:ascii="Times New Roman" w:hAnsi="Times New Roman"/>
          <w:sz w:val="20"/>
          <w:szCs w:val="28"/>
        </w:rPr>
        <w:t xml:space="preserve">региональная спортивная федерация </w:t>
      </w:r>
      <w:r>
        <w:rPr>
          <w:rFonts w:ascii="Times New Roman" w:hAnsi="Times New Roman"/>
          <w:sz w:val="20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или местная спортивная федерация)</w:t>
      </w:r>
      <w:r>
        <w:rPr>
          <w:rFonts w:ascii="Times New Roman" w:hAnsi="Times New Roman"/>
          <w:sz w:val="20"/>
          <w:szCs w:val="28"/>
        </w:rPr>
        <w:t xml:space="preserve">)</w:t>
      </w:r>
      <w:r>
        <w:rPr>
          <w:rFonts w:ascii="Times New Roman" w:hAnsi="Times New Roman"/>
          <w:sz w:val="20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ходатайствует о подтверждении спортивного разряда</w:t>
      </w:r>
      <w:r>
        <w:rPr>
          <w:rFonts w:ascii="Times New Roman" w:hAnsi="Times New Roman"/>
          <w:sz w:val="28"/>
          <w:szCs w:val="28"/>
          <w:vertAlign w:val="superscript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 "_____________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______</w:t>
      </w:r>
      <w:r>
        <w:rPr>
          <w:rFonts w:ascii="Times New Roman" w:hAnsi="Times New Roman"/>
          <w:sz w:val="28"/>
          <w:szCs w:val="28"/>
        </w:rPr>
        <w:t xml:space="preserve">"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спортсмену __________________________________________________________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_____________</w:t>
      </w:r>
      <w:r>
        <w:rPr>
          <w:rFonts w:ascii="Times New Roman" w:hAnsi="Times New Roman"/>
          <w:sz w:val="28"/>
          <w:szCs w:val="28"/>
        </w:rPr>
        <w:t xml:space="preserve">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(фамилия, имя, отчество (</w:t>
      </w:r>
      <w:r>
        <w:rPr>
          <w:rFonts w:ascii="Times New Roman" w:hAnsi="Times New Roman"/>
          <w:sz w:val="20"/>
          <w:szCs w:val="28"/>
        </w:rPr>
        <w:t xml:space="preserve">последнее - при </w:t>
      </w:r>
      <w:r>
        <w:rPr>
          <w:rFonts w:ascii="Times New Roman" w:hAnsi="Times New Roman"/>
          <w:sz w:val="20"/>
          <w:szCs w:val="28"/>
        </w:rPr>
        <w:t xml:space="preserve">наличии)</w:t>
      </w:r>
      <w:r>
        <w:rPr>
          <w:rFonts w:ascii="Times New Roman" w:hAnsi="Times New Roman"/>
          <w:sz w:val="20"/>
          <w:szCs w:val="28"/>
        </w:rPr>
        <w:t xml:space="preserve">, </w:t>
      </w:r>
      <w:r>
        <w:rPr>
          <w:rFonts w:ascii="Times New Roman" w:hAnsi="Times New Roman"/>
          <w:sz w:val="20"/>
          <w:szCs w:val="28"/>
        </w:rPr>
        <w:t xml:space="preserve">дата рождения)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2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действия спортивного ра</w:t>
      </w:r>
      <w:r>
        <w:rPr>
          <w:rFonts w:ascii="Times New Roman" w:hAnsi="Times New Roman"/>
          <w:sz w:val="28"/>
          <w:szCs w:val="28"/>
        </w:rPr>
        <w:t xml:space="preserve">зряда: 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____________________</w:t>
      </w:r>
      <w:r>
        <w:rPr>
          <w:rFonts w:ascii="Times New Roman" w:hAnsi="Times New Roman"/>
          <w:sz w:val="28"/>
          <w:szCs w:val="28"/>
        </w:rPr>
        <w:t xml:space="preserve">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4820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(дата и номер присвоения)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2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анные документа, удост</w:t>
      </w:r>
      <w:r>
        <w:rPr>
          <w:rFonts w:ascii="Times New Roman" w:hAnsi="Times New Roman"/>
          <w:sz w:val="28"/>
          <w:szCs w:val="28"/>
        </w:rPr>
        <w:t xml:space="preserve">оверяющего личность спортсмена: ___________</w:t>
      </w:r>
    </w:p>
    <w:p>
      <w:pPr>
        <w:pStyle w:val="Normal"/>
        <w:spacing w:before="2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об организации, осущес</w:t>
      </w:r>
      <w:r>
        <w:rPr>
          <w:rFonts w:ascii="Times New Roman" w:hAnsi="Times New Roman"/>
          <w:sz w:val="28"/>
          <w:szCs w:val="28"/>
        </w:rPr>
        <w:t xml:space="preserve">твл</w:t>
      </w:r>
      <w:r>
        <w:rPr>
          <w:rFonts w:ascii="Times New Roman" w:hAnsi="Times New Roman"/>
          <w:sz w:val="28"/>
          <w:szCs w:val="28"/>
        </w:rPr>
        <w:t xml:space="preserve">яющей подготовку спортсмена: 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Статус соревнований</w:t>
      </w:r>
      <w:r>
        <w:rPr>
          <w:rFonts w:ascii="Times New Roman" w:hAnsi="Times New Roman"/>
          <w:sz w:val="28"/>
          <w:szCs w:val="28"/>
          <w:vertAlign w:val="superscript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______________________________</w:t>
      </w:r>
      <w:r>
        <w:rPr>
          <w:rFonts w:ascii="Times New Roman" w:hAnsi="Times New Roman"/>
          <w:sz w:val="28"/>
          <w:szCs w:val="28"/>
        </w:rPr>
        <w:t xml:space="preserve">____________</w:t>
      </w:r>
      <w:r>
        <w:rPr>
          <w:rFonts w:ascii="Times New Roman" w:hAnsi="Times New Roman"/>
          <w:sz w:val="28"/>
          <w:szCs w:val="28"/>
        </w:rPr>
        <w:t xml:space="preserve">_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2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 спорта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  <w:t xml:space="preserve"> __________________________________</w:t>
      </w:r>
      <w:r>
        <w:rPr>
          <w:rFonts w:ascii="Times New Roman" w:hAnsi="Times New Roman"/>
          <w:sz w:val="28"/>
          <w:szCs w:val="28"/>
        </w:rPr>
        <w:t xml:space="preserve">________________</w:t>
      </w:r>
      <w:r>
        <w:rPr>
          <w:rFonts w:ascii="Times New Roman" w:hAnsi="Times New Roman"/>
          <w:sz w:val="28"/>
          <w:szCs w:val="28"/>
        </w:rPr>
        <w:t xml:space="preserve">___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соревнований</w:t>
      </w:r>
      <w:r>
        <w:rPr>
          <w:rFonts w:ascii="Times New Roman" w:hAnsi="Times New Roman"/>
          <w:sz w:val="28"/>
          <w:szCs w:val="28"/>
          <w:vertAlign w:val="superscript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  <w:t xml:space="preserve"> _____________________________</w:t>
      </w:r>
      <w:r>
        <w:rPr>
          <w:rFonts w:ascii="Times New Roman" w:hAnsi="Times New Roman"/>
          <w:sz w:val="28"/>
          <w:szCs w:val="28"/>
        </w:rPr>
        <w:t xml:space="preserve">___</w:t>
      </w:r>
      <w:r>
        <w:rPr>
          <w:rFonts w:ascii="Times New Roman" w:hAnsi="Times New Roman"/>
          <w:sz w:val="28"/>
          <w:szCs w:val="28"/>
        </w:rPr>
        <w:t xml:space="preserve">_____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 спортсмена</w:t>
      </w:r>
      <w:r>
        <w:rPr>
          <w:rFonts w:ascii="Times New Roman" w:hAnsi="Times New Roman"/>
          <w:sz w:val="28"/>
          <w:szCs w:val="28"/>
          <w:vertAlign w:val="superscript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  <w:t xml:space="preserve"> _____________________</w:t>
      </w:r>
      <w:r>
        <w:rPr>
          <w:rFonts w:ascii="Times New Roman" w:hAnsi="Times New Roman"/>
          <w:sz w:val="28"/>
          <w:szCs w:val="28"/>
        </w:rPr>
        <w:t xml:space="preserve">____________</w:t>
      </w:r>
      <w:r>
        <w:rPr>
          <w:rFonts w:ascii="Times New Roman" w:hAnsi="Times New Roman"/>
          <w:sz w:val="28"/>
          <w:szCs w:val="28"/>
        </w:rPr>
        <w:t xml:space="preserve">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Приложение: __________________________________________</w:t>
      </w:r>
      <w:r>
        <w:rPr>
          <w:rFonts w:ascii="Times New Roman" w:hAnsi="Times New Roman"/>
          <w:sz w:val="28"/>
          <w:szCs w:val="28"/>
        </w:rPr>
        <w:t xml:space="preserve">_____</w:t>
      </w:r>
      <w:r>
        <w:rPr>
          <w:rFonts w:ascii="Times New Roman" w:hAnsi="Times New Roman"/>
          <w:sz w:val="28"/>
          <w:szCs w:val="28"/>
        </w:rPr>
        <w:t xml:space="preserve">____</w:t>
      </w:r>
    </w:p>
    <w:p>
      <w:pPr>
        <w:pStyle w:val="Normal"/>
        <w:spacing w:before="2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(документы, которые представил з</w:t>
      </w:r>
      <w:r>
        <w:rPr>
          <w:rFonts w:ascii="Times New Roman" w:hAnsi="Times New Roman"/>
          <w:sz w:val="20"/>
          <w:szCs w:val="28"/>
        </w:rPr>
        <w:t xml:space="preserve">аявитель)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835"/>
        <w:gridCol w:w="284"/>
        <w:gridCol w:w="1984"/>
        <w:gridCol w:w="284"/>
        <w:gridCol w:w="4252"/>
      </w:tblGrid>
      <w:tr>
        <w:trPr>
          <w:trHeight w:val="20"/>
        </w:trPr>
        <w:tc>
          <w:tcPr>
            <w:tcW w:w="2835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  <w:sz w:val="28"/>
                <w:szCs w:val="28"/>
              </w:rPr>
            </w:pPr>
            <w:r>
              <w:rPr>
                <w:rFonts w:ascii="Times New Roman" w:hAnsi="Times New Roman" w:eastAsia="Courier New" w:cs="Courier New"/>
                <w:sz w:val="28"/>
                <w:szCs w:val="28"/>
              </w:rPr>
            </w:r>
          </w:p>
        </w:tc>
        <w:tc>
          <w:tcPr>
            <w:tcW w:w="284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  <w:sz w:val="28"/>
                <w:szCs w:val="28"/>
              </w:rPr>
            </w:pPr>
            <w:r>
              <w:rPr>
                <w:rFonts w:ascii="Times New Roman" w:hAnsi="Times New Roman" w:eastAsia="Courier New" w:cs="Courier New"/>
                <w:sz w:val="28"/>
                <w:szCs w:val="28"/>
              </w:rPr>
            </w:r>
          </w:p>
        </w:tc>
        <w:tc>
          <w:tcPr>
            <w:tcW w:w="1984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  <w:sz w:val="28"/>
                <w:szCs w:val="28"/>
              </w:rPr>
            </w:pPr>
            <w:r>
              <w:rPr>
                <w:rFonts w:ascii="Times New Roman" w:hAnsi="Times New Roman" w:eastAsia="Courier New" w:cs="Courier New"/>
                <w:sz w:val="28"/>
                <w:szCs w:val="28"/>
              </w:rPr>
            </w:r>
          </w:p>
        </w:tc>
        <w:tc>
          <w:tcPr>
            <w:tcW w:w="284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  <w:sz w:val="28"/>
                <w:szCs w:val="28"/>
              </w:rPr>
            </w:pPr>
            <w:r>
              <w:rPr>
                <w:rFonts w:ascii="Times New Roman" w:hAnsi="Times New Roman" w:eastAsia="Courier New" w:cs="Courier New"/>
                <w:sz w:val="28"/>
                <w:szCs w:val="28"/>
              </w:rPr>
            </w:r>
          </w:p>
        </w:tc>
        <w:tc>
          <w:tcPr>
            <w:tcW w:w="4252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  <w:sz w:val="28"/>
                <w:szCs w:val="28"/>
              </w:rPr>
            </w:pPr>
            <w:r>
              <w:rPr>
                <w:rFonts w:ascii="Times New Roman" w:hAnsi="Times New Roman" w:eastAsia="Courier New" w:cs="Courier New"/>
                <w:sz w:val="28"/>
                <w:szCs w:val="28"/>
              </w:rPr>
            </w:r>
          </w:p>
        </w:tc>
      </w:tr>
      <w:tr>
        <w:trPr>
          <w:trHeight w:val="737"/>
        </w:trPr>
        <w:tc>
          <w:tcPr>
            <w:tcW w:w="2835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sz w:val="20"/>
                <w:szCs w:val="20"/>
              </w:rPr>
            </w:pPr>
            <w:r>
              <w:rPr>
                <w:rFonts w:ascii="Times New Roman" w:hAnsi="Times New Roman" w:eastAsia="Courier New" w:cs="Courier New"/>
                <w:sz w:val="20"/>
                <w:szCs w:val="20"/>
              </w:rPr>
              <w:t xml:space="preserve">(должность)</w:t>
            </w:r>
          </w:p>
        </w:tc>
        <w:tc>
          <w:tcPr>
            <w:tcW w:w="284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sz w:val="20"/>
                <w:szCs w:val="20"/>
              </w:rPr>
            </w:pPr>
            <w:r>
              <w:rPr>
                <w:rFonts w:ascii="Times New Roman" w:hAnsi="Times New Roman" w:eastAsia="Courier New" w:cs="Courier New"/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sz w:val="20"/>
                <w:szCs w:val="20"/>
              </w:rPr>
            </w:pPr>
            <w:r>
              <w:rPr>
                <w:rFonts w:ascii="Times New Roman" w:hAnsi="Times New Roman" w:eastAsia="Courier New" w:cs="Courier New"/>
                <w:sz w:val="20"/>
                <w:szCs w:val="20"/>
              </w:rPr>
              <w:t xml:space="preserve">(подпись)</w:t>
            </w:r>
          </w:p>
        </w:tc>
        <w:tc>
          <w:tcPr>
            <w:tcW w:w="284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sz w:val="20"/>
                <w:szCs w:val="20"/>
              </w:rPr>
            </w:pPr>
            <w:r>
              <w:rPr>
                <w:rFonts w:ascii="Times New Roman" w:hAnsi="Times New Roman" w:eastAsia="Courier New" w:cs="Courier New"/>
                <w:sz w:val="20"/>
                <w:szCs w:val="20"/>
              </w:rPr>
            </w:r>
          </w:p>
        </w:tc>
        <w:tc>
          <w:tcPr>
            <w:tcW w:w="4252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sz w:val="20"/>
                <w:szCs w:val="20"/>
              </w:rPr>
            </w:pPr>
            <w:r>
              <w:rPr>
                <w:rFonts w:ascii="Times New Roman" w:hAnsi="Times New Roman" w:eastAsia="Courier New" w:cs="Courier New"/>
                <w:sz w:val="20"/>
                <w:szCs w:val="20"/>
              </w:rPr>
              <w:t xml:space="preserve">(фамилия и инициалы </w:t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sz w:val="20"/>
                <w:szCs w:val="20"/>
              </w:rPr>
            </w:pPr>
            <w:r>
              <w:rPr>
                <w:rFonts w:ascii="Times New Roman" w:hAnsi="Times New Roman" w:eastAsia="Courier New" w:cs="Courier New"/>
                <w:sz w:val="20"/>
                <w:szCs w:val="20"/>
              </w:rPr>
              <w:t xml:space="preserve">уполномоченного лица организации, </w:t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sz w:val="20"/>
                <w:szCs w:val="20"/>
              </w:rPr>
            </w:pPr>
            <w:r>
              <w:rPr>
                <w:rFonts w:ascii="Times New Roman" w:hAnsi="Times New Roman" w:eastAsia="Courier New" w:cs="Courier New"/>
                <w:sz w:val="20"/>
                <w:szCs w:val="20"/>
              </w:rPr>
              <w:t xml:space="preserve">направляющей представление на спортсмена)</w:t>
            </w:r>
          </w:p>
        </w:tc>
      </w:tr>
    </w:tbl>
    <w:p>
      <w:pPr>
        <w:pStyle w:val="Normal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835"/>
        <w:gridCol w:w="284"/>
        <w:gridCol w:w="1984"/>
        <w:gridCol w:w="284"/>
        <w:gridCol w:w="4252"/>
      </w:tblGrid>
      <w:tr>
        <w:trPr>
          <w:trHeight w:val="20"/>
        </w:trPr>
        <w:tc>
          <w:tcPr>
            <w:tcW w:w="2835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  <w:sz w:val="28"/>
                <w:szCs w:val="28"/>
              </w:rPr>
            </w:pPr>
            <w:r>
              <w:rPr>
                <w:rFonts w:ascii="Times New Roman" w:hAnsi="Times New Roman" w:eastAsia="Courier New" w:cs="Courier New"/>
                <w:sz w:val="28"/>
                <w:szCs w:val="28"/>
              </w:rPr>
            </w:r>
          </w:p>
        </w:tc>
        <w:tc>
          <w:tcPr>
            <w:tcW w:w="284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  <w:sz w:val="28"/>
                <w:szCs w:val="28"/>
              </w:rPr>
            </w:pPr>
            <w:r>
              <w:rPr>
                <w:rFonts w:ascii="Times New Roman" w:hAnsi="Times New Roman" w:eastAsia="Courier New" w:cs="Courier New"/>
                <w:sz w:val="28"/>
                <w:szCs w:val="28"/>
              </w:rPr>
            </w:r>
          </w:p>
        </w:tc>
        <w:tc>
          <w:tcPr>
            <w:tcW w:w="1984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  <w:sz w:val="28"/>
                <w:szCs w:val="28"/>
              </w:rPr>
            </w:pPr>
            <w:r>
              <w:rPr>
                <w:rFonts w:ascii="Times New Roman" w:hAnsi="Times New Roman" w:eastAsia="Courier New" w:cs="Courier New"/>
                <w:sz w:val="28"/>
                <w:szCs w:val="28"/>
              </w:rPr>
            </w:r>
          </w:p>
        </w:tc>
        <w:tc>
          <w:tcPr>
            <w:tcW w:w="284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  <w:sz w:val="28"/>
                <w:szCs w:val="28"/>
              </w:rPr>
            </w:pPr>
            <w:r>
              <w:rPr>
                <w:rFonts w:ascii="Times New Roman" w:hAnsi="Times New Roman" w:eastAsia="Courier New" w:cs="Courier New"/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  <w:sz w:val="28"/>
                <w:szCs w:val="28"/>
              </w:rPr>
            </w:pPr>
            <w:r>
              <w:rPr>
                <w:rFonts w:ascii="Times New Roman" w:hAnsi="Times New Roman" w:eastAsia="Courier New" w:cs="Courier New"/>
                <w:sz w:val="28"/>
                <w:szCs w:val="28"/>
              </w:rPr>
            </w:r>
          </w:p>
        </w:tc>
      </w:tr>
      <w:tr>
        <w:trPr>
          <w:trHeight w:val="283"/>
        </w:trPr>
        <w:tc>
          <w:tcPr>
            <w:tcW w:w="2835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(дата)</w:t>
            </w:r>
            <w:r>
              <w:rPr>
                <w:rFonts w:ascii="Times New Roman" w:hAnsi="Times New Roman" w:eastAsia="Courier New" w:cs="Courier New"/>
                <w:sz w:val="20"/>
                <w:szCs w:val="20"/>
              </w:rPr>
            </w:r>
          </w:p>
        </w:tc>
        <w:tc>
          <w:tcPr>
            <w:tcW w:w="284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sz w:val="20"/>
                <w:szCs w:val="20"/>
              </w:rPr>
            </w:pPr>
            <w:r>
              <w:rPr>
                <w:rFonts w:ascii="Times New Roman" w:hAnsi="Times New Roman" w:eastAsia="Courier New" w:cs="Courier New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sz w:val="20"/>
                <w:szCs w:val="20"/>
              </w:rPr>
            </w:pPr>
            <w:r>
              <w:rPr>
                <w:rFonts w:ascii="Times New Roman" w:hAnsi="Times New Roman" w:eastAsia="Courier New" w:cs="Courier New"/>
                <w:sz w:val="20"/>
                <w:szCs w:val="20"/>
              </w:rPr>
            </w:r>
          </w:p>
        </w:tc>
        <w:tc>
          <w:tcPr>
            <w:tcW w:w="284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sz w:val="20"/>
                <w:szCs w:val="20"/>
              </w:rPr>
            </w:pPr>
            <w:r>
              <w:rPr>
                <w:rFonts w:ascii="Times New Roman" w:hAnsi="Times New Roman" w:eastAsia="Courier New" w:cs="Courier New"/>
                <w:sz w:val="20"/>
                <w:szCs w:val="20"/>
              </w:rPr>
            </w:r>
          </w:p>
        </w:tc>
        <w:tc>
          <w:tcPr>
            <w:tcW w:w="4252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sz w:val="20"/>
                <w:szCs w:val="20"/>
              </w:rPr>
            </w:pPr>
            <w:r>
              <w:rPr>
                <w:rFonts w:ascii="Times New Roman" w:hAnsi="Times New Roman" w:eastAsia="Courier New" w:cs="Courier New"/>
                <w:sz w:val="20"/>
                <w:szCs w:val="20"/>
              </w:rPr>
            </w:r>
          </w:p>
        </w:tc>
      </w:tr>
    </w:tbl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UserStyle_130"/>
        <w:ind w:firstLine="0"/>
        <w:jc w:val="both"/>
        <w:rPr>
          <w:sz w:val="20"/>
          <w:szCs w:val="20"/>
        </w:rPr>
      </w:pPr>
      <w:r>
        <w:rPr>
          <w:rStyle w:val="UserStyle_129"/>
          <w:sz w:val="20"/>
          <w:szCs w:val="20"/>
          <w:vertAlign w:val="superscript"/>
        </w:rPr>
        <w:t xml:space="preserve">1</w:t>
      </w:r>
      <w:r>
        <w:rPr>
          <w:rStyle w:val="UserStyle_129"/>
          <w:sz w:val="20"/>
          <w:szCs w:val="20"/>
        </w:rPr>
        <w:t xml:space="preserve">Оформляется на бланке организации, направляющей ходатайство, при очной подаче заявлен</w:t>
      </w:r>
      <w:r>
        <w:rPr>
          <w:rStyle w:val="UserStyle_129"/>
          <w:sz w:val="20"/>
          <w:szCs w:val="20"/>
        </w:rPr>
        <w:t xml:space="preserve">ия </w:t>
      </w:r>
      <w:r>
        <w:rPr>
          <w:rStyle w:val="UserStyle_129"/>
          <w:sz w:val="20"/>
          <w:szCs w:val="20"/>
        </w:rPr>
        <w:t xml:space="preserve">                               </w:t>
      </w:r>
      <w:r>
        <w:rPr>
          <w:rStyle w:val="UserStyle_129"/>
          <w:sz w:val="20"/>
          <w:szCs w:val="20"/>
        </w:rPr>
        <w:t xml:space="preserve">о предоставлении муниципальной услуги.</w:t>
      </w:r>
      <w:r>
        <w:rPr>
          <w:sz w:val="20"/>
          <w:szCs w:val="20"/>
        </w:rPr>
      </w:r>
    </w:p>
    <w:p>
      <w:pPr>
        <w:pStyle w:val="UserStyle_130"/>
        <w:ind w:firstLine="0"/>
        <w:jc w:val="both"/>
        <w:rPr>
          <w:sz w:val="20"/>
          <w:szCs w:val="20"/>
        </w:rPr>
      </w:pPr>
      <w:r>
        <w:rPr>
          <w:rStyle w:val="UserStyle_129"/>
          <w:sz w:val="20"/>
          <w:szCs w:val="20"/>
          <w:vertAlign w:val="superscript"/>
        </w:rPr>
        <w:t xml:space="preserve">2</w:t>
      </w:r>
      <w:r>
        <w:rPr>
          <w:rStyle w:val="UserStyle_129"/>
          <w:sz w:val="20"/>
          <w:szCs w:val="20"/>
        </w:rPr>
        <w:t xml:space="preserve">При обращении региональной спортивной федерации, являющейся структурным подразделением общероссийской спортивной федерации, ука</w:t>
      </w:r>
      <w:r>
        <w:rPr>
          <w:rStyle w:val="UserStyle_129"/>
          <w:sz w:val="20"/>
          <w:szCs w:val="20"/>
        </w:rPr>
        <w:t xml:space="preserve">зывается</w:t>
      </w:r>
      <w:r>
        <w:rPr>
          <w:rStyle w:val="UserStyle_129"/>
          <w:sz w:val="20"/>
          <w:szCs w:val="20"/>
        </w:rPr>
        <w:t xml:space="preserve"> полное наименование региональной спортивной федерации, которая является подразделением общероссийской спортивной федерации</w:t>
      </w:r>
      <w:r>
        <w:rPr>
          <w:rStyle w:val="UserStyle_129"/>
          <w:sz w:val="20"/>
          <w:szCs w:val="20"/>
        </w:rPr>
        <w:t xml:space="preserve">,</w:t>
      </w:r>
      <w:r>
        <w:rPr>
          <w:rStyle w:val="UserStyle_129"/>
          <w:sz w:val="20"/>
          <w:szCs w:val="20"/>
        </w:rPr>
        <w:t xml:space="preserve"> и наименование общероссийской спортивной федерации.</w:t>
      </w:r>
      <w:r>
        <w:rPr>
          <w:sz w:val="20"/>
          <w:szCs w:val="20"/>
        </w:rPr>
      </w:r>
    </w:p>
    <w:p>
      <w:pPr>
        <w:pStyle w:val="UserStyle_130"/>
        <w:ind w:firstLine="0"/>
        <w:jc w:val="both"/>
        <w:rPr>
          <w:sz w:val="20"/>
          <w:szCs w:val="20"/>
        </w:rPr>
      </w:pPr>
      <w:r>
        <w:rPr>
          <w:rStyle w:val="UserStyle_129"/>
          <w:sz w:val="20"/>
          <w:szCs w:val="20"/>
          <w:vertAlign w:val="superscript"/>
        </w:rPr>
        <w:t xml:space="preserve">3</w:t>
      </w:r>
      <w:r>
        <w:rPr>
          <w:rStyle w:val="UserStyle_129"/>
          <w:sz w:val="20"/>
          <w:szCs w:val="20"/>
        </w:rPr>
        <w:t xml:space="preserve">Второй спортивный разряд, третий спортивный разряд.</w:t>
      </w:r>
      <w:r>
        <w:rPr>
          <w:sz w:val="20"/>
          <w:szCs w:val="20"/>
        </w:rPr>
      </w:r>
    </w:p>
    <w:p>
      <w:pPr>
        <w:pStyle w:val="UserStyle_130"/>
        <w:tabs>
          <w:tab w:val="left" w:pos="1680" w:leader="none"/>
          <w:tab w:val="left" w:pos="3394" w:leader="none"/>
          <w:tab w:val="left" w:pos="4176" w:leader="none"/>
          <w:tab w:val="left" w:pos="6192" w:leader="none"/>
          <w:tab w:val="left" w:pos="7872" w:leader="none"/>
          <w:tab w:val="left" w:pos="9590" w:leader="none"/>
        </w:tabs>
        <w:ind w:firstLine="0"/>
        <w:jc w:val="both"/>
        <w:rPr>
          <w:sz w:val="20"/>
          <w:szCs w:val="20"/>
        </w:rPr>
      </w:pPr>
      <w:r>
        <w:rPr>
          <w:rStyle w:val="UserStyle_129"/>
          <w:sz w:val="20"/>
          <w:szCs w:val="20"/>
          <w:vertAlign w:val="superscript"/>
        </w:rPr>
        <w:t xml:space="preserve">4</w:t>
      </w:r>
      <w:r>
        <w:rPr>
          <w:rStyle w:val="UserStyle_129"/>
          <w:sz w:val="20"/>
          <w:szCs w:val="20"/>
        </w:rPr>
        <w:t xml:space="preserve">Ука</w:t>
      </w:r>
      <w:r>
        <w:rPr>
          <w:rStyle w:val="UserStyle_129"/>
          <w:sz w:val="20"/>
          <w:szCs w:val="20"/>
        </w:rPr>
        <w:t xml:space="preserve">зывается</w:t>
      </w:r>
      <w:r>
        <w:rPr>
          <w:rStyle w:val="UserStyle_129"/>
          <w:sz w:val="20"/>
          <w:szCs w:val="20"/>
        </w:rPr>
        <w:t xml:space="preserve"> один или несколько статусов соревнований, в</w:t>
      </w:r>
      <w:r>
        <w:rPr>
          <w:rStyle w:val="UserStyle_129"/>
          <w:sz w:val="20"/>
          <w:szCs w:val="20"/>
        </w:rPr>
        <w:t xml:space="preserve"> которых участвовал спортсмен: м</w:t>
      </w:r>
      <w:r>
        <w:rPr>
          <w:rStyle w:val="UserStyle_129"/>
          <w:sz w:val="20"/>
          <w:szCs w:val="20"/>
        </w:rPr>
        <w:t xml:space="preserve">еждународные соревнования, всероссийские или межрегионал</w:t>
      </w:r>
      <w:r>
        <w:rPr>
          <w:rStyle w:val="UserStyle_129"/>
          <w:sz w:val="20"/>
          <w:szCs w:val="20"/>
        </w:rPr>
        <w:t xml:space="preserve">ьные соревнования, региональные</w:t>
      </w:r>
      <w:r>
        <w:rPr>
          <w:rStyle w:val="UserStyle_129"/>
          <w:sz w:val="20"/>
          <w:szCs w:val="20"/>
        </w:rPr>
        <w:t xml:space="preserve"> или муниципальные соревнования.</w:t>
      </w:r>
      <w:r>
        <w:rPr>
          <w:sz w:val="20"/>
          <w:szCs w:val="20"/>
        </w:rPr>
      </w:r>
    </w:p>
    <w:p>
      <w:pPr>
        <w:pStyle w:val="UserStyle_130"/>
        <w:ind w:firstLine="0"/>
        <w:jc w:val="both"/>
        <w:rPr>
          <w:sz w:val="20"/>
          <w:szCs w:val="20"/>
        </w:rPr>
      </w:pPr>
      <w:r>
        <w:rPr>
          <w:rStyle w:val="UserStyle_129"/>
          <w:sz w:val="20"/>
          <w:szCs w:val="20"/>
          <w:vertAlign w:val="superscript"/>
        </w:rPr>
        <w:t xml:space="preserve">5</w:t>
      </w:r>
      <w:r>
        <w:rPr>
          <w:rStyle w:val="UserStyle_129"/>
          <w:sz w:val="20"/>
          <w:szCs w:val="20"/>
        </w:rPr>
        <w:t xml:space="preserve">У</w:t>
      </w:r>
      <w:r>
        <w:rPr>
          <w:rStyle w:val="UserStyle_129"/>
          <w:sz w:val="20"/>
          <w:szCs w:val="20"/>
        </w:rPr>
        <w:t xml:space="preserve">казывается</w:t>
      </w:r>
      <w:r>
        <w:rPr>
          <w:rStyle w:val="UserStyle_129"/>
          <w:sz w:val="20"/>
          <w:szCs w:val="20"/>
        </w:rPr>
        <w:t xml:space="preserve"> наименование соревнования, спортивн</w:t>
      </w:r>
      <w:r>
        <w:rPr>
          <w:rStyle w:val="UserStyle_129"/>
          <w:sz w:val="20"/>
          <w:szCs w:val="20"/>
        </w:rPr>
        <w:t xml:space="preserve">ая</w:t>
      </w:r>
      <w:r>
        <w:rPr>
          <w:rStyle w:val="UserStyle_129"/>
          <w:sz w:val="20"/>
          <w:szCs w:val="20"/>
        </w:rPr>
        <w:t xml:space="preserve"> дисциплин</w:t>
      </w:r>
      <w:r>
        <w:rPr>
          <w:rStyle w:val="UserStyle_129"/>
          <w:sz w:val="20"/>
          <w:szCs w:val="20"/>
        </w:rPr>
        <w:t xml:space="preserve">а</w:t>
      </w:r>
      <w:r>
        <w:rPr>
          <w:rStyle w:val="UserStyle_129"/>
          <w:sz w:val="20"/>
          <w:szCs w:val="20"/>
        </w:rPr>
        <w:t xml:space="preserve">.</w:t>
      </w:r>
      <w:r>
        <w:rPr>
          <w:sz w:val="20"/>
          <w:szCs w:val="20"/>
        </w:rPr>
      </w:r>
    </w:p>
    <w:p>
      <w:pPr>
        <w:pStyle w:val="UserStyle_130"/>
        <w:ind w:firstLine="0"/>
        <w:jc w:val="both"/>
        <w:rPr>
          <w:rStyle w:val="UserStyle_129"/>
          <w:sz w:val="20"/>
          <w:szCs w:val="20"/>
        </w:rPr>
      </w:pPr>
      <w:r>
        <w:rPr>
          <w:rStyle w:val="UserStyle_129"/>
          <w:sz w:val="20"/>
          <w:szCs w:val="20"/>
          <w:vertAlign w:val="superscript"/>
        </w:rPr>
        <w:t xml:space="preserve">6</w:t>
      </w:r>
      <w:r>
        <w:rPr>
          <w:rStyle w:val="UserStyle_129"/>
          <w:sz w:val="20"/>
          <w:szCs w:val="20"/>
        </w:rPr>
        <w:t xml:space="preserve">У</w:t>
      </w:r>
      <w:r>
        <w:rPr>
          <w:rStyle w:val="UserStyle_129"/>
          <w:sz w:val="20"/>
          <w:szCs w:val="20"/>
        </w:rPr>
        <w:t xml:space="preserve">казывается</w:t>
      </w:r>
      <w:r>
        <w:rPr>
          <w:rStyle w:val="UserStyle_129"/>
          <w:sz w:val="20"/>
          <w:szCs w:val="20"/>
        </w:rPr>
        <w:t xml:space="preserve"> результат спортсмена, полученный в ходе соревнования (например, занятое место, количество побед в поединках).</w:t>
      </w:r>
      <w:r>
        <w:rPr>
          <w:rStyle w:val="UserStyle_129"/>
          <w:sz w:val="20"/>
          <w:szCs w:val="20"/>
        </w:rPr>
      </w:r>
    </w:p>
    <w:p>
      <w:pPr>
        <w:pStyle w:val="UserStyle_13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after="0" w:line="240" w:lineRule="auto"/>
        <w:ind w:left="42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дминистративному регламенту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"Присвоение спортивных разрядов"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Форма решения об отказе в при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е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ме документов, </w:t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необходимых для предоставления муниципальной услуги </w:t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"Присвоение спортивных разрядов"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(наименование уполномоченного органа исполнительной власти субъекта Российской Федерации </w:t>
      </w:r>
      <w:r>
        <w:rPr>
          <w:rFonts w:ascii="Times New Roman" w:hAnsi="Times New Roman"/>
          <w:sz w:val="20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или органа местного самоуправления)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4820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Кому:</w:t>
      </w:r>
      <w:r>
        <w:rPr>
          <w:rFonts w:ascii="Times New Roman" w:hAnsi="Times New Roman"/>
          <w:sz w:val="28"/>
          <w:szCs w:val="28"/>
        </w:rPr>
        <w:t xml:space="preserve"> ____________________________</w:t>
      </w:r>
      <w:r>
        <w:rPr>
          <w:rFonts w:ascii="Times New Roman" w:hAnsi="Times New Roman"/>
          <w:sz w:val="28"/>
          <w:szCs w:val="28"/>
          <w:highlight w:val="yellow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Решение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об отказе в прие</w:t>
      </w:r>
      <w:r>
        <w:rPr>
          <w:rFonts w:ascii="Times New Roman" w:hAnsi="Times New Roman"/>
          <w:sz w:val="28"/>
          <w:szCs w:val="28"/>
          <w:highlight w:val="white"/>
        </w:rPr>
        <w:t xml:space="preserve">ме документов, 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необходимых для предоставления муниципальной услуги 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"Присвоение спортивных разрядов"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_____________                                                                                       №________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Рассмотрев Ваше заявление </w:t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__________</w:t>
      </w:r>
      <w:r>
        <w:rPr>
          <w:rFonts w:ascii="Times New Roman" w:hAnsi="Times New Roman"/>
          <w:sz w:val="28"/>
          <w:szCs w:val="28"/>
        </w:rPr>
        <w:t xml:space="preserve">_ №______</w:t>
      </w:r>
      <w:r>
        <w:rPr>
          <w:rFonts w:ascii="Times New Roman" w:hAnsi="Times New Roman"/>
          <w:sz w:val="28"/>
          <w:szCs w:val="28"/>
        </w:rPr>
        <w:t xml:space="preserve">__</w:t>
      </w:r>
      <w:r>
        <w:rPr>
          <w:rFonts w:ascii="Times New Roman" w:hAnsi="Times New Roman"/>
          <w:sz w:val="28"/>
          <w:szCs w:val="28"/>
          <w:highlight w:val="white"/>
        </w:rPr>
        <w:t xml:space="preserve"> и прилагаемые к нему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документы, руководствуясь </w:t>
      </w:r>
      <w:r>
        <w:rPr>
          <w:rFonts w:ascii="Times New Roman" w:hAnsi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/>
          <w:sz w:val="28"/>
          <w:szCs w:val="28"/>
          <w:highlight w:val="white"/>
        </w:rPr>
        <w:t xml:space="preserve">оложением о Единой всероссийской спортивной классификации, </w:t>
      </w:r>
      <w:r>
        <w:rPr>
          <w:rFonts w:ascii="Times New Roman" w:hAnsi="Times New Roman"/>
          <w:sz w:val="28"/>
          <w:szCs w:val="28"/>
        </w:rPr>
        <w:t xml:space="preserve">утвержденным</w:t>
      </w:r>
      <w:r>
        <w:rPr>
          <w:rFonts w:ascii="Times New Roman" w:hAnsi="Times New Roman"/>
          <w:sz w:val="28"/>
          <w:szCs w:val="28"/>
        </w:rPr>
        <w:t xml:space="preserve"> приказом </w:t>
      </w:r>
      <w:r>
        <w:rPr>
          <w:rFonts w:ascii="Times New Roman" w:hAnsi="Times New Roman"/>
          <w:sz w:val="28"/>
          <w:szCs w:val="28"/>
        </w:rPr>
        <w:t xml:space="preserve">Министерств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спорта Российской Федерации</w:t>
      </w:r>
      <w:r>
        <w:rPr>
          <w:rFonts w:ascii="Times New Roman" w:hAnsi="Times New Roman"/>
          <w:sz w:val="28"/>
          <w:szCs w:val="28"/>
        </w:rPr>
        <w:t xml:space="preserve"> от 19.12.2022 №1255</w:t>
      </w:r>
      <w:r>
        <w:rPr>
          <w:rFonts w:ascii="Times New Roman" w:hAnsi="Times New Roman"/>
          <w:sz w:val="28"/>
          <w:szCs w:val="28"/>
          <w:highlight w:val="white"/>
        </w:rPr>
        <w:t xml:space="preserve">, уполномоченным органом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(</w:t>
      </w:r>
      <w:r>
        <w:rPr>
          <w:rFonts w:ascii="Times New Roman" w:hAnsi="Times New Roman"/>
          <w:sz w:val="20"/>
          <w:szCs w:val="28"/>
        </w:rPr>
        <w:t xml:space="preserve">наименование уполномоченного органа</w:t>
      </w:r>
      <w:r>
        <w:rPr>
          <w:rFonts w:ascii="Times New Roman" w:hAnsi="Times New Roman"/>
          <w:sz w:val="20"/>
          <w:szCs w:val="28"/>
        </w:rPr>
        <w:t xml:space="preserve">)</w:t>
      </w:r>
      <w:r>
        <w:rPr>
          <w:rFonts w:ascii="Times New Roman" w:hAnsi="Times New Roman"/>
          <w:sz w:val="20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принято решение об отказе в приеме документ</w:t>
      </w:r>
      <w:r>
        <w:rPr>
          <w:rFonts w:ascii="Times New Roman" w:hAnsi="Times New Roman"/>
          <w:sz w:val="28"/>
          <w:szCs w:val="28"/>
        </w:rPr>
        <w:t xml:space="preserve">ов, необходимых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для присвоения/</w:t>
      </w:r>
      <w:r>
        <w:rPr>
          <w:rFonts w:ascii="Times New Roman" w:hAnsi="Times New Roman"/>
          <w:sz w:val="28"/>
          <w:szCs w:val="28"/>
        </w:rPr>
        <w:t xml:space="preserve">подтверждения</w:t>
      </w:r>
      <w:r>
        <w:rPr>
          <w:rFonts w:ascii="Times New Roman" w:hAnsi="Times New Roman"/>
          <w:sz w:val="28"/>
          <w:szCs w:val="28"/>
        </w:rPr>
        <w:t xml:space="preserve">*</w:t>
      </w:r>
      <w:r>
        <w:rPr>
          <w:rFonts w:ascii="Times New Roman" w:hAnsi="Times New Roman"/>
          <w:sz w:val="28"/>
          <w:szCs w:val="28"/>
        </w:rPr>
        <w:t xml:space="preserve"> спортивного разряда, по следующим основаниям: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Ind w:w="10" w:type="dxa"/>
        <w:tblLayout w:type="fixed"/>
        <w:tblCellMar>
          <w:left w:w="10" w:type="dxa"/>
          <w:top w:w="0" w:type="dxa"/>
          <w:right w:w="10" w:type="dxa"/>
          <w:bottom w:w="0" w:type="dxa"/>
        </w:tblCellMar>
      </w:tblPr>
      <w:tblGrid>
        <w:gridCol w:w="2552"/>
        <w:gridCol w:w="3544"/>
        <w:gridCol w:w="3543"/>
      </w:tblGrid>
      <w:tr>
        <w:trPr>
          <w:trHeight w:val="20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Номер пункта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административного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регламента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основания </w:t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для отказа в соответствии </w:t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 единым стандартом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Разъяснение причин отказа </w:t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предоставлении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муниципальной услуги</w:t>
            </w:r>
          </w:p>
        </w:tc>
      </w:tr>
      <w:tr>
        <w:trPr>
          <w:trHeight w:val="20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Дополнительная информация: 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*</w:t>
      </w:r>
      <w:r>
        <w:rPr>
          <w:rFonts w:ascii="Times New Roman" w:hAnsi="Times New Roman"/>
          <w:sz w:val="24"/>
          <w:szCs w:val="28"/>
        </w:rPr>
        <w:t xml:space="preserve">Указать нужный вариант.</w:t>
      </w:r>
      <w:r>
        <w:rPr>
          <w:rFonts w:ascii="Times New Roman" w:hAnsi="Times New Roman"/>
          <w:sz w:val="24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 вправе повторно обратиться в уполномоченный орган с заявлением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о предоставлении муниципальной услуги после устранения указанных нарушений.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86"/>
        <w:gridCol w:w="283"/>
        <w:gridCol w:w="5670"/>
      </w:tblGrid>
      <w:tr>
        <w:trPr>
          <w:trHeight w:val="20"/>
        </w:trPr>
        <w:tc>
          <w:tcPr>
            <w:tcW w:w="3686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  <w:sz w:val="28"/>
                <w:szCs w:val="28"/>
              </w:rPr>
            </w:pPr>
            <w:r>
              <w:rPr>
                <w:rFonts w:ascii="Times New Roman" w:hAnsi="Times New Roman" w:eastAsia="Courier New" w:cs="Courier New"/>
                <w:sz w:val="28"/>
                <w:szCs w:val="28"/>
              </w:rPr>
            </w:r>
          </w:p>
        </w:tc>
        <w:tc>
          <w:tcPr>
            <w:tcW w:w="28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  <w:sz w:val="28"/>
                <w:szCs w:val="28"/>
              </w:rPr>
            </w:pPr>
            <w:r>
              <w:rPr>
                <w:rFonts w:ascii="Times New Roman" w:hAnsi="Times New Roman" w:eastAsia="Courier New" w:cs="Courier New"/>
                <w:sz w:val="28"/>
                <w:szCs w:val="28"/>
              </w:rPr>
            </w:r>
          </w:p>
        </w:tc>
        <w:tc>
          <w:tcPr>
            <w:tcW w:w="5670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 w:cs="Courier New"/>
                <w:sz w:val="28"/>
                <w:szCs w:val="28"/>
              </w:rPr>
            </w:pPr>
            <w:r>
              <w:rPr>
                <w:rFonts w:ascii="Times New Roman" w:hAnsi="Times New Roman" w:eastAsia="Courier New" w:cs="Courier New"/>
                <w:sz w:val="28"/>
                <w:szCs w:val="28"/>
              </w:rPr>
            </w:r>
          </w:p>
        </w:tc>
      </w:tr>
      <w:tr>
        <w:trPr>
          <w:trHeight w:val="510"/>
        </w:trPr>
        <w:tc>
          <w:tcPr>
            <w:tcW w:w="3686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sz w:val="20"/>
                <w:szCs w:val="20"/>
              </w:rPr>
            </w:pPr>
            <w:r>
              <w:rPr>
                <w:rFonts w:ascii="Times New Roman" w:hAnsi="Times New Roman" w:eastAsia="Courier New" w:cs="Courier New"/>
                <w:sz w:val="20"/>
                <w:szCs w:val="20"/>
              </w:rPr>
              <w:t xml:space="preserve">(должность)</w:t>
            </w:r>
          </w:p>
        </w:tc>
        <w:tc>
          <w:tcPr>
            <w:tcW w:w="28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sz w:val="20"/>
                <w:szCs w:val="20"/>
              </w:rPr>
            </w:pPr>
            <w:r>
              <w:rPr>
                <w:rFonts w:ascii="Times New Roman" w:hAnsi="Times New Roman" w:eastAsia="Courier New" w:cs="Courier New"/>
                <w:sz w:val="20"/>
                <w:szCs w:val="20"/>
              </w:rPr>
            </w:r>
          </w:p>
        </w:tc>
        <w:tc>
          <w:tcPr>
            <w:tcW w:w="5670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sz w:val="20"/>
                <w:szCs w:val="20"/>
              </w:rPr>
            </w:pPr>
            <w:r>
              <w:rPr>
                <w:rFonts w:ascii="Times New Roman" w:hAnsi="Times New Roman" w:eastAsia="Courier New" w:cs="Courier New"/>
                <w:sz w:val="20"/>
                <w:szCs w:val="20"/>
              </w:rPr>
              <w:t xml:space="preserve">(фамилия, имя, отчество (последнее - при наличии) работника, </w:t>
            </w:r>
            <w:r>
              <w:rPr>
                <w:rFonts w:ascii="Times New Roman" w:hAnsi="Times New Roman" w:eastAsia="Courier New" w:cs="Courier New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 w:cs="Courier New"/>
                <w:sz w:val="20"/>
                <w:szCs w:val="20"/>
              </w:rPr>
            </w:pPr>
            <w:r>
              <w:rPr>
                <w:rFonts w:ascii="Times New Roman" w:hAnsi="Times New Roman" w:eastAsia="Courier New" w:cs="Courier New"/>
                <w:sz w:val="20"/>
                <w:szCs w:val="20"/>
              </w:rPr>
              <w:t xml:space="preserve">принявшего решение)</w:t>
            </w:r>
          </w:p>
        </w:tc>
      </w:tr>
    </w:tbl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7" behindDoc="0" locked="0" layoutInCell="1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72390</wp:posOffset>
                </wp:positionV>
                <wp:extent cx="2227580" cy="612140"/>
                <wp:effectExtent l="0" t="0" r="0" b="0"/>
                <wp:wrapNone/>
                <wp:docPr id="7" name="_x0000_s1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>
                        <a:xfrm>
                          <a:off x="0" y="0"/>
                          <a:ext cx="222758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Сведения</w:t>
                            </w:r>
                          </w:p>
                          <w:p>
                            <w:pPr>
                              <w:pStyle w:val="Normal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об электронной подписи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</w:r>
                          </w:p>
                          <w:p>
                            <w:pPr>
                              <w:pStyle w:val="Normal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6" o:spid="_x0000_s6" o:spt="202" type="#_x0000_t202" style="position:absolute;z-index:251658247;o:allowoverlap:true;o:allowincell:true;mso-position-horizontal-relative:text;margin-left:304.1pt;mso-position-horizontal:absolute;mso-position-vertical-relative:text;margin-top:5.7pt;mso-position-vertical:absolute;width:175.4pt;height:48.2pt;mso-wrap-distance-left:9.0pt;mso-wrap-distance-top:0.0pt;mso-wrap-distance-right:9.0pt;mso-wrap-distance-bottom:0.0pt;visibility:visible;" fillcolor="#FFFFFF" strokecolor="#000000">
                <v:textbox inset="0,0,0,0">
                  <w:txbxContent>
                    <w:p>
                      <w:pPr>
                        <w:pStyle w:val="Normal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 xml:space="preserve">Сведения</w:t>
                      </w:r>
                    </w:p>
                    <w:p>
                      <w:pPr>
                        <w:pStyle w:val="Normal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 xml:space="preserve">об электронной подписи</w:t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</w:r>
                    </w:p>
                    <w:p>
                      <w:pPr>
                        <w:pStyle w:val="Normal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Normal"/>
        <w:spacing w:after="0" w:line="240" w:lineRule="auto"/>
        <w:ind w:left="42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br w:type="page" w:clear="all"/>
      </w:r>
      <w:r>
        <w:rPr>
          <w:rFonts w:ascii="Times New Roman" w:hAnsi="Times New Roman"/>
          <w:sz w:val="28"/>
          <w:szCs w:val="28"/>
        </w:rPr>
        <w:t xml:space="preserve">Приложение 9 к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дминистративному регламенту предоставления муниципальной услуги "Присвоение спортивных разрядов"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Показатели доступности и качества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предоставления муниципальной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услуги и их значения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6237"/>
        <w:gridCol w:w="2835"/>
      </w:tblGrid>
      <w:tr>
        <w:trPr>
          <w:trHeight w:val="20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 w:eastAsia="Courier New"/>
                <w:b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b/>
                <w:sz w:val="24"/>
                <w:szCs w:val="24"/>
              </w:rPr>
              <w:t xml:space="preserve">№</w:t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 w:eastAsia="Courier New"/>
                <w:b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b/>
                <w:sz w:val="24"/>
                <w:szCs w:val="24"/>
              </w:rPr>
              <w:t xml:space="preserve">п/п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 w:eastAsia="Courier New"/>
                <w:b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b/>
                <w:sz w:val="24"/>
                <w:szCs w:val="24"/>
              </w:rPr>
              <w:t xml:space="preserve">Показатели доступности и качества </w:t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 w:eastAsia="Courier New"/>
                <w:b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b/>
                <w:sz w:val="24"/>
                <w:szCs w:val="24"/>
              </w:rPr>
              <w:t xml:space="preserve">предоставления муниципальной услуги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 w:eastAsia="Courier New"/>
                <w:b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b/>
                <w:sz w:val="24"/>
                <w:szCs w:val="24"/>
              </w:rPr>
              <w:t xml:space="preserve">Нормативное значение </w:t>
            </w:r>
          </w:p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 w:eastAsia="Courier New"/>
                <w:b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b/>
                <w:sz w:val="24"/>
                <w:szCs w:val="24"/>
              </w:rPr>
              <w:t xml:space="preserve">показателя</w:t>
            </w:r>
          </w:p>
        </w:tc>
      </w:tr>
      <w:tr>
        <w:trPr>
          <w:trHeight w:val="20"/>
        </w:trPr>
        <w:tc>
          <w:tcPr>
            <w:tcW w:w="9639" w:type="dxa"/>
            <w:gridSpan w:val="3"/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 w:eastAsia="Courier New"/>
                <w:b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b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 w:eastAsia="Courier New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Courier New"/>
                <w:b/>
                <w:sz w:val="24"/>
                <w:szCs w:val="24"/>
              </w:rPr>
              <w:t xml:space="preserve">Показатели доступности предоставления муниципальной услуги</w:t>
            </w:r>
          </w:p>
        </w:tc>
      </w:tr>
      <w:tr>
        <w:trPr>
          <w:trHeight w:val="20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1.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Процент з</w:t>
            </w: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аявителей, удовлетворенных графиком работы </w:t>
            </w: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полномоченного органа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100%</w:t>
            </w:r>
          </w:p>
        </w:tc>
      </w:tr>
      <w:tr>
        <w:trPr>
          <w:trHeight w:val="20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2.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Процент</w:t>
            </w: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аявителей, ожидавших в очереди при подаче документов не более 15 минут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100%</w:t>
            </w:r>
          </w:p>
        </w:tc>
      </w:tr>
      <w:tr>
        <w:trPr>
          <w:trHeight w:val="20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3.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Правдивость (достоверность) и полнота информации </w:t>
            </w: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о предоставляемой </w:t>
            </w: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муниципальной </w:t>
            </w: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услуге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100%</w:t>
            </w:r>
          </w:p>
        </w:tc>
      </w:tr>
      <w:tr>
        <w:trPr>
          <w:trHeight w:val="20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4.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Простота и ясность изложения информационных </w:t>
            </w: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и инструктивных документов (</w:t>
            </w: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процент</w:t>
            </w: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аявителей, обратившихся за повторной консультацией)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10%</w:t>
            </w:r>
          </w:p>
        </w:tc>
      </w:tr>
      <w:tr>
        <w:trPr>
          <w:trHeight w:val="20"/>
        </w:trPr>
        <w:tc>
          <w:tcPr>
            <w:tcW w:w="963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 w:eastAsia="Courier New"/>
                <w:b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b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eastAsia="Courier New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Courier New"/>
                <w:b/>
                <w:sz w:val="24"/>
                <w:szCs w:val="24"/>
              </w:rPr>
              <w:t xml:space="preserve">Показатели качества предоставления муниципальной услуги</w:t>
            </w:r>
          </w:p>
        </w:tc>
      </w:tr>
      <w:tr>
        <w:trPr>
          <w:trHeight w:val="20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2.1.</w:t>
            </w:r>
            <w:r>
              <w:rPr>
                <w:rFonts w:ascii="Times New Roman" w:hAnsi="Times New Roman" w:eastAsia="Courier New"/>
                <w:sz w:val="24"/>
                <w:szCs w:val="24"/>
              </w:rPr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Процент</w:t>
            </w: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аявителей, удовлетворенных качеством результатов труда </w:t>
            </w: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специалистов (работников)</w:t>
            </w: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 (профессиональное мастерство)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100%</w:t>
            </w:r>
          </w:p>
        </w:tc>
      </w:tr>
      <w:tr>
        <w:trPr>
          <w:trHeight w:val="20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2.2.</w:t>
            </w:r>
            <w:r>
              <w:rPr>
                <w:rFonts w:ascii="Times New Roman" w:hAnsi="Times New Roman" w:eastAsia="Courier New"/>
                <w:sz w:val="24"/>
                <w:szCs w:val="24"/>
              </w:rPr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Соблюдение сроков предоставления муниципальной услуги (</w:t>
            </w: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процент</w:t>
            </w: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 случаев предоставления </w:t>
            </w: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муниципальной </w:t>
            </w: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услуги в установленный срок с</w:t>
            </w: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о дня</w:t>
            </w: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 приема документов)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100%</w:t>
            </w:r>
          </w:p>
        </w:tc>
      </w:tr>
      <w:tr>
        <w:trPr>
          <w:trHeight w:val="20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2.3.</w:t>
            </w:r>
            <w:r>
              <w:rPr>
                <w:rFonts w:ascii="Times New Roman" w:hAnsi="Times New Roman" w:eastAsia="Courier New"/>
                <w:sz w:val="24"/>
                <w:szCs w:val="24"/>
              </w:rPr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Количество обоснованных жалоб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0</w:t>
            </w:r>
          </w:p>
        </w:tc>
      </w:tr>
      <w:tr>
        <w:trPr>
          <w:trHeight w:val="20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2.4.</w:t>
            </w:r>
            <w:r>
              <w:rPr>
                <w:rFonts w:ascii="Times New Roman" w:hAnsi="Times New Roman" w:eastAsia="Courier New"/>
                <w:sz w:val="24"/>
                <w:szCs w:val="24"/>
              </w:rPr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Процент</w:t>
            </w: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аявителей, удовлетворенных культурой обслуживания (вежливостью) специалистами</w:t>
            </w: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 (работниками)</w:t>
            </w:r>
            <w:r>
              <w:rPr>
                <w:rFonts w:ascii="Times New Roman" w:hAnsi="Times New Roman" w:eastAsia="Courier New"/>
                <w:sz w:val="24"/>
                <w:szCs w:val="24"/>
              </w:rPr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90%</w:t>
            </w:r>
          </w:p>
        </w:tc>
      </w:tr>
      <w:tr>
        <w:trPr>
          <w:trHeight w:val="20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ind w:left="-113" w:right="-113"/>
              <w:jc w:val="center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2.5.</w:t>
            </w:r>
            <w:r>
              <w:rPr>
                <w:rFonts w:ascii="Times New Roman" w:hAnsi="Times New Roman" w:eastAsia="Courier New"/>
                <w:sz w:val="24"/>
                <w:szCs w:val="24"/>
              </w:rPr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Количество взаимодействий з</w:t>
            </w: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аявителя с должностными лицами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 w:eastAsia="Courier New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sz w:val="24"/>
                <w:szCs w:val="24"/>
              </w:rPr>
              <w:t xml:space="preserve">2</w:t>
            </w:r>
          </w:p>
        </w:tc>
      </w:tr>
    </w:tbl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left="42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10 </w:t>
      </w: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дминистративному регламенту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"Присвоение спортивных разрядов"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8" name="_x0000_s104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o:spt="1" type="#_x0000_t1" style="position:absolute;z-index:524288;o:allowoverlap:true;o:allowincell:true;mso-position-horizontal-relative:text;margin-left:0.0pt;mso-position-horizontal:absolute;mso-position-vertical-relative:text;margin-top:0.0pt;mso-position-vertical:absolute;width:50.0pt;height:50.0pt;mso-wrap-distance-left:9.0pt;mso-wrap-distance-top:0.0pt;mso-wrap-distance-right:9.0pt;mso-wrap-distance-bottom:0.0pt;visibility:visible;" fillcolor="#FFFFFF" strokecolor="#000000"/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object w:dxaOrig="918" w:dyaOrig="1166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8" o:spid="_x0000_s8" type="#_x0000_t75" style="width:45.9pt;height:58.3pt;mso-wrap-distance-left:0.0pt;mso-wrap-distance-top:0.0pt;mso-wrap-distance-right:0.0pt;mso-wrap-distance-bottom:0.0pt;" filled="f" stroked="f">
            <v:path textboxrect="0,0,0,0"/>
            <v:imagedata r:id="rId8" o:title=""/>
          </v:shape>
          <o:OLEObject DrawAspect="Content" r:id="rId9" ObjectID="_1525048" ProgID="" ShapeID="_x0000_i8" Type="Embed"/>
        </w:objec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ГОРОДА НИЖНЕВАРТОВСКА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ДЕПАРТАМЕНТ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СОЦИАЛЬНОЙ ПОЛИТИКЕ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 Р И К А З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№______________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присвоении спортивн</w:t>
      </w:r>
      <w:r>
        <w:rPr>
          <w:rFonts w:ascii="Times New Roman" w:hAnsi="Times New Roman"/>
          <w:sz w:val="28"/>
          <w:szCs w:val="28"/>
        </w:rPr>
        <w:t xml:space="preserve">ого</w:t>
      </w:r>
      <w:r>
        <w:rPr>
          <w:rFonts w:ascii="Times New Roman" w:hAnsi="Times New Roman"/>
          <w:sz w:val="28"/>
          <w:szCs w:val="28"/>
        </w:rPr>
        <w:t xml:space="preserve"> разряд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</w:t>
      </w:r>
      <w:r>
        <w:rPr>
          <w:rFonts w:ascii="Times New Roman" w:hAnsi="Times New Roman"/>
          <w:sz w:val="28"/>
          <w:szCs w:val="28"/>
        </w:rPr>
        <w:t xml:space="preserve">оложением о Единой всероссийской спортивной классификации, утвержденным приказом Министерства спорта Российской Федерации от 19.12.2022 №1255, 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ПРИКАЗЫВАЮ: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присвоить спортивный разряд (спортивные разряды) спортсмену (спортсменам), выполнившему (выполнившим) нормы, требования и условия их выполнения: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II (III) спортивный разряд по виду(ам) спорта:</w:t>
      </w:r>
    </w:p>
    <w:p>
      <w:pPr>
        <w:pStyle w:val="Normal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________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______;</w:t>
      </w:r>
    </w:p>
    <w:p>
      <w:pPr>
        <w:pStyle w:val="Normal"/>
        <w:spacing w:after="0" w:line="240" w:lineRule="auto"/>
        <w:ind w:left="567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(ф</w:t>
      </w:r>
      <w:r>
        <w:rPr>
          <w:rFonts w:ascii="Times New Roman" w:hAnsi="Times New Roman"/>
          <w:sz w:val="20"/>
          <w:szCs w:val="28"/>
        </w:rPr>
        <w:t xml:space="preserve">амилия, имя, отчество)</w:t>
      </w:r>
      <w:r>
        <w:rPr>
          <w:rFonts w:ascii="Times New Roman" w:hAnsi="Times New Roman"/>
          <w:sz w:val="20"/>
          <w:szCs w:val="28"/>
        </w:rPr>
      </w:r>
    </w:p>
    <w:p>
      <w:pPr>
        <w:pStyle w:val="Normal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________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_.</w:t>
      </w:r>
    </w:p>
    <w:p>
      <w:pPr>
        <w:pStyle w:val="Normal"/>
        <w:spacing w:after="0" w:line="240" w:lineRule="auto"/>
        <w:ind w:left="567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(ф</w:t>
      </w:r>
      <w:r>
        <w:rPr>
          <w:rFonts w:ascii="Times New Roman" w:hAnsi="Times New Roman"/>
          <w:sz w:val="20"/>
          <w:szCs w:val="28"/>
        </w:rPr>
        <w:t xml:space="preserve">амилия, имя, отчество)</w:t>
      </w:r>
      <w:r>
        <w:rPr>
          <w:rFonts w:ascii="Times New Roman" w:hAnsi="Times New Roman"/>
          <w:sz w:val="20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епартамента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.О. Фамилия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left="42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11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дминистративному регламенту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"Присвоение спортивных разрядов"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" name="_x0000_s104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9" o:spt="1" type="#_x0000_t1" style="position:absolute;z-index:251658241;o:allowoverlap:true;o:allowincell:true;mso-position-horizontal-relative:text;margin-left:0.0pt;mso-position-horizontal:absolute;mso-position-vertical-relative:text;margin-top:0.0pt;mso-position-vertical:absolute;width:50.0pt;height:50.0pt;mso-wrap-distance-left:9.0pt;mso-wrap-distance-top:0.0pt;mso-wrap-distance-right:9.0pt;mso-wrap-distance-bottom:0.0pt;visibility:visible;" fillcolor="#FFFFFF" strokecolor="#000000"/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object w:dxaOrig="918" w:dyaOrig="1166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10" o:spid="_x0000_s10" type="#_x0000_t75" style="width:45.9pt;height:58.3pt;mso-wrap-distance-left:0.0pt;mso-wrap-distance-top:0.0pt;mso-wrap-distance-right:0.0pt;mso-wrap-distance-bottom:0.0pt;" filled="f" stroked="f">
            <v:path textboxrect="0,0,0,0"/>
            <v:imagedata r:id="rId10" o:title=""/>
          </v:shape>
          <o:OLEObject DrawAspect="Content" r:id="rId11" ObjectID="_15250410" ProgID="" ShapeID="_x0000_i10" Type="Embed"/>
        </w:objec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ГОРОДА НИЖНЕВАРТОВСКА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ДЕПАРТАМЕНТ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СОЦИАЛЬНОЙ ПОЛИТИКЕ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 Р И К А З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№______________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подтверждении спортивн</w:t>
      </w:r>
      <w:r>
        <w:rPr>
          <w:rFonts w:ascii="Times New Roman" w:hAnsi="Times New Roman"/>
          <w:sz w:val="28"/>
          <w:szCs w:val="28"/>
        </w:rPr>
        <w:t xml:space="preserve">ого разряда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</w:t>
      </w:r>
      <w:r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оложением о Единой всероссийской спортивной классификации, утвержденным приказом Министерства спорта Российской Федерации от 19.12.2022 №1255, 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ПРИКАЗЫВАЮ: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подтвердить спортивный разряд (спортивные разряды) спортсмену (спортсменам), выполнившему (выполнившим) нормы, требования и условия их выполнения: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II (III) спортивный разряд по виду(ам) спорта:</w:t>
      </w:r>
    </w:p>
    <w:p>
      <w:pPr>
        <w:pStyle w:val="Normal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________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______;</w:t>
      </w:r>
    </w:p>
    <w:p>
      <w:pPr>
        <w:pStyle w:val="Normal"/>
        <w:spacing w:after="0" w:line="240" w:lineRule="auto"/>
        <w:ind w:left="567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(ф</w:t>
      </w:r>
      <w:r>
        <w:rPr>
          <w:rFonts w:ascii="Times New Roman" w:hAnsi="Times New Roman"/>
          <w:sz w:val="20"/>
          <w:szCs w:val="28"/>
        </w:rPr>
        <w:t xml:space="preserve">амилия, имя, отчество)</w:t>
      </w:r>
      <w:r>
        <w:rPr>
          <w:rFonts w:ascii="Times New Roman" w:hAnsi="Times New Roman"/>
          <w:sz w:val="20"/>
          <w:szCs w:val="28"/>
        </w:rPr>
      </w:r>
    </w:p>
    <w:p>
      <w:pPr>
        <w:pStyle w:val="Normal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________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_.</w:t>
      </w:r>
    </w:p>
    <w:p>
      <w:pPr>
        <w:pStyle w:val="Normal"/>
        <w:spacing w:after="0" w:line="240" w:lineRule="auto"/>
        <w:ind w:left="567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(ф</w:t>
      </w:r>
      <w:r>
        <w:rPr>
          <w:rFonts w:ascii="Times New Roman" w:hAnsi="Times New Roman"/>
          <w:sz w:val="20"/>
          <w:szCs w:val="28"/>
        </w:rPr>
        <w:t xml:space="preserve">амилия, имя, отчество)</w:t>
      </w:r>
      <w:r>
        <w:rPr>
          <w:rFonts w:ascii="Times New Roman" w:hAnsi="Times New Roman"/>
          <w:sz w:val="20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епартамента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И.О. Фамилия</w:t>
      </w:r>
    </w:p>
    <w:sectPr>
      <w:headerReference w:type="even" r:id="rId6"/>
      <w:headerReference w:type="default" r:id="rId7"/>
      <w:footnotePr>
        <w:numFmt w:val="upperRoman"/>
      </w:footnotePr>
      <w:type w:val="nextPage"/>
      <w:pgSz w:w="11900" w:h="16840"/>
      <w:pgMar w:top="1134" w:right="567" w:bottom="1134" w:left="1701" w:header="709" w:footer="709" w:gutter="0"/>
      <w:cols w:space="720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mbria">
    <w:panose1 w:val="0204050305040603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Normal"/>
      <w:spacing w:line="1" w:lineRule="exact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1" locked="0" layoutInCell="1" allowOverlap="1">
              <wp:simplePos x="0" y="0"/>
              <wp:positionH relativeFrom="page">
                <wp:posOffset>3831590</wp:posOffset>
              </wp:positionH>
              <wp:positionV relativeFrom="page">
                <wp:posOffset>234315</wp:posOffset>
              </wp:positionV>
              <wp:extent cx="67310" cy="121920"/>
              <wp:effectExtent l="0" t="0" r="0" b="0"/>
              <wp:wrapNone/>
              <wp:docPr id="1" name="_x0000_s20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>
                      <a:xfrm>
                        <a:off x="0" y="0"/>
                        <a:ext cx="6731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UserStyle_148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UserStyle_147"/>
                              <w:rFonts w:eastAsia="Cambria"/>
                            </w:rPr>
                            <w:t xml:space="preserve">126</w:t>
                          </w:r>
                          <w:r>
                            <w:rPr>
                              <w:rStyle w:val="UserStyle_147"/>
                              <w:rFonts w:eastAsia="Cambria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</w:r>
                        </w:p>
                        <w:p>
                          <w:pPr>
                            <w:pStyle w:val="Normal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524288;o:allowoverlap:true;o:allowincell:true;mso-position-horizontal-relative:page;margin-left:301.7pt;mso-position-horizontal:absolute;mso-position-vertical-relative:page;margin-top:18.4pt;mso-position-vertical:absolute;width:5.3pt;height:9.6pt;mso-wrap-distance-left:0.0pt;mso-wrap-distance-top:0.0pt;mso-wrap-distance-right:0.0pt;mso-wrap-distance-bottom:0.0pt;visibility:visible;" filled="f" stroked="f">
              <v:textbox inset="0,0,0,0">
                <w:txbxContent>
                  <w:p>
                    <w:pPr>
                      <w:pStyle w:val="UserStyle_148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UserStyle_147"/>
                        <w:rFonts w:eastAsia="Cambria"/>
                      </w:rPr>
                      <w:t xml:space="preserve">126</w:t>
                    </w:r>
                    <w:r>
                      <w:rPr>
                        <w:rStyle w:val="UserStyle_147"/>
                        <w:rFonts w:eastAsia="Cambria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</w:r>
                  </w:p>
                  <w:p>
                    <w:pPr>
                      <w:pStyle w:val="Normal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PAGE   \* MERGEFORMAT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 xml:space="preserve">21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paragraph" w:styleId="Heading1">
    <w:name w:val="Заголовок 1"/>
    <w:basedOn w:val="Normal"/>
    <w:next w:val="Normal"/>
    <w:link w:val="UserStyle_0"/>
    <w:uiPriority w:val="9"/>
    <w:qFormat/>
    <w:pPr>
      <w:keepNext/>
      <w:keepLines/>
      <w:widowControl w:val="off"/>
      <w:spacing w:before="480" w:after="200" w:line="240" w:lineRule="auto"/>
      <w:outlineLvl w:val="0"/>
    </w:pPr>
    <w:rPr>
      <w:rFonts w:ascii="Arial" w:hAnsi="Arial" w:eastAsia="Arial" w:cs="Arial"/>
      <w:color w:val="000000"/>
      <w:sz w:val="40"/>
      <w:szCs w:val="40"/>
      <w:lang w:eastAsia="ru-RU" w:bidi="ru-RU"/>
    </w:rPr>
  </w:style>
  <w:style w:type="paragraph" w:styleId="Heading2">
    <w:name w:val="Заголовок 2"/>
    <w:basedOn w:val="Normal"/>
    <w:next w:val="Normal"/>
    <w:link w:val="UserStyle_1"/>
    <w:uiPriority w:val="9"/>
    <w:unhideWhenUsed/>
    <w:qFormat/>
    <w:pPr>
      <w:keepNext/>
      <w:keepLines/>
      <w:widowControl w:val="off"/>
      <w:spacing w:before="360" w:after="200" w:line="240" w:lineRule="auto"/>
      <w:outlineLvl w:val="1"/>
    </w:pPr>
    <w:rPr>
      <w:rFonts w:ascii="Arial" w:hAnsi="Arial" w:eastAsia="Arial" w:cs="Arial"/>
      <w:color w:val="000000"/>
      <w:sz w:val="34"/>
      <w:szCs w:val="24"/>
      <w:lang w:eastAsia="ru-RU" w:bidi="ru-RU"/>
    </w:rPr>
  </w:style>
  <w:style w:type="paragraph" w:styleId="Heading3">
    <w:name w:val="Заголовок 3"/>
    <w:basedOn w:val="Normal"/>
    <w:next w:val="Normal"/>
    <w:link w:val="UserStyle_2"/>
    <w:uiPriority w:val="9"/>
    <w:unhideWhenUsed/>
    <w:qFormat/>
    <w:pPr>
      <w:keepNext/>
      <w:keepLines/>
      <w:widowControl w:val="off"/>
      <w:spacing w:before="320" w:after="200" w:line="240" w:lineRule="auto"/>
      <w:outlineLvl w:val="2"/>
    </w:pPr>
    <w:rPr>
      <w:rFonts w:ascii="Arial" w:hAnsi="Arial" w:eastAsia="Arial" w:cs="Arial"/>
      <w:color w:val="000000"/>
      <w:sz w:val="30"/>
      <w:szCs w:val="30"/>
      <w:lang w:eastAsia="ru-RU" w:bidi="ru-RU"/>
    </w:rPr>
  </w:style>
  <w:style w:type="paragraph" w:styleId="Heading4">
    <w:name w:val="Заголовок 4"/>
    <w:basedOn w:val="Normal"/>
    <w:next w:val="Normal"/>
    <w:link w:val="UserStyle_3"/>
    <w:uiPriority w:val="9"/>
    <w:unhideWhenUsed/>
    <w:qFormat/>
    <w:pPr>
      <w:keepNext/>
      <w:keepLines/>
      <w:widowControl w:val="off"/>
      <w:spacing w:before="320" w:after="200" w:line="240" w:lineRule="auto"/>
      <w:outlineLvl w:val="3"/>
    </w:pPr>
    <w:rPr>
      <w:rFonts w:ascii="Arial" w:hAnsi="Arial" w:eastAsia="Arial" w:cs="Arial"/>
      <w:b/>
      <w:bCs/>
      <w:color w:val="000000"/>
      <w:sz w:val="26"/>
      <w:szCs w:val="26"/>
      <w:lang w:eastAsia="ru-RU" w:bidi="ru-RU"/>
    </w:rPr>
  </w:style>
  <w:style w:type="paragraph" w:styleId="Heading5">
    <w:name w:val="Заголовок 5"/>
    <w:basedOn w:val="Normal"/>
    <w:next w:val="Normal"/>
    <w:link w:val="UserStyle_4"/>
    <w:qFormat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Heading6">
    <w:name w:val="Заголовок 6"/>
    <w:basedOn w:val="Normal"/>
    <w:next w:val="Normal"/>
    <w:link w:val="UserStyle_5"/>
    <w:uiPriority w:val="9"/>
    <w:unhideWhenUsed/>
    <w:qFormat/>
    <w:pPr>
      <w:keepNext/>
      <w:keepLines/>
      <w:widowControl w:val="off"/>
      <w:spacing w:before="320" w:after="200" w:line="240" w:lineRule="auto"/>
      <w:outlineLvl w:val="5"/>
    </w:pPr>
    <w:rPr>
      <w:rFonts w:ascii="Arial" w:hAnsi="Arial" w:eastAsia="Arial" w:cs="Arial"/>
      <w:b/>
      <w:bCs/>
      <w:color w:val="000000"/>
      <w:lang w:eastAsia="ru-RU" w:bidi="ru-RU"/>
    </w:rPr>
  </w:style>
  <w:style w:type="paragraph" w:styleId="Heading7">
    <w:name w:val="Заголовок 7"/>
    <w:basedOn w:val="Normal"/>
    <w:next w:val="Normal"/>
    <w:link w:val="UserStyle_6"/>
    <w:uiPriority w:val="9"/>
    <w:unhideWhenUsed/>
    <w:qFormat/>
    <w:pPr>
      <w:keepNext/>
      <w:keepLines/>
      <w:widowControl w:val="off"/>
      <w:spacing w:before="320" w:after="200" w:line="240" w:lineRule="auto"/>
      <w:outlineLvl w:val="6"/>
    </w:pPr>
    <w:rPr>
      <w:rFonts w:ascii="Arial" w:hAnsi="Arial" w:eastAsia="Arial" w:cs="Arial"/>
      <w:b/>
      <w:bCs/>
      <w:i/>
      <w:iCs/>
      <w:color w:val="000000"/>
      <w:lang w:eastAsia="ru-RU" w:bidi="ru-RU"/>
    </w:rPr>
  </w:style>
  <w:style w:type="paragraph" w:styleId="Heading8">
    <w:name w:val="Заголовок 8"/>
    <w:basedOn w:val="Normal"/>
    <w:next w:val="Normal"/>
    <w:link w:val="UserStyle_7"/>
    <w:qFormat/>
    <w:pPr>
      <w:keepNext/>
      <w:spacing w:after="0" w:line="240" w:lineRule="auto"/>
      <w:jc w:val="center"/>
      <w:outlineLvl w:val="7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Heading9">
    <w:name w:val="Заголовок 9"/>
    <w:basedOn w:val="Normal"/>
    <w:next w:val="Normal"/>
    <w:link w:val="UserStyle_8"/>
    <w:uiPriority w:val="9"/>
    <w:unhideWhenUsed/>
    <w:qFormat/>
    <w:pPr>
      <w:keepNext/>
      <w:keepLines/>
      <w:widowControl w:val="off"/>
      <w:spacing w:before="320" w:after="200" w:line="240" w:lineRule="auto"/>
      <w:outlineLvl w:val="8"/>
    </w:pPr>
    <w:rPr>
      <w:rFonts w:ascii="Arial" w:hAnsi="Arial" w:eastAsia="Arial" w:cs="Arial"/>
      <w:i/>
      <w:iCs/>
      <w:color w:val="000000"/>
      <w:sz w:val="21"/>
      <w:szCs w:val="21"/>
      <w:lang w:eastAsia="ru-RU" w:bidi="ru-RU"/>
    </w:rPr>
  </w:style>
  <w:style w:type="character" w:styleId="NormalCharacter">
    <w:name w:val="Основной шрифт абзаца"/>
    <w:next w:val="NormalCharacter"/>
    <w:link w:val="Normal"/>
    <w:uiPriority w:val="1"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character" w:styleId="UserStyle_0">
    <w:name w:val="Заголовок 1 Знак"/>
    <w:next w:val="UserStyle_0"/>
    <w:link w:val="Heading1"/>
    <w:uiPriority w:val="9"/>
    <w:rPr>
      <w:rFonts w:ascii="Arial" w:hAnsi="Arial" w:eastAsia="Arial" w:cs="Arial"/>
      <w:color w:val="000000"/>
      <w:sz w:val="40"/>
      <w:szCs w:val="40"/>
      <w:lang w:eastAsia="ru-RU" w:bidi="ru-RU"/>
    </w:rPr>
  </w:style>
  <w:style w:type="character" w:styleId="UserStyle_1">
    <w:name w:val="Заголовок 2 Знак"/>
    <w:next w:val="UserStyle_1"/>
    <w:link w:val="Heading2"/>
    <w:uiPriority w:val="9"/>
    <w:rPr>
      <w:rFonts w:ascii="Arial" w:hAnsi="Arial" w:eastAsia="Arial" w:cs="Arial"/>
      <w:color w:val="000000"/>
      <w:sz w:val="34"/>
      <w:szCs w:val="24"/>
      <w:lang w:eastAsia="ru-RU" w:bidi="ru-RU"/>
    </w:rPr>
  </w:style>
  <w:style w:type="character" w:styleId="UserStyle_2">
    <w:name w:val="Заголовок 3 Знак"/>
    <w:next w:val="UserStyle_2"/>
    <w:link w:val="Heading3"/>
    <w:uiPriority w:val="9"/>
    <w:rPr>
      <w:rFonts w:ascii="Arial" w:hAnsi="Arial" w:eastAsia="Arial" w:cs="Arial"/>
      <w:color w:val="000000"/>
      <w:sz w:val="30"/>
      <w:szCs w:val="30"/>
      <w:lang w:eastAsia="ru-RU" w:bidi="ru-RU"/>
    </w:rPr>
  </w:style>
  <w:style w:type="character" w:styleId="UserStyle_3">
    <w:name w:val="Заголовок 4 Знак"/>
    <w:next w:val="UserStyle_3"/>
    <w:link w:val="Heading4"/>
    <w:uiPriority w:val="9"/>
    <w:rPr>
      <w:rFonts w:ascii="Arial" w:hAnsi="Arial" w:eastAsia="Arial" w:cs="Arial"/>
      <w:b/>
      <w:bCs/>
      <w:color w:val="000000"/>
      <w:sz w:val="26"/>
      <w:szCs w:val="26"/>
      <w:lang w:eastAsia="ru-RU" w:bidi="ru-RU"/>
    </w:rPr>
  </w:style>
  <w:style w:type="character" w:styleId="UserStyle_4">
    <w:name w:val="Заголовок 5 Знак"/>
    <w:next w:val="UserStyle_4"/>
    <w:link w:val="Heading5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UserStyle_5">
    <w:name w:val="Заголовок 6 Знак"/>
    <w:next w:val="UserStyle_5"/>
    <w:link w:val="Heading6"/>
    <w:uiPriority w:val="9"/>
    <w:rPr>
      <w:rFonts w:ascii="Arial" w:hAnsi="Arial" w:eastAsia="Arial" w:cs="Arial"/>
      <w:b/>
      <w:bCs/>
      <w:color w:val="000000"/>
      <w:lang w:eastAsia="ru-RU" w:bidi="ru-RU"/>
    </w:rPr>
  </w:style>
  <w:style w:type="character" w:styleId="UserStyle_6">
    <w:name w:val="Заголовок 7 Знак"/>
    <w:next w:val="UserStyle_6"/>
    <w:link w:val="Heading7"/>
    <w:uiPriority w:val="9"/>
    <w:rPr>
      <w:rFonts w:ascii="Arial" w:hAnsi="Arial" w:eastAsia="Arial" w:cs="Arial"/>
      <w:b/>
      <w:bCs/>
      <w:i/>
      <w:iCs/>
      <w:color w:val="000000"/>
      <w:lang w:eastAsia="ru-RU" w:bidi="ru-RU"/>
    </w:rPr>
  </w:style>
  <w:style w:type="character" w:styleId="UserStyle_7">
    <w:name w:val="Заголовок 8 Знак"/>
    <w:next w:val="UserStyle_7"/>
    <w:link w:val="Heading8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UserStyle_8">
    <w:name w:val="Заголовок 9 Знак"/>
    <w:next w:val="UserStyle_8"/>
    <w:link w:val="Heading9"/>
    <w:uiPriority w:val="9"/>
    <w:rPr>
      <w:rFonts w:ascii="Arial" w:hAnsi="Arial" w:eastAsia="Arial" w:cs="Arial"/>
      <w:i/>
      <w:iCs/>
      <w:color w:val="000000"/>
      <w:sz w:val="21"/>
      <w:szCs w:val="21"/>
      <w:lang w:eastAsia="ru-RU" w:bidi="ru-RU"/>
    </w:rPr>
  </w:style>
  <w:style w:type="numbering" w:styleId="UserStyle_9">
    <w:name w:val="Нет списка1"/>
    <w:next w:val="NormalList"/>
    <w:link w:val="Normal"/>
    <w:uiPriority w:val="99"/>
    <w:semiHidden/>
    <w:unhideWhenUsed/>
  </w:style>
  <w:style w:type="numbering" w:styleId="UserStyle_10">
    <w:name w:val="Нет списка11"/>
    <w:next w:val="NormalList"/>
    <w:link w:val="Normal"/>
    <w:uiPriority w:val="99"/>
    <w:semiHidden/>
    <w:unhideWhenUsed/>
  </w:style>
  <w:style w:type="character" w:styleId="UserStyle_11">
    <w:name w:val="Heading 5 Char"/>
    <w:next w:val="UserStyle_11"/>
    <w:link w:val="Normal"/>
    <w:uiPriority w:val="9"/>
    <w:rPr>
      <w:rFonts w:ascii="Arial" w:hAnsi="Arial" w:eastAsia="Arial" w:cs="Arial"/>
      <w:b/>
      <w:bCs/>
      <w:sz w:val="24"/>
      <w:szCs w:val="24"/>
    </w:rPr>
  </w:style>
  <w:style w:type="character" w:styleId="UserStyle_12">
    <w:name w:val="Heading 8 Char"/>
    <w:next w:val="UserStyle_12"/>
    <w:link w:val="Normal"/>
    <w:uiPriority w:val="9"/>
    <w:rPr>
      <w:rFonts w:ascii="Arial" w:hAnsi="Arial" w:eastAsia="Arial" w:cs="Arial"/>
      <w:i/>
      <w:iCs/>
      <w:sz w:val="22"/>
      <w:szCs w:val="22"/>
    </w:rPr>
  </w:style>
  <w:style w:type="paragraph" w:styleId="User">
    <w:name w:val="Без интервала"/>
    <w:next w:val="User"/>
    <w:link w:val="UserStyle_13"/>
    <w:uiPriority w:val="1"/>
    <w:qFormat/>
    <w:pPr>
      <w:widowControl w:val="off"/>
    </w:pPr>
    <w:rPr>
      <w:rFonts w:ascii="Courier New" w:hAnsi="Courier New" w:eastAsia="Courier New" w:cs="Courier New"/>
      <w:sz w:val="24"/>
      <w:szCs w:val="24"/>
      <w:lang w:val="ru-RU" w:eastAsia="ru-RU" w:bidi="ru-RU"/>
    </w:rPr>
  </w:style>
  <w:style w:type="paragraph" w:styleId="Title">
    <w:name w:val="Заголовок"/>
    <w:basedOn w:val="Normal"/>
    <w:next w:val="Normal"/>
    <w:link w:val="UserStyle_14"/>
    <w:uiPriority w:val="10"/>
    <w:qFormat/>
    <w:pPr>
      <w:widowControl w:val="off"/>
      <w:spacing w:before="300" w:after="200" w:line="240" w:lineRule="auto"/>
      <w:contextualSpacing/>
    </w:pPr>
    <w:rPr>
      <w:rFonts w:ascii="Courier New" w:hAnsi="Courier New" w:eastAsia="Courier New" w:cs="Courier New"/>
      <w:color w:val="000000"/>
      <w:sz w:val="48"/>
      <w:szCs w:val="48"/>
      <w:lang w:eastAsia="ru-RU" w:bidi="ru-RU"/>
    </w:rPr>
  </w:style>
  <w:style w:type="character" w:styleId="UserStyle_14">
    <w:name w:val="Заголовок Знак"/>
    <w:next w:val="UserStyle_14"/>
    <w:link w:val="Title"/>
    <w:uiPriority w:val="10"/>
    <w:rPr>
      <w:rFonts w:ascii="Courier New" w:hAnsi="Courier New" w:eastAsia="Courier New" w:cs="Courier New"/>
      <w:color w:val="000000"/>
      <w:sz w:val="48"/>
      <w:szCs w:val="48"/>
      <w:lang w:eastAsia="ru-RU" w:bidi="ru-RU"/>
    </w:rPr>
  </w:style>
  <w:style w:type="paragraph" w:styleId="Subtitle">
    <w:name w:val="Подзаголовок"/>
    <w:basedOn w:val="Normal"/>
    <w:next w:val="Normal"/>
    <w:link w:val="UserStyle_15"/>
    <w:uiPriority w:val="11"/>
    <w:qFormat/>
    <w:pPr>
      <w:widowControl w:val="off"/>
      <w:spacing w:before="200" w:after="200" w:line="240" w:lineRule="auto"/>
    </w:pPr>
    <w:rPr>
      <w:rFonts w:ascii="Courier New" w:hAnsi="Courier New" w:eastAsia="Courier New" w:cs="Courier New"/>
      <w:color w:val="000000"/>
      <w:sz w:val="24"/>
      <w:szCs w:val="24"/>
      <w:lang w:eastAsia="ru-RU" w:bidi="ru-RU"/>
    </w:rPr>
  </w:style>
  <w:style w:type="character" w:styleId="UserStyle_15">
    <w:name w:val="Подзаголовок Знак"/>
    <w:next w:val="UserStyle_15"/>
    <w:link w:val="Subtitle"/>
    <w:uiPriority w:val="11"/>
    <w:rPr>
      <w:rFonts w:ascii="Courier New" w:hAnsi="Courier New" w:eastAsia="Courier New" w:cs="Courier New"/>
      <w:color w:val="000000"/>
      <w:sz w:val="24"/>
      <w:szCs w:val="24"/>
      <w:lang w:eastAsia="ru-RU" w:bidi="ru-RU"/>
    </w:rPr>
  </w:style>
  <w:style w:type="paragraph" w:styleId="180">
    <w:name w:val="Цитата 2"/>
    <w:basedOn w:val="Normal"/>
    <w:next w:val="Normal"/>
    <w:link w:val="UserStyle_16"/>
    <w:uiPriority w:val="29"/>
    <w:qFormat/>
    <w:pPr>
      <w:widowControl w:val="off"/>
      <w:spacing w:after="0" w:line="240" w:lineRule="auto"/>
      <w:ind w:left="720" w:right="720"/>
    </w:pPr>
    <w:rPr>
      <w:rFonts w:ascii="Courier New" w:hAnsi="Courier New" w:eastAsia="Courier New" w:cs="Courier New"/>
      <w:i/>
      <w:color w:val="000000"/>
      <w:sz w:val="24"/>
      <w:szCs w:val="24"/>
      <w:lang w:eastAsia="ru-RU" w:bidi="ru-RU"/>
    </w:rPr>
  </w:style>
  <w:style w:type="character" w:styleId="UserStyle_16">
    <w:name w:val="Цитата 2 Знак"/>
    <w:next w:val="UserStyle_16"/>
    <w:link w:val="180"/>
    <w:uiPriority w:val="29"/>
    <w:rPr>
      <w:rFonts w:ascii="Courier New" w:hAnsi="Courier New" w:eastAsia="Courier New" w:cs="Courier New"/>
      <w:i/>
      <w:color w:val="000000"/>
      <w:sz w:val="24"/>
      <w:szCs w:val="24"/>
      <w:lang w:eastAsia="ru-RU" w:bidi="ru-RU"/>
    </w:rPr>
  </w:style>
  <w:style w:type="paragraph" w:styleId="181">
    <w:name w:val="Выделенная цитата"/>
    <w:basedOn w:val="Normal"/>
    <w:next w:val="Normal"/>
    <w:link w:val="UserStyle_17"/>
    <w:uiPriority w:val="30"/>
    <w:qFormat/>
    <w:pPr>
      <w:widowControl w:val="off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0" w:line="240" w:lineRule="auto"/>
      <w:ind w:left="720" w:right="720"/>
    </w:pPr>
    <w:rPr>
      <w:rFonts w:ascii="Courier New" w:hAnsi="Courier New" w:eastAsia="Courier New" w:cs="Courier New"/>
      <w:i/>
      <w:color w:val="000000"/>
      <w:sz w:val="24"/>
      <w:szCs w:val="24"/>
      <w:lang w:eastAsia="ru-RU" w:bidi="ru-RU"/>
    </w:rPr>
  </w:style>
  <w:style w:type="character" w:styleId="UserStyle_17">
    <w:name w:val="Выделенная цитата Знак"/>
    <w:next w:val="UserStyle_17"/>
    <w:link w:val="181"/>
    <w:uiPriority w:val="30"/>
    <w:rPr>
      <w:rFonts w:ascii="Courier New" w:hAnsi="Courier New" w:eastAsia="Courier New" w:cs="Courier New"/>
      <w:i/>
      <w:color w:val="000000"/>
      <w:sz w:val="24"/>
      <w:szCs w:val="24"/>
      <w:shd w:val="clear" w:color="auto" w:fill="f2f2f2"/>
      <w:lang w:eastAsia="ru-RU" w:bidi="ru-RU"/>
    </w:rPr>
  </w:style>
  <w:style w:type="paragraph" w:styleId="Header">
    <w:name w:val="Верхний колонтитул"/>
    <w:basedOn w:val="Normal"/>
    <w:next w:val="Header"/>
    <w:link w:val="UserStyle_18"/>
    <w:uiPriority w:val="99"/>
    <w:unhideWhenUsed/>
    <w:pPr>
      <w:widowControl w:val="off"/>
      <w:tabs>
        <w:tab w:val="center" w:pos="7143" w:leader="none"/>
        <w:tab w:val="right" w:pos="14287" w:leader="none"/>
      </w:tabs>
      <w:spacing w:after="0" w:line="240" w:lineRule="auto"/>
    </w:pPr>
    <w:rPr>
      <w:rFonts w:ascii="Courier New" w:hAnsi="Courier New" w:eastAsia="Courier New" w:cs="Courier New"/>
      <w:color w:val="000000"/>
      <w:sz w:val="24"/>
      <w:szCs w:val="24"/>
      <w:lang w:eastAsia="ru-RU" w:bidi="ru-RU"/>
    </w:rPr>
  </w:style>
  <w:style w:type="character" w:styleId="UserStyle_18">
    <w:name w:val="Верхний колонтитул Знак"/>
    <w:next w:val="UserStyle_18"/>
    <w:link w:val="Header"/>
    <w:uiPriority w:val="99"/>
    <w:rPr>
      <w:rFonts w:ascii="Courier New" w:hAnsi="Courier New" w:eastAsia="Courier New" w:cs="Courier New"/>
      <w:color w:val="000000"/>
      <w:sz w:val="24"/>
      <w:szCs w:val="24"/>
      <w:lang w:eastAsia="ru-RU" w:bidi="ru-RU"/>
    </w:rPr>
  </w:style>
  <w:style w:type="paragraph" w:styleId="Footer">
    <w:name w:val="Нижний колонтитул"/>
    <w:basedOn w:val="Normal"/>
    <w:next w:val="Footer"/>
    <w:link w:val="UserStyle_19"/>
    <w:uiPriority w:val="99"/>
    <w:unhideWhenUsed/>
    <w:pPr>
      <w:widowControl w:val="off"/>
      <w:tabs>
        <w:tab w:val="center" w:pos="7143" w:leader="none"/>
        <w:tab w:val="right" w:pos="14287" w:leader="none"/>
      </w:tabs>
      <w:spacing w:after="0" w:line="240" w:lineRule="auto"/>
    </w:pPr>
    <w:rPr>
      <w:rFonts w:ascii="Courier New" w:hAnsi="Courier New" w:eastAsia="Courier New" w:cs="Courier New"/>
      <w:color w:val="000000"/>
      <w:sz w:val="24"/>
      <w:szCs w:val="24"/>
      <w:lang w:eastAsia="ru-RU" w:bidi="ru-RU"/>
    </w:rPr>
  </w:style>
  <w:style w:type="character" w:styleId="UserStyle_19">
    <w:name w:val="Нижний колонтитул Знак"/>
    <w:next w:val="UserStyle_19"/>
    <w:link w:val="Footer"/>
    <w:uiPriority w:val="99"/>
    <w:rPr>
      <w:rFonts w:ascii="Courier New" w:hAnsi="Courier New" w:eastAsia="Courier New" w:cs="Courier New"/>
      <w:color w:val="000000"/>
      <w:sz w:val="24"/>
      <w:szCs w:val="24"/>
      <w:lang w:eastAsia="ru-RU" w:bidi="ru-RU"/>
    </w:rPr>
  </w:style>
  <w:style w:type="character" w:styleId="UserStyle_20">
    <w:name w:val="Footer Char"/>
    <w:next w:val="UserStyle_20"/>
    <w:link w:val="Normal"/>
    <w:uiPriority w:val="99"/>
  </w:style>
  <w:style w:type="paragraph" w:styleId="Caption">
    <w:name w:val="Название объекта"/>
    <w:basedOn w:val="Normal"/>
    <w:next w:val="Normal"/>
    <w:link w:val="Normal"/>
    <w:uiPriority w:val="35"/>
    <w:semiHidden/>
    <w:unhideWhenUsed/>
    <w:qFormat/>
    <w:pPr>
      <w:widowControl w:val="off"/>
      <w:spacing w:after="0" w:line="276" w:lineRule="auto"/>
    </w:pPr>
    <w:rPr>
      <w:rFonts w:ascii="Courier New" w:hAnsi="Courier New" w:eastAsia="Courier New" w:cs="Courier New"/>
      <w:b/>
      <w:bCs/>
      <w:color w:val="5b9bd5"/>
      <w:sz w:val="18"/>
      <w:szCs w:val="18"/>
      <w:lang w:eastAsia="ru-RU" w:bidi="ru-RU"/>
    </w:rPr>
  </w:style>
  <w:style w:type="table" w:styleId="TableGrid">
    <w:name w:val="Сетка таблицы"/>
    <w:basedOn w:val="TableNormal"/>
    <w:next w:val="TableGrid"/>
    <w:link w:val="Normal"/>
    <w:uiPriority w:val="5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21">
    <w:name w:val="Table Grid Light"/>
    <w:basedOn w:val="TableNormal"/>
    <w:next w:val="UserStyle_21"/>
    <w:link w:val="Normal"/>
    <w:uiPriority w:val="5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267">
    <w:name w:val="Таблица простая 1"/>
    <w:basedOn w:val="TableNormal"/>
    <w:next w:val="267"/>
    <w:link w:val="Normal"/>
    <w:uiPriority w:val="5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268">
    <w:name w:val="Таблица простая 2"/>
    <w:basedOn w:val="TableNormal"/>
    <w:next w:val="268"/>
    <w:link w:val="Normal"/>
    <w:uiPriority w:val="5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269">
    <w:name w:val="Таблица простая 3"/>
    <w:basedOn w:val="TableNormal"/>
    <w:next w:val="269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270">
    <w:name w:val="Таблица простая 4"/>
    <w:basedOn w:val="TableNormal"/>
    <w:next w:val="270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271">
    <w:name w:val="Таблица простая 5"/>
    <w:basedOn w:val="TableNormal"/>
    <w:next w:val="271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273">
    <w:name w:val="Таблица-сетка 1 светлая"/>
    <w:basedOn w:val="TableNormal"/>
    <w:next w:val="273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22">
    <w:name w:val="Grid Table 1 Light - Accent 1"/>
    <w:basedOn w:val="TableNormal"/>
    <w:next w:val="UserStyle_22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23">
    <w:name w:val="Grid Table 1 Light - Accent 2"/>
    <w:basedOn w:val="TableNormal"/>
    <w:next w:val="UserStyle_23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24">
    <w:name w:val="Grid Table 1 Light - Accent 3"/>
    <w:basedOn w:val="TableNormal"/>
    <w:next w:val="UserStyle_24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25">
    <w:name w:val="Grid Table 1 Light - Accent 4"/>
    <w:basedOn w:val="TableNormal"/>
    <w:next w:val="UserStyle_25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26">
    <w:name w:val="Grid Table 1 Light - Accent 5"/>
    <w:basedOn w:val="TableNormal"/>
    <w:next w:val="UserStyle_26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27">
    <w:name w:val="Grid Table 1 Light - Accent 6"/>
    <w:basedOn w:val="TableNormal"/>
    <w:next w:val="UserStyle_27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274">
    <w:name w:val="Таблица-сетка 2"/>
    <w:basedOn w:val="TableNormal"/>
    <w:next w:val="274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28">
    <w:name w:val="Grid Table 2 - Accent 1"/>
    <w:basedOn w:val="TableNormal"/>
    <w:next w:val="UserStyle_28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29">
    <w:name w:val="Grid Table 2 - Accent 2"/>
    <w:basedOn w:val="TableNormal"/>
    <w:next w:val="UserStyle_29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30">
    <w:name w:val="Grid Table 2 - Accent 3"/>
    <w:basedOn w:val="TableNormal"/>
    <w:next w:val="UserStyle_30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31">
    <w:name w:val="Grid Table 2 - Accent 4"/>
    <w:basedOn w:val="TableNormal"/>
    <w:next w:val="UserStyle_31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32">
    <w:name w:val="Grid Table 2 - Accent 5"/>
    <w:basedOn w:val="TableNormal"/>
    <w:next w:val="UserStyle_32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33">
    <w:name w:val="Grid Table 2 - Accent 6"/>
    <w:basedOn w:val="TableNormal"/>
    <w:next w:val="UserStyle_33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275">
    <w:name w:val="Таблица-сетка 3"/>
    <w:basedOn w:val="TableNormal"/>
    <w:next w:val="275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34">
    <w:name w:val="Grid Table 3 - Accent 1"/>
    <w:basedOn w:val="TableNormal"/>
    <w:next w:val="UserStyle_34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35">
    <w:name w:val="Grid Table 3 - Accent 2"/>
    <w:basedOn w:val="TableNormal"/>
    <w:next w:val="UserStyle_35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36">
    <w:name w:val="Grid Table 3 - Accent 3"/>
    <w:basedOn w:val="TableNormal"/>
    <w:next w:val="UserStyle_36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37">
    <w:name w:val="Grid Table 3 - Accent 4"/>
    <w:basedOn w:val="TableNormal"/>
    <w:next w:val="UserStyle_37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38">
    <w:name w:val="Grid Table 3 - Accent 5"/>
    <w:basedOn w:val="TableNormal"/>
    <w:next w:val="UserStyle_38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39">
    <w:name w:val="Grid Table 3 - Accent 6"/>
    <w:basedOn w:val="TableNormal"/>
    <w:next w:val="UserStyle_39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276">
    <w:name w:val="Таблица-сетка 4"/>
    <w:basedOn w:val="TableNormal"/>
    <w:next w:val="276"/>
    <w:link w:val="Normal"/>
    <w:uiPriority w:val="5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40">
    <w:name w:val="Grid Table 4 - Accent 1"/>
    <w:basedOn w:val="TableNormal"/>
    <w:next w:val="UserStyle_40"/>
    <w:link w:val="Normal"/>
    <w:uiPriority w:val="5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41">
    <w:name w:val="Grid Table 4 - Accent 2"/>
    <w:basedOn w:val="TableNormal"/>
    <w:next w:val="UserStyle_41"/>
    <w:link w:val="Normal"/>
    <w:uiPriority w:val="5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42">
    <w:name w:val="Grid Table 4 - Accent 3"/>
    <w:basedOn w:val="TableNormal"/>
    <w:next w:val="UserStyle_42"/>
    <w:link w:val="Normal"/>
    <w:uiPriority w:val="5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43">
    <w:name w:val="Grid Table 4 - Accent 4"/>
    <w:basedOn w:val="TableNormal"/>
    <w:next w:val="UserStyle_43"/>
    <w:link w:val="Normal"/>
    <w:uiPriority w:val="5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44">
    <w:name w:val="Grid Table 4 - Accent 5"/>
    <w:basedOn w:val="TableNormal"/>
    <w:next w:val="UserStyle_44"/>
    <w:link w:val="Normal"/>
    <w:uiPriority w:val="5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45">
    <w:name w:val="Grid Table 4 - Accent 6"/>
    <w:basedOn w:val="TableNormal"/>
    <w:next w:val="UserStyle_45"/>
    <w:link w:val="Normal"/>
    <w:uiPriority w:val="5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277">
    <w:name w:val="Таблица-сетка 5 темная"/>
    <w:basedOn w:val="TableNormal"/>
    <w:next w:val="277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46">
    <w:name w:val="Grid Table 5 Dark- Accent 1"/>
    <w:basedOn w:val="TableNormal"/>
    <w:next w:val="UserStyle_46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47">
    <w:name w:val="Grid Table 5 Dark - Accent 2"/>
    <w:basedOn w:val="TableNormal"/>
    <w:next w:val="UserStyle_47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48">
    <w:name w:val="Grid Table 5 Dark - Accent 3"/>
    <w:basedOn w:val="TableNormal"/>
    <w:next w:val="UserStyle_48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49">
    <w:name w:val="Grid Table 5 Dark- Accent 4"/>
    <w:basedOn w:val="TableNormal"/>
    <w:next w:val="UserStyle_49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50">
    <w:name w:val="Grid Table 5 Dark - Accent 5"/>
    <w:basedOn w:val="TableNormal"/>
    <w:next w:val="UserStyle_50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51">
    <w:name w:val="Grid Table 5 Dark - Accent 6"/>
    <w:basedOn w:val="TableNormal"/>
    <w:next w:val="UserStyle_51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278">
    <w:name w:val="Таблица-сетка 6 цветная"/>
    <w:basedOn w:val="TableNormal"/>
    <w:next w:val="278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52">
    <w:name w:val="Grid Table 6 Colorful - Accent 1"/>
    <w:basedOn w:val="TableNormal"/>
    <w:next w:val="UserStyle_52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53">
    <w:name w:val="Grid Table 6 Colorful - Accent 2"/>
    <w:basedOn w:val="TableNormal"/>
    <w:next w:val="UserStyle_53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54">
    <w:name w:val="Grid Table 6 Colorful - Accent 3"/>
    <w:basedOn w:val="TableNormal"/>
    <w:next w:val="UserStyle_54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55">
    <w:name w:val="Grid Table 6 Colorful - Accent 4"/>
    <w:basedOn w:val="TableNormal"/>
    <w:next w:val="UserStyle_55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56">
    <w:name w:val="Grid Table 6 Colorful - Accent 5"/>
    <w:basedOn w:val="TableNormal"/>
    <w:next w:val="UserStyle_56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57">
    <w:name w:val="Grid Table 6 Colorful - Accent 6"/>
    <w:basedOn w:val="TableNormal"/>
    <w:next w:val="UserStyle_57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279">
    <w:name w:val="Таблица-сетка 7 цветная"/>
    <w:basedOn w:val="TableNormal"/>
    <w:next w:val="279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58">
    <w:name w:val="Grid Table 7 Colorful - Accent 1"/>
    <w:basedOn w:val="TableNormal"/>
    <w:next w:val="UserStyle_58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59">
    <w:name w:val="Grid Table 7 Colorful - Accent 2"/>
    <w:basedOn w:val="TableNormal"/>
    <w:next w:val="UserStyle_59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60">
    <w:name w:val="Grid Table 7 Colorful - Accent 3"/>
    <w:basedOn w:val="TableNormal"/>
    <w:next w:val="UserStyle_60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61">
    <w:name w:val="Grid Table 7 Colorful - Accent 4"/>
    <w:basedOn w:val="TableNormal"/>
    <w:next w:val="UserStyle_61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62">
    <w:name w:val="Grid Table 7 Colorful - Accent 5"/>
    <w:basedOn w:val="TableNormal"/>
    <w:next w:val="UserStyle_62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63">
    <w:name w:val="Grid Table 7 Colorful - Accent 6"/>
    <w:basedOn w:val="TableNormal"/>
    <w:next w:val="UserStyle_63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322">
    <w:name w:val="Список-таблица 1 светлая"/>
    <w:basedOn w:val="TableNormal"/>
    <w:next w:val="322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64">
    <w:name w:val="List Table 1 Light - Accent 1"/>
    <w:basedOn w:val="TableNormal"/>
    <w:next w:val="UserStyle_64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65">
    <w:name w:val="List Table 1 Light - Accent 2"/>
    <w:basedOn w:val="TableNormal"/>
    <w:next w:val="UserStyle_65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66">
    <w:name w:val="List Table 1 Light - Accent 3"/>
    <w:basedOn w:val="TableNormal"/>
    <w:next w:val="UserStyle_66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67">
    <w:name w:val="List Table 1 Light - Accent 4"/>
    <w:basedOn w:val="TableNormal"/>
    <w:next w:val="UserStyle_67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68">
    <w:name w:val="List Table 1 Light - Accent 5"/>
    <w:basedOn w:val="TableNormal"/>
    <w:next w:val="UserStyle_68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69">
    <w:name w:val="List Table 1 Light - Accent 6"/>
    <w:basedOn w:val="TableNormal"/>
    <w:next w:val="UserStyle_69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323">
    <w:name w:val="Список-таблица 2"/>
    <w:basedOn w:val="TableNormal"/>
    <w:next w:val="323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70">
    <w:name w:val="List Table 2 - Accent 1"/>
    <w:basedOn w:val="TableNormal"/>
    <w:next w:val="UserStyle_70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71">
    <w:name w:val="List Table 2 - Accent 2"/>
    <w:basedOn w:val="TableNormal"/>
    <w:next w:val="UserStyle_71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72">
    <w:name w:val="List Table 2 - Accent 3"/>
    <w:basedOn w:val="TableNormal"/>
    <w:next w:val="UserStyle_72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73">
    <w:name w:val="List Table 2 - Accent 4"/>
    <w:basedOn w:val="TableNormal"/>
    <w:next w:val="UserStyle_73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74">
    <w:name w:val="List Table 2 - Accent 5"/>
    <w:basedOn w:val="TableNormal"/>
    <w:next w:val="UserStyle_74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75">
    <w:name w:val="List Table 2 - Accent 6"/>
    <w:basedOn w:val="TableNormal"/>
    <w:next w:val="UserStyle_75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324">
    <w:name w:val="Список-таблица 3"/>
    <w:basedOn w:val="TableNormal"/>
    <w:next w:val="324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76">
    <w:name w:val="List Table 3 - Accent 1"/>
    <w:basedOn w:val="TableNormal"/>
    <w:next w:val="UserStyle_76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77">
    <w:name w:val="List Table 3 - Accent 2"/>
    <w:basedOn w:val="TableNormal"/>
    <w:next w:val="UserStyle_77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78">
    <w:name w:val="List Table 3 - Accent 3"/>
    <w:basedOn w:val="TableNormal"/>
    <w:next w:val="UserStyle_78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79">
    <w:name w:val="List Table 3 - Accent 4"/>
    <w:basedOn w:val="TableNormal"/>
    <w:next w:val="UserStyle_79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80">
    <w:name w:val="List Table 3 - Accent 5"/>
    <w:basedOn w:val="TableNormal"/>
    <w:next w:val="UserStyle_80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81">
    <w:name w:val="List Table 3 - Accent 6"/>
    <w:basedOn w:val="TableNormal"/>
    <w:next w:val="UserStyle_81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325">
    <w:name w:val="Список-таблица 4"/>
    <w:basedOn w:val="TableNormal"/>
    <w:next w:val="325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82">
    <w:name w:val="List Table 4 - Accent 1"/>
    <w:basedOn w:val="TableNormal"/>
    <w:next w:val="UserStyle_82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83">
    <w:name w:val="List Table 4 - Accent 2"/>
    <w:basedOn w:val="TableNormal"/>
    <w:next w:val="UserStyle_83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84">
    <w:name w:val="List Table 4 - Accent 3"/>
    <w:basedOn w:val="TableNormal"/>
    <w:next w:val="UserStyle_84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85">
    <w:name w:val="List Table 4 - Accent 4"/>
    <w:basedOn w:val="TableNormal"/>
    <w:next w:val="UserStyle_85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86">
    <w:name w:val="List Table 4 - Accent 5"/>
    <w:basedOn w:val="TableNormal"/>
    <w:next w:val="UserStyle_86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87">
    <w:name w:val="List Table 4 - Accent 6"/>
    <w:basedOn w:val="TableNormal"/>
    <w:next w:val="UserStyle_87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326">
    <w:name w:val="Список-таблица 5 темная"/>
    <w:basedOn w:val="TableNormal"/>
    <w:next w:val="326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88">
    <w:name w:val="List Table 5 Dark - Accent 1"/>
    <w:basedOn w:val="TableNormal"/>
    <w:next w:val="UserStyle_88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89">
    <w:name w:val="List Table 5 Dark - Accent 2"/>
    <w:basedOn w:val="TableNormal"/>
    <w:next w:val="UserStyle_89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90">
    <w:name w:val="List Table 5 Dark - Accent 3"/>
    <w:basedOn w:val="TableNormal"/>
    <w:next w:val="UserStyle_90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91">
    <w:name w:val="List Table 5 Dark - Accent 4"/>
    <w:basedOn w:val="TableNormal"/>
    <w:next w:val="UserStyle_91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92">
    <w:name w:val="List Table 5 Dark - Accent 5"/>
    <w:basedOn w:val="TableNormal"/>
    <w:next w:val="UserStyle_92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93">
    <w:name w:val="List Table 5 Dark - Accent 6"/>
    <w:basedOn w:val="TableNormal"/>
    <w:next w:val="UserStyle_93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327">
    <w:name w:val="Список-таблица 6 цветная"/>
    <w:basedOn w:val="TableNormal"/>
    <w:next w:val="327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94">
    <w:name w:val="List Table 6 Colorful - Accent 1"/>
    <w:basedOn w:val="TableNormal"/>
    <w:next w:val="UserStyle_94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95">
    <w:name w:val="List Table 6 Colorful - Accent 2"/>
    <w:basedOn w:val="TableNormal"/>
    <w:next w:val="UserStyle_95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96">
    <w:name w:val="List Table 6 Colorful - Accent 3"/>
    <w:basedOn w:val="TableNormal"/>
    <w:next w:val="UserStyle_96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97">
    <w:name w:val="List Table 6 Colorful - Accent 4"/>
    <w:basedOn w:val="TableNormal"/>
    <w:next w:val="UserStyle_97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98">
    <w:name w:val="List Table 6 Colorful - Accent 5"/>
    <w:basedOn w:val="TableNormal"/>
    <w:next w:val="UserStyle_98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99">
    <w:name w:val="List Table 6 Colorful - Accent 6"/>
    <w:basedOn w:val="TableNormal"/>
    <w:next w:val="UserStyle_99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328">
    <w:name w:val="Список-таблица 7 цветная"/>
    <w:basedOn w:val="TableNormal"/>
    <w:next w:val="328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100">
    <w:name w:val="List Table 7 Colorful - Accent 1"/>
    <w:basedOn w:val="TableNormal"/>
    <w:next w:val="UserStyle_100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101">
    <w:name w:val="List Table 7 Colorful - Accent 2"/>
    <w:basedOn w:val="TableNormal"/>
    <w:next w:val="UserStyle_101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102">
    <w:name w:val="List Table 7 Colorful - Accent 3"/>
    <w:basedOn w:val="TableNormal"/>
    <w:next w:val="UserStyle_102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103">
    <w:name w:val="List Table 7 Colorful - Accent 4"/>
    <w:basedOn w:val="TableNormal"/>
    <w:next w:val="UserStyle_103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104">
    <w:name w:val="List Table 7 Colorful - Accent 5"/>
    <w:basedOn w:val="TableNormal"/>
    <w:next w:val="UserStyle_104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105">
    <w:name w:val="List Table 7 Colorful - Accent 6"/>
    <w:basedOn w:val="TableNormal"/>
    <w:next w:val="UserStyle_105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106">
    <w:name w:val="Lined - Accent"/>
    <w:basedOn w:val="TableNormal"/>
    <w:next w:val="UserStyle_106"/>
    <w:link w:val="Normal"/>
    <w:uiPriority w:val="99"/>
    <w:pPr>
      <w:spacing w:after="0" w:line="240" w:lineRule="auto"/>
    </w:pPr>
    <w:rPr>
      <w:rFonts w:ascii="Courier New" w:hAnsi="Courier New" w:eastAsia="Courier New" w:cs="Courier New"/>
      <w:color w:val="404040"/>
      <w:sz w:val="20"/>
      <w:szCs w:val="20"/>
      <w:lang w:eastAsia="ru-RU"/>
    </w:rPr>
  </w:style>
  <w:style w:type="table" w:styleId="UserStyle_107">
    <w:name w:val="Lined - Accent 1"/>
    <w:basedOn w:val="TableNormal"/>
    <w:next w:val="UserStyle_107"/>
    <w:link w:val="Normal"/>
    <w:uiPriority w:val="99"/>
    <w:pPr>
      <w:spacing w:after="0" w:line="240" w:lineRule="auto"/>
    </w:pPr>
    <w:rPr>
      <w:rFonts w:ascii="Courier New" w:hAnsi="Courier New" w:eastAsia="Courier New" w:cs="Courier New"/>
      <w:color w:val="404040"/>
      <w:sz w:val="20"/>
      <w:szCs w:val="20"/>
      <w:lang w:eastAsia="ru-RU"/>
    </w:rPr>
  </w:style>
  <w:style w:type="table" w:styleId="UserStyle_108">
    <w:name w:val="Lined - Accent 2"/>
    <w:basedOn w:val="TableNormal"/>
    <w:next w:val="UserStyle_108"/>
    <w:link w:val="Normal"/>
    <w:uiPriority w:val="99"/>
    <w:pPr>
      <w:spacing w:after="0" w:line="240" w:lineRule="auto"/>
    </w:pPr>
    <w:rPr>
      <w:rFonts w:ascii="Courier New" w:hAnsi="Courier New" w:eastAsia="Courier New" w:cs="Courier New"/>
      <w:color w:val="404040"/>
      <w:sz w:val="20"/>
      <w:szCs w:val="20"/>
      <w:lang w:eastAsia="ru-RU"/>
    </w:rPr>
  </w:style>
  <w:style w:type="table" w:styleId="UserStyle_109">
    <w:name w:val="Lined - Accent 3"/>
    <w:basedOn w:val="TableNormal"/>
    <w:next w:val="UserStyle_109"/>
    <w:link w:val="Normal"/>
    <w:uiPriority w:val="99"/>
    <w:pPr>
      <w:spacing w:after="0" w:line="240" w:lineRule="auto"/>
    </w:pPr>
    <w:rPr>
      <w:rFonts w:ascii="Courier New" w:hAnsi="Courier New" w:eastAsia="Courier New" w:cs="Courier New"/>
      <w:color w:val="404040"/>
      <w:sz w:val="20"/>
      <w:szCs w:val="20"/>
      <w:lang w:eastAsia="ru-RU"/>
    </w:rPr>
  </w:style>
  <w:style w:type="table" w:styleId="UserStyle_110">
    <w:name w:val="Lined - Accent 4"/>
    <w:basedOn w:val="TableNormal"/>
    <w:next w:val="UserStyle_110"/>
    <w:link w:val="Normal"/>
    <w:uiPriority w:val="99"/>
    <w:pPr>
      <w:spacing w:after="0" w:line="240" w:lineRule="auto"/>
    </w:pPr>
    <w:rPr>
      <w:rFonts w:ascii="Courier New" w:hAnsi="Courier New" w:eastAsia="Courier New" w:cs="Courier New"/>
      <w:color w:val="404040"/>
      <w:sz w:val="20"/>
      <w:szCs w:val="20"/>
      <w:lang w:eastAsia="ru-RU"/>
    </w:rPr>
  </w:style>
  <w:style w:type="table" w:styleId="UserStyle_111">
    <w:name w:val="Lined - Accent 5"/>
    <w:basedOn w:val="TableNormal"/>
    <w:next w:val="UserStyle_111"/>
    <w:link w:val="Normal"/>
    <w:uiPriority w:val="99"/>
    <w:pPr>
      <w:spacing w:after="0" w:line="240" w:lineRule="auto"/>
    </w:pPr>
    <w:rPr>
      <w:rFonts w:ascii="Courier New" w:hAnsi="Courier New" w:eastAsia="Courier New" w:cs="Courier New"/>
      <w:color w:val="404040"/>
      <w:sz w:val="20"/>
      <w:szCs w:val="20"/>
      <w:lang w:eastAsia="ru-RU"/>
    </w:rPr>
  </w:style>
  <w:style w:type="table" w:styleId="UserStyle_112">
    <w:name w:val="Lined - Accent 6"/>
    <w:basedOn w:val="TableNormal"/>
    <w:next w:val="UserStyle_112"/>
    <w:link w:val="Normal"/>
    <w:uiPriority w:val="99"/>
    <w:pPr>
      <w:spacing w:after="0" w:line="240" w:lineRule="auto"/>
    </w:pPr>
    <w:rPr>
      <w:rFonts w:ascii="Courier New" w:hAnsi="Courier New" w:eastAsia="Courier New" w:cs="Courier New"/>
      <w:color w:val="404040"/>
      <w:sz w:val="20"/>
      <w:szCs w:val="20"/>
      <w:lang w:eastAsia="ru-RU"/>
    </w:rPr>
  </w:style>
  <w:style w:type="table" w:styleId="UserStyle_113">
    <w:name w:val="Bordered &amp; Lined - Accent"/>
    <w:basedOn w:val="TableNormal"/>
    <w:next w:val="UserStyle_113"/>
    <w:link w:val="Normal"/>
    <w:uiPriority w:val="99"/>
    <w:pPr>
      <w:spacing w:after="0" w:line="240" w:lineRule="auto"/>
    </w:pPr>
    <w:rPr>
      <w:rFonts w:ascii="Courier New" w:hAnsi="Courier New" w:eastAsia="Courier New" w:cs="Courier New"/>
      <w:color w:val="404040"/>
      <w:sz w:val="20"/>
      <w:szCs w:val="20"/>
      <w:lang w:eastAsia="ru-RU"/>
    </w:rPr>
  </w:style>
  <w:style w:type="table" w:styleId="UserStyle_114">
    <w:name w:val="Bordered &amp; Lined - Accent 1"/>
    <w:basedOn w:val="TableNormal"/>
    <w:next w:val="UserStyle_114"/>
    <w:link w:val="Normal"/>
    <w:uiPriority w:val="99"/>
    <w:pPr>
      <w:spacing w:after="0" w:line="240" w:lineRule="auto"/>
    </w:pPr>
    <w:rPr>
      <w:rFonts w:ascii="Courier New" w:hAnsi="Courier New" w:eastAsia="Courier New" w:cs="Courier New"/>
      <w:color w:val="404040"/>
      <w:sz w:val="20"/>
      <w:szCs w:val="20"/>
      <w:lang w:eastAsia="ru-RU"/>
    </w:rPr>
  </w:style>
  <w:style w:type="table" w:styleId="UserStyle_115">
    <w:name w:val="Bordered &amp; Lined - Accent 2"/>
    <w:basedOn w:val="TableNormal"/>
    <w:next w:val="UserStyle_115"/>
    <w:link w:val="Normal"/>
    <w:uiPriority w:val="99"/>
    <w:pPr>
      <w:spacing w:after="0" w:line="240" w:lineRule="auto"/>
    </w:pPr>
    <w:rPr>
      <w:rFonts w:ascii="Courier New" w:hAnsi="Courier New" w:eastAsia="Courier New" w:cs="Courier New"/>
      <w:color w:val="404040"/>
      <w:sz w:val="20"/>
      <w:szCs w:val="20"/>
      <w:lang w:eastAsia="ru-RU"/>
    </w:rPr>
  </w:style>
  <w:style w:type="table" w:styleId="UserStyle_116">
    <w:name w:val="Bordered &amp; Lined - Accent 3"/>
    <w:basedOn w:val="TableNormal"/>
    <w:next w:val="UserStyle_116"/>
    <w:link w:val="Normal"/>
    <w:uiPriority w:val="99"/>
    <w:pPr>
      <w:spacing w:after="0" w:line="240" w:lineRule="auto"/>
    </w:pPr>
    <w:rPr>
      <w:rFonts w:ascii="Courier New" w:hAnsi="Courier New" w:eastAsia="Courier New" w:cs="Courier New"/>
      <w:color w:val="404040"/>
      <w:sz w:val="20"/>
      <w:szCs w:val="20"/>
      <w:lang w:eastAsia="ru-RU"/>
    </w:rPr>
  </w:style>
  <w:style w:type="table" w:styleId="UserStyle_117">
    <w:name w:val="Bordered &amp; Lined - Accent 4"/>
    <w:basedOn w:val="TableNormal"/>
    <w:next w:val="UserStyle_117"/>
    <w:link w:val="Normal"/>
    <w:uiPriority w:val="99"/>
    <w:pPr>
      <w:spacing w:after="0" w:line="240" w:lineRule="auto"/>
    </w:pPr>
    <w:rPr>
      <w:rFonts w:ascii="Courier New" w:hAnsi="Courier New" w:eastAsia="Courier New" w:cs="Courier New"/>
      <w:color w:val="404040"/>
      <w:sz w:val="20"/>
      <w:szCs w:val="20"/>
      <w:lang w:eastAsia="ru-RU"/>
    </w:rPr>
  </w:style>
  <w:style w:type="table" w:styleId="UserStyle_118">
    <w:name w:val="Bordered &amp; Lined - Accent 5"/>
    <w:basedOn w:val="TableNormal"/>
    <w:next w:val="UserStyle_118"/>
    <w:link w:val="Normal"/>
    <w:uiPriority w:val="99"/>
    <w:pPr>
      <w:spacing w:after="0" w:line="240" w:lineRule="auto"/>
    </w:pPr>
    <w:rPr>
      <w:rFonts w:ascii="Courier New" w:hAnsi="Courier New" w:eastAsia="Courier New" w:cs="Courier New"/>
      <w:color w:val="404040"/>
      <w:sz w:val="20"/>
      <w:szCs w:val="20"/>
      <w:lang w:eastAsia="ru-RU"/>
    </w:rPr>
  </w:style>
  <w:style w:type="table" w:styleId="UserStyle_119">
    <w:name w:val="Bordered &amp; Lined - Accent 6"/>
    <w:basedOn w:val="TableNormal"/>
    <w:next w:val="UserStyle_119"/>
    <w:link w:val="Normal"/>
    <w:uiPriority w:val="99"/>
    <w:pPr>
      <w:spacing w:after="0" w:line="240" w:lineRule="auto"/>
    </w:pPr>
    <w:rPr>
      <w:rFonts w:ascii="Courier New" w:hAnsi="Courier New" w:eastAsia="Courier New" w:cs="Courier New"/>
      <w:color w:val="404040"/>
      <w:sz w:val="20"/>
      <w:szCs w:val="20"/>
      <w:lang w:eastAsia="ru-RU"/>
    </w:rPr>
  </w:style>
  <w:style w:type="table" w:styleId="UserStyle_120">
    <w:name w:val="Bordered"/>
    <w:basedOn w:val="TableNormal"/>
    <w:next w:val="UserStyle_120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121">
    <w:name w:val="Bordered - Accent 1"/>
    <w:basedOn w:val="TableNormal"/>
    <w:next w:val="UserStyle_121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122">
    <w:name w:val="Bordered - Accent 2"/>
    <w:basedOn w:val="TableNormal"/>
    <w:next w:val="UserStyle_122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123">
    <w:name w:val="Bordered - Accent 3"/>
    <w:basedOn w:val="TableNormal"/>
    <w:next w:val="UserStyle_123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124">
    <w:name w:val="Bordered - Accent 4"/>
    <w:basedOn w:val="TableNormal"/>
    <w:next w:val="UserStyle_124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125">
    <w:name w:val="Bordered - Accent 5"/>
    <w:basedOn w:val="TableNormal"/>
    <w:next w:val="UserStyle_125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table" w:styleId="UserStyle_126">
    <w:name w:val="Bordered - Accent 6"/>
    <w:basedOn w:val="TableNormal"/>
    <w:next w:val="UserStyle_126"/>
    <w:link w:val="Normal"/>
    <w:uiPriority w:val="99"/>
    <w:pPr>
      <w:spacing w:after="0" w:line="240" w:lineRule="auto"/>
    </w:pPr>
    <w:rPr>
      <w:rFonts w:ascii="Courier New" w:hAnsi="Courier New" w:eastAsia="Courier New" w:cs="Courier New"/>
      <w:sz w:val="20"/>
      <w:szCs w:val="20"/>
      <w:lang w:eastAsia="ru-RU"/>
    </w:rPr>
  </w:style>
  <w:style w:type="character" w:styleId="Hyperlink">
    <w:name w:val="Гиперссылка"/>
    <w:next w:val="Hyperlink"/>
    <w:link w:val="Normal"/>
    <w:uiPriority w:val="99"/>
    <w:unhideWhenUsed/>
    <w:rPr>
      <w:color w:val="0563c1"/>
      <w:u w:val="single"/>
    </w:rPr>
  </w:style>
  <w:style w:type="paragraph" w:styleId="FootnoteText">
    <w:name w:val="Текст сноски"/>
    <w:basedOn w:val="Normal"/>
    <w:next w:val="FootnoteText"/>
    <w:link w:val="UserStyle_127"/>
    <w:uiPriority w:val="99"/>
    <w:semiHidden/>
    <w:unhideWhenUsed/>
    <w:pPr>
      <w:widowControl w:val="off"/>
      <w:spacing w:after="40" w:line="240" w:lineRule="auto"/>
    </w:pPr>
    <w:rPr>
      <w:rFonts w:ascii="Courier New" w:hAnsi="Courier New" w:eastAsia="Courier New" w:cs="Courier New"/>
      <w:color w:val="000000"/>
      <w:sz w:val="18"/>
      <w:szCs w:val="24"/>
      <w:lang w:eastAsia="ru-RU" w:bidi="ru-RU"/>
    </w:rPr>
  </w:style>
  <w:style w:type="character" w:styleId="UserStyle_127">
    <w:name w:val="Текст сноски Знак"/>
    <w:next w:val="UserStyle_127"/>
    <w:link w:val="FootnoteText"/>
    <w:uiPriority w:val="99"/>
    <w:semiHidden/>
    <w:rPr>
      <w:rFonts w:ascii="Courier New" w:hAnsi="Courier New" w:eastAsia="Courier New" w:cs="Courier New"/>
      <w:color w:val="000000"/>
      <w:sz w:val="18"/>
      <w:szCs w:val="24"/>
      <w:lang w:eastAsia="ru-RU" w:bidi="ru-RU"/>
    </w:rPr>
  </w:style>
  <w:style w:type="character" w:styleId="FootnoteReference">
    <w:name w:val="Знак сноски"/>
    <w:next w:val="FootnoteReference"/>
    <w:link w:val="Normal"/>
    <w:uiPriority w:val="99"/>
    <w:unhideWhenUsed/>
    <w:rPr>
      <w:vertAlign w:val="superscript"/>
    </w:rPr>
  </w:style>
  <w:style w:type="paragraph" w:styleId="EndnoteText">
    <w:name w:val="Текст концевой сноски"/>
    <w:basedOn w:val="Normal"/>
    <w:next w:val="EndnoteText"/>
    <w:link w:val="UserStyle_128"/>
    <w:uiPriority w:val="99"/>
    <w:semiHidden/>
    <w:unhideWhenUsed/>
    <w:pPr>
      <w:widowControl w:val="off"/>
      <w:spacing w:after="0" w:line="240" w:lineRule="auto"/>
    </w:pPr>
    <w:rPr>
      <w:rFonts w:ascii="Courier New" w:hAnsi="Courier New" w:eastAsia="Courier New" w:cs="Courier New"/>
      <w:color w:val="000000"/>
      <w:sz w:val="20"/>
      <w:szCs w:val="24"/>
      <w:lang w:eastAsia="ru-RU" w:bidi="ru-RU"/>
    </w:rPr>
  </w:style>
  <w:style w:type="character" w:styleId="UserStyle_128">
    <w:name w:val="Текст концевой сноски Знак"/>
    <w:next w:val="UserStyle_128"/>
    <w:link w:val="EndnoteText"/>
    <w:uiPriority w:val="99"/>
    <w:semiHidden/>
    <w:rPr>
      <w:rFonts w:ascii="Courier New" w:hAnsi="Courier New" w:eastAsia="Courier New" w:cs="Courier New"/>
      <w:color w:val="000000"/>
      <w:sz w:val="20"/>
      <w:szCs w:val="24"/>
      <w:lang w:eastAsia="ru-RU" w:bidi="ru-RU"/>
    </w:rPr>
  </w:style>
  <w:style w:type="character" w:styleId="EndnoteReference">
    <w:name w:val="Знак концевой сноски"/>
    <w:next w:val="EndnoteReference"/>
    <w:link w:val="Normal"/>
    <w:uiPriority w:val="99"/>
    <w:semiHidden/>
    <w:unhideWhenUsed/>
    <w:rPr>
      <w:vertAlign w:val="superscript"/>
    </w:rPr>
  </w:style>
  <w:style w:type="paragraph" w:styleId="TOC1">
    <w:name w:val="Оглавление 1"/>
    <w:basedOn w:val="Normal"/>
    <w:next w:val="Normal"/>
    <w:link w:val="Normal"/>
    <w:uiPriority w:val="39"/>
    <w:unhideWhenUsed/>
    <w:pPr>
      <w:widowControl w:val="off"/>
      <w:spacing w:after="57" w:line="240" w:lineRule="auto"/>
    </w:pPr>
    <w:rPr>
      <w:rFonts w:ascii="Courier New" w:hAnsi="Courier New" w:eastAsia="Courier New" w:cs="Courier New"/>
      <w:color w:val="000000"/>
      <w:sz w:val="24"/>
      <w:szCs w:val="24"/>
      <w:lang w:eastAsia="ru-RU" w:bidi="ru-RU"/>
    </w:rPr>
  </w:style>
  <w:style w:type="paragraph" w:styleId="TOC2">
    <w:name w:val="Оглавление 2"/>
    <w:basedOn w:val="Normal"/>
    <w:next w:val="Normal"/>
    <w:link w:val="Normal"/>
    <w:uiPriority w:val="39"/>
    <w:unhideWhenUsed/>
    <w:pPr>
      <w:widowControl w:val="off"/>
      <w:spacing w:after="57" w:line="240" w:lineRule="auto"/>
      <w:ind w:left="283"/>
    </w:pPr>
    <w:rPr>
      <w:rFonts w:ascii="Courier New" w:hAnsi="Courier New" w:eastAsia="Courier New" w:cs="Courier New"/>
      <w:color w:val="000000"/>
      <w:sz w:val="24"/>
      <w:szCs w:val="24"/>
      <w:lang w:eastAsia="ru-RU" w:bidi="ru-RU"/>
    </w:rPr>
  </w:style>
  <w:style w:type="paragraph" w:styleId="TOC3">
    <w:name w:val="Оглавление 3"/>
    <w:basedOn w:val="Normal"/>
    <w:next w:val="Normal"/>
    <w:link w:val="Normal"/>
    <w:uiPriority w:val="39"/>
    <w:unhideWhenUsed/>
    <w:pPr>
      <w:widowControl w:val="off"/>
      <w:spacing w:after="57" w:line="240" w:lineRule="auto"/>
      <w:ind w:left="567"/>
    </w:pPr>
    <w:rPr>
      <w:rFonts w:ascii="Courier New" w:hAnsi="Courier New" w:eastAsia="Courier New" w:cs="Courier New"/>
      <w:color w:val="000000"/>
      <w:sz w:val="24"/>
      <w:szCs w:val="24"/>
      <w:lang w:eastAsia="ru-RU" w:bidi="ru-RU"/>
    </w:rPr>
  </w:style>
  <w:style w:type="paragraph" w:styleId="TOC4">
    <w:name w:val="Оглавление 4"/>
    <w:basedOn w:val="Normal"/>
    <w:next w:val="Normal"/>
    <w:link w:val="Normal"/>
    <w:uiPriority w:val="39"/>
    <w:unhideWhenUsed/>
    <w:pPr>
      <w:widowControl w:val="off"/>
      <w:spacing w:after="57" w:line="240" w:lineRule="auto"/>
      <w:ind w:left="850"/>
    </w:pPr>
    <w:rPr>
      <w:rFonts w:ascii="Courier New" w:hAnsi="Courier New" w:eastAsia="Courier New" w:cs="Courier New"/>
      <w:color w:val="000000"/>
      <w:sz w:val="24"/>
      <w:szCs w:val="24"/>
      <w:lang w:eastAsia="ru-RU" w:bidi="ru-RU"/>
    </w:rPr>
  </w:style>
  <w:style w:type="paragraph" w:styleId="TOC5">
    <w:name w:val="Оглавление 5"/>
    <w:basedOn w:val="Normal"/>
    <w:next w:val="Normal"/>
    <w:link w:val="Normal"/>
    <w:uiPriority w:val="39"/>
    <w:unhideWhenUsed/>
    <w:pPr>
      <w:widowControl w:val="off"/>
      <w:spacing w:after="57" w:line="240" w:lineRule="auto"/>
      <w:ind w:left="1134"/>
    </w:pPr>
    <w:rPr>
      <w:rFonts w:ascii="Courier New" w:hAnsi="Courier New" w:eastAsia="Courier New" w:cs="Courier New"/>
      <w:color w:val="000000"/>
      <w:sz w:val="24"/>
      <w:szCs w:val="24"/>
      <w:lang w:eastAsia="ru-RU" w:bidi="ru-RU"/>
    </w:rPr>
  </w:style>
  <w:style w:type="paragraph" w:styleId="TOC6">
    <w:name w:val="Оглавление 6"/>
    <w:basedOn w:val="Normal"/>
    <w:next w:val="Normal"/>
    <w:link w:val="Normal"/>
    <w:uiPriority w:val="39"/>
    <w:unhideWhenUsed/>
    <w:pPr>
      <w:widowControl w:val="off"/>
      <w:spacing w:after="57" w:line="240" w:lineRule="auto"/>
      <w:ind w:left="1417"/>
    </w:pPr>
    <w:rPr>
      <w:rFonts w:ascii="Courier New" w:hAnsi="Courier New" w:eastAsia="Courier New" w:cs="Courier New"/>
      <w:color w:val="000000"/>
      <w:sz w:val="24"/>
      <w:szCs w:val="24"/>
      <w:lang w:eastAsia="ru-RU" w:bidi="ru-RU"/>
    </w:rPr>
  </w:style>
  <w:style w:type="paragraph" w:styleId="TOC7">
    <w:name w:val="Оглавление 7"/>
    <w:basedOn w:val="Normal"/>
    <w:next w:val="Normal"/>
    <w:link w:val="Normal"/>
    <w:uiPriority w:val="39"/>
    <w:unhideWhenUsed/>
    <w:pPr>
      <w:widowControl w:val="off"/>
      <w:spacing w:after="57" w:line="240" w:lineRule="auto"/>
      <w:ind w:left="1701"/>
    </w:pPr>
    <w:rPr>
      <w:rFonts w:ascii="Courier New" w:hAnsi="Courier New" w:eastAsia="Courier New" w:cs="Courier New"/>
      <w:color w:val="000000"/>
      <w:sz w:val="24"/>
      <w:szCs w:val="24"/>
      <w:lang w:eastAsia="ru-RU" w:bidi="ru-RU"/>
    </w:rPr>
  </w:style>
  <w:style w:type="paragraph" w:styleId="TOC8">
    <w:name w:val="Оглавление 8"/>
    <w:basedOn w:val="Normal"/>
    <w:next w:val="Normal"/>
    <w:link w:val="Normal"/>
    <w:uiPriority w:val="39"/>
    <w:unhideWhenUsed/>
    <w:pPr>
      <w:widowControl w:val="off"/>
      <w:spacing w:after="57" w:line="240" w:lineRule="auto"/>
      <w:ind w:left="1984"/>
    </w:pPr>
    <w:rPr>
      <w:rFonts w:ascii="Courier New" w:hAnsi="Courier New" w:eastAsia="Courier New" w:cs="Courier New"/>
      <w:color w:val="000000"/>
      <w:sz w:val="24"/>
      <w:szCs w:val="24"/>
      <w:lang w:eastAsia="ru-RU" w:bidi="ru-RU"/>
    </w:rPr>
  </w:style>
  <w:style w:type="paragraph" w:styleId="TOC9">
    <w:name w:val="Оглавление 9"/>
    <w:basedOn w:val="Normal"/>
    <w:next w:val="Normal"/>
    <w:link w:val="Normal"/>
    <w:uiPriority w:val="39"/>
    <w:unhideWhenUsed/>
    <w:pPr>
      <w:widowControl w:val="off"/>
      <w:spacing w:after="57" w:line="240" w:lineRule="auto"/>
      <w:ind w:left="2268"/>
    </w:pPr>
    <w:rPr>
      <w:rFonts w:ascii="Courier New" w:hAnsi="Courier New" w:eastAsia="Courier New" w:cs="Courier New"/>
      <w:color w:val="000000"/>
      <w:sz w:val="24"/>
      <w:szCs w:val="24"/>
      <w:lang w:eastAsia="ru-RU" w:bidi="ru-RU"/>
    </w:rPr>
  </w:style>
  <w:style w:type="paragraph" w:styleId="266">
    <w:name w:val="Заголовок оглавления"/>
    <w:next w:val="266"/>
    <w:link w:val="Normal"/>
    <w:uiPriority w:val="39"/>
    <w:unhideWhenUsed/>
    <w:pPr>
      <w:widowControl w:val="off"/>
    </w:pPr>
    <w:rPr>
      <w:rFonts w:ascii="Courier New" w:hAnsi="Courier New" w:eastAsia="Courier New" w:cs="Courier New"/>
      <w:sz w:val="24"/>
      <w:szCs w:val="24"/>
      <w:lang w:val="ru-RU" w:eastAsia="ru-RU" w:bidi="ru-RU"/>
    </w:rPr>
  </w:style>
  <w:style w:type="paragraph" w:styleId="ToCaption">
    <w:name w:val="Перечень рисунков"/>
    <w:basedOn w:val="Normal"/>
    <w:next w:val="Normal"/>
    <w:link w:val="Normal"/>
    <w:uiPriority w:val="99"/>
    <w:unhideWhenUsed/>
    <w:pPr>
      <w:widowControl w:val="off"/>
      <w:spacing w:after="0" w:line="240" w:lineRule="auto"/>
    </w:pPr>
    <w:rPr>
      <w:rFonts w:ascii="Courier New" w:hAnsi="Courier New" w:eastAsia="Courier New" w:cs="Courier New"/>
      <w:color w:val="000000"/>
      <w:sz w:val="24"/>
      <w:szCs w:val="24"/>
      <w:lang w:eastAsia="ru-RU" w:bidi="ru-RU"/>
    </w:rPr>
  </w:style>
  <w:style w:type="character" w:styleId="UserStyle_129">
    <w:name w:val="Сноска_"/>
    <w:next w:val="UserStyle_129"/>
    <w:link w:val="UserStyle_130"/>
    <w:rPr>
      <w:rFonts w:ascii="Times New Roman" w:hAnsi="Times New Roman" w:eastAsia="Times New Roman" w:cs="Times New Roman"/>
    </w:rPr>
  </w:style>
  <w:style w:type="character" w:styleId="UserStyle_131">
    <w:name w:val="Основной текст (2)_"/>
    <w:next w:val="UserStyle_131"/>
    <w:link w:val="UserStyle_132"/>
    <w:rPr>
      <w:rFonts w:ascii="Times New Roman" w:hAnsi="Times New Roman" w:eastAsia="Times New Roman" w:cs="Times New Roman"/>
    </w:rPr>
  </w:style>
  <w:style w:type="character" w:styleId="UserStyle_133">
    <w:name w:val="Основной текст (3)_"/>
    <w:next w:val="UserStyle_133"/>
    <w:link w:val="UserStyle_134"/>
    <w:rPr>
      <w:rFonts w:ascii="Times New Roman" w:hAnsi="Times New Roman" w:eastAsia="Times New Roman" w:cs="Times New Roman"/>
      <w:sz w:val="18"/>
      <w:szCs w:val="18"/>
    </w:rPr>
  </w:style>
  <w:style w:type="character" w:styleId="UserStyle_135">
    <w:name w:val="Основной текст_"/>
    <w:next w:val="UserStyle_135"/>
    <w:link w:val="UserStyle_136"/>
    <w:rPr>
      <w:rFonts w:ascii="Times New Roman" w:hAnsi="Times New Roman" w:eastAsia="Times New Roman" w:cs="Times New Roman"/>
      <w:sz w:val="28"/>
      <w:szCs w:val="28"/>
    </w:rPr>
  </w:style>
  <w:style w:type="character" w:styleId="UserStyle_137">
    <w:name w:val="Основной текст (4)_"/>
    <w:next w:val="UserStyle_137"/>
    <w:link w:val="UserStyle_138"/>
    <w:rPr>
      <w:rFonts w:ascii="Arial" w:hAnsi="Arial" w:eastAsia="Arial" w:cs="Arial"/>
      <w:sz w:val="10"/>
      <w:szCs w:val="10"/>
    </w:rPr>
  </w:style>
  <w:style w:type="character" w:styleId="UserStyle_139">
    <w:name w:val="Колонтитул (2)_"/>
    <w:next w:val="UserStyle_139"/>
    <w:link w:val="UserStyle_140"/>
    <w:rPr>
      <w:rFonts w:ascii="Times New Roman" w:hAnsi="Times New Roman" w:eastAsia="Times New Roman" w:cs="Times New Roman"/>
      <w:sz w:val="20"/>
      <w:szCs w:val="20"/>
    </w:rPr>
  </w:style>
  <w:style w:type="character" w:styleId="UserStyle_141">
    <w:name w:val="Заголовок №3_"/>
    <w:next w:val="UserStyle_141"/>
    <w:link w:val="UserStyle_142"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UserStyle_143">
    <w:name w:val="Оглавление_"/>
    <w:next w:val="UserStyle_143"/>
    <w:link w:val="UserStyle_144"/>
    <w:rPr>
      <w:rFonts w:ascii="Times New Roman" w:hAnsi="Times New Roman" w:eastAsia="Times New Roman" w:cs="Times New Roman"/>
    </w:rPr>
  </w:style>
  <w:style w:type="character" w:styleId="UserStyle_145">
    <w:name w:val="Основной текст (9)_"/>
    <w:next w:val="UserStyle_145"/>
    <w:link w:val="UserStyle_146"/>
    <w:rPr>
      <w:rFonts w:ascii="Cambria" w:hAnsi="Cambria" w:eastAsia="Cambria" w:cs="Cambria"/>
      <w:sz w:val="28"/>
      <w:szCs w:val="28"/>
    </w:rPr>
  </w:style>
  <w:style w:type="character" w:styleId="UserStyle_147">
    <w:name w:val="Колонтитул_"/>
    <w:next w:val="UserStyle_147"/>
    <w:link w:val="UserStyle_148"/>
    <w:rPr>
      <w:rFonts w:ascii="Times New Roman" w:hAnsi="Times New Roman" w:eastAsia="Times New Roman" w:cs="Times New Roman"/>
    </w:rPr>
  </w:style>
  <w:style w:type="character" w:styleId="UserStyle_149">
    <w:name w:val="Основной текст (8)_"/>
    <w:next w:val="UserStyle_149"/>
    <w:link w:val="UserStyle_150"/>
    <w:rPr>
      <w:rFonts w:ascii="Times New Roman" w:hAnsi="Times New Roman" w:eastAsia="Times New Roman" w:cs="Times New Roman"/>
      <w:i/>
      <w:iCs/>
      <w:sz w:val="14"/>
      <w:szCs w:val="14"/>
    </w:rPr>
  </w:style>
  <w:style w:type="character" w:styleId="UserStyle_151">
    <w:name w:val="Основной текст (7)_"/>
    <w:next w:val="UserStyle_151"/>
    <w:link w:val="UserStyle_152"/>
    <w:rPr>
      <w:rFonts w:ascii="Times New Roman" w:hAnsi="Times New Roman" w:eastAsia="Times New Roman" w:cs="Times New Roman"/>
      <w:sz w:val="16"/>
      <w:szCs w:val="16"/>
    </w:rPr>
  </w:style>
  <w:style w:type="character" w:styleId="UserStyle_153">
    <w:name w:val="Другое_"/>
    <w:next w:val="UserStyle_153"/>
    <w:link w:val="UserStyle_154"/>
    <w:rPr>
      <w:rFonts w:ascii="Times New Roman" w:hAnsi="Times New Roman" w:eastAsia="Times New Roman" w:cs="Times New Roman"/>
      <w:sz w:val="28"/>
      <w:szCs w:val="28"/>
    </w:rPr>
  </w:style>
  <w:style w:type="character" w:styleId="UserStyle_155">
    <w:name w:val="Подпись к таблице_"/>
    <w:next w:val="UserStyle_155"/>
    <w:link w:val="UserStyle_156"/>
    <w:rPr>
      <w:rFonts w:ascii="Times New Roman" w:hAnsi="Times New Roman" w:eastAsia="Times New Roman" w:cs="Times New Roman"/>
    </w:rPr>
  </w:style>
  <w:style w:type="character" w:styleId="UserStyle_157">
    <w:name w:val="Основной текст (10)_"/>
    <w:next w:val="UserStyle_157"/>
    <w:link w:val="UserStyle_158"/>
    <w:rPr>
      <w:rFonts w:ascii="Times New Roman" w:hAnsi="Times New Roman" w:eastAsia="Times New Roman" w:cs="Times New Roman"/>
      <w:sz w:val="20"/>
      <w:szCs w:val="20"/>
    </w:rPr>
  </w:style>
  <w:style w:type="character" w:styleId="UserStyle_159">
    <w:name w:val="Заголовок №2_"/>
    <w:next w:val="UserStyle_159"/>
    <w:link w:val="UserStyle_160"/>
    <w:rPr>
      <w:rFonts w:ascii="Times New Roman" w:hAnsi="Times New Roman" w:eastAsia="Times New Roman" w:cs="Times New Roman"/>
      <w:sz w:val="32"/>
      <w:szCs w:val="32"/>
    </w:rPr>
  </w:style>
  <w:style w:type="character" w:styleId="UserStyle_161">
    <w:name w:val="Заголовок №1_"/>
    <w:next w:val="UserStyle_161"/>
    <w:link w:val="UserStyle_162"/>
    <w:rPr>
      <w:rFonts w:ascii="Times New Roman" w:hAnsi="Times New Roman" w:eastAsia="Times New Roman" w:cs="Times New Roman"/>
      <w:b/>
      <w:bCs/>
      <w:sz w:val="32"/>
      <w:szCs w:val="32"/>
    </w:rPr>
  </w:style>
  <w:style w:type="paragraph" w:styleId="UserStyle_130">
    <w:name w:val="Сноска"/>
    <w:basedOn w:val="Normal"/>
    <w:next w:val="UserStyle_130"/>
    <w:link w:val="UserStyle_129"/>
    <w:pPr>
      <w:widowControl w:val="off"/>
      <w:spacing w:after="0" w:line="240" w:lineRule="auto"/>
      <w:ind w:firstLine="580"/>
    </w:pPr>
    <w:rPr>
      <w:rFonts w:ascii="Times New Roman" w:hAnsi="Times New Roman" w:eastAsia="Times New Roman" w:cs="Times New Roman"/>
    </w:rPr>
  </w:style>
  <w:style w:type="paragraph" w:styleId="UserStyle_132">
    <w:name w:val="Основной текст (2)"/>
    <w:basedOn w:val="Normal"/>
    <w:next w:val="UserStyle_132"/>
    <w:link w:val="UserStyle_131"/>
    <w:pPr>
      <w:widowControl w:val="off"/>
      <w:spacing w:after="80" w:line="240" w:lineRule="auto"/>
    </w:pPr>
    <w:rPr>
      <w:rFonts w:ascii="Times New Roman" w:hAnsi="Times New Roman" w:eastAsia="Times New Roman" w:cs="Times New Roman"/>
    </w:rPr>
  </w:style>
  <w:style w:type="paragraph" w:styleId="UserStyle_134">
    <w:name w:val="Основной текст (3)"/>
    <w:basedOn w:val="Normal"/>
    <w:next w:val="UserStyle_134"/>
    <w:link w:val="UserStyle_133"/>
    <w:pPr>
      <w:widowControl w:val="off"/>
      <w:spacing w:after="80" w:line="223" w:lineRule="auto"/>
      <w:jc w:val="center"/>
    </w:pPr>
    <w:rPr>
      <w:rFonts w:ascii="Times New Roman" w:hAnsi="Times New Roman" w:eastAsia="Times New Roman" w:cs="Times New Roman"/>
      <w:sz w:val="18"/>
      <w:szCs w:val="18"/>
    </w:rPr>
  </w:style>
  <w:style w:type="paragraph" w:styleId="UserStyle_136">
    <w:name w:val="Основной текст1"/>
    <w:basedOn w:val="Normal"/>
    <w:next w:val="UserStyle_136"/>
    <w:link w:val="UserStyle_135"/>
    <w:pPr>
      <w:widowControl w:val="off"/>
      <w:spacing w:after="0" w:line="240" w:lineRule="auto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UserStyle_138">
    <w:name w:val="Основной текст (4)"/>
    <w:basedOn w:val="Normal"/>
    <w:next w:val="UserStyle_138"/>
    <w:link w:val="UserStyle_137"/>
    <w:pPr>
      <w:widowControl w:val="off"/>
      <w:spacing w:after="0" w:line="240" w:lineRule="auto"/>
    </w:pPr>
    <w:rPr>
      <w:rFonts w:ascii="Arial" w:hAnsi="Arial" w:eastAsia="Arial" w:cs="Arial"/>
      <w:sz w:val="10"/>
      <w:szCs w:val="10"/>
    </w:rPr>
  </w:style>
  <w:style w:type="paragraph" w:styleId="UserStyle_140">
    <w:name w:val="Колонтитул (2)"/>
    <w:basedOn w:val="Normal"/>
    <w:next w:val="UserStyle_140"/>
    <w:link w:val="UserStyle_139"/>
    <w:pPr>
      <w:widowControl w:val="off"/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UserStyle_142">
    <w:name w:val="Заголовок №3"/>
    <w:basedOn w:val="Normal"/>
    <w:next w:val="UserStyle_142"/>
    <w:link w:val="UserStyle_141"/>
    <w:pPr>
      <w:widowControl w:val="off"/>
      <w:spacing w:after="320" w:line="240" w:lineRule="auto"/>
      <w:jc w:val="center"/>
      <w:outlineLvl w:val="2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UserStyle_144">
    <w:name w:val="Оглавление"/>
    <w:basedOn w:val="Normal"/>
    <w:next w:val="UserStyle_144"/>
    <w:link w:val="UserStyle_143"/>
    <w:pPr>
      <w:widowControl w:val="off"/>
      <w:spacing w:after="80" w:line="240" w:lineRule="auto"/>
    </w:pPr>
    <w:rPr>
      <w:rFonts w:ascii="Times New Roman" w:hAnsi="Times New Roman" w:eastAsia="Times New Roman" w:cs="Times New Roman"/>
    </w:rPr>
  </w:style>
  <w:style w:type="paragraph" w:styleId="UserStyle_146">
    <w:name w:val="Основной текст (9)"/>
    <w:basedOn w:val="Normal"/>
    <w:next w:val="UserStyle_146"/>
    <w:link w:val="UserStyle_145"/>
    <w:pPr>
      <w:widowControl w:val="off"/>
      <w:spacing w:after="0" w:line="240" w:lineRule="auto"/>
      <w:ind w:firstLine="720"/>
    </w:pPr>
    <w:rPr>
      <w:rFonts w:ascii="Cambria" w:hAnsi="Cambria" w:eastAsia="Cambria" w:cs="Cambria"/>
      <w:sz w:val="28"/>
      <w:szCs w:val="28"/>
    </w:rPr>
  </w:style>
  <w:style w:type="paragraph" w:styleId="UserStyle_148">
    <w:name w:val="Колонтитул"/>
    <w:basedOn w:val="Normal"/>
    <w:next w:val="UserStyle_148"/>
    <w:link w:val="UserStyle_147"/>
    <w:pPr>
      <w:widowControl w:val="off"/>
      <w:spacing w:after="0" w:line="240" w:lineRule="auto"/>
    </w:pPr>
    <w:rPr>
      <w:rFonts w:ascii="Times New Roman" w:hAnsi="Times New Roman" w:eastAsia="Times New Roman" w:cs="Times New Roman"/>
    </w:rPr>
  </w:style>
  <w:style w:type="paragraph" w:styleId="UserStyle_150">
    <w:name w:val="Основной текст (8)"/>
    <w:basedOn w:val="Normal"/>
    <w:next w:val="UserStyle_150"/>
    <w:link w:val="UserStyle_149"/>
    <w:pPr>
      <w:widowControl w:val="off"/>
      <w:spacing w:after="360" w:line="240" w:lineRule="auto"/>
    </w:pPr>
    <w:rPr>
      <w:rFonts w:ascii="Times New Roman" w:hAnsi="Times New Roman" w:eastAsia="Times New Roman" w:cs="Times New Roman"/>
      <w:i/>
      <w:iCs/>
      <w:sz w:val="14"/>
      <w:szCs w:val="14"/>
    </w:rPr>
  </w:style>
  <w:style w:type="paragraph" w:styleId="UserStyle_152">
    <w:name w:val="Основной текст (7)"/>
    <w:basedOn w:val="Normal"/>
    <w:next w:val="UserStyle_152"/>
    <w:link w:val="UserStyle_151"/>
    <w:pPr>
      <w:widowControl w:val="off"/>
      <w:spacing w:after="200" w:line="240" w:lineRule="auto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UserStyle_154">
    <w:name w:val="Другое"/>
    <w:basedOn w:val="Normal"/>
    <w:next w:val="UserStyle_154"/>
    <w:link w:val="UserStyle_153"/>
    <w:pPr>
      <w:widowControl w:val="off"/>
      <w:spacing w:after="0" w:line="240" w:lineRule="auto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UserStyle_156">
    <w:name w:val="Подпись к таблице"/>
    <w:basedOn w:val="Normal"/>
    <w:next w:val="UserStyle_156"/>
    <w:link w:val="UserStyle_155"/>
    <w:pPr>
      <w:widowControl w:val="off"/>
      <w:spacing w:after="0" w:line="240" w:lineRule="auto"/>
    </w:pPr>
    <w:rPr>
      <w:rFonts w:ascii="Times New Roman" w:hAnsi="Times New Roman" w:eastAsia="Times New Roman" w:cs="Times New Roman"/>
    </w:rPr>
  </w:style>
  <w:style w:type="paragraph" w:styleId="UserStyle_158">
    <w:name w:val="Основной текст (10)"/>
    <w:basedOn w:val="Normal"/>
    <w:next w:val="UserStyle_158"/>
    <w:link w:val="UserStyle_157"/>
    <w:pPr>
      <w:widowControl w:val="off"/>
      <w:spacing w:after="24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UserStyle_160">
    <w:name w:val="Заголовок №2"/>
    <w:basedOn w:val="Normal"/>
    <w:next w:val="UserStyle_160"/>
    <w:link w:val="UserStyle_159"/>
    <w:pPr>
      <w:widowControl w:val="off"/>
      <w:spacing w:after="0" w:line="240" w:lineRule="auto"/>
      <w:ind w:firstLine="410"/>
      <w:outlineLvl w:val="1"/>
    </w:pPr>
    <w:rPr>
      <w:rFonts w:ascii="Times New Roman" w:hAnsi="Times New Roman" w:eastAsia="Times New Roman" w:cs="Times New Roman"/>
      <w:sz w:val="32"/>
      <w:szCs w:val="32"/>
    </w:rPr>
  </w:style>
  <w:style w:type="paragraph" w:styleId="UserStyle_162">
    <w:name w:val="Заголовок №1"/>
    <w:basedOn w:val="Normal"/>
    <w:next w:val="UserStyle_162"/>
    <w:link w:val="UserStyle_161"/>
    <w:pPr>
      <w:widowControl w:val="off"/>
      <w:spacing w:after="280" w:line="240" w:lineRule="auto"/>
      <w:jc w:val="center"/>
      <w:outlineLvl w:val="0"/>
    </w:pPr>
    <w:rPr>
      <w:rFonts w:ascii="Times New Roman" w:hAnsi="Times New Roman" w:eastAsia="Times New Roman" w:cs="Times New Roman"/>
      <w:b/>
      <w:bCs/>
      <w:sz w:val="32"/>
      <w:szCs w:val="32"/>
    </w:rPr>
  </w:style>
  <w:style w:type="paragraph" w:styleId="Acetate">
    <w:name w:val="Текст выноски"/>
    <w:basedOn w:val="Normal"/>
    <w:next w:val="Acetate"/>
    <w:link w:val="UserStyle_163"/>
    <w:uiPriority w:val="99"/>
    <w:semiHidden/>
    <w:unhideWhenUsed/>
    <w:pPr>
      <w:widowControl w:val="off"/>
      <w:spacing w:after="0" w:line="240" w:lineRule="auto"/>
    </w:pPr>
    <w:rPr>
      <w:rFonts w:ascii="Segoe UI" w:hAnsi="Segoe UI" w:eastAsia="Courier New" w:cs="Segoe UI"/>
      <w:color w:val="000000"/>
      <w:sz w:val="18"/>
      <w:szCs w:val="18"/>
      <w:lang w:eastAsia="ru-RU" w:bidi="ru-RU"/>
    </w:rPr>
  </w:style>
  <w:style w:type="character" w:styleId="UserStyle_163">
    <w:name w:val="Текст выноски Знак"/>
    <w:next w:val="UserStyle_163"/>
    <w:link w:val="Acetate"/>
    <w:uiPriority w:val="99"/>
    <w:semiHidden/>
    <w:rPr>
      <w:rFonts w:ascii="Segoe UI" w:hAnsi="Segoe UI" w:eastAsia="Courier New" w:cs="Segoe UI"/>
      <w:color w:val="000000"/>
      <w:sz w:val="18"/>
      <w:szCs w:val="18"/>
      <w:lang w:eastAsia="ru-RU" w:bidi="ru-RU"/>
    </w:rPr>
  </w:style>
  <w:style w:type="character" w:styleId="AnnotationReference">
    <w:name w:val="Знак примечания"/>
    <w:next w:val="AnnotationReference"/>
    <w:link w:val="Normal"/>
    <w:uiPriority w:val="99"/>
    <w:semiHidden/>
    <w:unhideWhenUsed/>
    <w:rPr>
      <w:sz w:val="16"/>
      <w:szCs w:val="16"/>
    </w:rPr>
  </w:style>
  <w:style w:type="paragraph" w:styleId="AnnotationText">
    <w:name w:val="Текст примечания"/>
    <w:basedOn w:val="Normal"/>
    <w:next w:val="AnnotationText"/>
    <w:link w:val="UserStyle_164"/>
    <w:uiPriority w:val="99"/>
    <w:semiHidden/>
    <w:unhideWhenUsed/>
    <w:pPr>
      <w:widowControl w:val="off"/>
      <w:spacing w:after="0" w:line="240" w:lineRule="auto"/>
    </w:pPr>
    <w:rPr>
      <w:rFonts w:ascii="Courier New" w:hAnsi="Courier New" w:eastAsia="Courier New" w:cs="Courier New"/>
      <w:color w:val="000000"/>
      <w:sz w:val="20"/>
      <w:szCs w:val="20"/>
      <w:lang w:eastAsia="ru-RU" w:bidi="ru-RU"/>
    </w:rPr>
  </w:style>
  <w:style w:type="character" w:styleId="UserStyle_164">
    <w:name w:val="Текст примечания Знак"/>
    <w:next w:val="UserStyle_164"/>
    <w:link w:val="AnnotationText"/>
    <w:uiPriority w:val="99"/>
    <w:semiHidden/>
    <w:rPr>
      <w:rFonts w:ascii="Courier New" w:hAnsi="Courier New" w:eastAsia="Courier New" w:cs="Courier New"/>
      <w:color w:val="000000"/>
      <w:sz w:val="20"/>
      <w:szCs w:val="20"/>
      <w:lang w:eastAsia="ru-RU" w:bidi="ru-RU"/>
    </w:rPr>
  </w:style>
  <w:style w:type="paragraph" w:styleId="AnnotationSubject">
    <w:name w:val="Тема примечания"/>
    <w:basedOn w:val="AnnotationText"/>
    <w:next w:val="AnnotationText"/>
    <w:link w:val="UserStyle_165"/>
    <w:uiPriority w:val="99"/>
    <w:semiHidden/>
    <w:unhideWhenUsed/>
    <w:rPr>
      <w:b/>
      <w:bCs/>
    </w:rPr>
  </w:style>
  <w:style w:type="character" w:styleId="UserStyle_165">
    <w:name w:val="Тема примечания Знак"/>
    <w:next w:val="UserStyle_165"/>
    <w:link w:val="AnnotationSubject"/>
    <w:uiPriority w:val="99"/>
    <w:semiHidden/>
    <w:rPr>
      <w:rFonts w:ascii="Courier New" w:hAnsi="Courier New" w:eastAsia="Courier New" w:cs="Courier New"/>
      <w:b/>
      <w:bCs/>
      <w:color w:val="000000"/>
      <w:sz w:val="20"/>
      <w:szCs w:val="20"/>
      <w:lang w:eastAsia="ru-RU" w:bidi="ru-RU"/>
    </w:rPr>
  </w:style>
  <w:style w:type="paragraph" w:styleId="UserStyle_166">
    <w:name w:val="ConsPlusNormal"/>
    <w:next w:val="UserStyle_166"/>
    <w:link w:val="UserStyle_167"/>
    <w:pPr>
      <w:widowControl w:val="off"/>
      <w:ind w:firstLine="720"/>
    </w:pPr>
    <w:rPr>
      <w:rFonts w:ascii="Arial" w:hAnsi="Arial" w:eastAsia="Arial" w:cs="Arial"/>
      <w:lang w:val="ru-RU" w:eastAsia="ar-SA" w:bidi="ar-SA"/>
    </w:rPr>
  </w:style>
  <w:style w:type="character" w:styleId="UserStyle_167">
    <w:name w:val="ConsPlusNormal Знак"/>
    <w:next w:val="UserStyle_167"/>
    <w:link w:val="UserStyle_166"/>
    <w:rPr>
      <w:rFonts w:ascii="Arial" w:hAnsi="Arial" w:eastAsia="Arial" w:cs="Arial"/>
      <w:sz w:val="20"/>
      <w:szCs w:val="20"/>
      <w:lang w:eastAsia="ar-SA"/>
    </w:rPr>
  </w:style>
  <w:style w:type="paragraph" w:styleId="179">
    <w:name w:val="Абзац списка"/>
    <w:basedOn w:val="Normal"/>
    <w:next w:val="179"/>
    <w:link w:val="Normal"/>
    <w:uiPriority w:val="34"/>
    <w:qFormat/>
    <w:pPr>
      <w:widowControl w:val="off"/>
      <w:spacing w:after="0" w:line="240" w:lineRule="auto"/>
      <w:ind w:left="720"/>
      <w:contextualSpacing/>
    </w:pPr>
    <w:rPr>
      <w:rFonts w:ascii="Courier New" w:hAnsi="Courier New" w:eastAsia="Courier New" w:cs="Courier New"/>
      <w:color w:val="000000"/>
      <w:sz w:val="24"/>
      <w:szCs w:val="24"/>
      <w:lang w:eastAsia="ru-RU" w:bidi="ru-RU"/>
    </w:rPr>
  </w:style>
  <w:style w:type="character" w:styleId="UserStyle_13">
    <w:name w:val="Без интервала Знак"/>
    <w:next w:val="UserStyle_13"/>
    <w:link w:val="User"/>
    <w:uiPriority w:val="1"/>
    <w:rPr>
      <w:rFonts w:ascii="Courier New" w:hAnsi="Courier New" w:eastAsia="Courier New" w:cs="Courier New"/>
      <w:sz w:val="24"/>
      <w:szCs w:val="24"/>
      <w:lang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image" Target="media/image1.wmf"/><Relationship Id="rId9" Type="http://schemas.openxmlformats.org/officeDocument/2006/relationships/oleObject" Target="embeddings/oleObject1.bin"/><Relationship Id="rId10" Type="http://schemas.openxmlformats.org/officeDocument/2006/relationships/image" Target="media/image2.wmf"/><Relationship Id="rId11" Type="http://schemas.openxmlformats.org/officeDocument/2006/relationships/oleObject" Target="embeddings/oleObject2.bin"/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haracters>87416</Characters>
  <CharactersWithSpaces>102547</CharactersWithSpaces>
  <DocSecurity>0</DocSecurity>
  <HyperlinksChanged>false</HyperlinksChanged>
  <Lines>728</Lines>
  <Pages>49</Pages>
  <Paragraphs>205</Paragraphs>
  <ScaleCrop>false</ScaleCrop>
  <SharedDoc>false</SharedDoc>
  <Template>Normal</Template>
  <Words>15336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 Олеся Александровна</dc:creator>
  <cp:lastModifiedBy>Рычагова Ольга Дмитриевна</cp:lastModifiedBy>
  <cp:revision>46</cp:revision>
  <dcterms:created xsi:type="dcterms:W3CDTF">2024-10-11T09:50:00Z</dcterms:created>
  <dcterms:modified xsi:type="dcterms:W3CDTF">2024-10-31T10:13:00Z</dcterms:modified>
  <cp:version>1048576</cp:version>
</cp:coreProperties>
</file>