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B1F">
        <w:rPr>
          <w:rFonts w:ascii="Times New Roman" w:hAnsi="Times New Roman" w:cs="Times New Roman"/>
          <w:b/>
          <w:sz w:val="28"/>
          <w:szCs w:val="28"/>
        </w:rPr>
        <w:t>казенно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F46B1F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2C3812">
        <w:rPr>
          <w:rFonts w:ascii="Times New Roman" w:hAnsi="Times New Roman" w:cs="Times New Roman"/>
          <w:b/>
          <w:sz w:val="28"/>
          <w:szCs w:val="28"/>
        </w:rPr>
        <w:t>и</w:t>
      </w:r>
      <w:r w:rsidRPr="00F46B1F">
        <w:rPr>
          <w:rFonts w:ascii="Times New Roman" w:hAnsi="Times New Roman" w:cs="Times New Roman"/>
          <w:b/>
          <w:sz w:val="28"/>
          <w:szCs w:val="28"/>
        </w:rPr>
        <w:t xml:space="preserve"> «Управление капитального строительства города Нижневартовска»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30.10.2014 №1867-р 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2015 год» (с изменениями от 15.12.2014)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26.06.2015 №05/11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</w:t>
      </w:r>
      <w:proofErr w:type="gramEnd"/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06.07.2015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по 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29.07.2015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A7590">
        <w:rPr>
          <w:rFonts w:ascii="Times New Roman" w:hAnsi="Times New Roman" w:cs="Times New Roman"/>
          <w:sz w:val="24"/>
          <w:szCs w:val="24"/>
        </w:rPr>
        <w:t>я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«Управление капитального строительства города Нижневартовска»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AA7590" w:rsidRPr="00AA7590" w:rsidRDefault="00AA7590" w:rsidP="00DF0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2C3812" w:rsidRPr="00AA7590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2C3812">
        <w:rPr>
          <w:rFonts w:ascii="Times New Roman" w:hAnsi="Times New Roman" w:cs="Times New Roman"/>
          <w:sz w:val="24"/>
          <w:szCs w:val="24"/>
        </w:rPr>
        <w:t>в области охраны труда</w:t>
      </w:r>
      <w:r w:rsidR="00CF1061">
        <w:rPr>
          <w:rFonts w:ascii="Times New Roman" w:hAnsi="Times New Roman" w:cs="Times New Roman"/>
          <w:sz w:val="24"/>
          <w:szCs w:val="24"/>
        </w:rPr>
        <w:t>.</w:t>
      </w:r>
    </w:p>
    <w:p w:rsidR="00060F83" w:rsidRPr="007E69E7" w:rsidRDefault="002C3812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 xml:space="preserve">20.09.2010 №143-оз «О ведомственном контроле за соблюдением трудового законодательства и иных нормативных правовых актов, содержащих нормы трудового права» директору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Pr="00AA7590">
        <w:rPr>
          <w:rFonts w:ascii="Times New Roman" w:hAnsi="Times New Roman" w:cs="Times New Roman"/>
          <w:sz w:val="24"/>
          <w:szCs w:val="24"/>
        </w:rPr>
        <w:t>«Управление капитального строительства города Нижневартовска»</w:t>
      </w:r>
      <w:r w:rsidRPr="00060F83">
        <w:rPr>
          <w:rFonts w:ascii="Times New Roman" w:hAnsi="Times New Roman" w:cs="Times New Roman"/>
          <w:sz w:val="24"/>
          <w:szCs w:val="24"/>
        </w:rPr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>В.М. Захарову 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406755"/>
    <w:rsid w:val="006144B8"/>
    <w:rsid w:val="006426C1"/>
    <w:rsid w:val="007E69E7"/>
    <w:rsid w:val="008E0375"/>
    <w:rsid w:val="008E1E84"/>
    <w:rsid w:val="00915B6B"/>
    <w:rsid w:val="00AA7590"/>
    <w:rsid w:val="00BE4D33"/>
    <w:rsid w:val="00CB46D6"/>
    <w:rsid w:val="00CF1061"/>
    <w:rsid w:val="00DF0A42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Сувернева Жанна Ивановна</cp:lastModifiedBy>
  <cp:revision>12</cp:revision>
  <cp:lastPrinted>2015-08-17T06:47:00Z</cp:lastPrinted>
  <dcterms:created xsi:type="dcterms:W3CDTF">2015-08-17T04:40:00Z</dcterms:created>
  <dcterms:modified xsi:type="dcterms:W3CDTF">2015-08-21T04:41:00Z</dcterms:modified>
</cp:coreProperties>
</file>