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FA" w:rsidRDefault="006640FA" w:rsidP="00EA6B53">
      <w:pPr>
        <w:rPr>
          <w:b/>
          <w:sz w:val="28"/>
          <w:szCs w:val="26"/>
        </w:rPr>
      </w:pPr>
      <w:bookmarkStart w:id="0" w:name="_GoBack"/>
      <w:bookmarkEnd w:id="0"/>
    </w:p>
    <w:p w:rsidR="00D60750" w:rsidRDefault="00D60750" w:rsidP="00D60750"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питания детей в лагерях с дневным пребыванием, организованных при муниципальных учреждениях, в период осенних и зимних каникул 2016 года</w:t>
      </w:r>
    </w:p>
    <w:p w:rsidR="00D60750" w:rsidRDefault="00D60750" w:rsidP="00D60750">
      <w:pPr>
        <w:jc w:val="both"/>
        <w:rPr>
          <w:sz w:val="28"/>
          <w:szCs w:val="28"/>
        </w:rPr>
      </w:pPr>
    </w:p>
    <w:p w:rsidR="00D60750" w:rsidRDefault="00D60750" w:rsidP="00D60750">
      <w:pPr>
        <w:jc w:val="both"/>
        <w:rPr>
          <w:sz w:val="28"/>
          <w:szCs w:val="28"/>
        </w:rPr>
      </w:pPr>
    </w:p>
    <w:p w:rsidR="00D60750" w:rsidRDefault="00D60750" w:rsidP="00D60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Ханты-Мансийского  автономного округа - Югры от 27.01.2010 №21-п "О порядке организации                 отдыха и оздоровления детей, проживающих в Ханты-Мансийском автономном округе - Югре", на основании решения Думы города от 15.05.2009 №602           "Об утверждении перечня категорий детей, посещающих лагеря с дневным пребыванием, палаточные лагеря, организованные при муниципальных          учреждениях в каникулярный период, для определения размера родительской платы":</w:t>
      </w:r>
    </w:p>
    <w:p w:rsidR="00D60750" w:rsidRDefault="00D60750" w:rsidP="00D60750">
      <w:pPr>
        <w:ind w:firstLine="709"/>
        <w:jc w:val="both"/>
        <w:rPr>
          <w:sz w:val="28"/>
          <w:szCs w:val="28"/>
        </w:rPr>
      </w:pPr>
    </w:p>
    <w:p w:rsidR="008758FF" w:rsidRDefault="00D60750" w:rsidP="00D60750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долю бюджета города</w:t>
      </w:r>
      <w:r w:rsidR="008758FF">
        <w:rPr>
          <w:sz w:val="28"/>
          <w:szCs w:val="28"/>
        </w:rPr>
        <w:t xml:space="preserve"> на организацию питания детей в</w:t>
      </w:r>
    </w:p>
    <w:p w:rsidR="00D60750" w:rsidRDefault="008758FF" w:rsidP="00D60750">
      <w:pPr>
        <w:jc w:val="both"/>
        <w:rPr>
          <w:sz w:val="28"/>
          <w:szCs w:val="28"/>
        </w:rPr>
      </w:pPr>
      <w:r>
        <w:rPr>
          <w:sz w:val="28"/>
          <w:szCs w:val="28"/>
        </w:rPr>
        <w:t>пе</w:t>
      </w:r>
      <w:r w:rsidR="00D60750">
        <w:rPr>
          <w:sz w:val="28"/>
          <w:szCs w:val="28"/>
        </w:rPr>
        <w:t xml:space="preserve">риод осенних и зимних каникул 2016 года:  </w:t>
      </w:r>
    </w:p>
    <w:p w:rsidR="00D60750" w:rsidRDefault="00D60750" w:rsidP="00D607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 учетом субсидий из бюджета автономного округа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расходных обязательств, возникающих при выполнении органами местного самоуправления муниципальных образований автономного округа полномочий по организации отдыха детей в каникулярное время, в части оплаты стоимости питания детям в возрасте от 6 до 17 лет (включительно) в лагерях с дневным пребыванием (стоимость 411 руб. на ребенка), организованных при муниципальных учреждениях согласно приложению 1: </w:t>
      </w:r>
    </w:p>
    <w:p w:rsidR="00D60750" w:rsidRDefault="00D60750" w:rsidP="00D60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детей, имеющих право на бесплатное питание, - 45,6% от стоимости питания в лагерях с дневным пребыванием в день на одного ребенка (187,43 руб.);</w:t>
      </w:r>
    </w:p>
    <w:p w:rsidR="00D60750" w:rsidRDefault="00D60750" w:rsidP="00D60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детей, не относящихся к категории детей, имеющих право               на бесплатное питание, - 21,76% от стоимости питания в лагерях с дневным пребыванием в день на одного ребенка (89,43 руб.).</w:t>
      </w:r>
    </w:p>
    <w:p w:rsidR="00D60750" w:rsidRDefault="00D60750" w:rsidP="00144EC1">
      <w:pPr>
        <w:jc w:val="both"/>
        <w:rPr>
          <w:sz w:val="28"/>
          <w:szCs w:val="28"/>
        </w:rPr>
      </w:pPr>
    </w:p>
    <w:p w:rsidR="00D60750" w:rsidRDefault="00D60750" w:rsidP="00D60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Без учета субсидий из бюджета автономного округа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расходных обязательств, возникающих при выполнении органами местного самоуправления муниципальных образований автономного округа полномочий по организации отдыха детей в каникулярное время, в части оплаты стоимости питания детям в возрасте от 6 до 17 лет (включительно) в лагерях с дневным пребыванием (стоимость 411 руб. на ребенка), организованных при муниципальных учреждениях согласно приложению 2: </w:t>
      </w:r>
    </w:p>
    <w:p w:rsidR="00D60750" w:rsidRDefault="00D60750" w:rsidP="00D60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для детей, имеющих право на бесплатное питание, - 100% от стоимости питания в лагерях с дневным пребыванием в день на одного ребенка (411 руб.);</w:t>
      </w:r>
    </w:p>
    <w:p w:rsidR="00D60750" w:rsidRDefault="00D60750" w:rsidP="00D60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для детей, не относящихся к категории детей, имеющих право               на бесплатное питание, - 76,16% от стоимости питания в лагерях с дневным пребыванием в день на одного ребенка (313 руб.)</w:t>
      </w:r>
    </w:p>
    <w:p w:rsidR="00D60750" w:rsidRDefault="00D60750" w:rsidP="00D60750">
      <w:pPr>
        <w:ind w:firstLine="709"/>
        <w:jc w:val="both"/>
        <w:rPr>
          <w:sz w:val="28"/>
          <w:szCs w:val="28"/>
        </w:rPr>
      </w:pPr>
    </w:p>
    <w:p w:rsidR="00D60750" w:rsidRDefault="00D60750" w:rsidP="00D60750">
      <w:pPr>
        <w:ind w:firstLine="709"/>
        <w:jc w:val="both"/>
        <w:rPr>
          <w:sz w:val="28"/>
          <w:szCs w:val="28"/>
        </w:rPr>
      </w:pPr>
    </w:p>
    <w:p w:rsidR="00D60750" w:rsidRDefault="00D60750" w:rsidP="00D60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размер родительской платы для детей, не относящихся          к категории детей, имеющих право на бесплатное питание в период осенних и зимних каникул 2016 года в возрасте от 6 до 17 лет (включительно) в лагерях с дневным пребыванием, организованных при муниципальных учреждениях - 23,84% от стоимости питания в лагерях с дневным пребыванием в день на одного ребенка (98 руб.).</w:t>
      </w:r>
    </w:p>
    <w:p w:rsidR="00D60750" w:rsidRDefault="00D60750" w:rsidP="00D60750">
      <w:pPr>
        <w:ind w:firstLine="709"/>
        <w:jc w:val="both"/>
        <w:rPr>
          <w:sz w:val="28"/>
          <w:szCs w:val="28"/>
        </w:rPr>
      </w:pPr>
    </w:p>
    <w:p w:rsidR="00D60750" w:rsidRDefault="00D60750" w:rsidP="00D60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Департаменту образования администрации города (О.П. Козлова), управлению культуры администрации города (Я.В. Гребнева), управлению              по физической культуре и спорту администрации города (О.А. Третьяк)               обеспечить организацию полноценного сбалансированного питания в лагерях          с дневным пребыванием и палаточных лагерях, организованных при муниципальных учреждениях, в период осенних и зимних каникул 2016 года.</w:t>
      </w:r>
      <w:proofErr w:type="gramEnd"/>
    </w:p>
    <w:p w:rsidR="00D60750" w:rsidRDefault="00D60750" w:rsidP="00D60750">
      <w:pPr>
        <w:ind w:firstLine="709"/>
        <w:jc w:val="both"/>
        <w:rPr>
          <w:sz w:val="28"/>
          <w:szCs w:val="28"/>
        </w:rPr>
      </w:pPr>
    </w:p>
    <w:p w:rsidR="00D60750" w:rsidRDefault="00D60750" w:rsidP="00D60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по информационной политике администрации города (С.В. Селиванова) обеспечить опубликование постановления в газете "</w:t>
      </w:r>
      <w:proofErr w:type="spellStart"/>
      <w:r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>".</w:t>
      </w:r>
    </w:p>
    <w:p w:rsidR="00D60750" w:rsidRDefault="00D60750" w:rsidP="00D60750">
      <w:pPr>
        <w:ind w:firstLine="709"/>
        <w:jc w:val="both"/>
        <w:rPr>
          <w:sz w:val="28"/>
          <w:szCs w:val="28"/>
        </w:rPr>
      </w:pPr>
    </w:p>
    <w:p w:rsidR="00D60750" w:rsidRDefault="00D60750" w:rsidP="00D60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его официального опубликования.</w:t>
      </w:r>
    </w:p>
    <w:p w:rsidR="00D60750" w:rsidRDefault="00D60750" w:rsidP="00D60750">
      <w:pPr>
        <w:ind w:firstLine="709"/>
        <w:jc w:val="both"/>
        <w:rPr>
          <w:sz w:val="28"/>
          <w:szCs w:val="28"/>
        </w:rPr>
      </w:pPr>
    </w:p>
    <w:p w:rsidR="00D60750" w:rsidRDefault="00D60750" w:rsidP="00D60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постановления возложить на заместителя главы администрации города по социальной и молодежной политике             М.В. Парфенову.</w:t>
      </w:r>
    </w:p>
    <w:p w:rsidR="00D60750" w:rsidRDefault="00D60750" w:rsidP="00D60750">
      <w:pPr>
        <w:jc w:val="both"/>
        <w:rPr>
          <w:color w:val="FF0000"/>
          <w:sz w:val="28"/>
          <w:szCs w:val="28"/>
        </w:rPr>
      </w:pPr>
    </w:p>
    <w:p w:rsidR="00D60750" w:rsidRDefault="00D60750" w:rsidP="00D60750">
      <w:pPr>
        <w:jc w:val="both"/>
        <w:rPr>
          <w:color w:val="FF0000"/>
          <w:sz w:val="28"/>
          <w:szCs w:val="28"/>
        </w:rPr>
      </w:pPr>
    </w:p>
    <w:p w:rsidR="00D60750" w:rsidRDefault="00D60750" w:rsidP="00D60750">
      <w:pPr>
        <w:jc w:val="both"/>
        <w:rPr>
          <w:color w:val="FF0000"/>
          <w:sz w:val="28"/>
          <w:szCs w:val="28"/>
        </w:rPr>
      </w:pPr>
    </w:p>
    <w:p w:rsidR="00D60750" w:rsidRDefault="00D60750" w:rsidP="00D60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                                                             А.А. </w:t>
      </w:r>
      <w:proofErr w:type="spellStart"/>
      <w:r>
        <w:rPr>
          <w:sz w:val="28"/>
          <w:szCs w:val="28"/>
        </w:rPr>
        <w:t>Бадина</w:t>
      </w:r>
      <w:proofErr w:type="spellEnd"/>
    </w:p>
    <w:p w:rsidR="00D60750" w:rsidRDefault="00D60750" w:rsidP="00D60750">
      <w:pPr>
        <w:jc w:val="both"/>
        <w:rPr>
          <w:sz w:val="28"/>
          <w:szCs w:val="28"/>
        </w:rPr>
      </w:pPr>
    </w:p>
    <w:p w:rsidR="00D60750" w:rsidRDefault="00D60750" w:rsidP="00D60750">
      <w:pPr>
        <w:jc w:val="both"/>
        <w:rPr>
          <w:sz w:val="28"/>
          <w:szCs w:val="28"/>
        </w:rPr>
      </w:pPr>
    </w:p>
    <w:p w:rsidR="00D60750" w:rsidRDefault="00D60750" w:rsidP="00D60750">
      <w:pPr>
        <w:jc w:val="both"/>
        <w:rPr>
          <w:sz w:val="28"/>
          <w:szCs w:val="28"/>
        </w:rPr>
      </w:pPr>
    </w:p>
    <w:p w:rsidR="00D60750" w:rsidRDefault="00D60750" w:rsidP="00D60750">
      <w:pPr>
        <w:jc w:val="both"/>
        <w:rPr>
          <w:sz w:val="28"/>
          <w:szCs w:val="28"/>
        </w:rPr>
      </w:pPr>
    </w:p>
    <w:p w:rsidR="00D60750" w:rsidRDefault="00D60750" w:rsidP="00D60750">
      <w:pPr>
        <w:jc w:val="both"/>
        <w:rPr>
          <w:sz w:val="28"/>
          <w:szCs w:val="28"/>
        </w:rPr>
      </w:pPr>
    </w:p>
    <w:p w:rsidR="00D60750" w:rsidRDefault="00D60750" w:rsidP="00D60750">
      <w:pPr>
        <w:jc w:val="both"/>
        <w:rPr>
          <w:sz w:val="28"/>
          <w:szCs w:val="28"/>
        </w:rPr>
      </w:pPr>
    </w:p>
    <w:p w:rsidR="00D60750" w:rsidRDefault="00D60750" w:rsidP="00D60750">
      <w:pPr>
        <w:jc w:val="both"/>
        <w:rPr>
          <w:sz w:val="28"/>
          <w:szCs w:val="28"/>
        </w:rPr>
      </w:pPr>
    </w:p>
    <w:p w:rsidR="00816B16" w:rsidRDefault="00816B16" w:rsidP="00D60750">
      <w:pPr>
        <w:jc w:val="both"/>
        <w:rPr>
          <w:sz w:val="28"/>
          <w:szCs w:val="28"/>
        </w:rPr>
      </w:pPr>
    </w:p>
    <w:p w:rsidR="00F777F2" w:rsidRDefault="00F777F2" w:rsidP="00D60750">
      <w:pPr>
        <w:jc w:val="right"/>
        <w:rPr>
          <w:sz w:val="28"/>
          <w:szCs w:val="28"/>
        </w:rPr>
      </w:pPr>
    </w:p>
    <w:p w:rsidR="00F777F2" w:rsidRDefault="00F777F2" w:rsidP="00D60750">
      <w:pPr>
        <w:jc w:val="right"/>
        <w:rPr>
          <w:sz w:val="28"/>
          <w:szCs w:val="28"/>
        </w:rPr>
      </w:pPr>
    </w:p>
    <w:p w:rsidR="00F777F2" w:rsidRDefault="00F777F2" w:rsidP="00D60750">
      <w:pPr>
        <w:jc w:val="right"/>
        <w:rPr>
          <w:sz w:val="28"/>
          <w:szCs w:val="28"/>
        </w:rPr>
      </w:pPr>
    </w:p>
    <w:p w:rsidR="00F777F2" w:rsidRDefault="00F777F2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к постановлению </w:t>
      </w:r>
    </w:p>
    <w:p w:rsidR="00D60750" w:rsidRDefault="00D60750" w:rsidP="00D60750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 №___________</w:t>
      </w:r>
    </w:p>
    <w:p w:rsidR="00D60750" w:rsidRPr="00F24A6D" w:rsidRDefault="00D60750" w:rsidP="00D60750">
      <w:pPr>
        <w:jc w:val="both"/>
        <w:rPr>
          <w:sz w:val="10"/>
          <w:szCs w:val="10"/>
        </w:rPr>
      </w:pPr>
    </w:p>
    <w:p w:rsidR="00D60750" w:rsidRDefault="00D60750" w:rsidP="00D6075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Муниципальные учреждения</w:t>
      </w:r>
    </w:p>
    <w:p w:rsidR="00D60750" w:rsidRDefault="00D60750" w:rsidP="00D607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которых организация питания детей производится с </w:t>
      </w:r>
      <w:r>
        <w:rPr>
          <w:color w:val="FF0000"/>
          <w:sz w:val="28"/>
          <w:szCs w:val="28"/>
        </w:rPr>
        <w:t>учетом субсидий из бюджета автономного округа</w:t>
      </w:r>
      <w:r>
        <w:rPr>
          <w:sz w:val="28"/>
          <w:szCs w:val="28"/>
        </w:rPr>
        <w:t xml:space="preserve">  </w:t>
      </w:r>
    </w:p>
    <w:p w:rsidR="00D60750" w:rsidRDefault="00D60750" w:rsidP="00D60750">
      <w:pPr>
        <w:jc w:val="both"/>
        <w:rPr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7"/>
        <w:gridCol w:w="8903"/>
      </w:tblGrid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учреждения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дополнительного образования города Нижневартовска «Детская школа искусств №1»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 учреждение дополнительного образования города Нижневартовска «Детская школа искусств №2»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автономное учреждение дополнительного образования города Нижневартовска «Детская школа искусств №3»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дополнительного образования города Нижневартовска "Специализированная детско-юношеская школа олимпийского резерва по игровым видам спорта имени Алексея Михайловича Беляева"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бюджетное учреждение «Центр технических и прикладных видов спорта «Юность </w:t>
            </w:r>
            <w:proofErr w:type="spellStart"/>
            <w:r>
              <w:rPr>
                <w:sz w:val="28"/>
                <w:szCs w:val="28"/>
                <w:lang w:eastAsia="en-US"/>
              </w:rPr>
              <w:t>Самотлора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дополнительного образования города Нижневартовска  «Специализированная детско-юношеская спортивная школа олимпийского резерва»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дополнительного образования города Нижневартовска "Специализированная детско-юношеская школа олимпийского резерва по зимним видам спорта"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дополнительного образования города Нижневартовска «Детско-юношеская спортивная школа»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 учреждение дополнительного образования города Нижневартовска «Детско-юношеская спортивная школа «Феникс»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№1"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«Средняя школа №5»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№6"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«Средняя  школа №7»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«Средняя  школа №8»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№11"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№12"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>
              <w:rPr>
                <w:sz w:val="28"/>
                <w:szCs w:val="28"/>
                <w:lang w:eastAsia="en-US"/>
              </w:rPr>
              <w:lastRenderedPageBreak/>
              <w:t>"Средняя школа №13"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учреждения "Средняя школа №14"  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«Средняя школа № 15»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«Средняя школа № 19»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№23 с углубленным изучением иностранных языков"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№24"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№34"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учреждения "Средняя школа №42"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"Гимназия №1"</w:t>
            </w:r>
          </w:p>
        </w:tc>
      </w:tr>
      <w:tr w:rsidR="00D60750" w:rsidTr="00F859D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"Лицей"</w:t>
            </w:r>
          </w:p>
        </w:tc>
      </w:tr>
    </w:tbl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60750" w:rsidRDefault="00D60750" w:rsidP="00D60750">
      <w:pPr>
        <w:jc w:val="right"/>
        <w:rPr>
          <w:sz w:val="28"/>
          <w:szCs w:val="28"/>
        </w:rPr>
      </w:pPr>
    </w:p>
    <w:p w:rsidR="00DF7C1D" w:rsidRDefault="00DF7C1D" w:rsidP="00D60750">
      <w:pPr>
        <w:jc w:val="right"/>
        <w:rPr>
          <w:sz w:val="28"/>
          <w:szCs w:val="28"/>
        </w:rPr>
      </w:pPr>
    </w:p>
    <w:p w:rsidR="00DF7C1D" w:rsidRDefault="00DF7C1D" w:rsidP="00D60750">
      <w:pPr>
        <w:jc w:val="right"/>
        <w:rPr>
          <w:sz w:val="28"/>
          <w:szCs w:val="28"/>
        </w:rPr>
      </w:pPr>
    </w:p>
    <w:p w:rsidR="00DF7C1D" w:rsidRDefault="00DF7C1D" w:rsidP="00D60750">
      <w:pPr>
        <w:jc w:val="right"/>
        <w:rPr>
          <w:sz w:val="28"/>
          <w:szCs w:val="28"/>
        </w:rPr>
      </w:pPr>
    </w:p>
    <w:p w:rsidR="00DF7C1D" w:rsidRDefault="00DF7C1D" w:rsidP="00DF7C1D">
      <w:pPr>
        <w:jc w:val="right"/>
        <w:rPr>
          <w:sz w:val="28"/>
          <w:szCs w:val="28"/>
        </w:rPr>
      </w:pPr>
    </w:p>
    <w:p w:rsidR="00DF7C1D" w:rsidRDefault="00DF7C1D" w:rsidP="00DF7C1D">
      <w:pPr>
        <w:jc w:val="right"/>
        <w:rPr>
          <w:sz w:val="28"/>
          <w:szCs w:val="28"/>
        </w:rPr>
      </w:pPr>
    </w:p>
    <w:p w:rsidR="00F859DC" w:rsidRDefault="00F859DC" w:rsidP="00DF7C1D">
      <w:pPr>
        <w:jc w:val="right"/>
        <w:rPr>
          <w:sz w:val="28"/>
          <w:szCs w:val="28"/>
        </w:rPr>
      </w:pPr>
    </w:p>
    <w:p w:rsidR="00F859DC" w:rsidRDefault="00F859DC" w:rsidP="00DF7C1D">
      <w:pPr>
        <w:jc w:val="right"/>
        <w:rPr>
          <w:sz w:val="28"/>
          <w:szCs w:val="28"/>
        </w:rPr>
      </w:pPr>
    </w:p>
    <w:p w:rsidR="00F859DC" w:rsidRDefault="00F859DC" w:rsidP="00DF7C1D">
      <w:pPr>
        <w:jc w:val="right"/>
        <w:rPr>
          <w:sz w:val="28"/>
          <w:szCs w:val="28"/>
        </w:rPr>
      </w:pPr>
    </w:p>
    <w:p w:rsidR="00D60750" w:rsidRDefault="00D60750" w:rsidP="00DF7C1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постановлению</w:t>
      </w:r>
    </w:p>
    <w:p w:rsidR="00D60750" w:rsidRDefault="00D60750" w:rsidP="00D60750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 №___________</w:t>
      </w:r>
    </w:p>
    <w:p w:rsidR="00D60750" w:rsidRDefault="00D60750" w:rsidP="00D60750">
      <w:pPr>
        <w:jc w:val="both"/>
        <w:rPr>
          <w:sz w:val="10"/>
          <w:szCs w:val="10"/>
        </w:rPr>
      </w:pPr>
    </w:p>
    <w:p w:rsidR="00D60750" w:rsidRDefault="00D60750" w:rsidP="00D6075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Муниципальные учреждения</w:t>
      </w:r>
    </w:p>
    <w:p w:rsidR="00D60750" w:rsidRDefault="00D60750" w:rsidP="00D607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которых организация питания детей производится с без учета субсидий из бюджета автономного округа  </w:t>
      </w:r>
    </w:p>
    <w:p w:rsidR="00D60750" w:rsidRDefault="00D60750" w:rsidP="00D60750">
      <w:pPr>
        <w:jc w:val="both"/>
        <w:rPr>
          <w:sz w:val="10"/>
          <w:szCs w:val="10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9320"/>
      </w:tblGrid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№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Наименование учреждения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"Средняя школа №2 - многопрофильная"  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«Средняя  школа №3»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«Средняя  школа №9»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№10"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№17"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№18"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№21"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</w:t>
            </w:r>
            <w:r w:rsidR="00E00AA1">
              <w:rPr>
                <w:sz w:val="28"/>
                <w:szCs w:val="28"/>
                <w:lang w:eastAsia="en-US"/>
              </w:rPr>
              <w:t>ое учреждение "Средняя школа №22</w:t>
            </w:r>
            <w:r>
              <w:rPr>
                <w:sz w:val="28"/>
                <w:szCs w:val="28"/>
                <w:lang w:eastAsia="en-US"/>
              </w:rPr>
              <w:t>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№25"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№29"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№30 с углубленным изучением предметов образовательной области "Физическая культура"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№31 с углубленным изучением предметов художественно-эстетического профиля"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школа №32"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образовательное учреждение "Средняя общеобразовательная школа №40"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"Средняя  школа №43"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"Гимназия №2"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"Лицей №2"</w:t>
            </w:r>
          </w:p>
        </w:tc>
      </w:tr>
      <w:tr w:rsidR="00D60750" w:rsidTr="007154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50" w:rsidRDefault="00D60750" w:rsidP="00D60750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бюджетное учреждение дополнительного образования </w:t>
            </w:r>
          </w:p>
          <w:p w:rsidR="00D60750" w:rsidRDefault="00D607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«Центр детского и юношеского технического творчества «Патриот»</w:t>
            </w:r>
          </w:p>
        </w:tc>
      </w:tr>
    </w:tbl>
    <w:p w:rsidR="008C06E8" w:rsidRDefault="008C06E8" w:rsidP="00DF7C1D">
      <w:pPr>
        <w:jc w:val="both"/>
        <w:rPr>
          <w:sz w:val="28"/>
          <w:szCs w:val="28"/>
        </w:rPr>
      </w:pPr>
    </w:p>
    <w:sectPr w:rsidR="008C06E8" w:rsidSect="00DF7C1D">
      <w:head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52F" w:rsidRDefault="00DC452F">
      <w:r>
        <w:separator/>
      </w:r>
    </w:p>
  </w:endnote>
  <w:endnote w:type="continuationSeparator" w:id="0">
    <w:p w:rsidR="00DC452F" w:rsidRDefault="00DC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52F" w:rsidRDefault="00DC452F">
      <w:r>
        <w:separator/>
      </w:r>
    </w:p>
  </w:footnote>
  <w:footnote w:type="continuationSeparator" w:id="0">
    <w:p w:rsidR="00DC452F" w:rsidRDefault="00DC4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29" w:rsidRDefault="00DC452F">
    <w:pPr>
      <w:pStyle w:val="a8"/>
      <w:jc w:val="center"/>
    </w:pPr>
  </w:p>
  <w:p w:rsidR="00E51929" w:rsidRDefault="00DC45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72DF"/>
    <w:multiLevelType w:val="hybridMultilevel"/>
    <w:tmpl w:val="3294C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D2159"/>
    <w:multiLevelType w:val="hybridMultilevel"/>
    <w:tmpl w:val="3294C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CB008F"/>
    <w:multiLevelType w:val="hybridMultilevel"/>
    <w:tmpl w:val="3D44E25E"/>
    <w:lvl w:ilvl="0" w:tplc="0832BFC4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27C05"/>
    <w:rsid w:val="000422A9"/>
    <w:rsid w:val="00051B5E"/>
    <w:rsid w:val="00053DF5"/>
    <w:rsid w:val="0007130C"/>
    <w:rsid w:val="0007159A"/>
    <w:rsid w:val="0007217A"/>
    <w:rsid w:val="000A0197"/>
    <w:rsid w:val="000A2B61"/>
    <w:rsid w:val="000A4C9E"/>
    <w:rsid w:val="000E3F04"/>
    <w:rsid w:val="000F43F9"/>
    <w:rsid w:val="00144EC1"/>
    <w:rsid w:val="00151141"/>
    <w:rsid w:val="0019281D"/>
    <w:rsid w:val="001B4FE9"/>
    <w:rsid w:val="001E37AB"/>
    <w:rsid w:val="001E50A9"/>
    <w:rsid w:val="0020069A"/>
    <w:rsid w:val="00202554"/>
    <w:rsid w:val="00266A4D"/>
    <w:rsid w:val="00293A28"/>
    <w:rsid w:val="002A6FF3"/>
    <w:rsid w:val="002C49A1"/>
    <w:rsid w:val="002E514A"/>
    <w:rsid w:val="003149FD"/>
    <w:rsid w:val="00337CDC"/>
    <w:rsid w:val="00341C86"/>
    <w:rsid w:val="00344F73"/>
    <w:rsid w:val="0038226B"/>
    <w:rsid w:val="003A7318"/>
    <w:rsid w:val="003C1878"/>
    <w:rsid w:val="003E6986"/>
    <w:rsid w:val="00400EA3"/>
    <w:rsid w:val="00405511"/>
    <w:rsid w:val="00447F97"/>
    <w:rsid w:val="00490A22"/>
    <w:rsid w:val="0049193A"/>
    <w:rsid w:val="00494695"/>
    <w:rsid w:val="00502465"/>
    <w:rsid w:val="00506D10"/>
    <w:rsid w:val="00544F77"/>
    <w:rsid w:val="005655F0"/>
    <w:rsid w:val="0057737D"/>
    <w:rsid w:val="00591009"/>
    <w:rsid w:val="00592CEB"/>
    <w:rsid w:val="005B7C5E"/>
    <w:rsid w:val="0061686B"/>
    <w:rsid w:val="00620BF9"/>
    <w:rsid w:val="006516B1"/>
    <w:rsid w:val="006640FA"/>
    <w:rsid w:val="00690926"/>
    <w:rsid w:val="006909C6"/>
    <w:rsid w:val="006A64D5"/>
    <w:rsid w:val="006C5E77"/>
    <w:rsid w:val="006E481B"/>
    <w:rsid w:val="006E5A56"/>
    <w:rsid w:val="007154A6"/>
    <w:rsid w:val="00744226"/>
    <w:rsid w:val="007512F8"/>
    <w:rsid w:val="00764CA3"/>
    <w:rsid w:val="007732F4"/>
    <w:rsid w:val="007851A6"/>
    <w:rsid w:val="00791333"/>
    <w:rsid w:val="007B14FF"/>
    <w:rsid w:val="007B41AA"/>
    <w:rsid w:val="007C4A62"/>
    <w:rsid w:val="007E0D8A"/>
    <w:rsid w:val="00804E28"/>
    <w:rsid w:val="00806177"/>
    <w:rsid w:val="00816B16"/>
    <w:rsid w:val="00833D05"/>
    <w:rsid w:val="008410FC"/>
    <w:rsid w:val="0085222D"/>
    <w:rsid w:val="00863EA8"/>
    <w:rsid w:val="008758FF"/>
    <w:rsid w:val="00882359"/>
    <w:rsid w:val="00894E64"/>
    <w:rsid w:val="008A4075"/>
    <w:rsid w:val="008C06E8"/>
    <w:rsid w:val="008D7A28"/>
    <w:rsid w:val="008F54B7"/>
    <w:rsid w:val="008F71E6"/>
    <w:rsid w:val="009027C1"/>
    <w:rsid w:val="00917606"/>
    <w:rsid w:val="009365E2"/>
    <w:rsid w:val="00985990"/>
    <w:rsid w:val="00996AB4"/>
    <w:rsid w:val="009A4672"/>
    <w:rsid w:val="009B1EB5"/>
    <w:rsid w:val="009C3467"/>
    <w:rsid w:val="009C6A59"/>
    <w:rsid w:val="009C7C51"/>
    <w:rsid w:val="00A051B2"/>
    <w:rsid w:val="00A27F11"/>
    <w:rsid w:val="00A47E3B"/>
    <w:rsid w:val="00AA04B8"/>
    <w:rsid w:val="00AD0550"/>
    <w:rsid w:val="00AD4423"/>
    <w:rsid w:val="00B36029"/>
    <w:rsid w:val="00B40B48"/>
    <w:rsid w:val="00B515C5"/>
    <w:rsid w:val="00B524EC"/>
    <w:rsid w:val="00B5552D"/>
    <w:rsid w:val="00B80481"/>
    <w:rsid w:val="00B86B86"/>
    <w:rsid w:val="00BB0055"/>
    <w:rsid w:val="00C1521C"/>
    <w:rsid w:val="00C455DB"/>
    <w:rsid w:val="00CB2F1F"/>
    <w:rsid w:val="00CC2DA9"/>
    <w:rsid w:val="00CC7CFF"/>
    <w:rsid w:val="00CF0D6A"/>
    <w:rsid w:val="00CF67F6"/>
    <w:rsid w:val="00D01E0C"/>
    <w:rsid w:val="00D06042"/>
    <w:rsid w:val="00D10D8C"/>
    <w:rsid w:val="00D13410"/>
    <w:rsid w:val="00D60750"/>
    <w:rsid w:val="00D85B02"/>
    <w:rsid w:val="00DA1004"/>
    <w:rsid w:val="00DA4BAB"/>
    <w:rsid w:val="00DA582F"/>
    <w:rsid w:val="00DB08E3"/>
    <w:rsid w:val="00DB112B"/>
    <w:rsid w:val="00DC3359"/>
    <w:rsid w:val="00DC452F"/>
    <w:rsid w:val="00DE2326"/>
    <w:rsid w:val="00DF7C1D"/>
    <w:rsid w:val="00DF7D18"/>
    <w:rsid w:val="00E00AA1"/>
    <w:rsid w:val="00E00B23"/>
    <w:rsid w:val="00E02D5A"/>
    <w:rsid w:val="00E06A51"/>
    <w:rsid w:val="00E41049"/>
    <w:rsid w:val="00E640DA"/>
    <w:rsid w:val="00E716D7"/>
    <w:rsid w:val="00E72974"/>
    <w:rsid w:val="00E75965"/>
    <w:rsid w:val="00EA6B53"/>
    <w:rsid w:val="00F23A10"/>
    <w:rsid w:val="00F24A6D"/>
    <w:rsid w:val="00F777F2"/>
    <w:rsid w:val="00F8433E"/>
    <w:rsid w:val="00F859DC"/>
    <w:rsid w:val="00F9163D"/>
    <w:rsid w:val="00FA581C"/>
    <w:rsid w:val="00FA7D06"/>
    <w:rsid w:val="00FD1B99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C4EB0-DECB-4C19-A57A-3704B6DE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Веденеев Александр Васильевич</cp:lastModifiedBy>
  <cp:revision>2</cp:revision>
  <cp:lastPrinted>2015-12-28T06:05:00Z</cp:lastPrinted>
  <dcterms:created xsi:type="dcterms:W3CDTF">2016-10-18T10:49:00Z</dcterms:created>
  <dcterms:modified xsi:type="dcterms:W3CDTF">2016-10-18T10:49:00Z</dcterms:modified>
</cp:coreProperties>
</file>