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B7" w:rsidRPr="00A238FE" w:rsidRDefault="00DB1AB7" w:rsidP="00DB1AB7">
      <w:pPr>
        <w:jc w:val="center"/>
        <w:rPr>
          <w:sz w:val="28"/>
          <w:szCs w:val="28"/>
        </w:rPr>
      </w:pPr>
      <w:r w:rsidRPr="009053CC">
        <w:rPr>
          <w:noProof/>
        </w:rPr>
        <w:drawing>
          <wp:inline distT="0" distB="0" distL="0" distR="0">
            <wp:extent cx="3810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AB7" w:rsidRDefault="00DB1AB7" w:rsidP="00DB1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B1AB7" w:rsidRDefault="00DB1AB7" w:rsidP="00DB1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DB1AB7" w:rsidRDefault="00DB1AB7" w:rsidP="00DB1A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DB1AB7" w:rsidRDefault="00DB1AB7" w:rsidP="00DB1AB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>
        <w:rPr>
          <w:b/>
          <w:sz w:val="18"/>
          <w:szCs w:val="18"/>
        </w:rPr>
        <w:sym w:font="Symbol" w:char="F02D"/>
      </w:r>
      <w:r>
        <w:rPr>
          <w:b/>
          <w:sz w:val="18"/>
          <w:szCs w:val="18"/>
        </w:rPr>
        <w:t xml:space="preserve"> ЮГРА</w:t>
      </w:r>
    </w:p>
    <w:p w:rsidR="00DB1AB7" w:rsidRPr="00D37BE3" w:rsidRDefault="00DB1AB7" w:rsidP="00DB1AB7">
      <w:pPr>
        <w:jc w:val="right"/>
        <w:rPr>
          <w:sz w:val="28"/>
          <w:szCs w:val="28"/>
        </w:rPr>
      </w:pPr>
      <w:r w:rsidRPr="00D37BE3">
        <w:rPr>
          <w:sz w:val="28"/>
          <w:szCs w:val="28"/>
        </w:rPr>
        <w:t xml:space="preserve"> </w:t>
      </w:r>
    </w:p>
    <w:p w:rsidR="00DB1AB7" w:rsidRDefault="00DB1AB7" w:rsidP="00DB1AB7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DB1AB7" w:rsidRPr="00155FB4" w:rsidRDefault="00DB1AB7" w:rsidP="00DB1AB7">
      <w:pPr>
        <w:jc w:val="center"/>
        <w:rPr>
          <w:b/>
          <w:sz w:val="20"/>
          <w:szCs w:val="20"/>
        </w:rPr>
      </w:pPr>
    </w:p>
    <w:p w:rsidR="00DB1AB7" w:rsidRDefault="00DB1AB7" w:rsidP="00DB1A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DB1AB7" w:rsidRPr="00155FB4" w:rsidRDefault="00DB1AB7" w:rsidP="00DB1AB7">
      <w:pPr>
        <w:jc w:val="center"/>
        <w:rPr>
          <w:b/>
          <w:sz w:val="20"/>
          <w:szCs w:val="20"/>
        </w:rPr>
      </w:pPr>
    </w:p>
    <w:p w:rsidR="00DB1AB7" w:rsidRPr="00CC3284" w:rsidRDefault="00D42735" w:rsidP="00DB1AB7">
      <w:pPr>
        <w:ind w:right="282"/>
        <w:rPr>
          <w:sz w:val="26"/>
          <w:szCs w:val="26"/>
        </w:rPr>
      </w:pPr>
      <w:r>
        <w:rPr>
          <w:bCs/>
          <w:sz w:val="28"/>
          <w:szCs w:val="28"/>
        </w:rPr>
        <w:t>от «30» марта 2018 года</w:t>
      </w:r>
      <w:r w:rsidR="00DB1AB7">
        <w:rPr>
          <w:sz w:val="26"/>
          <w:szCs w:val="26"/>
        </w:rPr>
        <w:tab/>
      </w:r>
      <w:r w:rsidR="00DB1AB7">
        <w:rPr>
          <w:sz w:val="26"/>
          <w:szCs w:val="26"/>
        </w:rPr>
        <w:tab/>
      </w:r>
      <w:r w:rsidR="00DB1AB7">
        <w:rPr>
          <w:sz w:val="26"/>
          <w:szCs w:val="26"/>
        </w:rPr>
        <w:tab/>
        <w:t xml:space="preserve">                  </w:t>
      </w:r>
      <w:r w:rsidR="00DB1AB7">
        <w:rPr>
          <w:sz w:val="26"/>
          <w:szCs w:val="26"/>
        </w:rPr>
        <w:tab/>
        <w:t xml:space="preserve">        </w:t>
      </w:r>
      <w:r w:rsidR="00DB1AB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B1AB7" w:rsidRPr="00D42735">
        <w:rPr>
          <w:sz w:val="28"/>
          <w:szCs w:val="28"/>
        </w:rPr>
        <w:t>№</w:t>
      </w:r>
      <w:r w:rsidRPr="00D42735">
        <w:rPr>
          <w:sz w:val="28"/>
          <w:szCs w:val="28"/>
        </w:rPr>
        <w:t>309</w:t>
      </w:r>
    </w:p>
    <w:p w:rsidR="003A4EBC" w:rsidRDefault="003A4EBC" w:rsidP="003A4EBC"/>
    <w:p w:rsidR="00822AC6" w:rsidRDefault="00822AC6" w:rsidP="003A4EB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30675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30675" w:rsidRDefault="00630675" w:rsidP="003C386F">
            <w:pPr>
              <w:ind w:left="-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E520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3873FD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представленн</w:t>
      </w:r>
      <w:r w:rsidR="003873FD">
        <w:rPr>
          <w:sz w:val="28"/>
          <w:szCs w:val="28"/>
        </w:rPr>
        <w:t>ое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 xml:space="preserve">товска </w:t>
      </w:r>
      <w:r w:rsidR="00DB1AB7">
        <w:rPr>
          <w:sz w:val="28"/>
          <w:szCs w:val="28"/>
        </w:rPr>
        <w:t xml:space="preserve">    </w:t>
      </w:r>
      <w:r>
        <w:rPr>
          <w:sz w:val="28"/>
          <w:szCs w:val="28"/>
        </w:rPr>
        <w:t>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4215AC">
      <w:pPr>
        <w:ind w:firstLine="567"/>
        <w:jc w:val="both"/>
        <w:rPr>
          <w:sz w:val="28"/>
          <w:szCs w:val="28"/>
        </w:rPr>
      </w:pPr>
    </w:p>
    <w:p w:rsidR="003273D8" w:rsidRPr="00996CE8" w:rsidRDefault="008C63DC" w:rsidP="004215AC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4215AC">
      <w:pPr>
        <w:ind w:firstLine="709"/>
        <w:jc w:val="both"/>
        <w:rPr>
          <w:b/>
          <w:sz w:val="28"/>
          <w:szCs w:val="28"/>
        </w:rPr>
      </w:pPr>
    </w:p>
    <w:p w:rsidR="004D6A8D" w:rsidRPr="009F0B0F" w:rsidRDefault="006E5209" w:rsidP="009E2ABF">
      <w:pPr>
        <w:pStyle w:val="a8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90762C">
        <w:rPr>
          <w:szCs w:val="28"/>
        </w:rPr>
        <w:t>Наградить Благодарственным письмом Думы города Нижневартовска</w:t>
      </w:r>
      <w:r w:rsidR="001D6305" w:rsidRPr="0090762C">
        <w:rPr>
          <w:szCs w:val="28"/>
        </w:rPr>
        <w:t xml:space="preserve"> </w:t>
      </w:r>
      <w:r w:rsidRPr="0090762C">
        <w:rPr>
          <w:szCs w:val="28"/>
        </w:rPr>
        <w:t>з</w:t>
      </w:r>
      <w:r w:rsidRPr="0090762C">
        <w:rPr>
          <w:bCs/>
          <w:szCs w:val="28"/>
        </w:rPr>
        <w:t xml:space="preserve">а многолетний плодотворный труд, </w:t>
      </w:r>
      <w:r w:rsidRPr="0090762C">
        <w:rPr>
          <w:szCs w:val="28"/>
        </w:rPr>
        <w:t xml:space="preserve">высокий профессионализм, значительный вклад в </w:t>
      </w:r>
      <w:r w:rsidR="0046574D" w:rsidRPr="0090762C">
        <w:rPr>
          <w:szCs w:val="28"/>
        </w:rPr>
        <w:t xml:space="preserve">развитие </w:t>
      </w:r>
      <w:r w:rsidR="006F5F96" w:rsidRPr="0090762C">
        <w:rPr>
          <w:szCs w:val="28"/>
        </w:rPr>
        <w:t xml:space="preserve">здравоохранения </w:t>
      </w:r>
      <w:r w:rsidR="003C386F" w:rsidRPr="0090762C">
        <w:rPr>
          <w:szCs w:val="28"/>
        </w:rPr>
        <w:t>города Нижневартовска</w:t>
      </w:r>
      <w:r w:rsidR="001D6305" w:rsidRPr="0090762C">
        <w:rPr>
          <w:szCs w:val="28"/>
        </w:rPr>
        <w:t xml:space="preserve"> </w:t>
      </w:r>
      <w:r w:rsidR="0090762C" w:rsidRPr="009F0B0F">
        <w:rPr>
          <w:szCs w:val="28"/>
        </w:rPr>
        <w:t>Пушкарскую Татьяну Ивановну</w:t>
      </w:r>
      <w:r w:rsidR="003C386F" w:rsidRPr="009F0B0F">
        <w:rPr>
          <w:szCs w:val="28"/>
        </w:rPr>
        <w:t xml:space="preserve">, </w:t>
      </w:r>
      <w:r w:rsidR="0090762C" w:rsidRPr="009F0B0F">
        <w:rPr>
          <w:szCs w:val="28"/>
        </w:rPr>
        <w:t>врача-педиатра участков</w:t>
      </w:r>
      <w:r w:rsidR="009F0B0F">
        <w:rPr>
          <w:szCs w:val="28"/>
        </w:rPr>
        <w:t>ого</w:t>
      </w:r>
      <w:r w:rsidR="0090762C" w:rsidRPr="009F0B0F">
        <w:rPr>
          <w:szCs w:val="28"/>
        </w:rPr>
        <w:t xml:space="preserve"> детской поликлиники №4 бюджетного учреждения Ханты-Мансийского автономного округа – Югры «Нижневартовская городская детская поликлиника»</w:t>
      </w:r>
      <w:r w:rsidR="004D6A8D" w:rsidRPr="009F0B0F">
        <w:rPr>
          <w:szCs w:val="28"/>
        </w:rPr>
        <w:t>.</w:t>
      </w:r>
    </w:p>
    <w:p w:rsidR="003F2F20" w:rsidRDefault="006E6751" w:rsidP="004215AC">
      <w:pPr>
        <w:pStyle w:val="a5"/>
        <w:keepNext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9B9" w:rsidRPr="00996CE8">
        <w:rPr>
          <w:sz w:val="28"/>
          <w:szCs w:val="28"/>
        </w:rPr>
        <w:t>.</w:t>
      </w:r>
      <w:r w:rsidR="003F2F20" w:rsidRPr="00996CE8">
        <w:rPr>
          <w:sz w:val="28"/>
          <w:szCs w:val="28"/>
        </w:rPr>
        <w:t xml:space="preserve"> Решение вступает в силу после его подписания.</w:t>
      </w:r>
    </w:p>
    <w:p w:rsidR="00822AC6" w:rsidRPr="00822AC6" w:rsidRDefault="00822AC6" w:rsidP="004215AC">
      <w:pPr>
        <w:pStyle w:val="a5"/>
        <w:keepNext/>
        <w:spacing w:after="0"/>
        <w:ind w:firstLine="567"/>
        <w:jc w:val="both"/>
        <w:rPr>
          <w:sz w:val="28"/>
          <w:szCs w:val="28"/>
        </w:rPr>
      </w:pPr>
    </w:p>
    <w:p w:rsidR="00F627ED" w:rsidRDefault="00F627ED" w:rsidP="00472F83">
      <w:pPr>
        <w:jc w:val="both"/>
        <w:rPr>
          <w:sz w:val="28"/>
          <w:szCs w:val="28"/>
        </w:rPr>
      </w:pPr>
    </w:p>
    <w:p w:rsidR="00B75716" w:rsidRDefault="00B75716" w:rsidP="00472F83">
      <w:pPr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1246D4" w:rsidRDefault="001246D4" w:rsidP="00957CA7"/>
    <w:p w:rsidR="001246D4" w:rsidRDefault="001246D4" w:rsidP="00957CA7"/>
    <w:p w:rsidR="00DB1AB7" w:rsidRDefault="00DB1AB7" w:rsidP="00957CA7"/>
    <w:p w:rsidR="00D42735" w:rsidRDefault="0010360C" w:rsidP="00D42735">
      <w:r>
        <w:t xml:space="preserve">Дата подписания </w:t>
      </w:r>
      <w:r w:rsidR="00D42735">
        <w:t>«02» апреля 2018 года</w:t>
      </w:r>
    </w:p>
    <w:p w:rsidR="006E5209" w:rsidRDefault="006E5209" w:rsidP="00957CA7">
      <w:pPr>
        <w:rPr>
          <w:sz w:val="22"/>
          <w:szCs w:val="22"/>
        </w:rPr>
      </w:pPr>
      <w:bookmarkStart w:id="0" w:name="_GoBack"/>
      <w:bookmarkEnd w:id="0"/>
    </w:p>
    <w:sectPr w:rsidR="006E5209" w:rsidSect="0046574D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324" w:rsidRDefault="00643324" w:rsidP="00AB4739">
      <w:r>
        <w:separator/>
      </w:r>
    </w:p>
  </w:endnote>
  <w:endnote w:type="continuationSeparator" w:id="0">
    <w:p w:rsidR="00643324" w:rsidRDefault="00643324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324" w:rsidRDefault="00643324" w:rsidP="00AB4739">
      <w:r>
        <w:separator/>
      </w:r>
    </w:p>
  </w:footnote>
  <w:footnote w:type="continuationSeparator" w:id="0">
    <w:p w:rsidR="00643324" w:rsidRDefault="00643324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90D" w:rsidRDefault="00B917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05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8" w15:restartNumberingAfterBreak="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19"/>
  </w:num>
  <w:num w:numId="3">
    <w:abstractNumId w:val="5"/>
  </w:num>
  <w:num w:numId="4">
    <w:abstractNumId w:val="15"/>
  </w:num>
  <w:num w:numId="5">
    <w:abstractNumId w:val="8"/>
  </w:num>
  <w:num w:numId="6">
    <w:abstractNumId w:val="11"/>
  </w:num>
  <w:num w:numId="7">
    <w:abstractNumId w:val="1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4"/>
  </w:num>
  <w:num w:numId="13">
    <w:abstractNumId w:val="1"/>
  </w:num>
  <w:num w:numId="14">
    <w:abstractNumId w:val="18"/>
  </w:num>
  <w:num w:numId="15">
    <w:abstractNumId w:val="0"/>
  </w:num>
  <w:num w:numId="16">
    <w:abstractNumId w:val="2"/>
  </w:num>
  <w:num w:numId="17">
    <w:abstractNumId w:val="3"/>
  </w:num>
  <w:num w:numId="18">
    <w:abstractNumId w:val="16"/>
  </w:num>
  <w:num w:numId="19">
    <w:abstractNumId w:val="6"/>
  </w:num>
  <w:num w:numId="20">
    <w:abstractNumId w:val="12"/>
  </w:num>
  <w:num w:numId="21">
    <w:abstractNumId w:val="21"/>
  </w:num>
  <w:num w:numId="22">
    <w:abstractNumId w:val="9"/>
  </w:num>
  <w:num w:numId="23">
    <w:abstractNumId w:val="23"/>
  </w:num>
  <w:num w:numId="24">
    <w:abstractNumId w:val="22"/>
  </w:num>
  <w:num w:numId="25">
    <w:abstractNumId w:val="7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58EE"/>
    <w:rsid w:val="000B744D"/>
    <w:rsid w:val="000C1B0F"/>
    <w:rsid w:val="000C7A81"/>
    <w:rsid w:val="000E6E52"/>
    <w:rsid w:val="000F11F5"/>
    <w:rsid w:val="000F1246"/>
    <w:rsid w:val="000F48FF"/>
    <w:rsid w:val="0010360C"/>
    <w:rsid w:val="00103921"/>
    <w:rsid w:val="00106247"/>
    <w:rsid w:val="001077BA"/>
    <w:rsid w:val="001079E7"/>
    <w:rsid w:val="00121697"/>
    <w:rsid w:val="0012330D"/>
    <w:rsid w:val="001246D4"/>
    <w:rsid w:val="00136B66"/>
    <w:rsid w:val="00141CCE"/>
    <w:rsid w:val="0014424C"/>
    <w:rsid w:val="001463AA"/>
    <w:rsid w:val="00165E0A"/>
    <w:rsid w:val="00166902"/>
    <w:rsid w:val="00167579"/>
    <w:rsid w:val="001679D8"/>
    <w:rsid w:val="0017006E"/>
    <w:rsid w:val="001720D1"/>
    <w:rsid w:val="00174B74"/>
    <w:rsid w:val="001752BD"/>
    <w:rsid w:val="001766B4"/>
    <w:rsid w:val="00177FF9"/>
    <w:rsid w:val="00185E88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D6305"/>
    <w:rsid w:val="001E56FA"/>
    <w:rsid w:val="001E7A38"/>
    <w:rsid w:val="0020092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44D3"/>
    <w:rsid w:val="002C02AE"/>
    <w:rsid w:val="002D2C24"/>
    <w:rsid w:val="002E0B1A"/>
    <w:rsid w:val="002F5ACC"/>
    <w:rsid w:val="002F71EC"/>
    <w:rsid w:val="00303A06"/>
    <w:rsid w:val="003066F0"/>
    <w:rsid w:val="0030777B"/>
    <w:rsid w:val="00312201"/>
    <w:rsid w:val="00313741"/>
    <w:rsid w:val="003161FC"/>
    <w:rsid w:val="00321FF1"/>
    <w:rsid w:val="00325977"/>
    <w:rsid w:val="003273D8"/>
    <w:rsid w:val="003279E0"/>
    <w:rsid w:val="00345B69"/>
    <w:rsid w:val="00350443"/>
    <w:rsid w:val="00357C6E"/>
    <w:rsid w:val="00360873"/>
    <w:rsid w:val="003630EF"/>
    <w:rsid w:val="00372F98"/>
    <w:rsid w:val="003750FE"/>
    <w:rsid w:val="003848C1"/>
    <w:rsid w:val="003873FD"/>
    <w:rsid w:val="003916E5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3256D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4A71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44D89"/>
    <w:rsid w:val="0054744F"/>
    <w:rsid w:val="0055584A"/>
    <w:rsid w:val="0056618C"/>
    <w:rsid w:val="0057734C"/>
    <w:rsid w:val="00585DCC"/>
    <w:rsid w:val="00585E80"/>
    <w:rsid w:val="00590485"/>
    <w:rsid w:val="00590BBA"/>
    <w:rsid w:val="005A1101"/>
    <w:rsid w:val="005A1F63"/>
    <w:rsid w:val="005A6FC4"/>
    <w:rsid w:val="005B185B"/>
    <w:rsid w:val="005B22EB"/>
    <w:rsid w:val="005C6050"/>
    <w:rsid w:val="005C7BAD"/>
    <w:rsid w:val="005D6361"/>
    <w:rsid w:val="005D67D5"/>
    <w:rsid w:val="005E6A5D"/>
    <w:rsid w:val="005E6DC9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43324"/>
    <w:rsid w:val="006535F1"/>
    <w:rsid w:val="0065675B"/>
    <w:rsid w:val="006628D8"/>
    <w:rsid w:val="00672E6E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33112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12145"/>
    <w:rsid w:val="0081377B"/>
    <w:rsid w:val="008158B5"/>
    <w:rsid w:val="008212EB"/>
    <w:rsid w:val="00822AC6"/>
    <w:rsid w:val="0083169A"/>
    <w:rsid w:val="008333BF"/>
    <w:rsid w:val="008539EA"/>
    <w:rsid w:val="00863F8A"/>
    <w:rsid w:val="008720C0"/>
    <w:rsid w:val="0087507B"/>
    <w:rsid w:val="00876D8D"/>
    <w:rsid w:val="00890B0C"/>
    <w:rsid w:val="008917C4"/>
    <w:rsid w:val="00896D92"/>
    <w:rsid w:val="008A24C6"/>
    <w:rsid w:val="008A47CB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0762C"/>
    <w:rsid w:val="0091700B"/>
    <w:rsid w:val="00922424"/>
    <w:rsid w:val="00923DF5"/>
    <w:rsid w:val="00924521"/>
    <w:rsid w:val="00927B65"/>
    <w:rsid w:val="009338DC"/>
    <w:rsid w:val="009338EC"/>
    <w:rsid w:val="0094301F"/>
    <w:rsid w:val="00950471"/>
    <w:rsid w:val="00957CA7"/>
    <w:rsid w:val="00964553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0B0F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41BBE"/>
    <w:rsid w:val="00A42A72"/>
    <w:rsid w:val="00A56ED3"/>
    <w:rsid w:val="00A60459"/>
    <w:rsid w:val="00A70B32"/>
    <w:rsid w:val="00A95D0E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5976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7059"/>
    <w:rsid w:val="00B57EA4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17FD"/>
    <w:rsid w:val="00B968B5"/>
    <w:rsid w:val="00B96F65"/>
    <w:rsid w:val="00BA1383"/>
    <w:rsid w:val="00BA651B"/>
    <w:rsid w:val="00BA7047"/>
    <w:rsid w:val="00BA7257"/>
    <w:rsid w:val="00BB24E2"/>
    <w:rsid w:val="00BC0541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2319E"/>
    <w:rsid w:val="00C249E4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A3E9D"/>
    <w:rsid w:val="00CA4648"/>
    <w:rsid w:val="00CA4B31"/>
    <w:rsid w:val="00CA6745"/>
    <w:rsid w:val="00CA7505"/>
    <w:rsid w:val="00CB1634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2735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1AB7"/>
    <w:rsid w:val="00DB352B"/>
    <w:rsid w:val="00DB352F"/>
    <w:rsid w:val="00DD02B6"/>
    <w:rsid w:val="00DD364D"/>
    <w:rsid w:val="00DE4F17"/>
    <w:rsid w:val="00DE77C9"/>
    <w:rsid w:val="00DF5A01"/>
    <w:rsid w:val="00DF6BCA"/>
    <w:rsid w:val="00E04351"/>
    <w:rsid w:val="00E07438"/>
    <w:rsid w:val="00E17499"/>
    <w:rsid w:val="00E264E4"/>
    <w:rsid w:val="00E40895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71F7"/>
    <w:rsid w:val="00FA1F7C"/>
    <w:rsid w:val="00FA4CA7"/>
    <w:rsid w:val="00FB662B"/>
    <w:rsid w:val="00FC6540"/>
    <w:rsid w:val="00FC65B1"/>
    <w:rsid w:val="00FD03D8"/>
    <w:rsid w:val="00FD0FCE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F7E655"/>
  <w15:docId w15:val="{4DF879AA-DD00-49E5-95B8-ACCFAF4F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B1821-F3B6-4621-8808-D48E4F49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Карюгина</dc:creator>
  <cp:keywords/>
  <dc:description/>
  <cp:lastModifiedBy>Трофимова Марина Викторовна</cp:lastModifiedBy>
  <cp:revision>42</cp:revision>
  <cp:lastPrinted>2017-05-18T09:17:00Z</cp:lastPrinted>
  <dcterms:created xsi:type="dcterms:W3CDTF">2016-12-09T06:01:00Z</dcterms:created>
  <dcterms:modified xsi:type="dcterms:W3CDTF">2018-04-02T09:27:00Z</dcterms:modified>
</cp:coreProperties>
</file>