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08617C" w:rsidRDefault="0085435C" w:rsidP="00D904BC">
      <w:pPr>
        <w:pStyle w:val="a3"/>
        <w:rPr>
          <w:bCs/>
          <w:szCs w:val="28"/>
        </w:rPr>
      </w:pPr>
      <w:r w:rsidRPr="0008617C">
        <w:rPr>
          <w:bCs/>
          <w:szCs w:val="28"/>
        </w:rPr>
        <w:t>ПРОТОКОЛ</w:t>
      </w:r>
    </w:p>
    <w:p w:rsidR="00523AD0" w:rsidRPr="0008617C" w:rsidRDefault="00E04EBE" w:rsidP="00D904BC">
      <w:pPr>
        <w:pStyle w:val="a3"/>
        <w:rPr>
          <w:szCs w:val="28"/>
        </w:rPr>
      </w:pPr>
      <w:r w:rsidRPr="0008617C">
        <w:rPr>
          <w:bCs/>
          <w:szCs w:val="28"/>
        </w:rPr>
        <w:t xml:space="preserve">об </w:t>
      </w:r>
      <w:r w:rsidR="001C1D0D" w:rsidRPr="0008617C">
        <w:rPr>
          <w:bCs/>
          <w:szCs w:val="28"/>
        </w:rPr>
        <w:t>и</w:t>
      </w:r>
      <w:r w:rsidRPr="0008617C">
        <w:rPr>
          <w:bCs/>
          <w:szCs w:val="28"/>
        </w:rPr>
        <w:t>тогах</w:t>
      </w:r>
      <w:r w:rsidR="003006E9" w:rsidRPr="0008617C">
        <w:rPr>
          <w:bCs/>
          <w:szCs w:val="28"/>
        </w:rPr>
        <w:t xml:space="preserve"> </w:t>
      </w:r>
      <w:r w:rsidR="000668B1" w:rsidRPr="0008617C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08617C" w:rsidRDefault="000668B1" w:rsidP="00D904BC">
      <w:pPr>
        <w:pStyle w:val="a3"/>
        <w:rPr>
          <w:bCs/>
          <w:szCs w:val="28"/>
        </w:rPr>
      </w:pPr>
      <w:r w:rsidRPr="0008617C">
        <w:rPr>
          <w:szCs w:val="28"/>
        </w:rPr>
        <w:t xml:space="preserve">подачи предложений о цене муниципального </w:t>
      </w:r>
      <w:r w:rsidR="00B91F14" w:rsidRPr="0008617C">
        <w:rPr>
          <w:szCs w:val="28"/>
        </w:rPr>
        <w:t>имущества</w:t>
      </w:r>
    </w:p>
    <w:p w:rsidR="000A5514" w:rsidRPr="0008617C" w:rsidRDefault="000A5514" w:rsidP="003D6A02">
      <w:pPr>
        <w:pStyle w:val="a3"/>
        <w:ind w:right="-89"/>
        <w:jc w:val="left"/>
        <w:rPr>
          <w:b/>
          <w:bCs/>
          <w:color w:val="FF0000"/>
          <w:sz w:val="20"/>
          <w:szCs w:val="20"/>
        </w:rPr>
      </w:pPr>
    </w:p>
    <w:p w:rsidR="00A17513" w:rsidRPr="0008617C" w:rsidRDefault="0008617C" w:rsidP="00246E36">
      <w:pPr>
        <w:pStyle w:val="a3"/>
        <w:ind w:right="-1"/>
        <w:jc w:val="left"/>
        <w:rPr>
          <w:bCs/>
          <w:color w:val="FF0000"/>
          <w:szCs w:val="28"/>
        </w:rPr>
      </w:pPr>
      <w:r w:rsidRPr="0008617C">
        <w:rPr>
          <w:bCs/>
          <w:szCs w:val="28"/>
        </w:rPr>
        <w:t>19</w:t>
      </w:r>
      <w:r w:rsidR="00A17513" w:rsidRPr="0008617C">
        <w:rPr>
          <w:bCs/>
          <w:szCs w:val="28"/>
        </w:rPr>
        <w:t xml:space="preserve"> </w:t>
      </w:r>
      <w:r w:rsidR="00C40CB7" w:rsidRPr="0008617C">
        <w:rPr>
          <w:bCs/>
          <w:szCs w:val="28"/>
        </w:rPr>
        <w:t>ноября</w:t>
      </w:r>
      <w:r w:rsidR="000B3D76" w:rsidRPr="0008617C">
        <w:rPr>
          <w:bCs/>
          <w:szCs w:val="28"/>
        </w:rPr>
        <w:t xml:space="preserve"> 202</w:t>
      </w:r>
      <w:r w:rsidRPr="0008617C">
        <w:rPr>
          <w:bCs/>
          <w:szCs w:val="28"/>
        </w:rPr>
        <w:t>5</w:t>
      </w:r>
      <w:r w:rsidR="00A17513" w:rsidRPr="0008617C">
        <w:rPr>
          <w:bCs/>
          <w:szCs w:val="28"/>
        </w:rPr>
        <w:t xml:space="preserve"> года</w:t>
      </w:r>
      <w:r w:rsidR="00B91F14" w:rsidRPr="0008617C">
        <w:rPr>
          <w:bCs/>
          <w:color w:val="FF0000"/>
          <w:szCs w:val="28"/>
        </w:rPr>
        <w:t xml:space="preserve"> </w:t>
      </w:r>
      <w:r w:rsidR="00246E36" w:rsidRPr="0008617C">
        <w:rPr>
          <w:bCs/>
          <w:color w:val="FF0000"/>
          <w:szCs w:val="28"/>
        </w:rPr>
        <w:t xml:space="preserve">      </w:t>
      </w:r>
      <w:r w:rsidR="00D16005" w:rsidRPr="0008617C">
        <w:rPr>
          <w:bCs/>
          <w:color w:val="FF0000"/>
          <w:szCs w:val="28"/>
        </w:rPr>
        <w:t xml:space="preserve">                                         </w:t>
      </w:r>
      <w:r w:rsidR="007F2397" w:rsidRPr="0008617C">
        <w:rPr>
          <w:bCs/>
          <w:color w:val="FF0000"/>
          <w:szCs w:val="28"/>
        </w:rPr>
        <w:t xml:space="preserve">     </w:t>
      </w:r>
      <w:r w:rsidR="00017B54" w:rsidRPr="0008617C">
        <w:rPr>
          <w:bCs/>
          <w:color w:val="FF0000"/>
          <w:szCs w:val="28"/>
        </w:rPr>
        <w:t xml:space="preserve"> </w:t>
      </w:r>
      <w:r w:rsidR="007F2397" w:rsidRPr="0008617C">
        <w:rPr>
          <w:bCs/>
          <w:color w:val="FF0000"/>
          <w:szCs w:val="28"/>
        </w:rPr>
        <w:t xml:space="preserve">         </w:t>
      </w:r>
      <w:r w:rsidR="003F3F89" w:rsidRPr="0008617C">
        <w:rPr>
          <w:bCs/>
          <w:color w:val="FF0000"/>
          <w:szCs w:val="28"/>
        </w:rPr>
        <w:t xml:space="preserve">          </w:t>
      </w:r>
      <w:r w:rsidR="00292E3C" w:rsidRPr="0008617C">
        <w:rPr>
          <w:bCs/>
          <w:color w:val="FF0000"/>
          <w:szCs w:val="28"/>
        </w:rPr>
        <w:t xml:space="preserve">  </w:t>
      </w:r>
      <w:r w:rsidR="007F2397" w:rsidRPr="0008617C">
        <w:rPr>
          <w:bCs/>
          <w:color w:val="FF0000"/>
          <w:szCs w:val="28"/>
        </w:rPr>
        <w:t xml:space="preserve">      </w:t>
      </w:r>
      <w:r w:rsidR="00DF1262" w:rsidRPr="0008617C">
        <w:rPr>
          <w:bCs/>
          <w:color w:val="FF0000"/>
          <w:szCs w:val="28"/>
        </w:rPr>
        <w:t xml:space="preserve"> </w:t>
      </w:r>
      <w:r w:rsidR="004B5D4E" w:rsidRPr="0008617C">
        <w:rPr>
          <w:bCs/>
          <w:color w:val="FF0000"/>
          <w:szCs w:val="28"/>
        </w:rPr>
        <w:t xml:space="preserve">   </w:t>
      </w:r>
      <w:r w:rsidR="00DF1262" w:rsidRPr="0008617C">
        <w:rPr>
          <w:bCs/>
          <w:color w:val="FF0000"/>
          <w:szCs w:val="28"/>
        </w:rPr>
        <w:t xml:space="preserve">  </w:t>
      </w:r>
      <w:r w:rsidR="007F2397" w:rsidRPr="0008617C">
        <w:rPr>
          <w:bCs/>
          <w:color w:val="FF0000"/>
          <w:szCs w:val="28"/>
        </w:rPr>
        <w:t xml:space="preserve"> </w:t>
      </w:r>
      <w:r w:rsidR="00BF4490" w:rsidRPr="0008617C">
        <w:rPr>
          <w:bCs/>
          <w:color w:val="FF0000"/>
          <w:szCs w:val="28"/>
        </w:rPr>
        <w:t xml:space="preserve">  </w:t>
      </w:r>
      <w:r w:rsidR="00C40CB7" w:rsidRPr="0008617C">
        <w:rPr>
          <w:bCs/>
          <w:color w:val="FF0000"/>
          <w:szCs w:val="28"/>
        </w:rPr>
        <w:t xml:space="preserve">  </w:t>
      </w:r>
      <w:r w:rsidR="007F2397" w:rsidRPr="0008617C">
        <w:rPr>
          <w:bCs/>
          <w:color w:val="FF0000"/>
          <w:szCs w:val="28"/>
        </w:rPr>
        <w:t xml:space="preserve"> </w:t>
      </w:r>
      <w:r w:rsidR="007F2397" w:rsidRPr="00A16983">
        <w:rPr>
          <w:bCs/>
          <w:szCs w:val="28"/>
        </w:rPr>
        <w:t>№</w:t>
      </w:r>
      <w:r w:rsidR="00A16983" w:rsidRPr="00A16983">
        <w:rPr>
          <w:bCs/>
          <w:szCs w:val="28"/>
        </w:rPr>
        <w:t>103</w:t>
      </w:r>
    </w:p>
    <w:p w:rsidR="001C1D0D" w:rsidRPr="00A16983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A16983" w:rsidRDefault="00246E36" w:rsidP="00246E36">
      <w:pPr>
        <w:pStyle w:val="a3"/>
        <w:ind w:right="-89"/>
        <w:jc w:val="left"/>
        <w:rPr>
          <w:szCs w:val="28"/>
        </w:rPr>
      </w:pPr>
      <w:r w:rsidRPr="00A16983">
        <w:rPr>
          <w:bCs/>
          <w:szCs w:val="28"/>
        </w:rPr>
        <w:t xml:space="preserve">Дата и время аукциона:       </w:t>
      </w:r>
      <w:r w:rsidR="00C40CB7" w:rsidRPr="00A16983">
        <w:rPr>
          <w:bCs/>
          <w:szCs w:val="28"/>
        </w:rPr>
        <w:t>1</w:t>
      </w:r>
      <w:r w:rsidR="00A16983" w:rsidRPr="00A16983">
        <w:rPr>
          <w:bCs/>
          <w:szCs w:val="28"/>
        </w:rPr>
        <w:t>9</w:t>
      </w:r>
      <w:r w:rsidRPr="00A16983">
        <w:rPr>
          <w:bCs/>
          <w:szCs w:val="28"/>
        </w:rPr>
        <w:t>.</w:t>
      </w:r>
      <w:r w:rsidR="00C40CB7" w:rsidRPr="00A16983">
        <w:rPr>
          <w:bCs/>
          <w:szCs w:val="28"/>
        </w:rPr>
        <w:t>11</w:t>
      </w:r>
      <w:r w:rsidRPr="00A16983">
        <w:rPr>
          <w:bCs/>
          <w:szCs w:val="28"/>
        </w:rPr>
        <w:t>.202</w:t>
      </w:r>
      <w:r w:rsidR="00A16983" w:rsidRPr="00A16983">
        <w:rPr>
          <w:bCs/>
          <w:szCs w:val="28"/>
        </w:rPr>
        <w:t>5</w:t>
      </w:r>
      <w:r w:rsidRPr="00A16983">
        <w:rPr>
          <w:bCs/>
          <w:szCs w:val="28"/>
        </w:rPr>
        <w:t xml:space="preserve"> </w:t>
      </w:r>
      <w:r w:rsidR="004B5D4E" w:rsidRPr="00A16983">
        <w:rPr>
          <w:bCs/>
          <w:szCs w:val="28"/>
        </w:rPr>
        <w:t>09</w:t>
      </w:r>
      <w:r w:rsidRPr="00A16983">
        <w:rPr>
          <w:szCs w:val="28"/>
        </w:rPr>
        <w:t>.00 часов (время м</w:t>
      </w:r>
      <w:r w:rsidR="00292E3C" w:rsidRPr="00A16983">
        <w:rPr>
          <w:szCs w:val="28"/>
        </w:rPr>
        <w:t>естное</w:t>
      </w:r>
      <w:r w:rsidRPr="00A16983">
        <w:rPr>
          <w:szCs w:val="28"/>
        </w:rPr>
        <w:t xml:space="preserve">) </w:t>
      </w:r>
    </w:p>
    <w:p w:rsidR="001C1D0D" w:rsidRPr="00A16983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A16983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A16983">
        <w:rPr>
          <w:szCs w:val="28"/>
        </w:rPr>
        <w:t>Присутствовали</w:t>
      </w:r>
      <w:r w:rsidR="00A17513" w:rsidRPr="00A16983">
        <w:rPr>
          <w:szCs w:val="28"/>
        </w:rPr>
        <w:t>:</w:t>
      </w:r>
      <w:r w:rsidR="001224C7" w:rsidRPr="00A16983">
        <w:rPr>
          <w:szCs w:val="28"/>
        </w:rPr>
        <w:t xml:space="preserve"> </w:t>
      </w:r>
    </w:p>
    <w:p w:rsidR="00B91F14" w:rsidRPr="00A16983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A16983">
        <w:t>Председатель комиссии:</w:t>
      </w:r>
    </w:p>
    <w:p w:rsidR="00A16983" w:rsidRPr="00EA6033" w:rsidRDefault="00A16983" w:rsidP="00A16983">
      <w:pPr>
        <w:pStyle w:val="a5"/>
        <w:tabs>
          <w:tab w:val="left" w:pos="3360"/>
          <w:tab w:val="left" w:pos="9921"/>
        </w:tabs>
        <w:ind w:left="3360" w:right="-19" w:hanging="3360"/>
      </w:pPr>
      <w:r w:rsidRPr="00EA6033">
        <w:t>Попович Н.А.</w:t>
      </w:r>
      <w:r w:rsidRPr="00EA6033">
        <w:tab/>
        <w:t>директор департамента муниципальной собственности и земельных ресурсов администрации города</w:t>
      </w:r>
    </w:p>
    <w:p w:rsidR="00B91F14" w:rsidRPr="0008617C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  <w:rPr>
          <w:color w:val="FF0000"/>
          <w:sz w:val="20"/>
          <w:szCs w:val="20"/>
        </w:rPr>
      </w:pP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Заместитель председателя комиссии: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Антонова Н.Ю.</w:t>
      </w:r>
      <w:r w:rsidRPr="00283296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Члены комиссии: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Лукафина Е.Н.</w:t>
      </w:r>
      <w:r w:rsidRPr="00283296">
        <w:rPr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283296">
        <w:rPr>
          <w:sz w:val="28"/>
          <w:szCs w:val="28"/>
        </w:rPr>
        <w:br/>
        <w:t>и земельных ресурсов администрации города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Фрейндт К.А.</w:t>
      </w:r>
      <w:r w:rsidRPr="00283296">
        <w:rPr>
          <w:sz w:val="28"/>
          <w:szCs w:val="28"/>
        </w:rPr>
        <w:tab/>
        <w:t xml:space="preserve">главный специалист отдела приватизации </w:t>
      </w:r>
      <w:r w:rsidRPr="00283296">
        <w:rPr>
          <w:sz w:val="28"/>
          <w:szCs w:val="28"/>
        </w:rPr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Огнева Т.Г.</w:t>
      </w:r>
      <w:r w:rsidRPr="00283296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Хайрутдинова А.А.</w:t>
      </w:r>
      <w:r w:rsidRPr="00283296">
        <w:rPr>
          <w:sz w:val="28"/>
          <w:szCs w:val="28"/>
        </w:rPr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283296">
        <w:rPr>
          <w:sz w:val="28"/>
          <w:szCs w:val="28"/>
        </w:rPr>
        <w:br/>
        <w:t>и земельных ресурсов администрации города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 xml:space="preserve">Зайцева Ю.С. </w:t>
      </w:r>
      <w:r w:rsidRPr="00283296">
        <w:rPr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283296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Секретарь комиссии:</w:t>
      </w:r>
    </w:p>
    <w:p w:rsidR="006728B2" w:rsidRPr="00283296" w:rsidRDefault="00283296" w:rsidP="00283296">
      <w:pPr>
        <w:tabs>
          <w:tab w:val="left" w:pos="3360"/>
        </w:tabs>
        <w:ind w:left="3360" w:right="-19" w:hanging="3360"/>
        <w:jc w:val="both"/>
        <w:rPr>
          <w:sz w:val="20"/>
          <w:szCs w:val="20"/>
        </w:rPr>
      </w:pPr>
      <w:r w:rsidRPr="00283296">
        <w:rPr>
          <w:sz w:val="28"/>
          <w:szCs w:val="28"/>
        </w:rPr>
        <w:t>Рубцова В.П.</w:t>
      </w:r>
      <w:r w:rsidRPr="00283296">
        <w:rPr>
          <w:sz w:val="28"/>
          <w:szCs w:val="28"/>
        </w:rPr>
        <w:tab/>
        <w:t xml:space="preserve">заместитель начальника отдела приватизации </w:t>
      </w:r>
      <w:r w:rsidRPr="00283296">
        <w:rPr>
          <w:sz w:val="28"/>
          <w:szCs w:val="28"/>
        </w:rPr>
        <w:br/>
        <w:t>и договорных отношений управления</w:t>
      </w:r>
      <w:r>
        <w:rPr>
          <w:sz w:val="28"/>
          <w:szCs w:val="28"/>
        </w:rPr>
        <w:t xml:space="preserve"> </w:t>
      </w:r>
      <w:r w:rsidRPr="00283296">
        <w:rPr>
          <w:sz w:val="28"/>
          <w:szCs w:val="28"/>
        </w:rPr>
        <w:t>имущественных отношений департамента муниципальной собственности</w:t>
      </w:r>
      <w:r>
        <w:rPr>
          <w:sz w:val="28"/>
          <w:szCs w:val="28"/>
        </w:rPr>
        <w:t xml:space="preserve"> </w:t>
      </w:r>
      <w:r w:rsidRPr="00283296">
        <w:rPr>
          <w:sz w:val="28"/>
          <w:szCs w:val="28"/>
        </w:rPr>
        <w:t>и земельных ресурсов администрации города</w:t>
      </w:r>
    </w:p>
    <w:p w:rsidR="00D16005" w:rsidRPr="00283296" w:rsidRDefault="00B93F79" w:rsidP="00B93F79">
      <w:pPr>
        <w:tabs>
          <w:tab w:val="left" w:pos="3360"/>
        </w:tabs>
        <w:ind w:left="3360" w:right="-19" w:hanging="26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Повестка дня</w:t>
      </w:r>
      <w:r w:rsidR="004959F5" w:rsidRPr="00283296">
        <w:rPr>
          <w:sz w:val="28"/>
          <w:szCs w:val="28"/>
        </w:rPr>
        <w:t>:</w:t>
      </w:r>
    </w:p>
    <w:p w:rsidR="00292E3C" w:rsidRPr="00283296" w:rsidRDefault="00F9145C" w:rsidP="00292E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</w:t>
      </w:r>
      <w:r w:rsidRPr="0008617C">
        <w:rPr>
          <w:color w:val="FF0000"/>
          <w:sz w:val="28"/>
          <w:szCs w:val="28"/>
        </w:rPr>
        <w:t xml:space="preserve"> </w:t>
      </w:r>
      <w:r w:rsidR="00283296" w:rsidRPr="00EA6033">
        <w:rPr>
          <w:sz w:val="28"/>
          <w:szCs w:val="28"/>
        </w:rPr>
        <w:t xml:space="preserve">– пакета обыкновенных именных бездокументарных акций </w:t>
      </w:r>
      <w:r w:rsidR="00283296">
        <w:rPr>
          <w:sz w:val="28"/>
          <w:szCs w:val="28"/>
        </w:rPr>
        <w:br/>
      </w:r>
      <w:r w:rsidR="00283296" w:rsidRPr="00EA6033">
        <w:rPr>
          <w:sz w:val="28"/>
          <w:szCs w:val="28"/>
        </w:rPr>
        <w:t xml:space="preserve">в количестве 238 162 штук номинальной стоимостью одной акции 100 рублей (доля уставного капитала 100%) </w:t>
      </w:r>
      <w:r w:rsidR="00283296" w:rsidRPr="00283296">
        <w:rPr>
          <w:sz w:val="28"/>
          <w:szCs w:val="28"/>
        </w:rPr>
        <w:t>акционерного общества "Аптека №220"</w:t>
      </w:r>
      <w:r w:rsidR="00B91F14" w:rsidRPr="00283296">
        <w:rPr>
          <w:sz w:val="28"/>
          <w:szCs w:val="28"/>
        </w:rPr>
        <w:t>.</w:t>
      </w:r>
    </w:p>
    <w:p w:rsidR="001C1D0D" w:rsidRPr="0008617C" w:rsidRDefault="001C1D0D" w:rsidP="001C1D0D">
      <w:pPr>
        <w:tabs>
          <w:tab w:val="left" w:pos="3360"/>
        </w:tabs>
        <w:ind w:left="3360" w:right="-19" w:hanging="3360"/>
        <w:jc w:val="both"/>
        <w:rPr>
          <w:color w:val="FF0000"/>
          <w:sz w:val="20"/>
          <w:szCs w:val="20"/>
        </w:rPr>
      </w:pPr>
    </w:p>
    <w:p w:rsidR="00862270" w:rsidRPr="00283296" w:rsidRDefault="00357E72" w:rsidP="009C75D7">
      <w:pPr>
        <w:ind w:firstLine="72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>Участник</w:t>
      </w:r>
      <w:r w:rsidR="00B65852" w:rsidRPr="00283296">
        <w:rPr>
          <w:sz w:val="28"/>
          <w:szCs w:val="28"/>
        </w:rPr>
        <w:t>и</w:t>
      </w:r>
      <w:r w:rsidR="009C75D7" w:rsidRPr="00283296">
        <w:rPr>
          <w:sz w:val="28"/>
          <w:szCs w:val="28"/>
        </w:rPr>
        <w:t>, принявши</w:t>
      </w:r>
      <w:r w:rsidR="00B65852" w:rsidRPr="00283296">
        <w:rPr>
          <w:sz w:val="28"/>
          <w:szCs w:val="28"/>
        </w:rPr>
        <w:t>е</w:t>
      </w:r>
      <w:r w:rsidR="009C75D7" w:rsidRPr="00283296">
        <w:rPr>
          <w:sz w:val="28"/>
          <w:szCs w:val="28"/>
        </w:rPr>
        <w:t xml:space="preserve"> участие в аукционе</w:t>
      </w:r>
      <w:r w:rsidR="00862270" w:rsidRPr="00283296"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283296" w:rsidRPr="00283296" w:rsidTr="00283296">
        <w:tc>
          <w:tcPr>
            <w:tcW w:w="1985" w:type="dxa"/>
            <w:shd w:val="clear" w:color="auto" w:fill="auto"/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 xml:space="preserve">Идентификационный номер </w:t>
            </w:r>
          </w:p>
          <w:p w:rsidR="00B65852" w:rsidRPr="00283296" w:rsidRDefault="00B65852" w:rsidP="00F71621">
            <w:pPr>
              <w:jc w:val="center"/>
            </w:pPr>
            <w:r w:rsidRPr="00283296">
              <w:t>заявки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>Наименование (Ф.И.О.) участников аукциона</w:t>
            </w:r>
          </w:p>
        </w:tc>
      </w:tr>
      <w:tr w:rsidR="00283296" w:rsidRPr="00283296" w:rsidTr="00283296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B65852" w:rsidRPr="00283296" w:rsidRDefault="00283296" w:rsidP="00F71621">
            <w:pPr>
              <w:jc w:val="center"/>
            </w:pPr>
            <w:r w:rsidRPr="00283296">
              <w:t>7565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65852" w:rsidRPr="00283296" w:rsidRDefault="00283296" w:rsidP="00283296">
            <w:pPr>
              <w:jc w:val="center"/>
            </w:pPr>
            <w:r w:rsidRPr="00283296">
              <w:t>Кубушка Кирилл Николаевич</w:t>
            </w:r>
          </w:p>
        </w:tc>
      </w:tr>
      <w:tr w:rsidR="00283296" w:rsidRPr="00283296" w:rsidTr="00283296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B65852" w:rsidRPr="00283296" w:rsidRDefault="00283296" w:rsidP="00F71621">
            <w:pPr>
              <w:jc w:val="center"/>
            </w:pPr>
            <w:r w:rsidRPr="00283296">
              <w:t>8327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B93F79" w:rsidRDefault="00283296" w:rsidP="00283296">
            <w:pPr>
              <w:jc w:val="center"/>
            </w:pPr>
            <w:r w:rsidRPr="00283296">
              <w:t xml:space="preserve">Общество с ограниченной ответственностью </w:t>
            </w:r>
          </w:p>
          <w:p w:rsidR="00B65852" w:rsidRPr="00283296" w:rsidRDefault="00283296" w:rsidP="00283296">
            <w:pPr>
              <w:jc w:val="center"/>
            </w:pPr>
            <w:r w:rsidRPr="00283296">
              <w:t>"Ханты-Мансийская Аптека"</w:t>
            </w:r>
          </w:p>
        </w:tc>
      </w:tr>
    </w:tbl>
    <w:p w:rsidR="00862270" w:rsidRPr="0008617C" w:rsidRDefault="00862270" w:rsidP="00862270">
      <w:pPr>
        <w:ind w:firstLine="708"/>
        <w:jc w:val="both"/>
        <w:rPr>
          <w:color w:val="FF0000"/>
          <w:sz w:val="20"/>
          <w:szCs w:val="20"/>
        </w:rPr>
      </w:pPr>
    </w:p>
    <w:p w:rsidR="00862270" w:rsidRPr="00283296" w:rsidRDefault="00B65852" w:rsidP="009C75D7">
      <w:pPr>
        <w:ind w:firstLine="720"/>
        <w:jc w:val="both"/>
        <w:rPr>
          <w:sz w:val="28"/>
          <w:szCs w:val="28"/>
        </w:rPr>
      </w:pPr>
      <w:r w:rsidRPr="00283296">
        <w:rPr>
          <w:sz w:val="28"/>
          <w:szCs w:val="28"/>
        </w:rPr>
        <w:t xml:space="preserve">В результате проведения аукциона участниками, сделавшими последнее </w:t>
      </w:r>
      <w:r w:rsidRPr="00283296">
        <w:rPr>
          <w:sz w:val="28"/>
          <w:szCs w:val="28"/>
        </w:rPr>
        <w:br/>
        <w:t>и предпоследнее предложение о цене, стали: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863"/>
        <w:gridCol w:w="1743"/>
      </w:tblGrid>
      <w:tr w:rsidR="00283296" w:rsidRPr="00283296" w:rsidTr="00283296">
        <w:trPr>
          <w:cantSplit/>
          <w:trHeight w:val="541"/>
          <w:jc w:val="center"/>
        </w:trPr>
        <w:tc>
          <w:tcPr>
            <w:tcW w:w="1985" w:type="dxa"/>
            <w:vAlign w:val="center"/>
          </w:tcPr>
          <w:p w:rsidR="00B65852" w:rsidRPr="00283296" w:rsidRDefault="00B65852" w:rsidP="00F71621">
            <w:pPr>
              <w:jc w:val="center"/>
            </w:pPr>
          </w:p>
        </w:tc>
        <w:tc>
          <w:tcPr>
            <w:tcW w:w="5863" w:type="dxa"/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>Наименование (Ф.И.О.) участников аукциона</w:t>
            </w:r>
          </w:p>
        </w:tc>
        <w:tc>
          <w:tcPr>
            <w:tcW w:w="1743" w:type="dxa"/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>Предложение</w:t>
            </w:r>
          </w:p>
        </w:tc>
      </w:tr>
      <w:tr w:rsidR="00283296" w:rsidRPr="00283296" w:rsidTr="00283296">
        <w:trPr>
          <w:cantSplit/>
          <w:jc w:val="center"/>
        </w:trPr>
        <w:tc>
          <w:tcPr>
            <w:tcW w:w="1985" w:type="dxa"/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>Последнее</w:t>
            </w:r>
          </w:p>
          <w:p w:rsidR="00B65852" w:rsidRPr="00283296" w:rsidRDefault="00B65852" w:rsidP="00F71621">
            <w:pPr>
              <w:jc w:val="center"/>
            </w:pPr>
            <w:r w:rsidRPr="00283296">
              <w:t>предложение</w:t>
            </w:r>
          </w:p>
        </w:tc>
        <w:tc>
          <w:tcPr>
            <w:tcW w:w="5863" w:type="dxa"/>
            <w:vAlign w:val="center"/>
          </w:tcPr>
          <w:p w:rsidR="00B65852" w:rsidRPr="00283296" w:rsidRDefault="00283296" w:rsidP="00F71621">
            <w:pPr>
              <w:jc w:val="center"/>
            </w:pPr>
            <w:r w:rsidRPr="00283296">
              <w:t>Кубушка Кирилл Николаевич</w:t>
            </w:r>
          </w:p>
        </w:tc>
        <w:tc>
          <w:tcPr>
            <w:tcW w:w="1743" w:type="dxa"/>
            <w:vAlign w:val="center"/>
          </w:tcPr>
          <w:p w:rsidR="00B65852" w:rsidRPr="00283296" w:rsidRDefault="00283296" w:rsidP="00B65852">
            <w:pPr>
              <w:jc w:val="center"/>
            </w:pPr>
            <w:r w:rsidRPr="00283296">
              <w:t>41 468 550,00</w:t>
            </w:r>
          </w:p>
        </w:tc>
      </w:tr>
      <w:tr w:rsidR="00283296" w:rsidRPr="00283296" w:rsidTr="00283296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65852" w:rsidRPr="00283296" w:rsidRDefault="00B65852" w:rsidP="00F71621">
            <w:pPr>
              <w:jc w:val="center"/>
            </w:pPr>
            <w:r w:rsidRPr="00283296">
              <w:t>Предпоследнее</w:t>
            </w:r>
          </w:p>
          <w:p w:rsidR="00B65852" w:rsidRPr="00283296" w:rsidRDefault="00B65852" w:rsidP="00F71621">
            <w:pPr>
              <w:jc w:val="center"/>
            </w:pPr>
            <w:r w:rsidRPr="00283296">
              <w:t>предложение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vAlign w:val="center"/>
          </w:tcPr>
          <w:p w:rsidR="00B93F79" w:rsidRDefault="00283296" w:rsidP="00F71621">
            <w:pPr>
              <w:jc w:val="center"/>
            </w:pPr>
            <w:r w:rsidRPr="00283296">
              <w:t xml:space="preserve">Общество с ограниченной ответственностью </w:t>
            </w:r>
          </w:p>
          <w:p w:rsidR="00B65852" w:rsidRPr="00283296" w:rsidRDefault="00283296" w:rsidP="00F71621">
            <w:pPr>
              <w:jc w:val="center"/>
            </w:pPr>
            <w:r w:rsidRPr="00283296">
              <w:t>"Ханты-Мансийская Аптека"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B65852" w:rsidRPr="00283296" w:rsidRDefault="00283296" w:rsidP="00B65852">
            <w:pPr>
              <w:jc w:val="center"/>
            </w:pPr>
            <w:r w:rsidRPr="00283296">
              <w:t>40 038 600</w:t>
            </w:r>
            <w:r w:rsidR="00B65852" w:rsidRPr="00283296">
              <w:t>,00</w:t>
            </w:r>
          </w:p>
        </w:tc>
      </w:tr>
    </w:tbl>
    <w:p w:rsidR="009B11A7" w:rsidRPr="0008617C" w:rsidRDefault="009B11A7" w:rsidP="007C3056">
      <w:pPr>
        <w:ind w:left="2340" w:right="-89" w:hanging="2340"/>
        <w:jc w:val="both"/>
        <w:rPr>
          <w:color w:val="FF0000"/>
          <w:sz w:val="20"/>
          <w:szCs w:val="20"/>
        </w:rPr>
      </w:pPr>
    </w:p>
    <w:p w:rsidR="00A806A1" w:rsidRPr="00283296" w:rsidRDefault="00B93F79" w:rsidP="00B93F79">
      <w:pPr>
        <w:ind w:left="2340" w:right="-89" w:hanging="1631"/>
        <w:jc w:val="both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A806A1" w:rsidRPr="00283296">
        <w:rPr>
          <w:sz w:val="28"/>
          <w:szCs w:val="28"/>
        </w:rPr>
        <w:t>:</w:t>
      </w:r>
    </w:p>
    <w:p w:rsidR="002D3C27" w:rsidRPr="00283296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283296">
        <w:rPr>
          <w:sz w:val="28"/>
          <w:szCs w:val="28"/>
        </w:rPr>
        <w:t xml:space="preserve">Победителем аукциона признан участник - </w:t>
      </w:r>
      <w:r w:rsidR="00283296" w:rsidRPr="00283296">
        <w:rPr>
          <w:sz w:val="28"/>
          <w:szCs w:val="28"/>
        </w:rPr>
        <w:t xml:space="preserve">Кубушка Кирилл Николаевич </w:t>
      </w:r>
      <w:r w:rsidR="006728B2" w:rsidRPr="00283296">
        <w:rPr>
          <w:sz w:val="28"/>
          <w:szCs w:val="28"/>
        </w:rPr>
        <w:t>(заявка №</w:t>
      </w:r>
      <w:r w:rsidR="00283296" w:rsidRPr="00283296">
        <w:rPr>
          <w:sz w:val="28"/>
          <w:szCs w:val="28"/>
        </w:rPr>
        <w:t>7565</w:t>
      </w:r>
      <w:r w:rsidRPr="00283296">
        <w:rPr>
          <w:sz w:val="28"/>
          <w:szCs w:val="28"/>
        </w:rPr>
        <w:t xml:space="preserve">), предложивший цену лота в размере </w:t>
      </w:r>
      <w:r w:rsidR="00283296" w:rsidRPr="00283296">
        <w:rPr>
          <w:sz w:val="28"/>
          <w:szCs w:val="28"/>
        </w:rPr>
        <w:t>41 468 550</w:t>
      </w:r>
      <w:r w:rsidR="00B65852" w:rsidRPr="00283296">
        <w:rPr>
          <w:sz w:val="28"/>
          <w:szCs w:val="28"/>
        </w:rPr>
        <w:t xml:space="preserve"> </w:t>
      </w:r>
      <w:r w:rsidRPr="00283296">
        <w:rPr>
          <w:sz w:val="28"/>
          <w:szCs w:val="28"/>
        </w:rPr>
        <w:t>(</w:t>
      </w:r>
      <w:r w:rsidR="00283296" w:rsidRPr="00283296">
        <w:rPr>
          <w:sz w:val="28"/>
          <w:szCs w:val="28"/>
        </w:rPr>
        <w:t>сорок один миллион четыреста шестьдесят восемь тысяч пятьсот пятьдесят</w:t>
      </w:r>
      <w:r w:rsidRPr="00283296">
        <w:rPr>
          <w:sz w:val="28"/>
          <w:szCs w:val="28"/>
        </w:rPr>
        <w:t>) руб. 00 коп.</w:t>
      </w:r>
    </w:p>
    <w:p w:rsidR="005418A1" w:rsidRPr="00283296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283296" w:rsidRPr="00E62325" w:rsidRDefault="00283296" w:rsidP="00B93F79">
      <w:pPr>
        <w:ind w:firstLine="709"/>
        <w:jc w:val="both"/>
        <w:rPr>
          <w:sz w:val="28"/>
          <w:szCs w:val="28"/>
        </w:rPr>
      </w:pPr>
      <w:r w:rsidRPr="00E62325">
        <w:rPr>
          <w:sz w:val="28"/>
          <w:szCs w:val="28"/>
        </w:rPr>
        <w:t>Подписи:</w:t>
      </w:r>
    </w:p>
    <w:p w:rsidR="00F33587" w:rsidRPr="005B29C6" w:rsidRDefault="00F33587" w:rsidP="00F33587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08617C" w:rsidRDefault="003F3F89" w:rsidP="002F35FB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3F3F89" w:rsidRPr="0008617C" w:rsidSect="00283296">
      <w:headerReference w:type="default" r:id="rId8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ED" w:rsidRDefault="00CD6AED" w:rsidP="00314A38">
      <w:r>
        <w:separator/>
      </w:r>
    </w:p>
  </w:endnote>
  <w:endnote w:type="continuationSeparator" w:id="0">
    <w:p w:rsidR="00CD6AED" w:rsidRDefault="00CD6AED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ED" w:rsidRDefault="00CD6AED" w:rsidP="00314A38">
      <w:r>
        <w:separator/>
      </w:r>
    </w:p>
  </w:footnote>
  <w:footnote w:type="continuationSeparator" w:id="0">
    <w:p w:rsidR="00CD6AED" w:rsidRDefault="00CD6AED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33587">
      <w:rPr>
        <w:noProof/>
      </w:rPr>
      <w:t>2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2789B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8617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3A64"/>
    <w:rsid w:val="001C75F3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3296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35FB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5D4E"/>
    <w:rsid w:val="004B690E"/>
    <w:rsid w:val="004B6F75"/>
    <w:rsid w:val="004B7467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4C9A"/>
    <w:rsid w:val="007B3C4B"/>
    <w:rsid w:val="007B604C"/>
    <w:rsid w:val="007C20E4"/>
    <w:rsid w:val="007C3056"/>
    <w:rsid w:val="007C6362"/>
    <w:rsid w:val="007D52AB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35C"/>
    <w:rsid w:val="00846AC5"/>
    <w:rsid w:val="00846CF8"/>
    <w:rsid w:val="0085435C"/>
    <w:rsid w:val="00862270"/>
    <w:rsid w:val="00867BBE"/>
    <w:rsid w:val="008736B2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6983"/>
    <w:rsid w:val="00A17513"/>
    <w:rsid w:val="00A24C76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65852"/>
    <w:rsid w:val="00B72958"/>
    <w:rsid w:val="00B738E5"/>
    <w:rsid w:val="00B82FDF"/>
    <w:rsid w:val="00B905FA"/>
    <w:rsid w:val="00B91F14"/>
    <w:rsid w:val="00B93F79"/>
    <w:rsid w:val="00BA2702"/>
    <w:rsid w:val="00BA2995"/>
    <w:rsid w:val="00BA372D"/>
    <w:rsid w:val="00BA4DF6"/>
    <w:rsid w:val="00BA5E8C"/>
    <w:rsid w:val="00BB031F"/>
    <w:rsid w:val="00BB12E8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0CB7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D6AED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587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38F5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96FED-C6CB-40BE-BDD3-BD7D524B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2025-11-19T05:38:00Z</cp:lastPrinted>
  <dcterms:created xsi:type="dcterms:W3CDTF">2025-11-19T12:36:00Z</dcterms:created>
  <dcterms:modified xsi:type="dcterms:W3CDTF">2025-11-19T12:36:00Z</dcterms:modified>
</cp:coreProperties>
</file>