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6F5CE6" w:rsidRDefault="00DD3AB0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387B41">
        <w:rPr>
          <w:rFonts w:ascii="Times New Roman" w:hAnsi="Times New Roman"/>
          <w:b/>
          <w:sz w:val="28"/>
          <w:szCs w:val="28"/>
        </w:rPr>
        <w:t xml:space="preserve">по проекту муниципального </w:t>
      </w:r>
    </w:p>
    <w:p w:rsidR="00DD3AB0" w:rsidRDefault="00387B41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нормативного правого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A628E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92049B" w:rsidP="00387B41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 w:rsidR="00387B41"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Default="00DD3AB0" w:rsidP="00E832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</w:t>
      </w:r>
      <w:r w:rsidR="004245AD">
        <w:rPr>
          <w:rFonts w:ascii="Times New Roman" w:hAnsi="Times New Roman"/>
          <w:b/>
          <w:color w:val="000000"/>
          <w:sz w:val="24"/>
          <w:szCs w:val="24"/>
        </w:rPr>
        <w:t xml:space="preserve">целях </w:t>
      </w:r>
      <w:r w:rsidR="00387B41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 муниципального нормативного правового акта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D3AB0" w:rsidRPr="00387B41" w:rsidRDefault="00387B41" w:rsidP="0038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орган</w:t>
      </w:r>
      <w:r w:rsidR="00DD3AB0" w:rsidRPr="00776CA0">
        <w:rPr>
          <w:rFonts w:ascii="Times New Roman" w:hAnsi="Times New Roman"/>
          <w:b/>
          <w:sz w:val="24"/>
          <w:szCs w:val="24"/>
        </w:rPr>
        <w:t>:</w:t>
      </w:r>
      <w:r w:rsidR="00F35969"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41A55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387B41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4245A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3A1E35">
        <w:rPr>
          <w:rFonts w:ascii="Times New Roman" w:hAnsi="Times New Roman"/>
          <w:b/>
          <w:sz w:val="24"/>
          <w:szCs w:val="24"/>
          <w:u w:val="single"/>
        </w:rPr>
        <w:t>22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387B41">
        <w:rPr>
          <w:rFonts w:ascii="Times New Roman" w:hAnsi="Times New Roman"/>
          <w:b/>
          <w:sz w:val="24"/>
          <w:szCs w:val="24"/>
          <w:u w:val="single"/>
        </w:rPr>
        <w:t>5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.2015 по </w:t>
      </w:r>
      <w:r w:rsidR="00387B41">
        <w:rPr>
          <w:rFonts w:ascii="Times New Roman" w:hAnsi="Times New Roman"/>
          <w:b/>
          <w:sz w:val="24"/>
          <w:szCs w:val="24"/>
          <w:u w:val="single"/>
        </w:rPr>
        <w:t>0</w:t>
      </w:r>
      <w:r w:rsidR="003A1E35">
        <w:rPr>
          <w:rFonts w:ascii="Times New Roman" w:hAnsi="Times New Roman"/>
          <w:b/>
          <w:sz w:val="24"/>
          <w:szCs w:val="24"/>
          <w:u w:val="single"/>
        </w:rPr>
        <w:t>5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387B41">
        <w:rPr>
          <w:rFonts w:ascii="Times New Roman" w:hAnsi="Times New Roman"/>
          <w:b/>
          <w:sz w:val="24"/>
          <w:szCs w:val="24"/>
          <w:u w:val="single"/>
        </w:rPr>
        <w:t>6</w:t>
      </w:r>
      <w:r w:rsidR="004245AD">
        <w:rPr>
          <w:rFonts w:ascii="Times New Roman" w:hAnsi="Times New Roman"/>
          <w:b/>
          <w:sz w:val="24"/>
          <w:szCs w:val="24"/>
          <w:u w:val="single"/>
        </w:rPr>
        <w:t>.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4245AD">
        <w:rPr>
          <w:rFonts w:ascii="Times New Roman" w:hAnsi="Times New Roman"/>
          <w:sz w:val="20"/>
          <w:szCs w:val="20"/>
        </w:rPr>
        <w:t>менее</w:t>
      </w:r>
      <w:r w:rsidR="007302BE">
        <w:rPr>
          <w:rFonts w:ascii="Times New Roman" w:hAnsi="Times New Roman"/>
          <w:sz w:val="20"/>
          <w:szCs w:val="20"/>
        </w:rPr>
        <w:t xml:space="preserve"> </w:t>
      </w:r>
      <w:r w:rsidR="00E721F3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387B41">
        <w:rPr>
          <w:rFonts w:ascii="Times New Roman" w:hAnsi="Times New Roman"/>
          <w:sz w:val="24"/>
          <w:szCs w:val="24"/>
        </w:rPr>
        <w:t>по проекту муниципального нормативного правового акта осуществляется в форме электронного документа по электронной почте на адрес</w:t>
      </w:r>
      <w:r>
        <w:rPr>
          <w:rFonts w:ascii="Times New Roman" w:hAnsi="Times New Roman"/>
          <w:sz w:val="24"/>
          <w:szCs w:val="24"/>
        </w:rPr>
        <w:t>: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hyperlink r:id="rId7" w:history="1">
        <w:r w:rsidR="003A1E35" w:rsidRPr="00E304D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oprak@n-vartovsk.ru</w:t>
        </w:r>
      </w:hyperlink>
      <w:r w:rsidR="003A1E35">
        <w:rPr>
          <w:rFonts w:ascii="Times New Roman" w:hAnsi="Times New Roman"/>
          <w:sz w:val="24"/>
          <w:szCs w:val="24"/>
        </w:rPr>
        <w:t xml:space="preserve"> </w:t>
      </w:r>
      <w:r w:rsidR="00387B41" w:rsidRPr="00387B41">
        <w:rPr>
          <w:rFonts w:ascii="Times New Roman" w:hAnsi="Times New Roman"/>
          <w:sz w:val="24"/>
          <w:szCs w:val="24"/>
        </w:rPr>
        <w:t xml:space="preserve">или </w:t>
      </w:r>
      <w:r w:rsidR="00387B41">
        <w:rPr>
          <w:rFonts w:ascii="Times New Roman" w:hAnsi="Times New Roman"/>
          <w:sz w:val="24"/>
          <w:szCs w:val="24"/>
        </w:rPr>
        <w:t>форме д</w:t>
      </w:r>
      <w:r w:rsidR="00387B41">
        <w:rPr>
          <w:rFonts w:ascii="Times New Roman" w:hAnsi="Times New Roman"/>
          <w:sz w:val="24"/>
          <w:szCs w:val="24"/>
        </w:rPr>
        <w:t>о</w:t>
      </w:r>
      <w:r w:rsidR="00387B41">
        <w:rPr>
          <w:rFonts w:ascii="Times New Roman" w:hAnsi="Times New Roman"/>
          <w:sz w:val="24"/>
          <w:szCs w:val="24"/>
        </w:rPr>
        <w:t xml:space="preserve">кумента на бумажном носителе по адресу: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Маршала Жукова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д.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38а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кабинет </w:t>
      </w:r>
      <w:r w:rsidR="003A1E35">
        <w:rPr>
          <w:rFonts w:ascii="Times New Roman" w:hAnsi="Times New Roman"/>
          <w:i/>
          <w:sz w:val="24"/>
          <w:szCs w:val="24"/>
          <w:u w:val="single"/>
        </w:rPr>
        <w:t>31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ж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невартовск</w:t>
      </w:r>
      <w:r w:rsidR="004245AD" w:rsidRPr="004245AD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4245AD" w:rsidRPr="000E7779">
        <w:rPr>
          <w:rFonts w:ascii="Times New Roman" w:hAnsi="Times New Roman"/>
          <w:i/>
          <w:sz w:val="24"/>
          <w:szCs w:val="24"/>
          <w:u w:val="single"/>
        </w:rPr>
        <w:t>6286</w:t>
      </w:r>
      <w:r w:rsidR="004245AD">
        <w:rPr>
          <w:rFonts w:ascii="Times New Roman" w:hAnsi="Times New Roman"/>
          <w:i/>
          <w:sz w:val="24"/>
          <w:szCs w:val="24"/>
          <w:u w:val="single"/>
        </w:rPr>
        <w:t>16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3A1E35" w:rsidRPr="000E7779" w:rsidRDefault="003A1E35" w:rsidP="003A1E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Золкина Нина Валентиновна</w:t>
      </w:r>
      <w:r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главный специалист отдела по потребительскому рынку и а</w:t>
      </w:r>
      <w:r>
        <w:rPr>
          <w:rFonts w:ascii="Times New Roman" w:hAnsi="Times New Roman"/>
          <w:i/>
          <w:sz w:val="24"/>
          <w:szCs w:val="24"/>
          <w:u w:val="single"/>
        </w:rPr>
        <w:t>г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ропромышленному комплексу </w:t>
      </w:r>
      <w:r w:rsidRPr="000E7779">
        <w:rPr>
          <w:rFonts w:ascii="Times New Roman" w:hAnsi="Times New Roman"/>
          <w:i/>
          <w:sz w:val="24"/>
          <w:szCs w:val="24"/>
          <w:u w:val="single"/>
        </w:rPr>
        <w:t xml:space="preserve">управления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</w:t>
      </w:r>
      <w:r w:rsidRPr="000E7779">
        <w:rPr>
          <w:rFonts w:ascii="Times New Roman" w:hAnsi="Times New Roman"/>
          <w:i/>
          <w:sz w:val="24"/>
          <w:szCs w:val="24"/>
          <w:u w:val="single"/>
        </w:rPr>
        <w:t>администрации города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(3466)27-30-06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0962E8" w:rsidRPr="000962E8" w:rsidRDefault="00387B41" w:rsidP="000962E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</w:t>
            </w:r>
            <w:r w:rsidRPr="00387B41">
              <w:rPr>
                <w:rFonts w:ascii="Times New Roman" w:hAnsi="Times New Roman"/>
                <w:sz w:val="24"/>
                <w:szCs w:val="24"/>
              </w:rPr>
              <w:t>"Об утверждении муниципальной пр</w:t>
            </w:r>
            <w:r w:rsidRPr="00387B41">
              <w:rPr>
                <w:rFonts w:ascii="Times New Roman" w:hAnsi="Times New Roman"/>
                <w:sz w:val="24"/>
                <w:szCs w:val="24"/>
              </w:rPr>
              <w:t>о</w:t>
            </w:r>
            <w:r w:rsidRPr="00387B41">
              <w:rPr>
                <w:rFonts w:ascii="Times New Roman" w:hAnsi="Times New Roman"/>
                <w:sz w:val="24"/>
                <w:szCs w:val="24"/>
              </w:rPr>
              <w:t xml:space="preserve">граммы "Развитие </w:t>
            </w:r>
            <w:r w:rsidR="003A1E35">
              <w:rPr>
                <w:rFonts w:ascii="Times New Roman" w:hAnsi="Times New Roman"/>
                <w:sz w:val="24"/>
                <w:szCs w:val="24"/>
              </w:rPr>
              <w:t xml:space="preserve">агропромышленного комплекса </w:t>
            </w:r>
            <w:r w:rsidRPr="00387B41">
              <w:rPr>
                <w:rFonts w:ascii="Times New Roman" w:hAnsi="Times New Roman"/>
                <w:sz w:val="24"/>
                <w:szCs w:val="24"/>
              </w:rPr>
              <w:t>на территории города Нижневартовска на 2016-2020 годы"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устанавливает </w:t>
            </w:r>
            <w:r w:rsidR="008C5D84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8C5D84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C5D84">
              <w:rPr>
                <w:rFonts w:ascii="Times New Roman" w:hAnsi="Times New Roman"/>
                <w:sz w:val="24"/>
                <w:szCs w:val="24"/>
              </w:rPr>
              <w:t xml:space="preserve"> на оказание </w:t>
            </w:r>
            <w:r w:rsidR="003A1E35">
              <w:rPr>
                <w:rFonts w:ascii="Times New Roman" w:hAnsi="Times New Roman"/>
                <w:sz w:val="24"/>
                <w:szCs w:val="24"/>
              </w:rPr>
              <w:t>с</w:t>
            </w:r>
            <w:r w:rsidR="003A1E35" w:rsidRPr="003A1E35">
              <w:rPr>
                <w:rFonts w:ascii="Times New Roman" w:hAnsi="Times New Roman"/>
                <w:sz w:val="24"/>
                <w:szCs w:val="24"/>
              </w:rPr>
              <w:t>одействи</w:t>
            </w:r>
            <w:r w:rsidR="003A1E35">
              <w:rPr>
                <w:rFonts w:ascii="Times New Roman" w:hAnsi="Times New Roman"/>
                <w:sz w:val="24"/>
                <w:szCs w:val="24"/>
              </w:rPr>
              <w:t>я</w:t>
            </w:r>
            <w:r w:rsidR="003A1E35" w:rsidRPr="003A1E35">
              <w:rPr>
                <w:rFonts w:ascii="Times New Roman" w:hAnsi="Times New Roman"/>
                <w:sz w:val="24"/>
                <w:szCs w:val="24"/>
              </w:rPr>
              <w:t xml:space="preserve"> фина</w:t>
            </w:r>
            <w:r w:rsidR="003A1E35" w:rsidRPr="003A1E35">
              <w:rPr>
                <w:rFonts w:ascii="Times New Roman" w:hAnsi="Times New Roman"/>
                <w:sz w:val="24"/>
                <w:szCs w:val="24"/>
              </w:rPr>
              <w:t>н</w:t>
            </w:r>
            <w:r w:rsidR="003A1E35" w:rsidRPr="003A1E35">
              <w:rPr>
                <w:rFonts w:ascii="Times New Roman" w:hAnsi="Times New Roman"/>
                <w:sz w:val="24"/>
                <w:szCs w:val="24"/>
              </w:rPr>
              <w:t>совой устойчивости сельскохозяйственных товаропроизводителей города</w:t>
            </w:r>
            <w:r w:rsidR="000962E8" w:rsidRPr="000962E8">
              <w:rPr>
                <w:rFonts w:ascii="Times New Roman" w:hAnsi="Times New Roman"/>
                <w:sz w:val="24"/>
                <w:szCs w:val="24"/>
              </w:rPr>
              <w:t>, финансирование которых осуществляется за счет средств</w:t>
            </w:r>
            <w:r w:rsidR="003A1E35" w:rsidRPr="000962E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3A1E35">
              <w:rPr>
                <w:rFonts w:ascii="Times New Roman" w:hAnsi="Times New Roman"/>
                <w:sz w:val="24"/>
                <w:szCs w:val="24"/>
              </w:rPr>
              <w:t>а города и бюджета автономного округа</w:t>
            </w:r>
            <w:r w:rsidR="000962E8" w:rsidRPr="000962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34" w:rsidRDefault="00387B41" w:rsidP="006F5C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</w:t>
            </w:r>
            <w:r w:rsidR="003A1E35">
              <w:rPr>
                <w:rFonts w:ascii="Times New Roman" w:hAnsi="Times New Roman"/>
                <w:sz w:val="24"/>
                <w:szCs w:val="24"/>
              </w:rPr>
              <w:t>сельскохозяйственных товаропроизводителей города,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инвестиционной деятельности или способствующих их введению, а также положений, сп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собствующих возникновению необоснованных расходов </w:t>
            </w:r>
            <w:r w:rsidR="003A1E35" w:rsidRPr="003A1E35">
              <w:rPr>
                <w:rFonts w:ascii="Times New Roman" w:hAnsi="Times New Roman"/>
                <w:sz w:val="24"/>
                <w:szCs w:val="24"/>
              </w:rPr>
              <w:t>для сельскохозяйственных товар</w:t>
            </w:r>
            <w:r w:rsidR="003A1E35" w:rsidRPr="003A1E35">
              <w:rPr>
                <w:rFonts w:ascii="Times New Roman" w:hAnsi="Times New Roman"/>
                <w:sz w:val="24"/>
                <w:szCs w:val="24"/>
              </w:rPr>
              <w:t>о</w:t>
            </w:r>
            <w:r w:rsidR="003A1E35" w:rsidRPr="003A1E35">
              <w:rPr>
                <w:rFonts w:ascii="Times New Roman" w:hAnsi="Times New Roman"/>
                <w:sz w:val="24"/>
                <w:szCs w:val="24"/>
              </w:rPr>
              <w:t>производителей города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F5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управление по потреб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тельскому рынку администрации города</w:t>
            </w:r>
            <w:r w:rsidR="006F5C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3.8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в администрации города Нижневартовска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ципальных нормативных правовых актов и экспертизы муниципальных нормативных прав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вых актов, затрагивающих вопросы осуществления предпринимательской и инвестиционной деятельности,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города 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>от 01.12.2014  №2453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пального нормативного правового акта.</w:t>
            </w:r>
          </w:p>
          <w:p w:rsidR="00A700B6" w:rsidRPr="006F5CE6" w:rsidRDefault="00A700B6" w:rsidP="00A700B6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записка к проекту нормативного правового акта, опросный лист (факультативно).</w:t>
            </w:r>
          </w:p>
        </w:tc>
      </w:tr>
    </w:tbl>
    <w:p w:rsidR="005C1DDF" w:rsidRDefault="005C1DDF" w:rsidP="00226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D52" w:rsidRDefault="00934D52" w:rsidP="00226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34D52" w:rsidSect="004245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4FB3"/>
    <w:rsid w:val="0002636F"/>
    <w:rsid w:val="000962E8"/>
    <w:rsid w:val="000E7779"/>
    <w:rsid w:val="00106197"/>
    <w:rsid w:val="00143B12"/>
    <w:rsid w:val="0014570D"/>
    <w:rsid w:val="001B6392"/>
    <w:rsid w:val="0022002B"/>
    <w:rsid w:val="00226539"/>
    <w:rsid w:val="0025090D"/>
    <w:rsid w:val="00270A75"/>
    <w:rsid w:val="002D2B9D"/>
    <w:rsid w:val="0036007E"/>
    <w:rsid w:val="00383A00"/>
    <w:rsid w:val="00387B41"/>
    <w:rsid w:val="003A1E35"/>
    <w:rsid w:val="004245AD"/>
    <w:rsid w:val="00452F0C"/>
    <w:rsid w:val="00467B31"/>
    <w:rsid w:val="00522AB1"/>
    <w:rsid w:val="0052736B"/>
    <w:rsid w:val="00531E2A"/>
    <w:rsid w:val="005C1DDF"/>
    <w:rsid w:val="005F28CF"/>
    <w:rsid w:val="00694E7F"/>
    <w:rsid w:val="006F5CE6"/>
    <w:rsid w:val="00722235"/>
    <w:rsid w:val="007302BE"/>
    <w:rsid w:val="007546B7"/>
    <w:rsid w:val="00766934"/>
    <w:rsid w:val="00780D31"/>
    <w:rsid w:val="007C66AE"/>
    <w:rsid w:val="00807C48"/>
    <w:rsid w:val="00896110"/>
    <w:rsid w:val="008C5D84"/>
    <w:rsid w:val="0092049B"/>
    <w:rsid w:val="00924C18"/>
    <w:rsid w:val="00934D52"/>
    <w:rsid w:val="009C0708"/>
    <w:rsid w:val="00A700B6"/>
    <w:rsid w:val="00A822C4"/>
    <w:rsid w:val="00AB50AE"/>
    <w:rsid w:val="00AD213C"/>
    <w:rsid w:val="00B1390E"/>
    <w:rsid w:val="00B26930"/>
    <w:rsid w:val="00BE3CB0"/>
    <w:rsid w:val="00C26A7F"/>
    <w:rsid w:val="00C51672"/>
    <w:rsid w:val="00D83142"/>
    <w:rsid w:val="00DD3AB0"/>
    <w:rsid w:val="00DE6FE3"/>
    <w:rsid w:val="00E40ECF"/>
    <w:rsid w:val="00E41A55"/>
    <w:rsid w:val="00E61D31"/>
    <w:rsid w:val="00E721F3"/>
    <w:rsid w:val="00E832F9"/>
    <w:rsid w:val="00EA628E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rak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F139-3D52-43A8-9330-72EF8C29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Золкина</cp:lastModifiedBy>
  <cp:revision>5</cp:revision>
  <cp:lastPrinted>2015-05-18T11:57:00Z</cp:lastPrinted>
  <dcterms:created xsi:type="dcterms:W3CDTF">2015-05-22T06:52:00Z</dcterms:created>
  <dcterms:modified xsi:type="dcterms:W3CDTF">2015-05-22T08:06:00Z</dcterms:modified>
</cp:coreProperties>
</file>