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6F5CE6" w:rsidRDefault="00DD3AB0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387B41">
        <w:rPr>
          <w:rFonts w:ascii="Times New Roman" w:hAnsi="Times New Roman"/>
          <w:b/>
          <w:sz w:val="28"/>
          <w:szCs w:val="28"/>
        </w:rPr>
        <w:t xml:space="preserve">по проекту </w:t>
      </w:r>
      <w:proofErr w:type="gramStart"/>
      <w:r w:rsidR="00387B4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387B41">
        <w:rPr>
          <w:rFonts w:ascii="Times New Roman" w:hAnsi="Times New Roman"/>
          <w:b/>
          <w:sz w:val="28"/>
          <w:szCs w:val="28"/>
        </w:rPr>
        <w:t xml:space="preserve"> </w:t>
      </w:r>
    </w:p>
    <w:p w:rsidR="00DD3AB0" w:rsidRDefault="00387B41" w:rsidP="00387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нормативного правого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387B41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 w:rsidR="00387B41"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="00DD3AB0"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387B41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 муниципального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DD3AB0" w:rsidRPr="00387B41" w:rsidRDefault="00387B41" w:rsidP="00387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орган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41A55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E41A55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387B41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31E2A">
        <w:rPr>
          <w:rFonts w:ascii="Times New Roman" w:hAnsi="Times New Roman"/>
          <w:color w:val="000000"/>
          <w:sz w:val="20"/>
          <w:szCs w:val="20"/>
        </w:rPr>
        <w:t>(наименование структурного подр</w:t>
      </w:r>
      <w:r>
        <w:rPr>
          <w:rFonts w:ascii="Times New Roman" w:hAnsi="Times New Roman"/>
          <w:color w:val="000000"/>
          <w:sz w:val="20"/>
          <w:szCs w:val="20"/>
        </w:rPr>
        <w:t>азделения администрации города - регулирующего органа</w:t>
      </w:r>
      <w:r w:rsidRPr="00531E2A">
        <w:rPr>
          <w:rFonts w:ascii="Times New Roman" w:hAnsi="Times New Roman"/>
          <w:color w:val="000000"/>
          <w:sz w:val="20"/>
          <w:szCs w:val="20"/>
        </w:rPr>
        <w:t>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6135D9">
        <w:rPr>
          <w:rFonts w:ascii="Times New Roman" w:hAnsi="Times New Roman"/>
          <w:b/>
          <w:sz w:val="24"/>
          <w:szCs w:val="24"/>
          <w:u w:val="single"/>
        </w:rPr>
        <w:t>2</w:t>
      </w:r>
      <w:r w:rsidR="00413A8B">
        <w:rPr>
          <w:rFonts w:ascii="Times New Roman" w:hAnsi="Times New Roman"/>
          <w:b/>
          <w:sz w:val="24"/>
          <w:szCs w:val="24"/>
          <w:u w:val="single"/>
        </w:rPr>
        <w:t>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5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413A8B">
        <w:rPr>
          <w:rFonts w:ascii="Times New Roman" w:hAnsi="Times New Roman"/>
          <w:b/>
          <w:sz w:val="24"/>
          <w:szCs w:val="24"/>
          <w:u w:val="single"/>
        </w:rPr>
        <w:t>14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387B41">
        <w:rPr>
          <w:rFonts w:ascii="Times New Roman" w:hAnsi="Times New Roman"/>
          <w:b/>
          <w:sz w:val="24"/>
          <w:szCs w:val="24"/>
          <w:u w:val="single"/>
        </w:rPr>
        <w:t>6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387B41">
        <w:rPr>
          <w:rFonts w:ascii="Times New Roman" w:hAnsi="Times New Roman"/>
          <w:sz w:val="24"/>
          <w:szCs w:val="24"/>
        </w:rPr>
        <w:t>по проекту муниципального нормативного правового акта осуществляется в форме электронного документа по электронной почте на адрес</w:t>
      </w:r>
      <w:r>
        <w:rPr>
          <w:rFonts w:ascii="Times New Roman" w:hAnsi="Times New Roman"/>
          <w:sz w:val="24"/>
          <w:szCs w:val="24"/>
        </w:rPr>
        <w:t>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omp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@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n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-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vartovsk</w:t>
        </w:r>
        <w:r w:rsidR="00387B41" w:rsidRPr="00534AE3">
          <w:rPr>
            <w:rStyle w:val="a3"/>
            <w:rFonts w:ascii="Times New Roman" w:hAnsi="Times New Roman"/>
            <w:i/>
            <w:sz w:val="24"/>
            <w:szCs w:val="24"/>
          </w:rPr>
          <w:t>.</w:t>
        </w:r>
        <w:proofErr w:type="spellStart"/>
        <w:r w:rsidR="00387B41" w:rsidRPr="00534AE3">
          <w:rPr>
            <w:rStyle w:val="a3"/>
            <w:rFonts w:ascii="Times New Roman" w:hAnsi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87B4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87B41" w:rsidRPr="00387B41">
        <w:rPr>
          <w:rFonts w:ascii="Times New Roman" w:hAnsi="Times New Roman"/>
          <w:sz w:val="24"/>
          <w:szCs w:val="24"/>
        </w:rPr>
        <w:t xml:space="preserve">или </w:t>
      </w:r>
      <w:r w:rsidR="00387B41">
        <w:rPr>
          <w:rFonts w:ascii="Times New Roman" w:hAnsi="Times New Roman"/>
          <w:sz w:val="24"/>
          <w:szCs w:val="24"/>
        </w:rPr>
        <w:t>форме док</w:t>
      </w:r>
      <w:r w:rsidR="00387B41">
        <w:rPr>
          <w:rFonts w:ascii="Times New Roman" w:hAnsi="Times New Roman"/>
          <w:sz w:val="24"/>
          <w:szCs w:val="24"/>
        </w:rPr>
        <w:t>у</w:t>
      </w:r>
      <w:r w:rsidR="00387B41">
        <w:rPr>
          <w:rFonts w:ascii="Times New Roman" w:hAnsi="Times New Roman"/>
          <w:sz w:val="24"/>
          <w:szCs w:val="24"/>
        </w:rPr>
        <w:t xml:space="preserve">мента на бумажном носителе по адресу: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е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BE3CB0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Pr="000962E8" w:rsidRDefault="00387B41" w:rsidP="006135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</w:t>
            </w:r>
            <w:r w:rsidRPr="00387B41">
              <w:rPr>
                <w:rFonts w:ascii="Times New Roman" w:hAnsi="Times New Roman"/>
                <w:sz w:val="24"/>
                <w:szCs w:val="24"/>
              </w:rPr>
              <w:t>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постановл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е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>ни</w:t>
            </w:r>
            <w:r w:rsidR="00D173B0">
              <w:rPr>
                <w:rFonts w:ascii="Times New Roman" w:hAnsi="Times New Roman"/>
                <w:sz w:val="24"/>
                <w:szCs w:val="24"/>
              </w:rPr>
              <w:t>е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от 28.11.2014 №2439 "Об утверждении Порядка проведения ко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н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курса по предоставлению грантов на реализацию молодежных би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з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нес-проектов</w:t>
            </w:r>
            <w:r w:rsidR="00413A8B" w:rsidRPr="00413A8B">
              <w:rPr>
                <w:rFonts w:ascii="Times New Roman" w:hAnsi="Times New Roman"/>
                <w:sz w:val="24"/>
                <w:szCs w:val="24"/>
              </w:rPr>
              <w:t>"</w:t>
            </w:r>
            <w:r w:rsidR="006135D9" w:rsidRPr="00613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D173B0" w:rsidRPr="00D173B0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D173B0">
              <w:rPr>
                <w:rFonts w:ascii="Times New Roman" w:hAnsi="Times New Roman"/>
                <w:sz w:val="24"/>
                <w:szCs w:val="24"/>
              </w:rPr>
              <w:t>тан</w:t>
            </w:r>
            <w:r w:rsidR="00D173B0" w:rsidRPr="00D173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в целях определения порядка, целей и условий проведения конкурса по предоставлению гра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н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тов на реализацию молодежных бизнес-проектов среди субъектов малого и среднего пре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д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принимательства в рамках  реализации муниципальной программы "Развитие малого и сре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д</w:t>
            </w:r>
            <w:r w:rsidR="008943DF" w:rsidRPr="008943DF">
              <w:rPr>
                <w:rFonts w:ascii="Times New Roman" w:hAnsi="Times New Roman"/>
                <w:sz w:val="24"/>
                <w:szCs w:val="24"/>
              </w:rPr>
              <w:t>него предпринимательства на</w:t>
            </w:r>
            <w:proofErr w:type="gramEnd"/>
            <w:r w:rsidR="008943DF" w:rsidRPr="008943DF">
              <w:rPr>
                <w:rFonts w:ascii="Times New Roman" w:hAnsi="Times New Roman"/>
                <w:sz w:val="24"/>
                <w:szCs w:val="24"/>
              </w:rPr>
              <w:t xml:space="preserve"> территории города Нижневартовска на 2011-2015 годы", утвержденной постановлением администрации города от 30.06.2010 №790</w:t>
            </w:r>
            <w:bookmarkEnd w:id="0"/>
            <w:r w:rsidR="006135D9" w:rsidRPr="000962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6934" w:rsidRDefault="00387B41" w:rsidP="006F5CE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ятельности или способствующих их введению, а также положений, способствующих возни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новению необоснованных расходов субъектов предпринимательской и инвестиционной де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я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тельности, а также бюджета города Нижневартовска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F5C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5CE6" w:rsidRPr="006F5CE6">
              <w:rPr>
                <w:rFonts w:ascii="Times New Roman" w:hAnsi="Times New Roman"/>
                <w:i/>
                <w:sz w:val="24"/>
                <w:szCs w:val="24"/>
              </w:rPr>
              <w:t>управление по потребительскому рынку администрации города</w:t>
            </w:r>
            <w:r w:rsidR="006F5C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в соответствии с пунктом</w:t>
            </w:r>
            <w:proofErr w:type="gramEnd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 3.8 Порядка проведения в администрации </w:t>
            </w: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города Нижневартовска 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р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мативных правовых актов</w:t>
            </w:r>
            <w:proofErr w:type="gramEnd"/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 xml:space="preserve"> и экспертизы муниципальных нормативных правовых актов, з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трагивающих вопросы осуществления предпринимательской и инвестиционной деятельн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776CA0">
              <w:rPr>
                <w:rFonts w:ascii="Times New Roman" w:eastAsiaTheme="minorHAnsi" w:hAnsi="Times New Roman"/>
                <w:sz w:val="24"/>
                <w:szCs w:val="24"/>
              </w:rPr>
              <w:t>сти, утвержденного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постановлением администрации города </w:t>
            </w:r>
            <w:r w:rsidR="006F5CE6" w:rsidRPr="00F91240">
              <w:rPr>
                <w:rFonts w:ascii="Times New Roman" w:hAnsi="Times New Roman"/>
                <w:sz w:val="24"/>
                <w:szCs w:val="24"/>
              </w:rPr>
              <w:t>от 01.12.2014  №2453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  <w:p w:rsidR="006135D9" w:rsidRDefault="006135D9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3DF" w:rsidRDefault="008943DF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43DF" w:rsidRDefault="008943DF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00B6" w:rsidRDefault="00A700B6" w:rsidP="00A700B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A700B6" w:rsidRPr="00654A94" w:rsidTr="00701032">
              <w:trPr>
                <w:trHeight w:val="37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D173B0">
                  <w:pPr>
                    <w:numPr>
                      <w:ilvl w:val="0"/>
                      <w:numId w:val="1"/>
                    </w:numPr>
                    <w:tabs>
                      <w:tab w:val="clear" w:pos="1080"/>
                      <w:tab w:val="num" w:pos="0"/>
                      <w:tab w:val="left" w:pos="1026"/>
                    </w:tabs>
                    <w:spacing w:after="0" w:line="240" w:lineRule="auto"/>
                    <w:ind w:left="34" w:firstLine="568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Обоснованы ли нормы, содержащиеся в муниципальном нормативном правовом акте?</w:t>
                  </w:r>
                </w:p>
              </w:tc>
            </w:tr>
            <w:tr w:rsidR="00A700B6" w:rsidRPr="00654A94" w:rsidTr="00701032">
              <w:trPr>
                <w:trHeight w:val="520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у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лирования? Если да, приведите варианты, обосновав каждый из них. </w:t>
                  </w:r>
                </w:p>
              </w:tc>
            </w:tr>
            <w:tr w:rsidR="00A700B6" w:rsidRPr="00654A94" w:rsidTr="00701032">
              <w:trPr>
                <w:trHeight w:val="1135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      </w:r>
                </w:p>
              </w:tc>
            </w:tr>
            <w:tr w:rsidR="00A700B6" w:rsidRPr="00654A94" w:rsidTr="00701032">
              <w:trPr>
                <w:trHeight w:val="878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A700B6" w:rsidRPr="00654A94" w:rsidRDefault="00A700B6" w:rsidP="0070103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сти? Приведите обоснования по каждому указанному положению.</w:t>
                  </w:r>
                </w:p>
              </w:tc>
            </w:tr>
            <w:tr w:rsidR="00A700B6" w:rsidRPr="00654A94" w:rsidTr="00701032">
              <w:trPr>
                <w:trHeight w:val="707"/>
              </w:trPr>
              <w:tc>
                <w:tcPr>
                  <w:tcW w:w="9776" w:type="dxa"/>
                  <w:shd w:val="clear" w:color="auto" w:fill="auto"/>
                </w:tcPr>
                <w:p w:rsidR="00A700B6" w:rsidRPr="00654A94" w:rsidRDefault="00A700B6" w:rsidP="00701032">
                  <w:pPr>
                    <w:spacing w:line="240" w:lineRule="auto"/>
                    <w:ind w:firstLine="567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A700B6" w:rsidRPr="006F5CE6" w:rsidRDefault="00A700B6" w:rsidP="00A700B6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Приложение: Проект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записка к проекту нормативного правового акта, опросный лист (факультативно).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387B41"/>
    <w:rsid w:val="00413A8B"/>
    <w:rsid w:val="004245AD"/>
    <w:rsid w:val="00452F0C"/>
    <w:rsid w:val="00522AB1"/>
    <w:rsid w:val="0052736B"/>
    <w:rsid w:val="00531E2A"/>
    <w:rsid w:val="005C1DDF"/>
    <w:rsid w:val="005F28CF"/>
    <w:rsid w:val="006135D9"/>
    <w:rsid w:val="00694E7F"/>
    <w:rsid w:val="006F5CE6"/>
    <w:rsid w:val="00722235"/>
    <w:rsid w:val="007302BE"/>
    <w:rsid w:val="007546B7"/>
    <w:rsid w:val="00766934"/>
    <w:rsid w:val="00780D31"/>
    <w:rsid w:val="007C66AE"/>
    <w:rsid w:val="00807C48"/>
    <w:rsid w:val="008943DF"/>
    <w:rsid w:val="00896110"/>
    <w:rsid w:val="008C5D84"/>
    <w:rsid w:val="0092049B"/>
    <w:rsid w:val="00924C18"/>
    <w:rsid w:val="009C0708"/>
    <w:rsid w:val="00A700B6"/>
    <w:rsid w:val="00A822C4"/>
    <w:rsid w:val="00AB50AE"/>
    <w:rsid w:val="00AD213C"/>
    <w:rsid w:val="00B1390E"/>
    <w:rsid w:val="00B26930"/>
    <w:rsid w:val="00B42BA6"/>
    <w:rsid w:val="00BE3CB0"/>
    <w:rsid w:val="00C26A7F"/>
    <w:rsid w:val="00C51672"/>
    <w:rsid w:val="00D173B0"/>
    <w:rsid w:val="00D83142"/>
    <w:rsid w:val="00DD3AB0"/>
    <w:rsid w:val="00E40ECF"/>
    <w:rsid w:val="00E41A55"/>
    <w:rsid w:val="00E61D31"/>
    <w:rsid w:val="00E721F3"/>
    <w:rsid w:val="00E832F9"/>
    <w:rsid w:val="00EA628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B2000-5FD3-460E-869F-C243E530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19</cp:revision>
  <cp:lastPrinted>2015-05-27T09:26:00Z</cp:lastPrinted>
  <dcterms:created xsi:type="dcterms:W3CDTF">2015-04-03T09:16:00Z</dcterms:created>
  <dcterms:modified xsi:type="dcterms:W3CDTF">2015-05-27T09:27:00Z</dcterms:modified>
</cp:coreProperties>
</file>