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66" w:rsidRDefault="00ED3024" w:rsidP="0048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9116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227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91166" w:rsidRPr="00F979B5" w:rsidRDefault="00F979B5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ДУМА ГОРОДА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91166" w:rsidRDefault="00F979B5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91166" w:rsidRPr="00AA288A" w:rsidRDefault="00E93745" w:rsidP="00291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AA288A" w:rsidRPr="00AA28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</w:t>
      </w:r>
      <w:r w:rsidRPr="00E93745">
        <w:rPr>
          <w:rFonts w:ascii="Times New Roman" w:hAnsi="Times New Roman"/>
          <w:sz w:val="28"/>
          <w:szCs w:val="28"/>
        </w:rPr>
        <w:t>»</w:t>
      </w:r>
      <w:r w:rsidR="00AA288A" w:rsidRPr="00AA288A">
        <w:rPr>
          <w:rFonts w:ascii="Times New Roman" w:hAnsi="Times New Roman"/>
          <w:sz w:val="28"/>
          <w:szCs w:val="28"/>
        </w:rPr>
        <w:t xml:space="preserve"> </w:t>
      </w:r>
      <w:r w:rsidR="0048371A">
        <w:rPr>
          <w:rFonts w:ascii="Times New Roman" w:hAnsi="Times New Roman"/>
          <w:sz w:val="28"/>
          <w:szCs w:val="28"/>
        </w:rPr>
        <w:t>__________20</w:t>
      </w:r>
      <w:r w:rsidR="00F979B5">
        <w:rPr>
          <w:rFonts w:ascii="Times New Roman" w:hAnsi="Times New Roman"/>
          <w:sz w:val="28"/>
          <w:szCs w:val="28"/>
        </w:rPr>
        <w:t>22</w:t>
      </w:r>
      <w:r w:rsidR="00AA288A" w:rsidRPr="00AA288A">
        <w:rPr>
          <w:rFonts w:ascii="Times New Roman" w:hAnsi="Times New Roman"/>
          <w:sz w:val="28"/>
          <w:szCs w:val="28"/>
        </w:rPr>
        <w:t xml:space="preserve"> года</w:t>
      </w:r>
      <w:r w:rsidR="0063146E" w:rsidRPr="00AA28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3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8371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91166" w:rsidRPr="00AA28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</w:t>
      </w:r>
      <w:r w:rsidR="0048371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0E777D" w:rsidRDefault="000E777D" w:rsidP="00291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166" w:rsidRPr="00994B25" w:rsidRDefault="00AA1D6B" w:rsidP="00F979B5">
      <w:pPr>
        <w:pStyle w:val="ConsPlusTitle"/>
        <w:tabs>
          <w:tab w:val="left" w:pos="3969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</w:t>
      </w:r>
      <w:r w:rsidR="00F979B5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AA1D6B">
        <w:rPr>
          <w:rFonts w:ascii="Times New Roman" w:hAnsi="Times New Roman" w:cs="Times New Roman"/>
          <w:b w:val="0"/>
          <w:bCs/>
          <w:sz w:val="28"/>
          <w:szCs w:val="28"/>
        </w:rPr>
        <w:t xml:space="preserve"> в решение Думы города Нижневартовска </w:t>
      </w:r>
      <w:r w:rsidR="00F979B5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</w:t>
      </w:r>
      <w:r w:rsidRPr="00AA1D6B">
        <w:rPr>
          <w:rFonts w:ascii="Times New Roman" w:hAnsi="Times New Roman" w:cs="Times New Roman"/>
          <w:b w:val="0"/>
          <w:bCs/>
          <w:sz w:val="28"/>
          <w:szCs w:val="28"/>
        </w:rPr>
        <w:t>от 18.11.2011 №129 «Об утверждении структуры администрации города</w:t>
      </w:r>
      <w:r w:rsidR="00D6758C">
        <w:rPr>
          <w:rFonts w:ascii="Times New Roman" w:hAnsi="Times New Roman" w:cs="Times New Roman"/>
          <w:b w:val="0"/>
          <w:bCs/>
          <w:sz w:val="28"/>
          <w:szCs w:val="28"/>
        </w:rPr>
        <w:t xml:space="preserve"> Нижневартовска</w:t>
      </w:r>
      <w:r w:rsidRPr="00AA1D6B">
        <w:rPr>
          <w:rFonts w:ascii="Times New Roman" w:hAnsi="Times New Roman" w:cs="Times New Roman"/>
          <w:b w:val="0"/>
          <w:bCs/>
          <w:sz w:val="28"/>
          <w:szCs w:val="28"/>
        </w:rPr>
        <w:t>» (с изменениями)</w:t>
      </w:r>
    </w:p>
    <w:p w:rsidR="00D6758C" w:rsidRDefault="00D6758C" w:rsidP="00AA1D6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0E777D" w:rsidRDefault="000E777D" w:rsidP="00AA1D6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A1D6B" w:rsidRPr="00034339" w:rsidRDefault="00AA1D6B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Рассмотрев проект решения Думы города Нижневартовска «О внесении изменени</w:t>
      </w:r>
      <w:r w:rsidR="00776C0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города Нижневартовска от 18.11.2011 №129 </w:t>
      </w:r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структуры администрации города</w:t>
      </w:r>
      <w:r w:rsidR="00D6758C" w:rsidRPr="00034339">
        <w:rPr>
          <w:sz w:val="28"/>
          <w:szCs w:val="28"/>
        </w:rPr>
        <w:t xml:space="preserve"> </w:t>
      </w:r>
      <w:r w:rsidR="00D6758C" w:rsidRPr="00034339">
        <w:rPr>
          <w:rFonts w:ascii="Times New Roman" w:eastAsia="Times New Roman" w:hAnsi="Times New Roman"/>
          <w:sz w:val="28"/>
          <w:szCs w:val="28"/>
          <w:lang w:eastAsia="ru-RU"/>
        </w:rPr>
        <w:t>Нижневартовска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6758C"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изменениями)»</w:t>
      </w:r>
      <w:r w:rsidRPr="0003433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внесенный главой города Нижневартовска, руководствуясь статьей 19 Устава города Нижневартовска, </w:t>
      </w:r>
    </w:p>
    <w:p w:rsidR="00AA1D6B" w:rsidRPr="00034339" w:rsidRDefault="00AA1D6B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D6B" w:rsidRPr="00034339" w:rsidRDefault="00AA1D6B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Дума города РЕШИЛА:</w:t>
      </w:r>
    </w:p>
    <w:p w:rsidR="00AA1D6B" w:rsidRPr="00034339" w:rsidRDefault="00AA1D6B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58C" w:rsidRPr="00034339" w:rsidRDefault="00AA1D6B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F979B5" w:rsidRPr="0003433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приложение 1 к решению Думы города Нижневартовска от 18.11.2011 №129 </w:t>
      </w:r>
      <w:r w:rsidRPr="00034339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структуры администрации города</w:t>
      </w:r>
      <w:r w:rsidR="00D6758C" w:rsidRPr="000343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Нижневартовска</w:t>
      </w:r>
      <w:r w:rsidRPr="000343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(с изменениями 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от 23.11.2012 №307, </w:t>
      </w:r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от 15.02.2013 №347,</w:t>
      </w:r>
      <w:r w:rsidR="00D6758C"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от 29.11.2013 №489, от 18.09.2015 №873, от 24.06.2016 №1043, от 25.10.2016 №28, от 25.11.2016 №55, от 27.06.2017 №204, от 27.11.2017 №257, от 25.05.2018 №351, от 06.12.2018 №418</w:t>
      </w:r>
      <w:r w:rsidR="001E4E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4EA3" w:rsidRPr="001E4EA3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29.03.2019 </w:t>
      </w:r>
      <w:r w:rsidR="001E4EA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E4EA3" w:rsidRPr="001E4EA3">
        <w:rPr>
          <w:rFonts w:ascii="Times New Roman" w:eastAsia="Times New Roman" w:hAnsi="Times New Roman"/>
          <w:sz w:val="28"/>
          <w:szCs w:val="28"/>
          <w:lang w:eastAsia="ru-RU"/>
        </w:rPr>
        <w:t>468</w:t>
      </w:r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36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>от 27.09.2019 №522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="00D6758C"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6758C"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в следующей редакции:</w:t>
      </w:r>
    </w:p>
    <w:p w:rsidR="00D6758C" w:rsidRDefault="00D6758C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979B5" w:rsidRPr="00F979B5">
        <w:rPr>
          <w:rFonts w:ascii="Times New Roman" w:eastAsia="Times New Roman" w:hAnsi="Times New Roman"/>
          <w:sz w:val="28"/>
          <w:szCs w:val="28"/>
          <w:lang w:eastAsia="ru-RU"/>
        </w:rPr>
        <w:t>департамент общественных коммуникаций</w:t>
      </w:r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</w:t>
      </w:r>
      <w:r w:rsidR="00F979B5" w:rsidRPr="00F979B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F979B5" w:rsidRPr="00D6758C" w:rsidRDefault="00F979B5" w:rsidP="00AA1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693" w:rsidRDefault="00AA1D6B" w:rsidP="0003433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58C"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</w:t>
      </w:r>
      <w:r w:rsidRPr="00AA1D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после его официального опубликования.</w:t>
      </w:r>
    </w:p>
    <w:p w:rsidR="00034339" w:rsidRDefault="00034339" w:rsidP="0003433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6"/>
      </w:tblGrid>
      <w:tr w:rsidR="00034339" w:rsidTr="005236A8">
        <w:trPr>
          <w:trHeight w:val="1871"/>
        </w:trPr>
        <w:tc>
          <w:tcPr>
            <w:tcW w:w="5812" w:type="dxa"/>
          </w:tcPr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5236A8">
              <w:rPr>
                <w:rFonts w:ascii="Times New Roman" w:hAnsi="Times New Roman" w:cs="Times New Roman"/>
                <w:sz w:val="28"/>
                <w:szCs w:val="28"/>
              </w:rPr>
              <w:t>А.В. Сатинов</w:t>
            </w: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Pr="00034339" w:rsidRDefault="00034339" w:rsidP="005236A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«____»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6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16" w:type="dxa"/>
          </w:tcPr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5236A8">
              <w:rPr>
                <w:rFonts w:ascii="Times New Roman" w:hAnsi="Times New Roman" w:cs="Times New Roman"/>
                <w:sz w:val="28"/>
                <w:szCs w:val="28"/>
              </w:rPr>
              <w:t>Д.А. Кощенко</w:t>
            </w: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Pr="00294B57" w:rsidRDefault="00034339" w:rsidP="005236A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«____»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6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34339" w:rsidRPr="005236A8" w:rsidRDefault="00034339" w:rsidP="0003433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sectPr w:rsidR="00034339" w:rsidRPr="005236A8" w:rsidSect="0007586B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FA" w:rsidRDefault="007E77FA" w:rsidP="00291166">
      <w:pPr>
        <w:spacing w:after="0" w:line="240" w:lineRule="auto"/>
      </w:pPr>
      <w:r>
        <w:separator/>
      </w:r>
    </w:p>
  </w:endnote>
  <w:endnote w:type="continuationSeparator" w:id="0">
    <w:p w:rsidR="007E77FA" w:rsidRDefault="007E77FA" w:rsidP="0029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FA" w:rsidRDefault="007E77FA" w:rsidP="00291166">
      <w:pPr>
        <w:spacing w:after="0" w:line="240" w:lineRule="auto"/>
      </w:pPr>
      <w:r>
        <w:separator/>
      </w:r>
    </w:p>
  </w:footnote>
  <w:footnote w:type="continuationSeparator" w:id="0">
    <w:p w:rsidR="007E77FA" w:rsidRDefault="007E77FA" w:rsidP="0029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66" w:rsidRDefault="002911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36A8">
      <w:rPr>
        <w:noProof/>
      </w:rPr>
      <w:t>2</w:t>
    </w:r>
    <w:r>
      <w:fldChar w:fldCharType="end"/>
    </w:r>
  </w:p>
  <w:p w:rsidR="00291166" w:rsidRDefault="002911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1A" w:rsidRPr="0048371A" w:rsidRDefault="0048371A" w:rsidP="0048371A">
    <w:pPr>
      <w:pStyle w:val="a3"/>
      <w:jc w:val="right"/>
      <w:rPr>
        <w:rFonts w:ascii="Times New Roman" w:hAnsi="Times New Roman"/>
        <w:b/>
        <w:sz w:val="32"/>
        <w:szCs w:val="32"/>
      </w:rPr>
    </w:pPr>
    <w:r w:rsidRPr="0048371A">
      <w:rPr>
        <w:rFonts w:ascii="Times New Roman" w:hAnsi="Times New Roman"/>
        <w:b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6F5"/>
    <w:multiLevelType w:val="hybridMultilevel"/>
    <w:tmpl w:val="93D27ED6"/>
    <w:lvl w:ilvl="0" w:tplc="A2BA5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E84FD7"/>
    <w:multiLevelType w:val="hybridMultilevel"/>
    <w:tmpl w:val="06B47534"/>
    <w:lvl w:ilvl="0" w:tplc="8D580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290DE1"/>
    <w:multiLevelType w:val="hybridMultilevel"/>
    <w:tmpl w:val="1F4E5CFA"/>
    <w:lvl w:ilvl="0" w:tplc="E64A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D32716"/>
    <w:multiLevelType w:val="hybridMultilevel"/>
    <w:tmpl w:val="0F9886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3FE20FF"/>
    <w:multiLevelType w:val="hybridMultilevel"/>
    <w:tmpl w:val="70447BF8"/>
    <w:lvl w:ilvl="0" w:tplc="77F8E1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DE071C"/>
    <w:multiLevelType w:val="hybridMultilevel"/>
    <w:tmpl w:val="80FCA440"/>
    <w:lvl w:ilvl="0" w:tplc="3D8A5C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171602"/>
    <w:multiLevelType w:val="hybridMultilevel"/>
    <w:tmpl w:val="AADA1EFA"/>
    <w:lvl w:ilvl="0" w:tplc="21C035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66"/>
    <w:rsid w:val="00001E0C"/>
    <w:rsid w:val="00006390"/>
    <w:rsid w:val="00034339"/>
    <w:rsid w:val="000449BD"/>
    <w:rsid w:val="0006772B"/>
    <w:rsid w:val="00071DD1"/>
    <w:rsid w:val="0007586B"/>
    <w:rsid w:val="000936DD"/>
    <w:rsid w:val="000E777D"/>
    <w:rsid w:val="00120035"/>
    <w:rsid w:val="00185D65"/>
    <w:rsid w:val="001B20DD"/>
    <w:rsid w:val="001E4EA3"/>
    <w:rsid w:val="0020116A"/>
    <w:rsid w:val="0020232C"/>
    <w:rsid w:val="002407F4"/>
    <w:rsid w:val="002467D3"/>
    <w:rsid w:val="00246CB5"/>
    <w:rsid w:val="00253BCA"/>
    <w:rsid w:val="00273F30"/>
    <w:rsid w:val="00291166"/>
    <w:rsid w:val="00294B57"/>
    <w:rsid w:val="002E7FC8"/>
    <w:rsid w:val="002F428E"/>
    <w:rsid w:val="00336772"/>
    <w:rsid w:val="00351C01"/>
    <w:rsid w:val="0037200E"/>
    <w:rsid w:val="00373633"/>
    <w:rsid w:val="00380345"/>
    <w:rsid w:val="00391035"/>
    <w:rsid w:val="003A4E3E"/>
    <w:rsid w:val="003C7726"/>
    <w:rsid w:val="004120FC"/>
    <w:rsid w:val="00416789"/>
    <w:rsid w:val="00425AC2"/>
    <w:rsid w:val="00431321"/>
    <w:rsid w:val="00462F44"/>
    <w:rsid w:val="0047422C"/>
    <w:rsid w:val="00477158"/>
    <w:rsid w:val="0048371A"/>
    <w:rsid w:val="004B135F"/>
    <w:rsid w:val="004F6448"/>
    <w:rsid w:val="005236A8"/>
    <w:rsid w:val="0052724C"/>
    <w:rsid w:val="00531C17"/>
    <w:rsid w:val="00550F14"/>
    <w:rsid w:val="00553BC0"/>
    <w:rsid w:val="005A1E24"/>
    <w:rsid w:val="005D6B18"/>
    <w:rsid w:val="005E1E76"/>
    <w:rsid w:val="00606823"/>
    <w:rsid w:val="0063146E"/>
    <w:rsid w:val="00634FF4"/>
    <w:rsid w:val="00653F52"/>
    <w:rsid w:val="006A4817"/>
    <w:rsid w:val="006B6EA6"/>
    <w:rsid w:val="006C3FC0"/>
    <w:rsid w:val="006C4590"/>
    <w:rsid w:val="006D0639"/>
    <w:rsid w:val="007149CE"/>
    <w:rsid w:val="007151A7"/>
    <w:rsid w:val="007258E1"/>
    <w:rsid w:val="007309F9"/>
    <w:rsid w:val="00755FA5"/>
    <w:rsid w:val="00775067"/>
    <w:rsid w:val="00776C05"/>
    <w:rsid w:val="00790714"/>
    <w:rsid w:val="007B7BEB"/>
    <w:rsid w:val="007C556E"/>
    <w:rsid w:val="007E1693"/>
    <w:rsid w:val="007E77FA"/>
    <w:rsid w:val="00800B24"/>
    <w:rsid w:val="008411A6"/>
    <w:rsid w:val="008603DB"/>
    <w:rsid w:val="008726F7"/>
    <w:rsid w:val="00880FF3"/>
    <w:rsid w:val="008E0B80"/>
    <w:rsid w:val="00923FC6"/>
    <w:rsid w:val="00952086"/>
    <w:rsid w:val="00965BB4"/>
    <w:rsid w:val="00994B25"/>
    <w:rsid w:val="009E6770"/>
    <w:rsid w:val="00A145CB"/>
    <w:rsid w:val="00A24DF1"/>
    <w:rsid w:val="00A44E19"/>
    <w:rsid w:val="00A67861"/>
    <w:rsid w:val="00AA1D6B"/>
    <w:rsid w:val="00AA288A"/>
    <w:rsid w:val="00AC23B3"/>
    <w:rsid w:val="00AE7AD9"/>
    <w:rsid w:val="00AF1A9D"/>
    <w:rsid w:val="00B21BF0"/>
    <w:rsid w:val="00B30BCB"/>
    <w:rsid w:val="00C225AA"/>
    <w:rsid w:val="00C40AAA"/>
    <w:rsid w:val="00C502C6"/>
    <w:rsid w:val="00C6363D"/>
    <w:rsid w:val="00C63EC4"/>
    <w:rsid w:val="00C847E9"/>
    <w:rsid w:val="00C93E58"/>
    <w:rsid w:val="00CA17BD"/>
    <w:rsid w:val="00CC0C4F"/>
    <w:rsid w:val="00D160CF"/>
    <w:rsid w:val="00D428D2"/>
    <w:rsid w:val="00D56326"/>
    <w:rsid w:val="00D6758C"/>
    <w:rsid w:val="00D715EA"/>
    <w:rsid w:val="00D72FDC"/>
    <w:rsid w:val="00DD43C5"/>
    <w:rsid w:val="00E427CA"/>
    <w:rsid w:val="00E76C79"/>
    <w:rsid w:val="00E93745"/>
    <w:rsid w:val="00EB6A8A"/>
    <w:rsid w:val="00ED26A6"/>
    <w:rsid w:val="00ED3024"/>
    <w:rsid w:val="00F61306"/>
    <w:rsid w:val="00F645E7"/>
    <w:rsid w:val="00F80C30"/>
    <w:rsid w:val="00F979B5"/>
    <w:rsid w:val="00FC5FBC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B1AE"/>
  <w15:chartTrackingRefBased/>
  <w15:docId w15:val="{283B7C96-D50A-4F93-8C90-E1072B9E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1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11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2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9116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29116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B20DD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29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consultantplus://offline/ref=CEE68262AA8E563A383CCB65F7260872CDD46CCA1C4F397AAAB6D5F1B65E6DE0tCf6F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Бровкина Елена Владимировна</cp:lastModifiedBy>
  <cp:revision>18</cp:revision>
  <cp:lastPrinted>2022-01-11T06:01:00Z</cp:lastPrinted>
  <dcterms:created xsi:type="dcterms:W3CDTF">2019-08-15T10:23:00Z</dcterms:created>
  <dcterms:modified xsi:type="dcterms:W3CDTF">2022-01-11T06:04:00Z</dcterms:modified>
</cp:coreProperties>
</file>