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 xml:space="preserve">по социальной политике администрации города в </w:t>
      </w:r>
      <w:r w:rsidR="00981C8C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F4796B">
        <w:rPr>
          <w:b/>
          <w:sz w:val="28"/>
          <w:szCs w:val="28"/>
        </w:rPr>
        <w:t>4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Pr="0016431D" w:rsidRDefault="004A458E" w:rsidP="004E373F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>В соответствии с планом проверок на 202</w:t>
      </w:r>
      <w:r w:rsidR="00F4796B">
        <w:rPr>
          <w:sz w:val="28"/>
          <w:szCs w:val="28"/>
        </w:rPr>
        <w:t>4</w:t>
      </w:r>
      <w:r w:rsidR="008D293F" w:rsidRPr="0016431D">
        <w:rPr>
          <w:sz w:val="28"/>
          <w:szCs w:val="28"/>
        </w:rPr>
        <w:t xml:space="preserve"> год, утвержденн</w:t>
      </w:r>
      <w:r w:rsidR="00B0160F" w:rsidRPr="0016431D">
        <w:rPr>
          <w:sz w:val="28"/>
          <w:szCs w:val="28"/>
        </w:rPr>
        <w:t>ый</w:t>
      </w:r>
      <w:r w:rsidR="008D293F" w:rsidRPr="0016431D">
        <w:rPr>
          <w:sz w:val="28"/>
          <w:szCs w:val="28"/>
        </w:rPr>
        <w:t xml:space="preserve"> приказом</w:t>
      </w:r>
      <w:r w:rsidR="008D293F" w:rsidRPr="0016431D">
        <w:rPr>
          <w:bCs/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F4796B">
        <w:rPr>
          <w:sz w:val="28"/>
          <w:szCs w:val="28"/>
        </w:rPr>
        <w:t>04</w:t>
      </w:r>
      <w:r w:rsidR="008D293F" w:rsidRPr="0016431D">
        <w:rPr>
          <w:sz w:val="28"/>
          <w:szCs w:val="28"/>
        </w:rPr>
        <w:t>.1</w:t>
      </w:r>
      <w:r w:rsidR="00756FDE" w:rsidRPr="0016431D">
        <w:rPr>
          <w:sz w:val="28"/>
          <w:szCs w:val="28"/>
        </w:rPr>
        <w:t>2</w:t>
      </w:r>
      <w:r w:rsidR="008D293F" w:rsidRPr="0016431D">
        <w:rPr>
          <w:sz w:val="28"/>
          <w:szCs w:val="28"/>
        </w:rPr>
        <w:t>.202</w:t>
      </w:r>
      <w:r w:rsidR="00F4796B">
        <w:rPr>
          <w:sz w:val="28"/>
          <w:szCs w:val="28"/>
        </w:rPr>
        <w:t>3</w:t>
      </w:r>
      <w:r w:rsidR="008D293F" w:rsidRPr="0016431D">
        <w:rPr>
          <w:sz w:val="28"/>
          <w:szCs w:val="28"/>
        </w:rPr>
        <w:t xml:space="preserve"> №</w:t>
      </w:r>
      <w:r w:rsidR="00756FDE" w:rsidRPr="0016431D">
        <w:rPr>
          <w:sz w:val="28"/>
          <w:szCs w:val="28"/>
        </w:rPr>
        <w:t>8</w:t>
      </w:r>
      <w:r w:rsidR="00F4796B">
        <w:rPr>
          <w:sz w:val="28"/>
          <w:szCs w:val="28"/>
        </w:rPr>
        <w:t>94</w:t>
      </w:r>
      <w:r w:rsidR="008D293F" w:rsidRPr="0016431D">
        <w:rPr>
          <w:sz w:val="28"/>
          <w:szCs w:val="28"/>
        </w:rPr>
        <w:t xml:space="preserve">/42-П </w:t>
      </w:r>
      <w:r w:rsidR="00397282" w:rsidRPr="0016431D">
        <w:rPr>
          <w:sz w:val="28"/>
          <w:szCs w:val="28"/>
        </w:rPr>
        <w:t>"</w:t>
      </w:r>
      <w:r w:rsidRPr="0016431D">
        <w:rPr>
          <w:sz w:val="28"/>
          <w:szCs w:val="28"/>
        </w:rPr>
        <w:t>О проведении в 202</w:t>
      </w:r>
      <w:r w:rsidR="00F4796B">
        <w:rPr>
          <w:sz w:val="28"/>
          <w:szCs w:val="28"/>
        </w:rPr>
        <w:t>4</w:t>
      </w:r>
      <w:r w:rsidRPr="0016431D">
        <w:rPr>
          <w:sz w:val="28"/>
          <w:szCs w:val="28"/>
        </w:rPr>
        <w:t xml:space="preserve"> году ведомственного контроля финансово-хозяйственной деятельности учреждений подведомственных департаменту </w:t>
      </w:r>
      <w:r w:rsidR="00B05AA2" w:rsidRPr="0016431D">
        <w:rPr>
          <w:sz w:val="28"/>
          <w:szCs w:val="28"/>
        </w:rPr>
        <w:t xml:space="preserve">   </w:t>
      </w:r>
      <w:r w:rsidR="00B61076" w:rsidRPr="0016431D">
        <w:rPr>
          <w:sz w:val="28"/>
          <w:szCs w:val="28"/>
        </w:rPr>
        <w:t xml:space="preserve"> </w:t>
      </w:r>
      <w:r w:rsidRPr="0016431D">
        <w:rPr>
          <w:sz w:val="28"/>
          <w:szCs w:val="28"/>
        </w:rPr>
        <w:t>по социальной политике администрации города</w:t>
      </w:r>
      <w:r w:rsidR="00397282" w:rsidRPr="0016431D">
        <w:rPr>
          <w:sz w:val="28"/>
          <w:szCs w:val="28"/>
        </w:rPr>
        <w:t>"</w:t>
      </w:r>
      <w:r w:rsidR="00F4796B">
        <w:rPr>
          <w:sz w:val="28"/>
          <w:szCs w:val="28"/>
        </w:rPr>
        <w:t xml:space="preserve"> (с изменениями от 29.01.2024 №65/42-П)</w:t>
      </w:r>
      <w:r w:rsidR="00B0160F" w:rsidRPr="0016431D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в </w:t>
      </w:r>
      <w:r w:rsidR="00981C8C" w:rsidRPr="0016431D">
        <w:rPr>
          <w:sz w:val="28"/>
          <w:szCs w:val="28"/>
          <w:lang w:val="en-US"/>
        </w:rPr>
        <w:t>I</w:t>
      </w:r>
      <w:r w:rsidR="008D293F" w:rsidRPr="0016431D">
        <w:rPr>
          <w:sz w:val="28"/>
          <w:szCs w:val="28"/>
        </w:rPr>
        <w:t xml:space="preserve"> квартале 202</w:t>
      </w:r>
      <w:r w:rsidR="00F4796B">
        <w:rPr>
          <w:sz w:val="28"/>
          <w:szCs w:val="28"/>
        </w:rPr>
        <w:t>4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9376D4">
        <w:rPr>
          <w:sz w:val="28"/>
          <w:szCs w:val="28"/>
        </w:rPr>
        <w:t>ы</w:t>
      </w:r>
      <w:r w:rsidR="008D293F" w:rsidRPr="0016431D">
        <w:rPr>
          <w:sz w:val="28"/>
          <w:szCs w:val="28"/>
        </w:rPr>
        <w:t xml:space="preserve"> проверк</w:t>
      </w:r>
      <w:r w:rsidR="009376D4">
        <w:rPr>
          <w:sz w:val="28"/>
          <w:szCs w:val="28"/>
        </w:rPr>
        <w:t>и</w:t>
      </w:r>
      <w:r w:rsidR="0073662F" w:rsidRPr="0016431D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 w:rsidRPr="0016431D">
        <w:rPr>
          <w:sz w:val="28"/>
          <w:szCs w:val="28"/>
        </w:rPr>
        <w:t xml:space="preserve">в </w:t>
      </w:r>
      <w:r w:rsidR="009C4D87" w:rsidRPr="0016431D">
        <w:rPr>
          <w:sz w:val="28"/>
          <w:szCs w:val="28"/>
        </w:rPr>
        <w:t xml:space="preserve">муниципальном </w:t>
      </w:r>
      <w:r w:rsidR="00AC2442">
        <w:rPr>
          <w:sz w:val="28"/>
          <w:szCs w:val="28"/>
        </w:rPr>
        <w:t xml:space="preserve">автономном учреждении дополнительного образования города Нижневартовска </w:t>
      </w:r>
      <w:r w:rsidR="00397282" w:rsidRPr="0016431D">
        <w:rPr>
          <w:sz w:val="28"/>
          <w:szCs w:val="28"/>
        </w:rPr>
        <w:t>"</w:t>
      </w:r>
      <w:r w:rsidR="00F4796B">
        <w:rPr>
          <w:sz w:val="28"/>
          <w:szCs w:val="28"/>
        </w:rPr>
        <w:t>Детская музыкальная школа имени Ю.Д. Кузнецова</w:t>
      </w:r>
      <w:r w:rsidR="00945841" w:rsidRPr="0016431D">
        <w:rPr>
          <w:sz w:val="28"/>
          <w:szCs w:val="28"/>
        </w:rPr>
        <w:t>"</w:t>
      </w:r>
      <w:r w:rsidR="00F4796B">
        <w:rPr>
          <w:sz w:val="28"/>
          <w:szCs w:val="28"/>
        </w:rPr>
        <w:t xml:space="preserve">, </w:t>
      </w:r>
      <w:r w:rsidR="00F4796B" w:rsidRPr="0016431D">
        <w:rPr>
          <w:sz w:val="28"/>
          <w:szCs w:val="28"/>
        </w:rPr>
        <w:t xml:space="preserve">муниципальном </w:t>
      </w:r>
      <w:r w:rsidR="00F4796B">
        <w:rPr>
          <w:sz w:val="28"/>
          <w:szCs w:val="28"/>
        </w:rPr>
        <w:t xml:space="preserve">автономном учреждении дополнительного образования города Нижневартовска </w:t>
      </w:r>
      <w:r w:rsidR="00F4796B" w:rsidRPr="0016431D">
        <w:rPr>
          <w:sz w:val="28"/>
          <w:szCs w:val="28"/>
        </w:rPr>
        <w:t>"</w:t>
      </w:r>
      <w:r w:rsidR="00F4796B">
        <w:rPr>
          <w:sz w:val="28"/>
          <w:szCs w:val="28"/>
        </w:rPr>
        <w:t xml:space="preserve">Детская </w:t>
      </w:r>
      <w:r w:rsidR="00F4796B">
        <w:rPr>
          <w:sz w:val="28"/>
          <w:szCs w:val="28"/>
        </w:rPr>
        <w:t>школа искусств №2</w:t>
      </w:r>
      <w:r w:rsidR="00F4796B" w:rsidRPr="0016431D">
        <w:rPr>
          <w:sz w:val="28"/>
          <w:szCs w:val="28"/>
        </w:rPr>
        <w:t>"</w:t>
      </w:r>
      <w:r w:rsidR="00524040" w:rsidRPr="0016431D">
        <w:rPr>
          <w:sz w:val="28"/>
          <w:szCs w:val="28"/>
        </w:rPr>
        <w:t>.</w:t>
      </w:r>
    </w:p>
    <w:p w:rsidR="00524040" w:rsidRDefault="00615A02" w:rsidP="004E373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4A458E">
        <w:rPr>
          <w:sz w:val="28"/>
          <w:szCs w:val="28"/>
        </w:rPr>
        <w:t>ой</w:t>
      </w:r>
      <w:r w:rsidR="00524040">
        <w:rPr>
          <w:sz w:val="28"/>
          <w:szCs w:val="28"/>
        </w:rPr>
        <w:t xml:space="preserve"> провер</w:t>
      </w:r>
      <w:r w:rsidR="004A458E">
        <w:rPr>
          <w:sz w:val="28"/>
          <w:szCs w:val="28"/>
        </w:rPr>
        <w:t>ки</w:t>
      </w:r>
      <w:r w:rsidR="00524040">
        <w:rPr>
          <w:sz w:val="28"/>
          <w:szCs w:val="28"/>
        </w:rPr>
        <w:t xml:space="preserve"> являлись:</w:t>
      </w:r>
    </w:p>
    <w:p w:rsidR="00993D38" w:rsidRDefault="009A6C77" w:rsidP="004E373F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3D38">
        <w:rPr>
          <w:sz w:val="28"/>
          <w:szCs w:val="28"/>
        </w:rPr>
        <w:t>1. П</w:t>
      </w:r>
      <w:r w:rsidR="00993D38" w:rsidRPr="002E4424">
        <w:rPr>
          <w:sz w:val="28"/>
          <w:szCs w:val="28"/>
        </w:rPr>
        <w:t>роверка первичных документов, характеризующих объем и качество оказания муниципальных услуг;</w:t>
      </w:r>
    </w:p>
    <w:p w:rsidR="00993D38" w:rsidRPr="00D61151" w:rsidRDefault="00993D38" w:rsidP="004E373F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7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704C">
        <w:rPr>
          <w:rFonts w:ascii="Times New Roman" w:hAnsi="Times New Roman" w:cs="Times New Roman"/>
          <w:sz w:val="28"/>
          <w:szCs w:val="28"/>
        </w:rPr>
        <w:t>. Правильность начисления заработной</w:t>
      </w:r>
      <w:r w:rsidRPr="00D61151">
        <w:rPr>
          <w:rFonts w:ascii="Times New Roman" w:hAnsi="Times New Roman" w:cs="Times New Roman"/>
          <w:sz w:val="28"/>
          <w:szCs w:val="28"/>
        </w:rPr>
        <w:t xml:space="preserve"> платы и распределения стимулирующих выплат в соответствии с нормативно-правовыми актами города и локальными актами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D38" w:rsidRPr="00D61151" w:rsidRDefault="00993D38" w:rsidP="004E373F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6115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1151">
        <w:rPr>
          <w:rFonts w:ascii="Times New Roman" w:hAnsi="Times New Roman" w:cs="Times New Roman"/>
          <w:sz w:val="28"/>
          <w:szCs w:val="28"/>
        </w:rPr>
        <w:t xml:space="preserve">. Использование муниципального имущества, закрепленного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7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151">
        <w:rPr>
          <w:rFonts w:ascii="Times New Roman" w:hAnsi="Times New Roman" w:cs="Times New Roman"/>
          <w:sz w:val="28"/>
          <w:szCs w:val="28"/>
        </w:rPr>
        <w:t>за учреждением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D38" w:rsidRPr="0000775B" w:rsidRDefault="00993D38" w:rsidP="004E373F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0775B">
        <w:rPr>
          <w:rFonts w:ascii="Times New Roman" w:hAnsi="Times New Roman" w:cs="Times New Roman"/>
          <w:sz w:val="28"/>
          <w:szCs w:val="28"/>
        </w:rPr>
        <w:t xml:space="preserve">       5. Проверка локальных актов учреждения, регламентирующих вопросы безопасности.</w:t>
      </w:r>
    </w:p>
    <w:p w:rsidR="00615A02" w:rsidRPr="0000775B" w:rsidRDefault="00615A02" w:rsidP="004E373F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2829C8" w:rsidRDefault="00F941C7" w:rsidP="004E373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3549A2">
        <w:rPr>
          <w:sz w:val="28"/>
          <w:szCs w:val="28"/>
        </w:rPr>
        <w:t>ям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 xml:space="preserve">учреждений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4E373F" w:rsidRDefault="004E373F" w:rsidP="004E373F">
      <w:pPr>
        <w:tabs>
          <w:tab w:val="left" w:pos="1134"/>
        </w:tabs>
        <w:suppressAutoHyphens/>
        <w:jc w:val="both"/>
        <w:rPr>
          <w:color w:val="000000"/>
          <w:sz w:val="28"/>
          <w:szCs w:val="28"/>
        </w:rPr>
      </w:pPr>
    </w:p>
    <w:p w:rsidR="004E373F" w:rsidRPr="004E373F" w:rsidRDefault="004E373F" w:rsidP="003E2826">
      <w:pPr>
        <w:tabs>
          <w:tab w:val="left" w:pos="567"/>
          <w:tab w:val="left" w:pos="1134"/>
        </w:tabs>
        <w:suppressAutoHyphens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        1. </w:t>
      </w:r>
      <w:r w:rsidRPr="004E373F">
        <w:rPr>
          <w:color w:val="000000"/>
          <w:sz w:val="28"/>
          <w:szCs w:val="28"/>
        </w:rPr>
        <w:t>Усилить контроль за порядком организации образовательной деятельности в соответствии с требованиями действующего законодательства, Уставом учреждения.</w:t>
      </w:r>
    </w:p>
    <w:p w:rsidR="004E373F" w:rsidRPr="004E373F" w:rsidRDefault="004E373F" w:rsidP="004E373F">
      <w:pPr>
        <w:tabs>
          <w:tab w:val="left" w:pos="1134"/>
        </w:tabs>
        <w:suppressAutoHyphens/>
        <w:jc w:val="both"/>
        <w:rPr>
          <w:color w:val="000000"/>
          <w:sz w:val="28"/>
          <w:szCs w:val="28"/>
          <w:highlight w:val="white"/>
        </w:rPr>
      </w:pPr>
      <w:r w:rsidRPr="004E3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2. </w:t>
      </w:r>
      <w:r w:rsidRPr="004E373F">
        <w:rPr>
          <w:color w:val="000000"/>
          <w:sz w:val="28"/>
          <w:szCs w:val="28"/>
        </w:rPr>
        <w:t>Актуализировать локальные акты учреждения в соответствии с нормами действующего законодательства и Уставом учреждения.</w:t>
      </w:r>
    </w:p>
    <w:p w:rsidR="004E373F" w:rsidRPr="004E373F" w:rsidRDefault="004E373F" w:rsidP="004E373F">
      <w:pPr>
        <w:tabs>
          <w:tab w:val="left" w:pos="1134"/>
        </w:tabs>
        <w:suppressAutoHyphens/>
        <w:jc w:val="both"/>
        <w:rPr>
          <w:color w:val="000000"/>
          <w:sz w:val="28"/>
          <w:szCs w:val="28"/>
        </w:rPr>
      </w:pPr>
      <w:r w:rsidRPr="004E3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3. </w:t>
      </w:r>
      <w:r w:rsidRPr="004E373F">
        <w:rPr>
          <w:bCs/>
          <w:iCs/>
          <w:color w:val="000000"/>
          <w:sz w:val="28"/>
          <w:szCs w:val="28"/>
        </w:rPr>
        <w:t>Усилить контроль за формированием расписания педагогических работников в строгом соответствии с учебными планами, реализуемых учреждением образовательных программ.</w:t>
      </w:r>
    </w:p>
    <w:p w:rsidR="004E373F" w:rsidRPr="004E373F" w:rsidRDefault="004E373F" w:rsidP="004E373F">
      <w:pPr>
        <w:tabs>
          <w:tab w:val="left" w:pos="1134"/>
        </w:tabs>
        <w:suppressAutoHyphens/>
        <w:jc w:val="both"/>
        <w:rPr>
          <w:color w:val="000000"/>
          <w:sz w:val="28"/>
          <w:szCs w:val="28"/>
          <w:highlight w:val="white"/>
        </w:rPr>
      </w:pPr>
      <w:r w:rsidRPr="004E373F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       4. </w:t>
      </w:r>
      <w:r w:rsidRPr="004E373F">
        <w:rPr>
          <w:bCs/>
          <w:iCs/>
          <w:color w:val="000000"/>
          <w:sz w:val="28"/>
          <w:szCs w:val="28"/>
        </w:rPr>
        <w:t>Осуществлять действенный контроль за надлежащим выполнением требований действующего законодательства</w:t>
      </w:r>
      <w:r w:rsidRPr="004E373F">
        <w:rPr>
          <w:color w:val="000000"/>
          <w:sz w:val="28"/>
          <w:szCs w:val="28"/>
        </w:rPr>
        <w:t xml:space="preserve"> и исполнением </w:t>
      </w:r>
      <w:r w:rsidRPr="004E373F">
        <w:rPr>
          <w:bCs/>
          <w:iCs/>
          <w:color w:val="000000"/>
          <w:sz w:val="28"/>
          <w:szCs w:val="28"/>
        </w:rPr>
        <w:t>функций, отнесенных к компетенции образовательной организации.</w:t>
      </w:r>
    </w:p>
    <w:p w:rsidR="004E373F" w:rsidRPr="004E373F" w:rsidRDefault="004E373F" w:rsidP="004E373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4E373F">
        <w:rPr>
          <w:sz w:val="28"/>
          <w:szCs w:val="28"/>
        </w:rPr>
        <w:t>Заполнять все части формы 0504421, руководствуясь Методическими указаниями по применению форм (приложение №5 к приказу Мин</w:t>
      </w:r>
      <w:r w:rsidR="00A53C91">
        <w:rPr>
          <w:sz w:val="28"/>
          <w:szCs w:val="28"/>
        </w:rPr>
        <w:t xml:space="preserve">истерства финансов </w:t>
      </w:r>
      <w:r w:rsidRPr="004E373F">
        <w:rPr>
          <w:sz w:val="28"/>
          <w:szCs w:val="28"/>
        </w:rPr>
        <w:t>Р</w:t>
      </w:r>
      <w:r w:rsidR="00A53C91">
        <w:rPr>
          <w:sz w:val="28"/>
          <w:szCs w:val="28"/>
        </w:rPr>
        <w:t xml:space="preserve">оссийской </w:t>
      </w:r>
      <w:r w:rsidRPr="004E373F">
        <w:rPr>
          <w:sz w:val="28"/>
          <w:szCs w:val="28"/>
        </w:rPr>
        <w:t>Ф</w:t>
      </w:r>
      <w:r w:rsidR="00A53C91">
        <w:rPr>
          <w:sz w:val="28"/>
          <w:szCs w:val="28"/>
        </w:rPr>
        <w:t xml:space="preserve">едерации </w:t>
      </w:r>
      <w:r w:rsidRPr="004E373F">
        <w:rPr>
          <w:sz w:val="28"/>
          <w:szCs w:val="28"/>
        </w:rPr>
        <w:t>от 30.03.</w:t>
      </w:r>
      <w:bookmarkStart w:id="0" w:name="_GoBack"/>
      <w:bookmarkEnd w:id="0"/>
      <w:r w:rsidRPr="004E373F">
        <w:rPr>
          <w:sz w:val="28"/>
          <w:szCs w:val="28"/>
        </w:rPr>
        <w:t>2015 №52н).</w:t>
      </w:r>
    </w:p>
    <w:p w:rsidR="004E373F" w:rsidRPr="004E373F" w:rsidRDefault="004E373F" w:rsidP="004E373F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6. </w:t>
      </w:r>
      <w:r w:rsidRPr="004E373F">
        <w:rPr>
          <w:sz w:val="28"/>
          <w:szCs w:val="28"/>
        </w:rPr>
        <w:t>Вести табели учета использования рабочего времени в строгом соответствии с установленным требованиями законодательства</w:t>
      </w:r>
      <w:r w:rsidRPr="004E373F">
        <w:rPr>
          <w:sz w:val="28"/>
          <w:szCs w:val="28"/>
        </w:rPr>
        <w:t xml:space="preserve">. </w:t>
      </w:r>
      <w:r w:rsidRPr="004E373F">
        <w:rPr>
          <w:sz w:val="28"/>
          <w:szCs w:val="28"/>
        </w:rPr>
        <w:t xml:space="preserve">При </w:t>
      </w:r>
      <w:r w:rsidRPr="004E373F">
        <w:rPr>
          <w:sz w:val="28"/>
          <w:szCs w:val="28"/>
        </w:rPr>
        <w:lastRenderedPageBreak/>
        <w:t>заполнении табеля рабочего времени отражать достоверную информацию фактических затрат рабочего времени работника</w:t>
      </w:r>
      <w:r>
        <w:rPr>
          <w:sz w:val="28"/>
          <w:szCs w:val="28"/>
        </w:rPr>
        <w:t>.</w:t>
      </w:r>
      <w:r w:rsidR="006D5BFD" w:rsidRPr="004E373F">
        <w:rPr>
          <w:color w:val="000000"/>
          <w:sz w:val="28"/>
          <w:szCs w:val="28"/>
        </w:rPr>
        <w:t xml:space="preserve">     </w:t>
      </w:r>
    </w:p>
    <w:p w:rsidR="004E373F" w:rsidRPr="004E373F" w:rsidRDefault="004E373F" w:rsidP="004E373F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7. </w:t>
      </w:r>
      <w:r w:rsidRPr="004E373F">
        <w:rPr>
          <w:sz w:val="28"/>
          <w:szCs w:val="28"/>
        </w:rPr>
        <w:t>Рекомендуем соблюдать единый подход для оценки труда и начисления ежемесячной премии работникам учреждения, для соблюдения принципа предсказуемости, прозрачности и конкретизации оплаты труда работников.</w:t>
      </w:r>
    </w:p>
    <w:p w:rsidR="006D5BFD" w:rsidRDefault="004E373F" w:rsidP="004E373F">
      <w:pPr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8. </w:t>
      </w:r>
      <w:r w:rsidR="006D5BFD">
        <w:rPr>
          <w:color w:val="000000"/>
          <w:sz w:val="28"/>
          <w:szCs w:val="28"/>
        </w:rPr>
        <w:t>П</w:t>
      </w:r>
      <w:r w:rsidR="006D5BFD" w:rsidRPr="00C40481">
        <w:rPr>
          <w:color w:val="000000"/>
          <w:sz w:val="28"/>
          <w:szCs w:val="28"/>
        </w:rPr>
        <w:t>оложени</w:t>
      </w:r>
      <w:r>
        <w:rPr>
          <w:color w:val="000000"/>
          <w:sz w:val="28"/>
          <w:szCs w:val="28"/>
        </w:rPr>
        <w:t>е</w:t>
      </w:r>
      <w:r w:rsidR="006D5BFD" w:rsidRPr="00C40481">
        <w:rPr>
          <w:color w:val="000000"/>
          <w:sz w:val="28"/>
          <w:szCs w:val="28"/>
        </w:rPr>
        <w:t xml:space="preserve"> об оплате труда привести в соответствие с постановлением администрации города Нижневартовска от 09.04.2019 №249 "Об утверждении положения о системе оплаты труда работников муниципальных учреждений дополнительного образования (музыкальная школа, школы искусств), подведомственных департаменту по социальной политике администрации города" (с изменениями)</w:t>
      </w:r>
      <w:r>
        <w:rPr>
          <w:color w:val="000000"/>
          <w:sz w:val="28"/>
          <w:szCs w:val="28"/>
        </w:rPr>
        <w:t>.</w:t>
      </w:r>
    </w:p>
    <w:p w:rsidR="006D5BFD" w:rsidRDefault="006D5BFD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6D5BFD" w:rsidRDefault="006D5BFD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4E373F" w:rsidRDefault="004E373F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4E373F" w:rsidRDefault="004E373F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4E373F" w:rsidRDefault="004E373F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4E373F" w:rsidRDefault="004E373F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6D5BFD" w:rsidRPr="008107DF" w:rsidRDefault="006D5BFD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5A363D" w:rsidRPr="008107DF" w:rsidRDefault="008107DF" w:rsidP="00EB43E5">
      <w:pPr>
        <w:suppressAutoHyphens/>
        <w:jc w:val="both"/>
        <w:rPr>
          <w:sz w:val="28"/>
          <w:szCs w:val="28"/>
        </w:rPr>
      </w:pPr>
      <w:r w:rsidRPr="008107DF">
        <w:rPr>
          <w:sz w:val="28"/>
          <w:szCs w:val="28"/>
        </w:rPr>
        <w:t>.</w:t>
      </w:r>
    </w:p>
    <w:sectPr w:rsidR="005A363D" w:rsidRPr="008107DF" w:rsidSect="005014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816D6"/>
    <w:rsid w:val="001B2CE6"/>
    <w:rsid w:val="001F6F52"/>
    <w:rsid w:val="00240425"/>
    <w:rsid w:val="00265C07"/>
    <w:rsid w:val="002729D3"/>
    <w:rsid w:val="002829C8"/>
    <w:rsid w:val="002C5583"/>
    <w:rsid w:val="002D4E20"/>
    <w:rsid w:val="002E4424"/>
    <w:rsid w:val="002E67FB"/>
    <w:rsid w:val="00322327"/>
    <w:rsid w:val="00336001"/>
    <w:rsid w:val="00337B1A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D5BFD"/>
    <w:rsid w:val="006E07CF"/>
    <w:rsid w:val="006E7169"/>
    <w:rsid w:val="006F2827"/>
    <w:rsid w:val="00732BF8"/>
    <w:rsid w:val="0073662F"/>
    <w:rsid w:val="00756FDE"/>
    <w:rsid w:val="00787A98"/>
    <w:rsid w:val="007C6629"/>
    <w:rsid w:val="007D7C96"/>
    <w:rsid w:val="007F1619"/>
    <w:rsid w:val="007F728F"/>
    <w:rsid w:val="00801733"/>
    <w:rsid w:val="008107DF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A173C0"/>
    <w:rsid w:val="00A53C91"/>
    <w:rsid w:val="00A75993"/>
    <w:rsid w:val="00A82E0F"/>
    <w:rsid w:val="00A93258"/>
    <w:rsid w:val="00AB0339"/>
    <w:rsid w:val="00AC2442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71FEC"/>
    <w:rsid w:val="00C7571E"/>
    <w:rsid w:val="00D03CC1"/>
    <w:rsid w:val="00D822BC"/>
    <w:rsid w:val="00DE4AC9"/>
    <w:rsid w:val="00E146AE"/>
    <w:rsid w:val="00E4247F"/>
    <w:rsid w:val="00E71886"/>
    <w:rsid w:val="00EA463A"/>
    <w:rsid w:val="00EB07F6"/>
    <w:rsid w:val="00EB43E5"/>
    <w:rsid w:val="00ED0104"/>
    <w:rsid w:val="00ED5852"/>
    <w:rsid w:val="00EF5643"/>
    <w:rsid w:val="00F4796B"/>
    <w:rsid w:val="00F538FA"/>
    <w:rsid w:val="00F6178A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3B9D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locked/>
    <w:rsid w:val="004E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100</cp:revision>
  <cp:lastPrinted>2022-03-15T05:48:00Z</cp:lastPrinted>
  <dcterms:created xsi:type="dcterms:W3CDTF">2020-01-21T07:57:00Z</dcterms:created>
  <dcterms:modified xsi:type="dcterms:W3CDTF">2024-04-01T12:38:00Z</dcterms:modified>
</cp:coreProperties>
</file>