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BB" w:rsidRDefault="0000005B" w:rsidP="00F943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43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943BB">
        <w:rPr>
          <w:rFonts w:ascii="Times New Roman" w:hAnsi="Times New Roman" w:cs="Times New Roman"/>
          <w:sz w:val="28"/>
          <w:szCs w:val="28"/>
        </w:rPr>
        <w:t>ПРОЕКТ</w:t>
      </w:r>
    </w:p>
    <w:p w:rsidR="00F943BB" w:rsidRDefault="00F943BB" w:rsidP="00F94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D1714" w:rsidRDefault="008D1714" w:rsidP="00F943B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8D1714" w:rsidRDefault="008D1714" w:rsidP="00F943B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876FB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F5C66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становлени</w:t>
      </w:r>
      <w:r w:rsidR="003F5C6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от 21.12.2015 №2285 «Об утверждении 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вил определения требований к закупаемым органами местного самоуправления города Нижневартовска и подведомственными им казенными и бюджетными учреждениями отдельным видам товаров,        работ, услуг (в том числе предельных цен товаров, 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бот, услуг)» (с изменениями от 01.06.2016 №792</w:t>
      </w:r>
      <w:r w:rsidR="003F5C66">
        <w:rPr>
          <w:rFonts w:ascii="Times New Roman" w:hAnsi="Times New Roman" w:cs="Times New Roman"/>
          <w:sz w:val="24"/>
          <w:szCs w:val="24"/>
        </w:rPr>
        <w:t>, 31.01.2017 №122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F5C66" w:rsidRDefault="003F5C66" w:rsidP="003F5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5C66" w:rsidRDefault="003F5C66" w:rsidP="003F5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5C66" w:rsidRDefault="008D1714" w:rsidP="008D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7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8D1714">
          <w:rPr>
            <w:rFonts w:ascii="Times New Roman" w:hAnsi="Times New Roman" w:cs="Times New Roman"/>
            <w:sz w:val="28"/>
            <w:szCs w:val="28"/>
          </w:rPr>
          <w:t>пунктом 2 части 4 статьи 19</w:t>
        </w:r>
      </w:hyperlink>
      <w:r w:rsidRPr="008D1714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171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1714">
        <w:rPr>
          <w:rFonts w:ascii="Times New Roman" w:hAnsi="Times New Roman" w:cs="Times New Roman"/>
          <w:sz w:val="28"/>
          <w:szCs w:val="28"/>
        </w:rPr>
        <w:t xml:space="preserve">, </w:t>
      </w:r>
      <w:r w:rsidR="007C1053">
        <w:rPr>
          <w:rFonts w:ascii="Times New Roman" w:hAnsi="Times New Roman" w:cs="Times New Roman"/>
          <w:sz w:val="28"/>
          <w:szCs w:val="28"/>
        </w:rPr>
        <w:t xml:space="preserve">учитывая изменения, внесенные в </w:t>
      </w:r>
      <w:hyperlink r:id="rId10" w:history="1">
        <w:r w:rsidRPr="008D171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D1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714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8D1714">
        <w:rPr>
          <w:rFonts w:ascii="Times New Roman" w:hAnsi="Times New Roman" w:cs="Times New Roman"/>
          <w:sz w:val="28"/>
          <w:szCs w:val="28"/>
        </w:rPr>
        <w:t xml:space="preserve"> от 31.01.2014 N 14-</w:t>
      </w:r>
      <w:proofErr w:type="spellStart"/>
      <w:r w:rsidRPr="008D1714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8D1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1714">
        <w:rPr>
          <w:rFonts w:ascii="Times New Roman" w:hAnsi="Times New Roman" w:cs="Times New Roman"/>
          <w:sz w:val="28"/>
          <w:szCs w:val="28"/>
        </w:rPr>
        <w:t>О пр</w:t>
      </w:r>
      <w:r w:rsidRPr="008D1714">
        <w:rPr>
          <w:rFonts w:ascii="Times New Roman" w:hAnsi="Times New Roman" w:cs="Times New Roman"/>
          <w:sz w:val="28"/>
          <w:szCs w:val="28"/>
        </w:rPr>
        <w:t>и</w:t>
      </w:r>
      <w:r w:rsidRPr="008D1714">
        <w:rPr>
          <w:rFonts w:ascii="Times New Roman" w:hAnsi="Times New Roman" w:cs="Times New Roman"/>
          <w:sz w:val="28"/>
          <w:szCs w:val="28"/>
        </w:rPr>
        <w:t>нятии и введении в действие Общероссийского классификатора видов эк</w:t>
      </w:r>
      <w:r w:rsidRPr="008D1714">
        <w:rPr>
          <w:rFonts w:ascii="Times New Roman" w:hAnsi="Times New Roman" w:cs="Times New Roman"/>
          <w:sz w:val="28"/>
          <w:szCs w:val="28"/>
        </w:rPr>
        <w:t>о</w:t>
      </w:r>
      <w:r w:rsidRPr="008D1714">
        <w:rPr>
          <w:rFonts w:ascii="Times New Roman" w:hAnsi="Times New Roman" w:cs="Times New Roman"/>
          <w:sz w:val="28"/>
          <w:szCs w:val="28"/>
        </w:rPr>
        <w:t>номической деятельности (</w:t>
      </w:r>
      <w:proofErr w:type="spellStart"/>
      <w:r w:rsidRPr="008D1714">
        <w:rPr>
          <w:rFonts w:ascii="Times New Roman" w:hAnsi="Times New Roman" w:cs="Times New Roman"/>
          <w:sz w:val="28"/>
          <w:szCs w:val="28"/>
        </w:rPr>
        <w:t>ОКВЭД2</w:t>
      </w:r>
      <w:proofErr w:type="spellEnd"/>
      <w:r w:rsidRPr="008D1714">
        <w:rPr>
          <w:rFonts w:ascii="Times New Roman" w:hAnsi="Times New Roman" w:cs="Times New Roman"/>
          <w:sz w:val="28"/>
          <w:szCs w:val="28"/>
        </w:rPr>
        <w:t>) ОК 029-2014 (</w:t>
      </w:r>
      <w:proofErr w:type="spellStart"/>
      <w:r w:rsidRPr="008D1714">
        <w:rPr>
          <w:rFonts w:ascii="Times New Roman" w:hAnsi="Times New Roman" w:cs="Times New Roman"/>
          <w:sz w:val="28"/>
          <w:szCs w:val="28"/>
        </w:rPr>
        <w:t>КДЕС</w:t>
      </w:r>
      <w:proofErr w:type="spellEnd"/>
      <w:proofErr w:type="gramStart"/>
      <w:r w:rsidRPr="008D171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8D1714">
        <w:rPr>
          <w:rFonts w:ascii="Times New Roman" w:hAnsi="Times New Roman" w:cs="Times New Roman"/>
          <w:sz w:val="28"/>
          <w:szCs w:val="28"/>
        </w:rPr>
        <w:t>ед. 2) и Общеро</w:t>
      </w:r>
      <w:r w:rsidRPr="008D1714">
        <w:rPr>
          <w:rFonts w:ascii="Times New Roman" w:hAnsi="Times New Roman" w:cs="Times New Roman"/>
          <w:sz w:val="28"/>
          <w:szCs w:val="28"/>
        </w:rPr>
        <w:t>с</w:t>
      </w:r>
      <w:r w:rsidRPr="008D1714">
        <w:rPr>
          <w:rFonts w:ascii="Times New Roman" w:hAnsi="Times New Roman" w:cs="Times New Roman"/>
          <w:sz w:val="28"/>
          <w:szCs w:val="28"/>
        </w:rPr>
        <w:t>сийского классификатора продукции по видам экономической деятельности (</w:t>
      </w:r>
      <w:proofErr w:type="spellStart"/>
      <w:r w:rsidRPr="008D1714">
        <w:rPr>
          <w:rFonts w:ascii="Times New Roman" w:hAnsi="Times New Roman" w:cs="Times New Roman"/>
          <w:sz w:val="28"/>
          <w:szCs w:val="28"/>
        </w:rPr>
        <w:t>ОКПД2</w:t>
      </w:r>
      <w:proofErr w:type="spellEnd"/>
      <w:r w:rsidRPr="008D171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D171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D1714">
        <w:rPr>
          <w:rFonts w:ascii="Times New Roman" w:hAnsi="Times New Roman" w:cs="Times New Roman"/>
          <w:sz w:val="28"/>
          <w:szCs w:val="28"/>
        </w:rPr>
        <w:t xml:space="preserve"> 034-2014 (</w:t>
      </w:r>
      <w:proofErr w:type="spellStart"/>
      <w:r w:rsidRPr="008D1714">
        <w:rPr>
          <w:rFonts w:ascii="Times New Roman" w:hAnsi="Times New Roman" w:cs="Times New Roman"/>
          <w:sz w:val="28"/>
          <w:szCs w:val="28"/>
        </w:rPr>
        <w:t>КПЕС</w:t>
      </w:r>
      <w:proofErr w:type="spellEnd"/>
      <w:r w:rsidRPr="008D1714">
        <w:rPr>
          <w:rFonts w:ascii="Times New Roman" w:hAnsi="Times New Roman" w:cs="Times New Roman"/>
          <w:sz w:val="28"/>
          <w:szCs w:val="28"/>
        </w:rPr>
        <w:t xml:space="preserve"> 2008)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6FB6">
        <w:rPr>
          <w:rFonts w:ascii="Times New Roman" w:hAnsi="Times New Roman" w:cs="Times New Roman"/>
          <w:sz w:val="28"/>
          <w:szCs w:val="28"/>
        </w:rPr>
        <w:t>:</w:t>
      </w:r>
    </w:p>
    <w:p w:rsidR="003F5C66" w:rsidRDefault="003F5C66" w:rsidP="003F5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3BB" w:rsidRDefault="00F943BB" w:rsidP="003F5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5C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F5C66">
        <w:rPr>
          <w:rFonts w:ascii="Times New Roman" w:hAnsi="Times New Roman" w:cs="Times New Roman"/>
          <w:sz w:val="28"/>
          <w:szCs w:val="28"/>
        </w:rPr>
        <w:t>Внести изменени</w:t>
      </w:r>
      <w:r w:rsidR="00876FB6">
        <w:rPr>
          <w:rFonts w:ascii="Times New Roman" w:hAnsi="Times New Roman" w:cs="Times New Roman"/>
          <w:sz w:val="28"/>
          <w:szCs w:val="28"/>
        </w:rPr>
        <w:t>е</w:t>
      </w:r>
      <w:r w:rsidRPr="003F5C66">
        <w:rPr>
          <w:rFonts w:ascii="Times New Roman" w:hAnsi="Times New Roman" w:cs="Times New Roman"/>
          <w:sz w:val="28"/>
          <w:szCs w:val="28"/>
        </w:rPr>
        <w:t xml:space="preserve"> в </w:t>
      </w:r>
      <w:r w:rsidR="003F5C66" w:rsidRPr="003F5C66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3F5C66">
        <w:rPr>
          <w:rFonts w:ascii="Times New Roman" w:hAnsi="Times New Roman" w:cs="Times New Roman"/>
          <w:sz w:val="28"/>
          <w:szCs w:val="28"/>
        </w:rPr>
        <w:t>постановлени</w:t>
      </w:r>
      <w:r w:rsidR="003F5C66" w:rsidRPr="003F5C66">
        <w:rPr>
          <w:rFonts w:ascii="Times New Roman" w:hAnsi="Times New Roman" w:cs="Times New Roman"/>
          <w:sz w:val="28"/>
          <w:szCs w:val="28"/>
        </w:rPr>
        <w:t>ю</w:t>
      </w:r>
      <w:r w:rsidRPr="003F5C6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Pr="003F5C66">
        <w:rPr>
          <w:rFonts w:ascii="Times New Roman" w:hAnsi="Times New Roman" w:cs="Times New Roman"/>
          <w:sz w:val="28"/>
          <w:szCs w:val="28"/>
        </w:rPr>
        <w:t>о</w:t>
      </w:r>
      <w:r w:rsidRPr="003F5C66">
        <w:rPr>
          <w:rFonts w:ascii="Times New Roman" w:hAnsi="Times New Roman" w:cs="Times New Roman"/>
          <w:sz w:val="28"/>
          <w:szCs w:val="28"/>
        </w:rPr>
        <w:t>рода от 21.12.2015 №2285 «Об утверждении Правил определения требований к закупаемым органами местного самоуправления города Нижневартовска  и подведомственными им казенными и бюджетными учреждениями отдельным видам товаров, работ, услуг (в том числе предельных цен товаров, работ, услуг)» (с изменениями от 01.06.2016 №792</w:t>
      </w:r>
      <w:r w:rsidR="003F5C66" w:rsidRPr="003F5C66">
        <w:rPr>
          <w:rFonts w:ascii="Times New Roman" w:hAnsi="Times New Roman" w:cs="Times New Roman"/>
          <w:sz w:val="28"/>
          <w:szCs w:val="28"/>
        </w:rPr>
        <w:t>, 31.01.2017 №122</w:t>
      </w:r>
      <w:r w:rsidRPr="003F5C66">
        <w:rPr>
          <w:rFonts w:ascii="Times New Roman" w:hAnsi="Times New Roman" w:cs="Times New Roman"/>
          <w:sz w:val="28"/>
          <w:szCs w:val="28"/>
        </w:rPr>
        <w:t>)</w:t>
      </w:r>
      <w:r w:rsidR="003F5C66">
        <w:rPr>
          <w:rFonts w:ascii="Times New Roman" w:hAnsi="Times New Roman" w:cs="Times New Roman"/>
          <w:sz w:val="28"/>
          <w:szCs w:val="28"/>
        </w:rPr>
        <w:t>,</w:t>
      </w:r>
      <w:r w:rsidR="003F5C66" w:rsidRPr="003F5C66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Pr="003F5C66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155C09" w:rsidRPr="003F5C66">
        <w:rPr>
          <w:rFonts w:ascii="Times New Roman" w:hAnsi="Times New Roman" w:cs="Times New Roman"/>
          <w:sz w:val="28"/>
          <w:szCs w:val="28"/>
        </w:rPr>
        <w:t>к Правилам определения требований к закупаемым органами</w:t>
      </w:r>
      <w:proofErr w:type="gramEnd"/>
      <w:r w:rsidR="00155C09" w:rsidRPr="003F5C66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 Нижневартовска и </w:t>
      </w:r>
      <w:proofErr w:type="gramStart"/>
      <w:r w:rsidR="00155C09" w:rsidRPr="003F5C66"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 w:rsidR="00155C09" w:rsidRPr="003F5C66">
        <w:rPr>
          <w:rFonts w:ascii="Times New Roman" w:hAnsi="Times New Roman" w:cs="Times New Roman"/>
          <w:sz w:val="28"/>
          <w:szCs w:val="28"/>
        </w:rPr>
        <w:t xml:space="preserve"> им казенными</w:t>
      </w:r>
      <w:r w:rsidR="003F5C66">
        <w:rPr>
          <w:rFonts w:ascii="Times New Roman" w:hAnsi="Times New Roman" w:cs="Times New Roman"/>
          <w:sz w:val="28"/>
          <w:szCs w:val="28"/>
        </w:rPr>
        <w:t>,</w:t>
      </w:r>
      <w:r w:rsidR="00155C09" w:rsidRPr="003F5C66">
        <w:rPr>
          <w:rFonts w:ascii="Times New Roman" w:hAnsi="Times New Roman" w:cs="Times New Roman"/>
          <w:sz w:val="28"/>
          <w:szCs w:val="28"/>
        </w:rPr>
        <w:t xml:space="preserve"> бюджетными учреждениями </w:t>
      </w:r>
      <w:r w:rsidR="003F5C66">
        <w:rPr>
          <w:rFonts w:ascii="Times New Roman" w:hAnsi="Times New Roman" w:cs="Times New Roman"/>
          <w:sz w:val="28"/>
          <w:szCs w:val="28"/>
        </w:rPr>
        <w:t xml:space="preserve">и муниципальными унитарными предприятиями </w:t>
      </w:r>
      <w:r w:rsidR="00155C09" w:rsidRPr="003F5C66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</w:t>
      </w:r>
      <w:r w:rsidR="00155C09" w:rsidRPr="003F5C66">
        <w:rPr>
          <w:rFonts w:ascii="Times New Roman" w:hAnsi="Times New Roman" w:cs="Times New Roman"/>
          <w:sz w:val="28"/>
          <w:szCs w:val="28"/>
        </w:rPr>
        <w:t>е</w:t>
      </w:r>
      <w:r w:rsidR="00155C09" w:rsidRPr="003F5C66">
        <w:rPr>
          <w:rFonts w:ascii="Times New Roman" w:hAnsi="Times New Roman" w:cs="Times New Roman"/>
          <w:sz w:val="28"/>
          <w:szCs w:val="28"/>
        </w:rPr>
        <w:t xml:space="preserve">дельных цен товаров, работ, услуг) </w:t>
      </w:r>
      <w:r w:rsidRPr="003F5C66">
        <w:rPr>
          <w:rFonts w:ascii="Times New Roman" w:hAnsi="Times New Roman" w:cs="Times New Roman"/>
          <w:sz w:val="28"/>
          <w:szCs w:val="28"/>
        </w:rPr>
        <w:t>в новой редакции согласно приложению к настоящему постановлению.</w:t>
      </w:r>
    </w:p>
    <w:p w:rsidR="00F943BB" w:rsidRDefault="00F943BB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3BB" w:rsidRDefault="001E1190" w:rsidP="0074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43BB">
        <w:rPr>
          <w:rFonts w:ascii="Times New Roman" w:hAnsi="Times New Roman" w:cs="Times New Roman"/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74237D" w:rsidRDefault="0074237D" w:rsidP="0074237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4237D" w:rsidRDefault="0074237D" w:rsidP="007423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7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37D">
        <w:rPr>
          <w:rFonts w:ascii="Times New Roman" w:hAnsi="Times New Roman" w:cs="Times New Roman"/>
          <w:sz w:val="28"/>
          <w:szCs w:val="28"/>
        </w:rPr>
        <w:t>Управлению муниципальных закупок администрации города                    (</w:t>
      </w:r>
      <w:proofErr w:type="spellStart"/>
      <w:r w:rsidRPr="0074237D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74237D">
        <w:rPr>
          <w:rFonts w:ascii="Times New Roman" w:hAnsi="Times New Roman" w:cs="Times New Roman"/>
          <w:sz w:val="28"/>
          <w:szCs w:val="28"/>
        </w:rPr>
        <w:t xml:space="preserve">. Ильина) </w:t>
      </w:r>
      <w:proofErr w:type="gramStart"/>
      <w:r w:rsidRPr="0074237D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74237D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          в сфере закупок в течение 7 рабочих дней со дня его издания.</w:t>
      </w:r>
    </w:p>
    <w:p w:rsidR="0074237D" w:rsidRPr="0074237D" w:rsidRDefault="0074237D" w:rsidP="007423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4BC" w:rsidRPr="008234BC" w:rsidRDefault="000C34FD" w:rsidP="008234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BC">
        <w:rPr>
          <w:rFonts w:ascii="Times New Roman" w:hAnsi="Times New Roman" w:cs="Times New Roman"/>
          <w:sz w:val="28"/>
          <w:szCs w:val="28"/>
        </w:rPr>
        <w:t>4</w:t>
      </w:r>
      <w:r w:rsidR="00F943BB" w:rsidRPr="008234BC">
        <w:rPr>
          <w:rFonts w:ascii="Times New Roman" w:hAnsi="Times New Roman" w:cs="Times New Roman"/>
          <w:sz w:val="28"/>
          <w:szCs w:val="28"/>
        </w:rPr>
        <w:t xml:space="preserve">. </w:t>
      </w:r>
      <w:r w:rsidRPr="008234BC">
        <w:rPr>
          <w:rFonts w:ascii="Times New Roman" w:hAnsi="Times New Roman" w:cs="Times New Roman"/>
          <w:sz w:val="28"/>
          <w:szCs w:val="28"/>
        </w:rPr>
        <w:t xml:space="preserve"> </w:t>
      </w:r>
      <w:r w:rsidR="008234BC" w:rsidRPr="008234BC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</w:t>
      </w:r>
      <w:r w:rsidR="008234BC" w:rsidRPr="008234BC">
        <w:rPr>
          <w:rFonts w:ascii="Times New Roman" w:hAnsi="Times New Roman" w:cs="Times New Roman"/>
          <w:sz w:val="28"/>
          <w:szCs w:val="28"/>
        </w:rPr>
        <w:t>о</w:t>
      </w:r>
      <w:r w:rsidR="008234BC" w:rsidRPr="008234BC">
        <w:rPr>
          <w:rFonts w:ascii="Times New Roman" w:hAnsi="Times New Roman" w:cs="Times New Roman"/>
          <w:sz w:val="28"/>
          <w:szCs w:val="28"/>
        </w:rPr>
        <w:t>вания</w:t>
      </w:r>
      <w:r w:rsidR="00115992">
        <w:rPr>
          <w:rFonts w:ascii="Times New Roman" w:hAnsi="Times New Roman" w:cs="Times New Roman"/>
          <w:sz w:val="28"/>
          <w:szCs w:val="28"/>
        </w:rPr>
        <w:t>.</w:t>
      </w:r>
    </w:p>
    <w:p w:rsidR="00362C89" w:rsidRDefault="00362C89" w:rsidP="00F9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3BB" w:rsidRDefault="00F943BB" w:rsidP="00F9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DC13B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510AC5" w:rsidRPr="00510AC5" w:rsidRDefault="00510AC5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0AC5" w:rsidRPr="00510AC5" w:rsidSect="00B04731">
          <w:headerReference w:type="default" r:id="rId11"/>
          <w:headerReference w:type="first" r:id="rId12"/>
          <w:pgSz w:w="11906" w:h="16838"/>
          <w:pgMar w:top="567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F71CF5" w:rsidRPr="00510AC5" w:rsidRDefault="00F71CF5" w:rsidP="00F71CF5">
      <w:pPr>
        <w:spacing w:after="0" w:line="240" w:lineRule="auto"/>
        <w:ind w:left="3958" w:firstLine="539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6"/>
      <w:bookmarkEnd w:id="0"/>
      <w:r w:rsidRPr="00510A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71CF5" w:rsidRPr="00510AC5" w:rsidRDefault="00F71CF5" w:rsidP="00F71CF5">
      <w:pPr>
        <w:spacing w:after="0" w:line="240" w:lineRule="auto"/>
        <w:ind w:left="3250"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2D7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71CF5" w:rsidRPr="00510AC5" w:rsidRDefault="00F71CF5" w:rsidP="00F71CF5">
      <w:pPr>
        <w:spacing w:after="0" w:line="240" w:lineRule="auto"/>
        <w:ind w:left="3250"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2D7">
        <w:rPr>
          <w:rFonts w:ascii="Times New Roman" w:hAnsi="Times New Roman" w:cs="Times New Roman"/>
          <w:sz w:val="28"/>
          <w:szCs w:val="28"/>
        </w:rPr>
        <w:t xml:space="preserve"> </w:t>
      </w:r>
      <w:r w:rsidRPr="005E24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E242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71CF5" w:rsidRPr="00510AC5" w:rsidRDefault="00F71CF5" w:rsidP="00F7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303" w:rsidRPr="00510AC5" w:rsidRDefault="00DA4303" w:rsidP="002E6611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Приложение 2 к Правилам определения </w:t>
      </w:r>
      <w:hyperlink w:anchor="Par29" w:history="1">
        <w:proofErr w:type="gramStart"/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</w:t>
        </w:r>
      </w:hyperlink>
      <w:r w:rsidRPr="00510AC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510AC5">
        <w:rPr>
          <w:rFonts w:ascii="Times New Roman" w:hAnsi="Times New Roman" w:cs="Times New Roman"/>
          <w:sz w:val="28"/>
          <w:szCs w:val="28"/>
        </w:rPr>
        <w:t xml:space="preserve"> к закупаемым органами местного самоуправления города Ни</w:t>
      </w:r>
      <w:r w:rsidRPr="00510AC5">
        <w:rPr>
          <w:rFonts w:ascii="Times New Roman" w:hAnsi="Times New Roman" w:cs="Times New Roman"/>
          <w:sz w:val="28"/>
          <w:szCs w:val="28"/>
        </w:rPr>
        <w:t>ж</w:t>
      </w:r>
      <w:r w:rsidRPr="00510AC5">
        <w:rPr>
          <w:rFonts w:ascii="Times New Roman" w:hAnsi="Times New Roman" w:cs="Times New Roman"/>
          <w:sz w:val="28"/>
          <w:szCs w:val="28"/>
        </w:rPr>
        <w:t>невартовска и подведомственными им казенными</w:t>
      </w:r>
      <w:r w:rsidR="006B55C9">
        <w:rPr>
          <w:rFonts w:ascii="Times New Roman" w:hAnsi="Times New Roman" w:cs="Times New Roman"/>
          <w:sz w:val="28"/>
          <w:szCs w:val="28"/>
        </w:rPr>
        <w:t>,</w:t>
      </w:r>
      <w:r w:rsidRPr="00510AC5">
        <w:rPr>
          <w:rFonts w:ascii="Times New Roman" w:hAnsi="Times New Roman" w:cs="Times New Roman"/>
          <w:sz w:val="28"/>
          <w:szCs w:val="28"/>
        </w:rPr>
        <w:t xml:space="preserve">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учреждениями</w:t>
      </w:r>
      <w:r w:rsidR="006B55C9">
        <w:rPr>
          <w:rFonts w:ascii="Times New Roman" w:hAnsi="Times New Roman" w:cs="Times New Roman"/>
          <w:sz w:val="28"/>
          <w:szCs w:val="28"/>
        </w:rPr>
        <w:t xml:space="preserve"> и</w:t>
      </w:r>
      <w:r w:rsidR="00F71CF5">
        <w:rPr>
          <w:rFonts w:ascii="Times New Roman" w:hAnsi="Times New Roman" w:cs="Times New Roman"/>
          <w:sz w:val="28"/>
          <w:szCs w:val="28"/>
        </w:rPr>
        <w:t xml:space="preserve"> </w:t>
      </w:r>
      <w:r w:rsidR="00F71CF5" w:rsidRPr="00B8485D">
        <w:rPr>
          <w:rFonts w:ascii="Times New Roman" w:hAnsi="Times New Roman" w:cs="Times New Roman"/>
          <w:sz w:val="28"/>
          <w:szCs w:val="28"/>
        </w:rPr>
        <w:t>муниципальными унитарными пре</w:t>
      </w:r>
      <w:r w:rsidR="00F71CF5" w:rsidRPr="00B8485D">
        <w:rPr>
          <w:rFonts w:ascii="Times New Roman" w:hAnsi="Times New Roman" w:cs="Times New Roman"/>
          <w:sz w:val="28"/>
          <w:szCs w:val="28"/>
        </w:rPr>
        <w:t>д</w:t>
      </w:r>
      <w:r w:rsidR="00F71CF5" w:rsidRPr="00B8485D">
        <w:rPr>
          <w:rFonts w:ascii="Times New Roman" w:hAnsi="Times New Roman" w:cs="Times New Roman"/>
          <w:sz w:val="28"/>
          <w:szCs w:val="28"/>
        </w:rPr>
        <w:t>прия</w:t>
      </w:r>
      <w:r w:rsidR="00535E92">
        <w:rPr>
          <w:rFonts w:ascii="Times New Roman" w:hAnsi="Times New Roman" w:cs="Times New Roman"/>
          <w:sz w:val="28"/>
          <w:szCs w:val="28"/>
        </w:rPr>
        <w:t>-</w:t>
      </w:r>
      <w:r w:rsidR="00F71CF5" w:rsidRPr="00B8485D">
        <w:rPr>
          <w:rFonts w:ascii="Times New Roman" w:hAnsi="Times New Roman" w:cs="Times New Roman"/>
          <w:sz w:val="28"/>
          <w:szCs w:val="28"/>
        </w:rPr>
        <w:t>тиями</w:t>
      </w:r>
      <w:r w:rsidRPr="00510AC5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</w:t>
      </w:r>
    </w:p>
    <w:p w:rsidR="00C27ADA" w:rsidRPr="002E6611" w:rsidRDefault="00C27ADA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1C3" w:rsidRDefault="004431C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2E6611" w:rsidRDefault="00DA430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11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в отношении которых определяются требования </w:t>
      </w:r>
    </w:p>
    <w:p w:rsidR="002E6611" w:rsidRDefault="00DA430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1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431C3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2E6611">
        <w:rPr>
          <w:rFonts w:ascii="Times New Roman" w:hAnsi="Times New Roman" w:cs="Times New Roman"/>
          <w:b/>
          <w:sz w:val="28"/>
          <w:szCs w:val="28"/>
        </w:rPr>
        <w:t>потребительским свойствам (в том числе качеству) и иным характеристикам</w:t>
      </w:r>
    </w:p>
    <w:p w:rsidR="00DA4303" w:rsidRPr="002E6611" w:rsidRDefault="004431C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том числе предельные</w:t>
      </w:r>
      <w:r w:rsidR="0008643B">
        <w:rPr>
          <w:rFonts w:ascii="Times New Roman" w:hAnsi="Times New Roman" w:cs="Times New Roman"/>
          <w:b/>
          <w:sz w:val="28"/>
          <w:szCs w:val="28"/>
        </w:rPr>
        <w:t xml:space="preserve"> цен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A4303" w:rsidRPr="002E6611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услуг)</w:t>
      </w:r>
    </w:p>
    <w:p w:rsidR="00E01A27" w:rsidRDefault="00E01A27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694"/>
        <w:gridCol w:w="992"/>
        <w:gridCol w:w="992"/>
        <w:gridCol w:w="1276"/>
        <w:gridCol w:w="1559"/>
        <w:gridCol w:w="2126"/>
        <w:gridCol w:w="1276"/>
      </w:tblGrid>
      <w:tr w:rsidR="00510AC5" w:rsidRPr="002E6611" w:rsidTr="00912E19">
        <w:trPr>
          <w:trHeight w:val="480"/>
        </w:trPr>
        <w:tc>
          <w:tcPr>
            <w:tcW w:w="709" w:type="dxa"/>
            <w:vMerge w:val="restart"/>
            <w:shd w:val="clear" w:color="auto" w:fill="auto"/>
            <w:hideMark/>
          </w:tcPr>
          <w:p w:rsidR="00E01A27" w:rsidRPr="002E6611" w:rsidRDefault="00E01A27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2E6611" w:rsidRPr="00B8485D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5D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DA4303" w:rsidRPr="002E6611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5D">
              <w:rPr>
                <w:rFonts w:ascii="Times New Roman" w:hAnsi="Times New Roman" w:cs="Times New Roman"/>
                <w:b/>
                <w:sz w:val="20"/>
                <w:szCs w:val="20"/>
              </w:rPr>
              <w:t>по ОКПД</w:t>
            </w:r>
            <w:proofErr w:type="gramStart"/>
            <w:r w:rsidR="00F71CF5" w:rsidRPr="00B848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отдельного вида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товаров, работ,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</w:tc>
        <w:tc>
          <w:tcPr>
            <w:tcW w:w="10915" w:type="dxa"/>
            <w:gridSpan w:val="7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 предельные цены) отдельных видов товаров, работ, услуг</w:t>
            </w:r>
          </w:p>
        </w:tc>
      </w:tr>
      <w:tr w:rsidR="002E6611" w:rsidRPr="002E6611" w:rsidTr="00912E19">
        <w:trPr>
          <w:trHeight w:val="70"/>
        </w:trPr>
        <w:tc>
          <w:tcPr>
            <w:tcW w:w="709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237" w:type="dxa"/>
            <w:gridSpan w:val="4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2E6611" w:rsidRPr="002E6611" w:rsidTr="00912E19">
        <w:trPr>
          <w:trHeight w:val="70"/>
        </w:trPr>
        <w:tc>
          <w:tcPr>
            <w:tcW w:w="709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по ОКЕИ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наимен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</w:p>
        </w:tc>
        <w:tc>
          <w:tcPr>
            <w:tcW w:w="6237" w:type="dxa"/>
            <w:gridSpan w:val="4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должности, должности муниципальной службы</w:t>
            </w:r>
          </w:p>
        </w:tc>
      </w:tr>
      <w:tr w:rsidR="002E6611" w:rsidRPr="002E6611" w:rsidTr="00912E19">
        <w:trPr>
          <w:trHeight w:val="428"/>
        </w:trPr>
        <w:tc>
          <w:tcPr>
            <w:tcW w:w="709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</w:tc>
        <w:tc>
          <w:tcPr>
            <w:tcW w:w="1559" w:type="dxa"/>
            <w:shd w:val="clear" w:color="auto" w:fill="auto"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</w:t>
            </w:r>
          </w:p>
          <w:p w:rsidR="002E6611" w:rsidRDefault="00510AC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относящиеся</w:t>
            </w:r>
          </w:p>
          <w:p w:rsidR="00DA4303" w:rsidRPr="002E6611" w:rsidRDefault="00DA4303" w:rsidP="000864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ыс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шей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гру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 </w:t>
            </w:r>
          </w:p>
        </w:tc>
        <w:tc>
          <w:tcPr>
            <w:tcW w:w="2126" w:type="dxa"/>
            <w:shd w:val="clear" w:color="auto" w:fill="auto"/>
            <w:hideMark/>
          </w:tcPr>
          <w:p w:rsidR="002E6611" w:rsidRDefault="005B11C2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олжности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рии </w:t>
            </w:r>
          </w:p>
          <w:p w:rsidR="002E6611" w:rsidRDefault="00510AC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относящиеся 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лавн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ой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31C3">
              <w:rPr>
                <w:rFonts w:ascii="Times New Roman" w:hAnsi="Times New Roman" w:cs="Times New Roman"/>
                <w:b/>
                <w:sz w:val="20"/>
                <w:szCs w:val="20"/>
              </w:rPr>
              <w:t>группе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*,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главной</w:t>
            </w:r>
            <w:r w:rsidR="00C27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группы, 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учреждаемые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выполнения </w:t>
            </w:r>
          </w:p>
          <w:p w:rsidR="00C27ADA" w:rsidRDefault="00966B9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функции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7ADA" w:rsidRDefault="00510AC5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</w:t>
            </w:r>
          </w:p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(советник)</w:t>
            </w:r>
            <w:r w:rsidR="00510AC5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иные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</w:tc>
      </w:tr>
      <w:tr w:rsidR="002E6611" w:rsidRPr="002E6611" w:rsidTr="00912E19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hyperlink r:id="rId13" w:history="1"/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E6611" w:rsidRPr="002E6611" w:rsidTr="00912E19">
        <w:trPr>
          <w:trHeight w:val="415"/>
        </w:trPr>
        <w:tc>
          <w:tcPr>
            <w:tcW w:w="70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383383" w:rsidP="0038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383383" w:rsidP="0039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Компьютеры порт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тивные</w:t>
            </w:r>
            <w:r w:rsid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массой 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10 кг такие, как ноутбуки, планшетные ко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пьютеры, карма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компьютеры, 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совм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щающие функции мобильного тел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фонного аппарата, электронные запи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книжки и ан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="002F6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гичная компь</w:t>
            </w:r>
            <w:r w:rsidR="002F6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2F6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терная техника (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утбуки, планшетные компьютеры</w:t>
            </w:r>
            <w:r w:rsidR="002F6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:rsidR="00DA4303" w:rsidRPr="002E6611" w:rsidRDefault="00DA4303" w:rsidP="00383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размер и тип экрана, вес, тип процессора, частота процессора, размер опер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тивной памяти, объем нак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пителя, тип жесткого диска, оптический привод, наличие модулей </w:t>
            </w:r>
            <w:r w:rsidR="004431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поддержки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(UMTS), тип видеоадаптера, время раб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ты, операционная система, предустановленное пр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, пр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дельная цена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912E19">
        <w:trPr>
          <w:trHeight w:val="551"/>
        </w:trPr>
        <w:tc>
          <w:tcPr>
            <w:tcW w:w="70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2F66BE" w:rsidP="002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ашины вычисл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тельные электро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ные цифровые пр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чие, содержащие или не содержащие в одном корпусе одно или два из следующих уст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ройств</w:t>
            </w:r>
            <w:proofErr w:type="spellEnd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для автом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тической обработки данных: запомин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ющие устройства, устройства ввода, устройства вывода (компьютеры пе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сональные настол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ные, рабочие ста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ции вывода)</w:t>
            </w:r>
            <w:proofErr w:type="gramEnd"/>
          </w:p>
        </w:tc>
        <w:tc>
          <w:tcPr>
            <w:tcW w:w="2694" w:type="dxa"/>
            <w:shd w:val="clear" w:color="auto" w:fill="auto"/>
            <w:hideMark/>
          </w:tcPr>
          <w:p w:rsidR="00DA4303" w:rsidRPr="002E6611" w:rsidRDefault="00DA4303" w:rsidP="002F6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тип (моноблок/системный блок и монитор), размер экрана/монитора, тип пр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, пр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дельная цена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912E19">
        <w:trPr>
          <w:trHeight w:val="2509"/>
        </w:trPr>
        <w:tc>
          <w:tcPr>
            <w:tcW w:w="70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2F66BE" w:rsidP="002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4431C3" w:rsidP="0039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стройства ввода</w:t>
            </w:r>
            <w:r w:rsidR="0039680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вывода, соде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жащие или не 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держащие в одном корпусе запомин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ющие устройства (принтеры, скан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r w:rsidR="002F66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hideMark/>
          </w:tcPr>
          <w:p w:rsidR="00DA4303" w:rsidRPr="002E6611" w:rsidRDefault="00DA4303" w:rsidP="002F6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метод печати (стру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ный/лазерный - для принт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ра), разрешение сканиров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ния (для сканера), цветность (цветной/черно-белый), ма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симальный формат, ск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рость печати/сканирования, наличие дополнительных модулей и интерфейсов (с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тевой интерфейс, устройства чтения карт памяти и т.д.)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912E19">
        <w:trPr>
          <w:trHeight w:val="3965"/>
        </w:trPr>
        <w:tc>
          <w:tcPr>
            <w:tcW w:w="70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13FC1" w:rsidP="00D1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4431C3" w:rsidP="00D13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ппаратура 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>комм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 xml:space="preserve">никационная 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дающая 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>с приемн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 xml:space="preserve">ми устройствами 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(телефоны мобил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ные)</w:t>
            </w:r>
          </w:p>
        </w:tc>
        <w:tc>
          <w:tcPr>
            <w:tcW w:w="2694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тип устройства (тел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фон/смартфон), поддерж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ваемые стандарты, операц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онная система, время раб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ты, метод управления (се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сорный/кнопочный), кол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чество SIM-карт, наличие модулей и интерфейсов (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), стоимость годового влад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ния оборудованием (вкл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C27ADA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включ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тельно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за 1 един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цу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 одно лицо,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занима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щее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пальную</w:t>
            </w:r>
            <w:proofErr w:type="spellEnd"/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включительно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 муниципального</w:t>
            </w:r>
          </w:p>
          <w:p w:rsidR="00DA4303" w:rsidRPr="002E6611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876FB6" w:rsidRPr="002E6611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портные с двигат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лем с искровым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жиганием, с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чим объемом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линдров не более 1500 куб. см, новые</w:t>
            </w:r>
          </w:p>
        </w:tc>
        <w:tc>
          <w:tcPr>
            <w:tcW w:w="2694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876FB6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FB6" w:rsidRPr="002E6611" w:rsidTr="00912E19">
        <w:trPr>
          <w:trHeight w:val="479"/>
        </w:trPr>
        <w:tc>
          <w:tcPr>
            <w:tcW w:w="709" w:type="dxa"/>
            <w:vMerge/>
            <w:shd w:val="clear" w:color="auto" w:fill="auto"/>
          </w:tcPr>
          <w:p w:rsidR="00876FB6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876FB6" w:rsidRPr="002E6611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портные с двигат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лем с искровым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жиганием, с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чим объемом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линдров более 1500 куб. см, новые</w:t>
            </w:r>
          </w:p>
        </w:tc>
        <w:tc>
          <w:tcPr>
            <w:tcW w:w="2694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876FB6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876FB6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876FB6" w:rsidRPr="002E6611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портные с поршн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вым двигателем внутреннего сгор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с воспламен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от сжатия (д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зелем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зелем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новые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</w:p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комплектация, </w:t>
            </w:r>
          </w:p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E0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E0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</w:p>
        </w:tc>
      </w:tr>
      <w:tr w:rsidR="00876FB6" w:rsidRPr="002E6611" w:rsidTr="00912E19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876FB6" w:rsidRPr="002E6611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 w:rsidP="00D13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76FB6" w:rsidRPr="002E6611" w:rsidRDefault="00876FB6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876FB6" w:rsidRPr="002E6611" w:rsidTr="00912E19">
        <w:trPr>
          <w:trHeight w:val="223"/>
        </w:trPr>
        <w:tc>
          <w:tcPr>
            <w:tcW w:w="709" w:type="dxa"/>
            <w:vMerge/>
            <w:shd w:val="clear" w:color="auto" w:fill="auto"/>
          </w:tcPr>
          <w:p w:rsidR="00876FB6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FB6" w:rsidRPr="002E6611" w:rsidTr="00912E19">
        <w:trPr>
          <w:trHeight w:val="690"/>
        </w:trPr>
        <w:tc>
          <w:tcPr>
            <w:tcW w:w="709" w:type="dxa"/>
            <w:vMerge/>
            <w:shd w:val="clear" w:color="auto" w:fill="auto"/>
          </w:tcPr>
          <w:p w:rsidR="00876FB6" w:rsidRDefault="00876FB6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6FB6" w:rsidRDefault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Default="00876FB6" w:rsidP="0087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559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2126" w:type="dxa"/>
            <w:shd w:val="clear" w:color="auto" w:fill="auto"/>
          </w:tcPr>
          <w:p w:rsidR="00876FB6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1276" w:type="dxa"/>
            <w:shd w:val="clear" w:color="auto" w:fill="auto"/>
          </w:tcPr>
          <w:p w:rsidR="00876FB6" w:rsidRPr="002E6611" w:rsidRDefault="00876FB6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912E19" w:rsidRPr="002E6611" w:rsidTr="00912E19">
        <w:trPr>
          <w:trHeight w:val="525"/>
        </w:trPr>
        <w:tc>
          <w:tcPr>
            <w:tcW w:w="709" w:type="dxa"/>
            <w:vMerge w:val="restart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для перевозки людей прочие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 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</w:p>
        </w:tc>
      </w:tr>
      <w:tr w:rsidR="00912E19" w:rsidRPr="002E6611" w:rsidTr="00912E19">
        <w:trPr>
          <w:trHeight w:val="237"/>
        </w:trPr>
        <w:tc>
          <w:tcPr>
            <w:tcW w:w="709" w:type="dxa"/>
            <w:vMerge/>
            <w:shd w:val="clear" w:color="auto" w:fill="auto"/>
          </w:tcPr>
          <w:p w:rsidR="00912E19" w:rsidRDefault="00912E19" w:rsidP="006B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E19" w:rsidRDefault="00912E19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12E19" w:rsidRDefault="00912E1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2126" w:type="dxa"/>
            <w:shd w:val="clear" w:color="auto" w:fill="auto"/>
          </w:tcPr>
          <w:p w:rsidR="00912E19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434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912E19" w:rsidRPr="002E6611" w:rsidRDefault="00912E19" w:rsidP="006B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.10.30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2E19" w:rsidRPr="002E6611" w:rsidRDefault="00453EB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2E19" w:rsidRPr="002E6611">
              <w:rPr>
                <w:rFonts w:ascii="Times New Roman" w:hAnsi="Times New Roman" w:cs="Times New Roman"/>
                <w:sz w:val="20"/>
                <w:szCs w:val="20"/>
              </w:rPr>
              <w:t>редства авт</w:t>
            </w:r>
            <w:r w:rsidR="00912E19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12E19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для перевозки 10 </w:t>
            </w:r>
            <w:r w:rsidR="00912E19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912E19" w:rsidRPr="002E6611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912E19">
              <w:rPr>
                <w:rFonts w:ascii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</w:p>
          <w:p w:rsidR="00912E19" w:rsidRPr="002E6611" w:rsidRDefault="00912E1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912E19" w:rsidRDefault="00912E19" w:rsidP="006B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E19" w:rsidRDefault="00912E19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12E19" w:rsidRDefault="00912E1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876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29.10.41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зовые с поршневым двигателем вну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реннего сгорания с воспламенением от сжатия (дизелем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полудизелем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новые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912E19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663"/>
        </w:trPr>
        <w:tc>
          <w:tcPr>
            <w:tcW w:w="709" w:type="dxa"/>
            <w:vMerge w:val="restart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29.10.42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зовые с поршневым двигателем вну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реннего сгорания с искровым зажиг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нием; прочие груз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 транспортные средства, новые</w:t>
            </w:r>
          </w:p>
        </w:tc>
        <w:tc>
          <w:tcPr>
            <w:tcW w:w="2694" w:type="dxa"/>
            <w:shd w:val="clear" w:color="auto" w:fill="auto"/>
            <w:hideMark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663"/>
        </w:trPr>
        <w:tc>
          <w:tcPr>
            <w:tcW w:w="709" w:type="dxa"/>
            <w:vMerge/>
            <w:shd w:val="clear" w:color="auto" w:fill="auto"/>
          </w:tcPr>
          <w:p w:rsidR="00912E19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499"/>
        </w:trPr>
        <w:tc>
          <w:tcPr>
            <w:tcW w:w="709" w:type="dxa"/>
            <w:vMerge w:val="restart"/>
            <w:shd w:val="clear" w:color="auto" w:fill="auto"/>
          </w:tcPr>
          <w:p w:rsidR="00912E19" w:rsidRPr="002E6611" w:rsidRDefault="00912E19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29.10.43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Автомобили-тягачи седельные для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луприцепов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912E19" w:rsidRDefault="00912E19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912E19" w:rsidRDefault="00912E19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29.10.44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Шасси с устано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ленными двигат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лями для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912E19" w:rsidRDefault="00912E19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shd w:val="clear" w:color="auto" w:fill="auto"/>
          </w:tcPr>
          <w:p w:rsidR="00912E19" w:rsidRDefault="00912E19" w:rsidP="00A5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31.01.11</w:t>
            </w:r>
          </w:p>
        </w:tc>
        <w:tc>
          <w:tcPr>
            <w:tcW w:w="1984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Мебель металлич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для офисов</w:t>
            </w:r>
          </w:p>
        </w:tc>
        <w:tc>
          <w:tcPr>
            <w:tcW w:w="2694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912E19" w:rsidRPr="002E6611" w:rsidRDefault="00912E19" w:rsidP="00A5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shd w:val="clear" w:color="auto" w:fill="auto"/>
            <w:hideMark/>
          </w:tcPr>
          <w:p w:rsidR="00912E19" w:rsidRPr="002E6611" w:rsidRDefault="00912E19" w:rsidP="0034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.150</w:t>
            </w:r>
          </w:p>
        </w:tc>
        <w:tc>
          <w:tcPr>
            <w:tcW w:w="1984" w:type="dxa"/>
            <w:shd w:val="clear" w:color="auto" w:fill="auto"/>
            <w:hideMark/>
          </w:tcPr>
          <w:p w:rsidR="00912E19" w:rsidRPr="002E6611" w:rsidRDefault="00912E19" w:rsidP="00B84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мебель для сидения, преимущественно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 металлическим ка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касом</w:t>
            </w:r>
          </w:p>
        </w:tc>
        <w:tc>
          <w:tcPr>
            <w:tcW w:w="2694" w:type="dxa"/>
            <w:shd w:val="clear" w:color="auto" w:fill="auto"/>
            <w:hideMark/>
          </w:tcPr>
          <w:p w:rsidR="00912E19" w:rsidRPr="002E6611" w:rsidRDefault="00912E19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(металл), обиво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ные материалы</w:t>
            </w:r>
          </w:p>
        </w:tc>
        <w:tc>
          <w:tcPr>
            <w:tcW w:w="992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кожа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натуральная;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кожа, мебел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ственный) мех,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за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ша </w:t>
            </w:r>
          </w:p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ные матери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кожа натуральная;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кожа,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(искусственный) мех,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замша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2126" w:type="dxa"/>
            <w:shd w:val="clear" w:color="auto" w:fill="auto"/>
            <w:hideMark/>
          </w:tcPr>
          <w:p w:rsidR="00912E19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кожа,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(искусственный) мех,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замша (микрофибра),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ткань,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нетканые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1276" w:type="dxa"/>
            <w:shd w:val="clear" w:color="auto" w:fill="auto"/>
            <w:hideMark/>
          </w:tcPr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искусственная кожа, </w:t>
            </w:r>
          </w:p>
          <w:p w:rsidR="00912E19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 (искусстве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ный) мех, </w:t>
            </w:r>
          </w:p>
          <w:p w:rsidR="00912E19" w:rsidRPr="002E6611" w:rsidRDefault="00912E1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замша (ми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рофибра), ткань, нетк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ные матери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  <w:shd w:val="clear" w:color="auto" w:fill="auto"/>
          </w:tcPr>
          <w:p w:rsidR="00912E19" w:rsidRDefault="00912E19" w:rsidP="00A5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31.01.12</w:t>
            </w:r>
          </w:p>
        </w:tc>
        <w:tc>
          <w:tcPr>
            <w:tcW w:w="1984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Мебель деревянная  для офисов</w:t>
            </w:r>
          </w:p>
        </w:tc>
        <w:tc>
          <w:tcPr>
            <w:tcW w:w="2694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массив древ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сины "це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ных" пород (твердолис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венных и тропических);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значения: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и мягколис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венных </w:t>
            </w:r>
          </w:p>
          <w:p w:rsidR="00912E19" w:rsidRPr="002E6611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пород: береза, лиственница, сосна, ель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массив древесины "це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ных" пород (твердолистве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и тропич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ских);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912E19" w:rsidRPr="002E6611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древ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сина хвойных и мягколиственных пород: береза, лиственница, сосна, ель</w:t>
            </w: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мягколиственных пород: береза, </w:t>
            </w:r>
          </w:p>
          <w:p w:rsidR="00912E19" w:rsidRPr="002E6611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лиственница, сосна, ель</w:t>
            </w:r>
          </w:p>
        </w:tc>
        <w:tc>
          <w:tcPr>
            <w:tcW w:w="1276" w:type="dxa"/>
            <w:shd w:val="clear" w:color="auto" w:fill="auto"/>
          </w:tcPr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 мягколис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венных пород: береза, 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венница, </w:t>
            </w:r>
          </w:p>
          <w:p w:rsidR="00912E19" w:rsidRPr="002E6611" w:rsidRDefault="00912E19" w:rsidP="00E03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сосна, ель</w:t>
            </w: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  <w:vMerge w:val="restart"/>
            <w:shd w:val="clear" w:color="auto" w:fill="auto"/>
            <w:hideMark/>
          </w:tcPr>
          <w:p w:rsidR="00912E19" w:rsidRPr="002E6611" w:rsidRDefault="00912E19" w:rsidP="00A5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12E19" w:rsidRPr="002E6611" w:rsidRDefault="00912E19" w:rsidP="0034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.160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ебель для сидения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преимущественно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с деревянным карк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сом</w:t>
            </w:r>
          </w:p>
        </w:tc>
        <w:tc>
          <w:tcPr>
            <w:tcW w:w="2694" w:type="dxa"/>
            <w:shd w:val="clear" w:color="auto" w:fill="auto"/>
            <w:hideMark/>
          </w:tcPr>
          <w:p w:rsidR="00912E19" w:rsidRPr="002E6611" w:rsidRDefault="00912E19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992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массив древ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сины "це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ных" пород (твердолис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венных и тропических);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значения: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и мягколис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венных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пород: береза, лиственница, сосна, ель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массив древесины "це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ных" пород (твердолистве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и тропич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ских);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древ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сина хвойных и мягколиственных пород: береза, лиственница, сосна, 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мягколиственных пород: береза,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лиственница, сосна, 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 мягколис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венных пород: береза, 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венница,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сосна, ель</w:t>
            </w: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  <w:vMerge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912E19" w:rsidRPr="002E6611" w:rsidRDefault="00912E19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12E19" w:rsidRPr="002E6611" w:rsidRDefault="00912E19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кожа нат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ральная;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кожа, мебел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ственный) мех,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за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ша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ные матери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кожа натуральная;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кожа, </w:t>
            </w:r>
          </w:p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 (и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кусственный) мех,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замша (микр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фибра), ткань, нетканые матер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алы</w:t>
            </w:r>
          </w:p>
        </w:tc>
        <w:tc>
          <w:tcPr>
            <w:tcW w:w="2126" w:type="dxa"/>
            <w:shd w:val="clear" w:color="auto" w:fill="auto"/>
            <w:hideMark/>
          </w:tcPr>
          <w:p w:rsidR="00912E19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кожа, мебельный (искусстве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ный) мех, искусственная замша </w:t>
            </w:r>
          </w:p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1276" w:type="dxa"/>
            <w:shd w:val="clear" w:color="auto" w:fill="auto"/>
            <w:hideMark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мебел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ственный) мех,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за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ша (микр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фибра), ткань, нетканые материалы</w:t>
            </w:r>
            <w:proofErr w:type="gramEnd"/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49.32.12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аренде легковых 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с водителем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мобиля;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коробки передач;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 автомобиля;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предоставления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мобиля потребителю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>
            <w:r w:rsidRPr="00682781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2126" w:type="dxa"/>
            <w:shd w:val="clear" w:color="auto" w:fill="auto"/>
          </w:tcPr>
          <w:p w:rsidR="00912E19" w:rsidRDefault="00912E19">
            <w:r w:rsidRPr="00682781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569"/>
        </w:trPr>
        <w:tc>
          <w:tcPr>
            <w:tcW w:w="709" w:type="dxa"/>
          </w:tcPr>
          <w:p w:rsidR="00912E19" w:rsidRPr="002E6611" w:rsidRDefault="00164294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12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61.10.30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передаче данных по прово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телекоммун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кационным сетям.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буемым услугам: оказание услуг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 по передаче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канала передачи данных;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потерянных пакетов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61.20.11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подвижной связи общего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- обеспеч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доступа 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держка пользоват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буемым услугам: оказание услуг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движной радиот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лефонной связи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тарификация услуги голос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связи, доступа в инфо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мационно-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телекоммуника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сеть "Интернет" (лимитная/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доступной услуги голосовой связи (минут), доступа в информационно-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телекомму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сеть "Интернет" (Гб);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услуги голосовой связи (домашний регион, территория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за пределами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 -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уминг), доступ в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телекомму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сеть "Инте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нет" (Гб) (да/нет)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77.11.10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аренде и лизингу легковых автомобилей и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(не более 3,5 т) автотранспортных средств без 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мобиля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коробки передач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 автомобиля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двигателя тип коробки передач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плектация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276" w:type="dxa"/>
            <w:shd w:val="clear" w:color="auto" w:fill="auto"/>
          </w:tcPr>
          <w:p w:rsidR="00912E19" w:rsidRDefault="00912E19" w:rsidP="0087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559" w:type="dxa"/>
            <w:shd w:val="clear" w:color="auto" w:fill="auto"/>
          </w:tcPr>
          <w:p w:rsidR="00912E19" w:rsidRDefault="00912E19" w:rsidP="00876FB6">
            <w:r w:rsidRPr="004B1204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2126" w:type="dxa"/>
            <w:shd w:val="clear" w:color="auto" w:fill="auto"/>
          </w:tcPr>
          <w:p w:rsidR="00912E19" w:rsidRDefault="00912E19" w:rsidP="00876FB6">
            <w:r w:rsidRPr="004B1204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58.29.13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граммное для адм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нистрирования баз данных на эле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тронном носителе.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буемой продукции: системы управления базами данных</w:t>
            </w:r>
          </w:p>
        </w:tc>
        <w:tc>
          <w:tcPr>
            <w:tcW w:w="2694" w:type="dxa"/>
            <w:shd w:val="clear" w:color="auto" w:fill="auto"/>
          </w:tcPr>
          <w:p w:rsidR="00912E19" w:rsidRDefault="009C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стоимость годового влад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ния программным обеспеч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нием (включая договоры технической поддержки, обслуживания, сервисные договоры) из расчета на о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ного пользователя в течение всего срока службы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58.29.21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общие для повышения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фективности бизн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 и приложения для домашнего пользования,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дельно реализу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буемой продукции: офисные прилож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694" w:type="dxa"/>
            <w:shd w:val="clear" w:color="auto" w:fill="auto"/>
          </w:tcPr>
          <w:p w:rsidR="00912E19" w:rsidRPr="009C19DF" w:rsidRDefault="009C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совместимость с системами межведомственного эле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тронного документооборота (</w:t>
            </w:r>
            <w:proofErr w:type="spellStart"/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МЭДО</w:t>
            </w:r>
            <w:proofErr w:type="spellEnd"/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) (да/нет), поддерж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ваемые типы данных, те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стовые и графические во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можности приложения, с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ответствие Федеральному </w:t>
            </w:r>
            <w:hyperlink r:id="rId14" w:history="1">
              <w:r w:rsidRPr="009C19D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закону</w:t>
              </w:r>
            </w:hyperlink>
            <w:r w:rsidRPr="009C19DF">
              <w:rPr>
                <w:rFonts w:ascii="Times New Roman" w:hAnsi="Times New Roman" w:cs="Times New Roman"/>
                <w:sz w:val="20"/>
                <w:szCs w:val="20"/>
              </w:rPr>
              <w:t xml:space="preserve"> от 27.07.2006 N 152-ФЗ "О персональных да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ных" приложений, соде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жащих персональные да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ные (да/нет)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58.29.31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граммное системное для загрузки.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буемой продукции: средства обеспеч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информацио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безопасности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российских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криптоалгоритмов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 криптограф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защиты информации в составе средств обеспеч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информационной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опасности систем досту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на русском языке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терфейса конфигурирования средства информационной безопасности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12E19" w:rsidP="0016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2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58.29.32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граммное прикла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для загрузки.</w:t>
            </w:r>
          </w:p>
          <w:p w:rsidR="00912E19" w:rsidRDefault="009C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буемой продукции: системы управления бухгалтерскими процессами в орг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низации</w:t>
            </w:r>
          </w:p>
        </w:tc>
        <w:tc>
          <w:tcPr>
            <w:tcW w:w="2694" w:type="dxa"/>
            <w:shd w:val="clear" w:color="auto" w:fill="auto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и формирование регистров учета,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 функции по ведению бухгалтерской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которые соответствуют российским стандартам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стем бухгалтерского учета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19" w:rsidRPr="002E6611" w:rsidTr="00912E19">
        <w:trPr>
          <w:trHeight w:val="1428"/>
        </w:trPr>
        <w:tc>
          <w:tcPr>
            <w:tcW w:w="709" w:type="dxa"/>
          </w:tcPr>
          <w:p w:rsidR="00912E19" w:rsidRPr="002E6611" w:rsidRDefault="009C19DF" w:rsidP="00DB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60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2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61.90.10</w:t>
            </w:r>
          </w:p>
        </w:tc>
        <w:tc>
          <w:tcPr>
            <w:tcW w:w="1984" w:type="dxa"/>
          </w:tcPr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телекомм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никационные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чие.</w:t>
            </w:r>
          </w:p>
          <w:p w:rsidR="00912E19" w:rsidRDefault="009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буемым услугам: оказание услуг по предоставлению высокоскоростного доступа в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ционно-телекоммуникац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онную сеть "Инте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нет"</w:t>
            </w:r>
          </w:p>
        </w:tc>
        <w:tc>
          <w:tcPr>
            <w:tcW w:w="2694" w:type="dxa"/>
            <w:shd w:val="clear" w:color="auto" w:fill="auto"/>
          </w:tcPr>
          <w:p w:rsidR="00912E19" w:rsidRDefault="009C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максимальная скорость д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19DF">
              <w:rPr>
                <w:rFonts w:ascii="Times New Roman" w:hAnsi="Times New Roman" w:cs="Times New Roman"/>
                <w:sz w:val="20"/>
                <w:szCs w:val="20"/>
              </w:rPr>
              <w:t>ступа в информационно-телекоммуникационную сеть "Интернет"</w:t>
            </w: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E19" w:rsidRPr="002E6611" w:rsidRDefault="00912E1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E19" w:rsidRPr="002E6611" w:rsidRDefault="00912E1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4303" w:rsidRPr="00510AC5" w:rsidRDefault="00DA4303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03" w:rsidRPr="007710C6" w:rsidRDefault="007710C6" w:rsidP="00510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C6">
        <w:rPr>
          <w:rFonts w:ascii="Times New Roman" w:hAnsi="Times New Roman" w:cs="Times New Roman"/>
          <w:sz w:val="24"/>
          <w:szCs w:val="24"/>
        </w:rPr>
        <w:t>*Н</w:t>
      </w:r>
      <w:r w:rsidR="00DA4303" w:rsidRPr="007710C6">
        <w:rPr>
          <w:rFonts w:ascii="Times New Roman" w:hAnsi="Times New Roman" w:cs="Times New Roman"/>
          <w:sz w:val="24"/>
          <w:szCs w:val="24"/>
        </w:rPr>
        <w:t>ачальники отделов, начальники служб, аудиторы,</w:t>
      </w:r>
      <w:r w:rsidR="00510AC5" w:rsidRPr="007710C6">
        <w:rPr>
          <w:rFonts w:ascii="Times New Roman" w:hAnsi="Times New Roman" w:cs="Times New Roman"/>
          <w:sz w:val="24"/>
          <w:szCs w:val="24"/>
        </w:rPr>
        <w:t xml:space="preserve"> </w:t>
      </w:r>
      <w:r w:rsidR="00DA4303" w:rsidRPr="007710C6">
        <w:rPr>
          <w:rFonts w:ascii="Times New Roman" w:hAnsi="Times New Roman" w:cs="Times New Roman"/>
          <w:sz w:val="24"/>
          <w:szCs w:val="24"/>
        </w:rPr>
        <w:t>помощники (советники) обеспечиваются по решению руководителей муниципальных органов</w:t>
      </w:r>
      <w:r w:rsidRPr="007710C6">
        <w:rPr>
          <w:rFonts w:ascii="Times New Roman" w:hAnsi="Times New Roman" w:cs="Times New Roman"/>
          <w:sz w:val="24"/>
          <w:szCs w:val="24"/>
        </w:rPr>
        <w:t>.</w:t>
      </w:r>
    </w:p>
    <w:sectPr w:rsidR="00DA4303" w:rsidRPr="007710C6" w:rsidSect="004C1FA4">
      <w:headerReference w:type="default" r:id="rId15"/>
      <w:footerReference w:type="default" r:id="rId16"/>
      <w:pgSz w:w="16838" w:h="11906" w:orient="landscape"/>
      <w:pgMar w:top="1134" w:right="82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15" w:rsidRDefault="00BD3415" w:rsidP="002F430D">
      <w:pPr>
        <w:spacing w:after="0" w:line="240" w:lineRule="auto"/>
      </w:pPr>
      <w:r>
        <w:separator/>
      </w:r>
    </w:p>
  </w:endnote>
  <w:endnote w:type="continuationSeparator" w:id="0">
    <w:p w:rsidR="00BD3415" w:rsidRDefault="00BD3415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A4" w:rsidRPr="00FB65D9" w:rsidRDefault="004C1FA4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15" w:rsidRDefault="00BD3415" w:rsidP="002F430D">
      <w:pPr>
        <w:spacing w:after="0" w:line="240" w:lineRule="auto"/>
      </w:pPr>
      <w:r>
        <w:separator/>
      </w:r>
    </w:p>
  </w:footnote>
  <w:footnote w:type="continuationSeparator" w:id="0">
    <w:p w:rsidR="00BD3415" w:rsidRDefault="00BD3415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0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1FA4" w:rsidRPr="00D21C85" w:rsidRDefault="004C1FA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77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A4" w:rsidRPr="00E97895" w:rsidRDefault="004C1FA4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00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1FA4" w:rsidRPr="00DA4303" w:rsidRDefault="004C1FA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774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005B"/>
    <w:rsid w:val="00007F30"/>
    <w:rsid w:val="00010861"/>
    <w:rsid w:val="00027AF8"/>
    <w:rsid w:val="000373E6"/>
    <w:rsid w:val="0004211F"/>
    <w:rsid w:val="0004250D"/>
    <w:rsid w:val="00042FD8"/>
    <w:rsid w:val="0005039E"/>
    <w:rsid w:val="00054060"/>
    <w:rsid w:val="0005546F"/>
    <w:rsid w:val="000647D6"/>
    <w:rsid w:val="0006723F"/>
    <w:rsid w:val="00071713"/>
    <w:rsid w:val="00080A48"/>
    <w:rsid w:val="000828C7"/>
    <w:rsid w:val="000836B8"/>
    <w:rsid w:val="0008643B"/>
    <w:rsid w:val="0008785E"/>
    <w:rsid w:val="0009322E"/>
    <w:rsid w:val="000932E8"/>
    <w:rsid w:val="00097175"/>
    <w:rsid w:val="000B031B"/>
    <w:rsid w:val="000B49BF"/>
    <w:rsid w:val="000C04FE"/>
    <w:rsid w:val="000C34FD"/>
    <w:rsid w:val="000D4C19"/>
    <w:rsid w:val="000E508F"/>
    <w:rsid w:val="000F217F"/>
    <w:rsid w:val="000F2FA7"/>
    <w:rsid w:val="000F55FD"/>
    <w:rsid w:val="000F7E2F"/>
    <w:rsid w:val="00100405"/>
    <w:rsid w:val="00101855"/>
    <w:rsid w:val="00104755"/>
    <w:rsid w:val="00104E07"/>
    <w:rsid w:val="00107961"/>
    <w:rsid w:val="00114A64"/>
    <w:rsid w:val="00115992"/>
    <w:rsid w:val="001160CC"/>
    <w:rsid w:val="00136147"/>
    <w:rsid w:val="00155C09"/>
    <w:rsid w:val="0015695D"/>
    <w:rsid w:val="00163050"/>
    <w:rsid w:val="00164294"/>
    <w:rsid w:val="00166649"/>
    <w:rsid w:val="00167424"/>
    <w:rsid w:val="00170A8D"/>
    <w:rsid w:val="00173A4E"/>
    <w:rsid w:val="00173FD1"/>
    <w:rsid w:val="001756C3"/>
    <w:rsid w:val="00192415"/>
    <w:rsid w:val="001934CF"/>
    <w:rsid w:val="001B1E3C"/>
    <w:rsid w:val="001B2FA7"/>
    <w:rsid w:val="001B359B"/>
    <w:rsid w:val="001B5F6C"/>
    <w:rsid w:val="001D312D"/>
    <w:rsid w:val="001D774B"/>
    <w:rsid w:val="001E1190"/>
    <w:rsid w:val="002037A8"/>
    <w:rsid w:val="00210E21"/>
    <w:rsid w:val="00211655"/>
    <w:rsid w:val="002177CE"/>
    <w:rsid w:val="00217D45"/>
    <w:rsid w:val="0023003E"/>
    <w:rsid w:val="00230D7E"/>
    <w:rsid w:val="002378FA"/>
    <w:rsid w:val="00245E75"/>
    <w:rsid w:val="002531E0"/>
    <w:rsid w:val="00253454"/>
    <w:rsid w:val="00255095"/>
    <w:rsid w:val="0026556D"/>
    <w:rsid w:val="00273965"/>
    <w:rsid w:val="002828D1"/>
    <w:rsid w:val="002909E2"/>
    <w:rsid w:val="00290F4F"/>
    <w:rsid w:val="002913C1"/>
    <w:rsid w:val="00295CB2"/>
    <w:rsid w:val="002B60AD"/>
    <w:rsid w:val="002C18B7"/>
    <w:rsid w:val="002C264F"/>
    <w:rsid w:val="002C6A3F"/>
    <w:rsid w:val="002D4C16"/>
    <w:rsid w:val="002D6EAA"/>
    <w:rsid w:val="002E6611"/>
    <w:rsid w:val="002F217F"/>
    <w:rsid w:val="002F343E"/>
    <w:rsid w:val="002F430D"/>
    <w:rsid w:val="002F4CAA"/>
    <w:rsid w:val="002F66BE"/>
    <w:rsid w:val="003024B9"/>
    <w:rsid w:val="003031F5"/>
    <w:rsid w:val="00307A9C"/>
    <w:rsid w:val="00310C34"/>
    <w:rsid w:val="00325FE6"/>
    <w:rsid w:val="00332534"/>
    <w:rsid w:val="00335D57"/>
    <w:rsid w:val="003411F1"/>
    <w:rsid w:val="00343CC7"/>
    <w:rsid w:val="003452F2"/>
    <w:rsid w:val="00362C89"/>
    <w:rsid w:val="00367506"/>
    <w:rsid w:val="00383383"/>
    <w:rsid w:val="00393534"/>
    <w:rsid w:val="00393D49"/>
    <w:rsid w:val="0039680F"/>
    <w:rsid w:val="00396C71"/>
    <w:rsid w:val="003A25C9"/>
    <w:rsid w:val="003B28CA"/>
    <w:rsid w:val="003B51B9"/>
    <w:rsid w:val="003C5549"/>
    <w:rsid w:val="003C6D01"/>
    <w:rsid w:val="003C7EF3"/>
    <w:rsid w:val="003D1A73"/>
    <w:rsid w:val="003E007A"/>
    <w:rsid w:val="003E74EE"/>
    <w:rsid w:val="003F1655"/>
    <w:rsid w:val="003F4F7F"/>
    <w:rsid w:val="003F5C66"/>
    <w:rsid w:val="00405E19"/>
    <w:rsid w:val="00410052"/>
    <w:rsid w:val="00435270"/>
    <w:rsid w:val="00442769"/>
    <w:rsid w:val="004431C3"/>
    <w:rsid w:val="00445BB6"/>
    <w:rsid w:val="00453EB9"/>
    <w:rsid w:val="004554EE"/>
    <w:rsid w:val="004654B0"/>
    <w:rsid w:val="00482357"/>
    <w:rsid w:val="00491F54"/>
    <w:rsid w:val="004946CE"/>
    <w:rsid w:val="004A0599"/>
    <w:rsid w:val="004A07A5"/>
    <w:rsid w:val="004A2E01"/>
    <w:rsid w:val="004A63DF"/>
    <w:rsid w:val="004A7FC3"/>
    <w:rsid w:val="004B6C71"/>
    <w:rsid w:val="004C0210"/>
    <w:rsid w:val="004C1FA4"/>
    <w:rsid w:val="004C32DE"/>
    <w:rsid w:val="004D277B"/>
    <w:rsid w:val="004E0EF2"/>
    <w:rsid w:val="004E6474"/>
    <w:rsid w:val="004E7500"/>
    <w:rsid w:val="004F3E12"/>
    <w:rsid w:val="004F475D"/>
    <w:rsid w:val="004F4A3B"/>
    <w:rsid w:val="00500417"/>
    <w:rsid w:val="00510AC5"/>
    <w:rsid w:val="00517381"/>
    <w:rsid w:val="00520EF8"/>
    <w:rsid w:val="0052396A"/>
    <w:rsid w:val="00525412"/>
    <w:rsid w:val="00527CC0"/>
    <w:rsid w:val="00531CF5"/>
    <w:rsid w:val="0053212F"/>
    <w:rsid w:val="00535E92"/>
    <w:rsid w:val="0053759C"/>
    <w:rsid w:val="00537C1F"/>
    <w:rsid w:val="005459E7"/>
    <w:rsid w:val="00545E1B"/>
    <w:rsid w:val="00547B52"/>
    <w:rsid w:val="00551609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11C2"/>
    <w:rsid w:val="005B1B16"/>
    <w:rsid w:val="005B6BF1"/>
    <w:rsid w:val="005C16BA"/>
    <w:rsid w:val="005C199E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16E4"/>
    <w:rsid w:val="00612BCC"/>
    <w:rsid w:val="0062560A"/>
    <w:rsid w:val="006309B0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B18FE"/>
    <w:rsid w:val="006B55C9"/>
    <w:rsid w:val="006B5AE2"/>
    <w:rsid w:val="006C0EB2"/>
    <w:rsid w:val="006C644D"/>
    <w:rsid w:val="006D0EF9"/>
    <w:rsid w:val="006D25E4"/>
    <w:rsid w:val="006D74DE"/>
    <w:rsid w:val="006E41C7"/>
    <w:rsid w:val="006E6322"/>
    <w:rsid w:val="006E64DD"/>
    <w:rsid w:val="007005B6"/>
    <w:rsid w:val="007027AD"/>
    <w:rsid w:val="00704B72"/>
    <w:rsid w:val="00705323"/>
    <w:rsid w:val="00707F2F"/>
    <w:rsid w:val="00710DBD"/>
    <w:rsid w:val="007140D1"/>
    <w:rsid w:val="0072040C"/>
    <w:rsid w:val="00721C0E"/>
    <w:rsid w:val="00731221"/>
    <w:rsid w:val="0073523D"/>
    <w:rsid w:val="0074237D"/>
    <w:rsid w:val="00745B51"/>
    <w:rsid w:val="00765757"/>
    <w:rsid w:val="007710C6"/>
    <w:rsid w:val="00783E10"/>
    <w:rsid w:val="00787912"/>
    <w:rsid w:val="007A63A7"/>
    <w:rsid w:val="007A643B"/>
    <w:rsid w:val="007A7CBB"/>
    <w:rsid w:val="007B54A6"/>
    <w:rsid w:val="007C1053"/>
    <w:rsid w:val="007C118D"/>
    <w:rsid w:val="007C3732"/>
    <w:rsid w:val="007C53A2"/>
    <w:rsid w:val="007C73DB"/>
    <w:rsid w:val="007C7CC7"/>
    <w:rsid w:val="007D4617"/>
    <w:rsid w:val="007D7DBB"/>
    <w:rsid w:val="007E0CD6"/>
    <w:rsid w:val="007E2147"/>
    <w:rsid w:val="007E36C3"/>
    <w:rsid w:val="007F0BE1"/>
    <w:rsid w:val="007F79DC"/>
    <w:rsid w:val="008022D6"/>
    <w:rsid w:val="00803987"/>
    <w:rsid w:val="00805B50"/>
    <w:rsid w:val="008122AD"/>
    <w:rsid w:val="008234BC"/>
    <w:rsid w:val="00832636"/>
    <w:rsid w:val="00851FC9"/>
    <w:rsid w:val="00856E36"/>
    <w:rsid w:val="008656BD"/>
    <w:rsid w:val="008755FE"/>
    <w:rsid w:val="00876239"/>
    <w:rsid w:val="00876FB6"/>
    <w:rsid w:val="00883749"/>
    <w:rsid w:val="008853CE"/>
    <w:rsid w:val="0089556F"/>
    <w:rsid w:val="0089624F"/>
    <w:rsid w:val="008962BD"/>
    <w:rsid w:val="008A11A3"/>
    <w:rsid w:val="008A149C"/>
    <w:rsid w:val="008A4735"/>
    <w:rsid w:val="008B3C7A"/>
    <w:rsid w:val="008B4779"/>
    <w:rsid w:val="008C0232"/>
    <w:rsid w:val="008C69A9"/>
    <w:rsid w:val="008D1714"/>
    <w:rsid w:val="008E1A0F"/>
    <w:rsid w:val="008E2A2F"/>
    <w:rsid w:val="008E7922"/>
    <w:rsid w:val="008F39C5"/>
    <w:rsid w:val="008F76E4"/>
    <w:rsid w:val="00911C81"/>
    <w:rsid w:val="00912E19"/>
    <w:rsid w:val="009140E3"/>
    <w:rsid w:val="009174A1"/>
    <w:rsid w:val="00922FF9"/>
    <w:rsid w:val="00923C10"/>
    <w:rsid w:val="00942BCE"/>
    <w:rsid w:val="00945638"/>
    <w:rsid w:val="009459FE"/>
    <w:rsid w:val="00947943"/>
    <w:rsid w:val="0095485A"/>
    <w:rsid w:val="00963B15"/>
    <w:rsid w:val="00964E89"/>
    <w:rsid w:val="00966B95"/>
    <w:rsid w:val="009703BD"/>
    <w:rsid w:val="00974410"/>
    <w:rsid w:val="00980B7C"/>
    <w:rsid w:val="00983B0C"/>
    <w:rsid w:val="009A7D11"/>
    <w:rsid w:val="009B0931"/>
    <w:rsid w:val="009B1182"/>
    <w:rsid w:val="009B13F7"/>
    <w:rsid w:val="009B39CB"/>
    <w:rsid w:val="009B3C42"/>
    <w:rsid w:val="009B600F"/>
    <w:rsid w:val="009B681F"/>
    <w:rsid w:val="009B7B64"/>
    <w:rsid w:val="009C19DF"/>
    <w:rsid w:val="009F1781"/>
    <w:rsid w:val="00A00C5E"/>
    <w:rsid w:val="00A22A08"/>
    <w:rsid w:val="00A240CF"/>
    <w:rsid w:val="00A4036D"/>
    <w:rsid w:val="00A41CF9"/>
    <w:rsid w:val="00A554AA"/>
    <w:rsid w:val="00A63B9C"/>
    <w:rsid w:val="00A748AD"/>
    <w:rsid w:val="00A86986"/>
    <w:rsid w:val="00AA5F39"/>
    <w:rsid w:val="00AB29D4"/>
    <w:rsid w:val="00AC2983"/>
    <w:rsid w:val="00AD6F4A"/>
    <w:rsid w:val="00AF4C9D"/>
    <w:rsid w:val="00B04731"/>
    <w:rsid w:val="00B14868"/>
    <w:rsid w:val="00B200E8"/>
    <w:rsid w:val="00B20487"/>
    <w:rsid w:val="00B238CD"/>
    <w:rsid w:val="00B36B59"/>
    <w:rsid w:val="00B52389"/>
    <w:rsid w:val="00B5358D"/>
    <w:rsid w:val="00B632A6"/>
    <w:rsid w:val="00B64719"/>
    <w:rsid w:val="00B67F63"/>
    <w:rsid w:val="00B72D8C"/>
    <w:rsid w:val="00B8485D"/>
    <w:rsid w:val="00B87D0B"/>
    <w:rsid w:val="00B91772"/>
    <w:rsid w:val="00B94D62"/>
    <w:rsid w:val="00BA01FD"/>
    <w:rsid w:val="00BA133B"/>
    <w:rsid w:val="00BA3B3C"/>
    <w:rsid w:val="00BB2703"/>
    <w:rsid w:val="00BC50AF"/>
    <w:rsid w:val="00BD0BA9"/>
    <w:rsid w:val="00BD21B9"/>
    <w:rsid w:val="00BD3415"/>
    <w:rsid w:val="00BD4A32"/>
    <w:rsid w:val="00BD58A4"/>
    <w:rsid w:val="00BD6B70"/>
    <w:rsid w:val="00BE10D4"/>
    <w:rsid w:val="00BE1912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5281A"/>
    <w:rsid w:val="00C57AED"/>
    <w:rsid w:val="00C70796"/>
    <w:rsid w:val="00C817EC"/>
    <w:rsid w:val="00C83BCF"/>
    <w:rsid w:val="00C845CF"/>
    <w:rsid w:val="00C8470E"/>
    <w:rsid w:val="00C849A5"/>
    <w:rsid w:val="00C87947"/>
    <w:rsid w:val="00C90648"/>
    <w:rsid w:val="00C931CE"/>
    <w:rsid w:val="00CB2A6A"/>
    <w:rsid w:val="00CB7612"/>
    <w:rsid w:val="00CC24C8"/>
    <w:rsid w:val="00CD13CE"/>
    <w:rsid w:val="00CD72F2"/>
    <w:rsid w:val="00CD7C70"/>
    <w:rsid w:val="00CE2F15"/>
    <w:rsid w:val="00CE32C1"/>
    <w:rsid w:val="00CE5064"/>
    <w:rsid w:val="00CF0103"/>
    <w:rsid w:val="00CF26D4"/>
    <w:rsid w:val="00D00E51"/>
    <w:rsid w:val="00D13FC1"/>
    <w:rsid w:val="00D212D7"/>
    <w:rsid w:val="00D21C85"/>
    <w:rsid w:val="00D27CFF"/>
    <w:rsid w:val="00D3447C"/>
    <w:rsid w:val="00D417C6"/>
    <w:rsid w:val="00D4768A"/>
    <w:rsid w:val="00D47E0F"/>
    <w:rsid w:val="00D559DA"/>
    <w:rsid w:val="00D56AF2"/>
    <w:rsid w:val="00D57873"/>
    <w:rsid w:val="00D60BAB"/>
    <w:rsid w:val="00D623CE"/>
    <w:rsid w:val="00D7023C"/>
    <w:rsid w:val="00D86CDB"/>
    <w:rsid w:val="00D86FF9"/>
    <w:rsid w:val="00D87DB9"/>
    <w:rsid w:val="00D945B4"/>
    <w:rsid w:val="00DA0C1F"/>
    <w:rsid w:val="00DA207E"/>
    <w:rsid w:val="00DA4303"/>
    <w:rsid w:val="00DA7813"/>
    <w:rsid w:val="00DB1B1B"/>
    <w:rsid w:val="00DB6028"/>
    <w:rsid w:val="00DB6965"/>
    <w:rsid w:val="00DC13BF"/>
    <w:rsid w:val="00DD0ADE"/>
    <w:rsid w:val="00DD1C90"/>
    <w:rsid w:val="00DD6413"/>
    <w:rsid w:val="00DF5BCC"/>
    <w:rsid w:val="00DF76F9"/>
    <w:rsid w:val="00E01A27"/>
    <w:rsid w:val="00E02F98"/>
    <w:rsid w:val="00E03086"/>
    <w:rsid w:val="00E039B3"/>
    <w:rsid w:val="00E0420C"/>
    <w:rsid w:val="00E06D9D"/>
    <w:rsid w:val="00E072DA"/>
    <w:rsid w:val="00E1261F"/>
    <w:rsid w:val="00E176F4"/>
    <w:rsid w:val="00E17735"/>
    <w:rsid w:val="00E17958"/>
    <w:rsid w:val="00E3395B"/>
    <w:rsid w:val="00E340B1"/>
    <w:rsid w:val="00E42531"/>
    <w:rsid w:val="00E43B85"/>
    <w:rsid w:val="00E46618"/>
    <w:rsid w:val="00E50711"/>
    <w:rsid w:val="00E52495"/>
    <w:rsid w:val="00E551CC"/>
    <w:rsid w:val="00E5547D"/>
    <w:rsid w:val="00E64952"/>
    <w:rsid w:val="00E67528"/>
    <w:rsid w:val="00E75C80"/>
    <w:rsid w:val="00E9251B"/>
    <w:rsid w:val="00E94BB2"/>
    <w:rsid w:val="00E97099"/>
    <w:rsid w:val="00E97895"/>
    <w:rsid w:val="00EA5209"/>
    <w:rsid w:val="00EA65EC"/>
    <w:rsid w:val="00EB001F"/>
    <w:rsid w:val="00EB1434"/>
    <w:rsid w:val="00EC2A1B"/>
    <w:rsid w:val="00EC2FE2"/>
    <w:rsid w:val="00EC361A"/>
    <w:rsid w:val="00ED28FA"/>
    <w:rsid w:val="00ED2943"/>
    <w:rsid w:val="00EE27BB"/>
    <w:rsid w:val="00EE338D"/>
    <w:rsid w:val="00EE4149"/>
    <w:rsid w:val="00F0048C"/>
    <w:rsid w:val="00F04B97"/>
    <w:rsid w:val="00F068CD"/>
    <w:rsid w:val="00F10AF5"/>
    <w:rsid w:val="00F152D0"/>
    <w:rsid w:val="00F31554"/>
    <w:rsid w:val="00F34350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1CF5"/>
    <w:rsid w:val="00F7416C"/>
    <w:rsid w:val="00F75A5F"/>
    <w:rsid w:val="00F877C8"/>
    <w:rsid w:val="00F93DB5"/>
    <w:rsid w:val="00F943BB"/>
    <w:rsid w:val="00FB03FF"/>
    <w:rsid w:val="00FB29EB"/>
    <w:rsid w:val="00FB65D9"/>
    <w:rsid w:val="00FC30CE"/>
    <w:rsid w:val="00FD1C4F"/>
    <w:rsid w:val="00FE164A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5ABD5693B8FA91776D907BA152577892ECAAB0B1B4B71ED3A84F82A4g9x5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8168DB6DF19A2C226B57BD2B86CF81BDCB2371A211CE0B224775DBE8679V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168DB6DF19A2C226B57BD2B86CF81BDCB3301F2219E0B224775DBE8699CB6A0DF4D6BE8C73V1E" TargetMode="External"/><Relationship Id="rId14" Type="http://schemas.openxmlformats.org/officeDocument/2006/relationships/hyperlink" Target="consultantplus://offline/ref=C28C9BDA2B8B743D867250FBD63231C50DA3E89E3057E77B8B1827DCE9yAi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3153-7301-4913-B9AC-30A557A7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Ларина Ирина Викторовна</cp:lastModifiedBy>
  <cp:revision>10</cp:revision>
  <cp:lastPrinted>2017-07-14T10:59:00Z</cp:lastPrinted>
  <dcterms:created xsi:type="dcterms:W3CDTF">2017-06-29T04:12:00Z</dcterms:created>
  <dcterms:modified xsi:type="dcterms:W3CDTF">2017-07-14T11:00:00Z</dcterms:modified>
</cp:coreProperties>
</file>