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E51" w:rsidRPr="00360E51" w:rsidRDefault="00360E51" w:rsidP="00360E51">
      <w:pPr>
        <w:spacing w:after="0" w:line="240" w:lineRule="auto"/>
        <w:ind w:left="5670"/>
        <w:rPr>
          <w:rFonts w:ascii="Times New Roman" w:eastAsia="Times New Roman" w:hAnsi="Times New Roman"/>
          <w:bCs/>
          <w:sz w:val="28"/>
          <w:szCs w:val="28"/>
          <w:lang w:eastAsia="ru-RU"/>
        </w:rPr>
      </w:pPr>
      <w:bookmarkStart w:id="0" w:name="_GoBack"/>
      <w:bookmarkEnd w:id="0"/>
      <w:r w:rsidRPr="00360E51">
        <w:rPr>
          <w:rFonts w:ascii="Times New Roman" w:eastAsia="Times New Roman" w:hAnsi="Times New Roman"/>
          <w:bCs/>
          <w:sz w:val="28"/>
          <w:szCs w:val="28"/>
          <w:lang w:eastAsia="ru-RU"/>
        </w:rPr>
        <w:t>Приложение</w:t>
      </w:r>
    </w:p>
    <w:p w:rsidR="00360E51" w:rsidRPr="00360E51" w:rsidRDefault="00360E51" w:rsidP="00360E51">
      <w:pPr>
        <w:spacing w:after="0" w:line="240" w:lineRule="auto"/>
        <w:ind w:left="5670"/>
        <w:rPr>
          <w:rFonts w:ascii="Times New Roman" w:eastAsia="Times New Roman" w:hAnsi="Times New Roman"/>
          <w:bCs/>
          <w:sz w:val="28"/>
          <w:szCs w:val="28"/>
          <w:lang w:eastAsia="ru-RU"/>
        </w:rPr>
      </w:pPr>
      <w:r w:rsidRPr="00360E51">
        <w:rPr>
          <w:rFonts w:ascii="Times New Roman" w:eastAsia="Times New Roman" w:hAnsi="Times New Roman"/>
          <w:bCs/>
          <w:sz w:val="28"/>
          <w:szCs w:val="28"/>
          <w:lang w:eastAsia="ru-RU"/>
        </w:rPr>
        <w:t xml:space="preserve">к решению Думы </w:t>
      </w:r>
    </w:p>
    <w:p w:rsidR="00360E51" w:rsidRPr="00360E51" w:rsidRDefault="00360E51" w:rsidP="00360E51">
      <w:pPr>
        <w:spacing w:after="0" w:line="240" w:lineRule="auto"/>
        <w:ind w:left="5670"/>
        <w:rPr>
          <w:rFonts w:ascii="Times New Roman" w:eastAsia="Times New Roman" w:hAnsi="Times New Roman"/>
          <w:bCs/>
          <w:sz w:val="28"/>
          <w:szCs w:val="28"/>
          <w:lang w:eastAsia="ru-RU"/>
        </w:rPr>
      </w:pPr>
      <w:r w:rsidRPr="00360E51">
        <w:rPr>
          <w:rFonts w:ascii="Times New Roman" w:eastAsia="Times New Roman" w:hAnsi="Times New Roman"/>
          <w:bCs/>
          <w:sz w:val="28"/>
          <w:szCs w:val="28"/>
          <w:lang w:eastAsia="ru-RU"/>
        </w:rPr>
        <w:t>города Нижневартовска</w:t>
      </w:r>
    </w:p>
    <w:p w:rsidR="00360E51" w:rsidRPr="00360E51" w:rsidRDefault="00360E51" w:rsidP="00360E51">
      <w:pPr>
        <w:spacing w:after="0" w:line="240" w:lineRule="auto"/>
        <w:ind w:left="5670"/>
        <w:rPr>
          <w:rFonts w:ascii="Times New Roman" w:eastAsia="Times New Roman" w:hAnsi="Times New Roman"/>
          <w:bCs/>
          <w:sz w:val="28"/>
          <w:szCs w:val="28"/>
          <w:lang w:eastAsia="ru-RU"/>
        </w:rPr>
      </w:pPr>
      <w:r w:rsidRPr="00360E51">
        <w:rPr>
          <w:rFonts w:ascii="Times New Roman" w:eastAsia="Times New Roman" w:hAnsi="Times New Roman"/>
          <w:bCs/>
          <w:sz w:val="28"/>
          <w:szCs w:val="28"/>
          <w:lang w:eastAsia="ru-RU"/>
        </w:rPr>
        <w:t xml:space="preserve">от </w:t>
      </w:r>
      <w:r>
        <w:rPr>
          <w:rFonts w:ascii="Times New Roman" w:eastAsia="Times New Roman" w:hAnsi="Times New Roman"/>
          <w:bCs/>
          <w:sz w:val="28"/>
          <w:szCs w:val="28"/>
          <w:lang w:eastAsia="ru-RU"/>
        </w:rPr>
        <w:t>____________</w:t>
      </w:r>
      <w:r w:rsidRPr="00360E5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_______</w:t>
      </w:r>
    </w:p>
    <w:p w:rsidR="006928D1" w:rsidRDefault="006928D1" w:rsidP="006928D1">
      <w:pPr>
        <w:pStyle w:val="ConsPlusTitle"/>
        <w:jc w:val="center"/>
        <w:rPr>
          <w:rFonts w:ascii="Times New Roman" w:hAnsi="Times New Roman" w:cs="Times New Roman"/>
          <w:b w:val="0"/>
          <w:sz w:val="26"/>
          <w:szCs w:val="26"/>
        </w:rPr>
      </w:pPr>
    </w:p>
    <w:p w:rsidR="00360E51" w:rsidRPr="00360E51" w:rsidRDefault="00360E51" w:rsidP="006928D1">
      <w:pPr>
        <w:pStyle w:val="ConsPlusTitle"/>
        <w:jc w:val="center"/>
        <w:rPr>
          <w:rFonts w:ascii="Times New Roman" w:hAnsi="Times New Roman" w:cs="Times New Roman"/>
          <w:b w:val="0"/>
          <w:sz w:val="28"/>
          <w:szCs w:val="28"/>
        </w:rPr>
      </w:pPr>
      <w:r w:rsidRPr="00360E51">
        <w:rPr>
          <w:rFonts w:ascii="Times New Roman" w:hAnsi="Times New Roman" w:cs="Times New Roman"/>
          <w:b w:val="0"/>
          <w:sz w:val="28"/>
          <w:szCs w:val="28"/>
        </w:rPr>
        <w:t>Положение</w:t>
      </w:r>
    </w:p>
    <w:p w:rsidR="00360E51" w:rsidRPr="00360E51" w:rsidRDefault="00360E51" w:rsidP="006928D1">
      <w:pPr>
        <w:pStyle w:val="ConsPlusTitle"/>
        <w:jc w:val="center"/>
        <w:rPr>
          <w:rFonts w:ascii="Times New Roman" w:hAnsi="Times New Roman" w:cs="Times New Roman"/>
          <w:b w:val="0"/>
          <w:sz w:val="28"/>
          <w:szCs w:val="28"/>
        </w:rPr>
      </w:pPr>
      <w:r w:rsidRPr="00360E51">
        <w:rPr>
          <w:rFonts w:ascii="Times New Roman" w:hAnsi="Times New Roman" w:cs="Times New Roman"/>
          <w:b w:val="0"/>
          <w:sz w:val="28"/>
          <w:szCs w:val="28"/>
        </w:rPr>
        <w:t xml:space="preserve"> о размере и порядке предоставления гарантий, установленных Уставом города Нижневартовска, главе города</w:t>
      </w:r>
      <w:r w:rsidR="004504DE">
        <w:rPr>
          <w:rFonts w:ascii="Times New Roman" w:hAnsi="Times New Roman" w:cs="Times New Roman"/>
          <w:b w:val="0"/>
          <w:sz w:val="28"/>
          <w:szCs w:val="28"/>
        </w:rPr>
        <w:t xml:space="preserve"> Нижневартовска</w:t>
      </w:r>
      <w:r w:rsidRPr="00360E51">
        <w:rPr>
          <w:rFonts w:ascii="Times New Roman" w:hAnsi="Times New Roman" w:cs="Times New Roman"/>
          <w:b w:val="0"/>
          <w:sz w:val="28"/>
          <w:szCs w:val="28"/>
        </w:rPr>
        <w:t xml:space="preserve">, депутатам Думы города </w:t>
      </w:r>
      <w:r w:rsidR="004504DE">
        <w:rPr>
          <w:rFonts w:ascii="Times New Roman" w:hAnsi="Times New Roman" w:cs="Times New Roman"/>
          <w:b w:val="0"/>
          <w:sz w:val="28"/>
          <w:szCs w:val="28"/>
        </w:rPr>
        <w:t>Нижневартовска</w:t>
      </w:r>
    </w:p>
    <w:p w:rsidR="00360E51" w:rsidRPr="00360E51" w:rsidRDefault="00360E51" w:rsidP="006928D1">
      <w:pPr>
        <w:pStyle w:val="ConsPlusTitle"/>
        <w:jc w:val="center"/>
        <w:rPr>
          <w:rFonts w:ascii="Times New Roman" w:hAnsi="Times New Roman" w:cs="Times New Roman"/>
          <w:b w:val="0"/>
          <w:sz w:val="28"/>
          <w:szCs w:val="28"/>
        </w:rPr>
      </w:pPr>
    </w:p>
    <w:p w:rsidR="006928D1" w:rsidRPr="00360E51" w:rsidRDefault="006928D1" w:rsidP="006928D1">
      <w:pPr>
        <w:pStyle w:val="ConsPlusNormal"/>
        <w:jc w:val="center"/>
        <w:outlineLvl w:val="1"/>
        <w:rPr>
          <w:rFonts w:ascii="Times New Roman" w:hAnsi="Times New Roman" w:cs="Times New Roman"/>
          <w:sz w:val="28"/>
          <w:szCs w:val="28"/>
        </w:rPr>
      </w:pPr>
      <w:r w:rsidRPr="00360E51">
        <w:rPr>
          <w:rFonts w:ascii="Times New Roman" w:hAnsi="Times New Roman" w:cs="Times New Roman"/>
          <w:sz w:val="28"/>
          <w:szCs w:val="28"/>
        </w:rPr>
        <w:t>1. Общие положения</w:t>
      </w:r>
    </w:p>
    <w:p w:rsidR="006928D1" w:rsidRPr="00196593" w:rsidRDefault="006928D1" w:rsidP="00360E51">
      <w:pPr>
        <w:pStyle w:val="ConsPlusNormal"/>
        <w:ind w:firstLine="540"/>
        <w:jc w:val="both"/>
        <w:rPr>
          <w:rFonts w:ascii="Times New Roman" w:hAnsi="Times New Roman" w:cs="Times New Roman"/>
          <w:sz w:val="16"/>
          <w:szCs w:val="16"/>
        </w:rPr>
      </w:pPr>
    </w:p>
    <w:p w:rsidR="006928D1" w:rsidRPr="00360E51" w:rsidRDefault="006928D1" w:rsidP="00FE7A39">
      <w:pPr>
        <w:spacing w:after="0" w:line="240" w:lineRule="auto"/>
        <w:ind w:right="-5" w:firstLine="708"/>
        <w:jc w:val="both"/>
        <w:rPr>
          <w:rFonts w:ascii="Times New Roman" w:hAnsi="Times New Roman"/>
          <w:sz w:val="28"/>
          <w:szCs w:val="28"/>
        </w:rPr>
      </w:pPr>
      <w:r w:rsidRPr="00360E51">
        <w:rPr>
          <w:rFonts w:ascii="Times New Roman" w:hAnsi="Times New Roman"/>
          <w:sz w:val="28"/>
          <w:szCs w:val="28"/>
        </w:rPr>
        <w:t xml:space="preserve">1. </w:t>
      </w:r>
      <w:proofErr w:type="gramStart"/>
      <w:r w:rsidRPr="00360E51">
        <w:rPr>
          <w:rFonts w:ascii="Times New Roman" w:hAnsi="Times New Roman"/>
          <w:sz w:val="28"/>
          <w:szCs w:val="28"/>
        </w:rPr>
        <w:t>Настоящее Положение</w:t>
      </w:r>
      <w:r w:rsidR="004504DE" w:rsidRPr="004504DE">
        <w:t xml:space="preserve"> </w:t>
      </w:r>
      <w:r w:rsidR="004504DE" w:rsidRPr="004504DE">
        <w:rPr>
          <w:rFonts w:ascii="Times New Roman" w:hAnsi="Times New Roman"/>
          <w:sz w:val="28"/>
          <w:szCs w:val="28"/>
        </w:rPr>
        <w:t>о размере и порядке предоставления гарантий, установленных Уставом города Нижневартовска, главе города Нижневартовска, депутатам Думы города Нижневартовска</w:t>
      </w:r>
      <w:r w:rsidR="004504DE">
        <w:rPr>
          <w:rFonts w:ascii="Times New Roman" w:hAnsi="Times New Roman"/>
          <w:sz w:val="28"/>
          <w:szCs w:val="28"/>
        </w:rPr>
        <w:t xml:space="preserve"> (далее – Положение)</w:t>
      </w:r>
      <w:r w:rsidRPr="00360E51">
        <w:rPr>
          <w:rFonts w:ascii="Times New Roman" w:hAnsi="Times New Roman"/>
          <w:sz w:val="28"/>
          <w:szCs w:val="28"/>
        </w:rPr>
        <w:t xml:space="preserve"> в соответствии с Федеральным</w:t>
      </w:r>
      <w:r w:rsidR="005D49ED">
        <w:rPr>
          <w:rFonts w:ascii="Times New Roman" w:hAnsi="Times New Roman"/>
          <w:sz w:val="28"/>
          <w:szCs w:val="28"/>
        </w:rPr>
        <w:t xml:space="preserve"> законом от 06.10.2003 №131-ФЗ "</w:t>
      </w:r>
      <w:r w:rsidRPr="00360E51">
        <w:rPr>
          <w:rFonts w:ascii="Times New Roman" w:hAnsi="Times New Roman"/>
          <w:sz w:val="28"/>
          <w:szCs w:val="28"/>
        </w:rPr>
        <w:t>Об общих принципах организации местного самоуправления в Ро</w:t>
      </w:r>
      <w:r w:rsidR="005D49ED">
        <w:rPr>
          <w:rFonts w:ascii="Times New Roman" w:hAnsi="Times New Roman"/>
          <w:sz w:val="28"/>
          <w:szCs w:val="28"/>
        </w:rPr>
        <w:t>ссийской Федерации"</w:t>
      </w:r>
      <w:r w:rsidRPr="00360E51">
        <w:rPr>
          <w:rFonts w:ascii="Times New Roman" w:hAnsi="Times New Roman"/>
          <w:sz w:val="28"/>
          <w:szCs w:val="28"/>
        </w:rPr>
        <w:t>, Законом Ханты-Мансийского автономного округ</w:t>
      </w:r>
      <w:r w:rsidR="005D49ED">
        <w:rPr>
          <w:rFonts w:ascii="Times New Roman" w:hAnsi="Times New Roman"/>
          <w:sz w:val="28"/>
          <w:szCs w:val="28"/>
        </w:rPr>
        <w:t>а – Югры от 28.12.2007 №201-оз "</w:t>
      </w:r>
      <w:r w:rsidRPr="00360E51">
        <w:rPr>
          <w:rFonts w:ascii="Times New Roman" w:hAnsi="Times New Roman"/>
          <w:sz w:val="28"/>
          <w:szCs w:val="28"/>
        </w:rPr>
        <w:t>О гарантиях осуществления полномочий депутата, члена выборного органа местного самоуправления, выборного должностного лица местного</w:t>
      </w:r>
      <w:proofErr w:type="gramEnd"/>
      <w:r w:rsidRPr="00360E51">
        <w:rPr>
          <w:rFonts w:ascii="Times New Roman" w:hAnsi="Times New Roman"/>
          <w:sz w:val="28"/>
          <w:szCs w:val="28"/>
        </w:rPr>
        <w:t xml:space="preserve"> самоуправления </w:t>
      </w:r>
      <w:proofErr w:type="gramStart"/>
      <w:r w:rsidRPr="00360E51">
        <w:rPr>
          <w:rFonts w:ascii="Times New Roman" w:hAnsi="Times New Roman"/>
          <w:sz w:val="28"/>
          <w:szCs w:val="28"/>
        </w:rPr>
        <w:t>в</w:t>
      </w:r>
      <w:proofErr w:type="gramEnd"/>
      <w:r w:rsidRPr="00360E51">
        <w:rPr>
          <w:rFonts w:ascii="Times New Roman" w:hAnsi="Times New Roman"/>
          <w:sz w:val="28"/>
          <w:szCs w:val="28"/>
        </w:rPr>
        <w:t xml:space="preserve"> </w:t>
      </w:r>
      <w:proofErr w:type="gramStart"/>
      <w:r w:rsidRPr="00360E51">
        <w:rPr>
          <w:rFonts w:ascii="Times New Roman" w:hAnsi="Times New Roman"/>
          <w:sz w:val="28"/>
          <w:szCs w:val="28"/>
        </w:rPr>
        <w:t>Ханты-Манси</w:t>
      </w:r>
      <w:r w:rsidR="005D49ED">
        <w:rPr>
          <w:rFonts w:ascii="Times New Roman" w:hAnsi="Times New Roman"/>
          <w:sz w:val="28"/>
          <w:szCs w:val="28"/>
        </w:rPr>
        <w:t>йском</w:t>
      </w:r>
      <w:proofErr w:type="gramEnd"/>
      <w:r w:rsidR="005D49ED">
        <w:rPr>
          <w:rFonts w:ascii="Times New Roman" w:hAnsi="Times New Roman"/>
          <w:sz w:val="28"/>
          <w:szCs w:val="28"/>
        </w:rPr>
        <w:t xml:space="preserve"> автономном округе – Югре"</w:t>
      </w:r>
      <w:r w:rsidRPr="00360E51">
        <w:rPr>
          <w:rFonts w:ascii="Times New Roman" w:hAnsi="Times New Roman"/>
          <w:sz w:val="28"/>
          <w:szCs w:val="28"/>
        </w:rPr>
        <w:t>, Уставом города Нижневартовска определяет размер и порядок предоставления гарантий лицам, замещающим муниципальные должности в городе Нижневартовск</w:t>
      </w:r>
      <w:r w:rsidR="00FE7A39">
        <w:rPr>
          <w:rFonts w:ascii="Times New Roman" w:hAnsi="Times New Roman"/>
          <w:sz w:val="28"/>
          <w:szCs w:val="28"/>
        </w:rPr>
        <w:t>е</w:t>
      </w:r>
      <w:r w:rsidRPr="00360E51">
        <w:rPr>
          <w:rFonts w:ascii="Times New Roman" w:hAnsi="Times New Roman"/>
          <w:sz w:val="28"/>
          <w:szCs w:val="28"/>
        </w:rPr>
        <w:t>.</w:t>
      </w:r>
    </w:p>
    <w:p w:rsidR="006928D1" w:rsidRPr="00360E51" w:rsidRDefault="006928D1" w:rsidP="00FE7A39">
      <w:pPr>
        <w:spacing w:after="0" w:line="240" w:lineRule="auto"/>
        <w:ind w:right="-5" w:firstLine="708"/>
        <w:jc w:val="both"/>
        <w:rPr>
          <w:rFonts w:ascii="Times New Roman" w:hAnsi="Times New Roman"/>
          <w:sz w:val="28"/>
          <w:szCs w:val="28"/>
        </w:rPr>
      </w:pPr>
      <w:r w:rsidRPr="00360E51">
        <w:rPr>
          <w:rFonts w:ascii="Times New Roman" w:hAnsi="Times New Roman"/>
          <w:sz w:val="28"/>
          <w:szCs w:val="28"/>
        </w:rPr>
        <w:t>Лица, замещающие муниципальные должности в городе Нижневартовск</w:t>
      </w:r>
      <w:r w:rsidR="00FE7A39">
        <w:rPr>
          <w:rFonts w:ascii="Times New Roman" w:hAnsi="Times New Roman"/>
          <w:sz w:val="28"/>
          <w:szCs w:val="28"/>
        </w:rPr>
        <w:t>е</w:t>
      </w:r>
      <w:r w:rsidRPr="00360E51">
        <w:rPr>
          <w:rFonts w:ascii="Times New Roman" w:hAnsi="Times New Roman"/>
          <w:sz w:val="28"/>
          <w:szCs w:val="28"/>
        </w:rPr>
        <w:t>:</w:t>
      </w:r>
    </w:p>
    <w:p w:rsidR="006928D1" w:rsidRPr="00360E51" w:rsidRDefault="006928D1" w:rsidP="00FE7A39">
      <w:pPr>
        <w:spacing w:after="0" w:line="240" w:lineRule="auto"/>
        <w:ind w:right="-5" w:firstLine="708"/>
        <w:jc w:val="both"/>
        <w:rPr>
          <w:rFonts w:ascii="Times New Roman" w:hAnsi="Times New Roman"/>
          <w:sz w:val="28"/>
          <w:szCs w:val="28"/>
        </w:rPr>
      </w:pPr>
      <w:r w:rsidRPr="00360E51">
        <w:rPr>
          <w:rFonts w:ascii="Times New Roman" w:hAnsi="Times New Roman"/>
          <w:sz w:val="28"/>
          <w:szCs w:val="28"/>
        </w:rPr>
        <w:t>- осуществляющие свои полномочия на постоянной основе – глава города</w:t>
      </w:r>
      <w:r w:rsidR="004504DE">
        <w:rPr>
          <w:rFonts w:ascii="Times New Roman" w:hAnsi="Times New Roman"/>
          <w:sz w:val="28"/>
          <w:szCs w:val="28"/>
        </w:rPr>
        <w:t xml:space="preserve"> Нижневартовска</w:t>
      </w:r>
      <w:r w:rsidRPr="00360E51">
        <w:rPr>
          <w:rFonts w:ascii="Times New Roman" w:hAnsi="Times New Roman"/>
          <w:sz w:val="28"/>
          <w:szCs w:val="28"/>
        </w:rPr>
        <w:t>, председатель Думы города</w:t>
      </w:r>
      <w:r w:rsidR="004504DE">
        <w:rPr>
          <w:rFonts w:ascii="Times New Roman" w:hAnsi="Times New Roman"/>
          <w:sz w:val="28"/>
          <w:szCs w:val="28"/>
        </w:rPr>
        <w:t xml:space="preserve"> Нижневартовска</w:t>
      </w:r>
      <w:r w:rsidRPr="00360E51">
        <w:rPr>
          <w:rFonts w:ascii="Times New Roman" w:hAnsi="Times New Roman"/>
          <w:sz w:val="28"/>
          <w:szCs w:val="28"/>
        </w:rPr>
        <w:t xml:space="preserve">, заместитель председателя Думы города </w:t>
      </w:r>
      <w:r w:rsidR="004504DE">
        <w:rPr>
          <w:rFonts w:ascii="Times New Roman" w:hAnsi="Times New Roman"/>
          <w:sz w:val="28"/>
          <w:szCs w:val="28"/>
        </w:rPr>
        <w:t xml:space="preserve">Нижневартовска </w:t>
      </w:r>
      <w:r w:rsidRPr="00360E51">
        <w:rPr>
          <w:rFonts w:ascii="Times New Roman" w:hAnsi="Times New Roman"/>
          <w:sz w:val="28"/>
          <w:szCs w:val="28"/>
        </w:rPr>
        <w:t>(далее</w:t>
      </w:r>
      <w:r w:rsidR="005D49ED">
        <w:rPr>
          <w:rFonts w:ascii="Times New Roman" w:hAnsi="Times New Roman"/>
          <w:sz w:val="28"/>
          <w:szCs w:val="28"/>
        </w:rPr>
        <w:t xml:space="preserve"> </w:t>
      </w:r>
      <w:r w:rsidRPr="00360E51">
        <w:rPr>
          <w:rFonts w:ascii="Times New Roman" w:hAnsi="Times New Roman"/>
          <w:sz w:val="28"/>
          <w:szCs w:val="28"/>
        </w:rPr>
        <w:t>– лица, замещающие муниципальные должности на постоянной основе);</w:t>
      </w:r>
    </w:p>
    <w:p w:rsidR="006928D1" w:rsidRPr="00360E51" w:rsidRDefault="006928D1" w:rsidP="00FE7A39">
      <w:pPr>
        <w:spacing w:after="0" w:line="240" w:lineRule="auto"/>
        <w:ind w:right="-5" w:firstLine="540"/>
        <w:jc w:val="both"/>
        <w:rPr>
          <w:rFonts w:ascii="Times New Roman" w:hAnsi="Times New Roman"/>
          <w:sz w:val="28"/>
          <w:szCs w:val="28"/>
        </w:rPr>
      </w:pPr>
      <w:r w:rsidRPr="00360E51">
        <w:rPr>
          <w:rFonts w:ascii="Times New Roman" w:hAnsi="Times New Roman"/>
          <w:sz w:val="28"/>
          <w:szCs w:val="28"/>
        </w:rPr>
        <w:t>- депутаты</w:t>
      </w:r>
      <w:r w:rsidR="004504DE">
        <w:rPr>
          <w:rFonts w:ascii="Times New Roman" w:hAnsi="Times New Roman"/>
          <w:sz w:val="28"/>
          <w:szCs w:val="28"/>
        </w:rPr>
        <w:t xml:space="preserve"> Думы города Нижневартовска</w:t>
      </w:r>
      <w:r w:rsidRPr="00360E51">
        <w:rPr>
          <w:rFonts w:ascii="Times New Roman" w:hAnsi="Times New Roman"/>
          <w:sz w:val="28"/>
          <w:szCs w:val="28"/>
        </w:rPr>
        <w:t>, осуществляющие свои полномочия на непостоянной основе.</w:t>
      </w:r>
    </w:p>
    <w:p w:rsidR="006928D1" w:rsidRPr="00360E51" w:rsidRDefault="006928D1" w:rsidP="00FE7A39">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2. Финансирование расходов, связанных с предоставлением гарантий, осуществляется за счет средств местного бюджета, предусмотренных на содержание органов местного самоуправления.</w:t>
      </w:r>
    </w:p>
    <w:p w:rsidR="006928D1" w:rsidRPr="00360E51" w:rsidRDefault="006928D1" w:rsidP="00360E51">
      <w:pPr>
        <w:pStyle w:val="ConsPlusNormal"/>
        <w:ind w:firstLine="540"/>
        <w:jc w:val="both"/>
        <w:rPr>
          <w:rFonts w:ascii="Times New Roman" w:hAnsi="Times New Roman" w:cs="Times New Roman"/>
          <w:sz w:val="28"/>
          <w:szCs w:val="28"/>
        </w:rPr>
      </w:pPr>
    </w:p>
    <w:p w:rsidR="00FE7A39" w:rsidRDefault="006928D1" w:rsidP="00360E51">
      <w:pPr>
        <w:pStyle w:val="ConsPlusNormal"/>
        <w:jc w:val="center"/>
        <w:outlineLvl w:val="1"/>
        <w:rPr>
          <w:rFonts w:ascii="Times New Roman" w:hAnsi="Times New Roman" w:cs="Times New Roman"/>
          <w:sz w:val="28"/>
          <w:szCs w:val="28"/>
        </w:rPr>
      </w:pPr>
      <w:bookmarkStart w:id="1" w:name="P52"/>
      <w:bookmarkEnd w:id="1"/>
      <w:r w:rsidRPr="00FE7A39">
        <w:rPr>
          <w:rFonts w:ascii="Times New Roman" w:hAnsi="Times New Roman" w:cs="Times New Roman"/>
          <w:sz w:val="28"/>
          <w:szCs w:val="28"/>
        </w:rPr>
        <w:t xml:space="preserve">2. Возмещение </w:t>
      </w:r>
      <w:r w:rsidRPr="00FE7D56">
        <w:rPr>
          <w:rFonts w:ascii="Times New Roman" w:eastAsia="Calibri" w:hAnsi="Times New Roman" w:cs="Times New Roman"/>
          <w:sz w:val="28"/>
          <w:szCs w:val="28"/>
          <w:lang w:eastAsia="en-US"/>
        </w:rPr>
        <w:t>расходов</w:t>
      </w:r>
      <w:r w:rsidRPr="00FE7A39">
        <w:rPr>
          <w:rFonts w:ascii="Times New Roman" w:hAnsi="Times New Roman" w:cs="Times New Roman"/>
          <w:sz w:val="28"/>
          <w:szCs w:val="28"/>
        </w:rPr>
        <w:t xml:space="preserve">, </w:t>
      </w:r>
    </w:p>
    <w:p w:rsidR="006928D1" w:rsidRDefault="006928D1" w:rsidP="00360E51">
      <w:pPr>
        <w:pStyle w:val="ConsPlusNormal"/>
        <w:jc w:val="center"/>
        <w:outlineLvl w:val="1"/>
        <w:rPr>
          <w:rFonts w:ascii="Times New Roman" w:hAnsi="Times New Roman" w:cs="Times New Roman"/>
          <w:sz w:val="28"/>
          <w:szCs w:val="28"/>
        </w:rPr>
      </w:pPr>
      <w:proofErr w:type="gramStart"/>
      <w:r w:rsidRPr="00FE7A39">
        <w:rPr>
          <w:rFonts w:ascii="Times New Roman" w:hAnsi="Times New Roman" w:cs="Times New Roman"/>
          <w:sz w:val="28"/>
          <w:szCs w:val="28"/>
        </w:rPr>
        <w:t>связанных</w:t>
      </w:r>
      <w:proofErr w:type="gramEnd"/>
      <w:r w:rsidRPr="00FE7A39">
        <w:rPr>
          <w:rFonts w:ascii="Times New Roman" w:hAnsi="Times New Roman" w:cs="Times New Roman"/>
          <w:sz w:val="28"/>
          <w:szCs w:val="28"/>
        </w:rPr>
        <w:t xml:space="preserve"> со служебными командировками</w:t>
      </w:r>
    </w:p>
    <w:p w:rsidR="00AA1AC5" w:rsidRPr="00196593" w:rsidRDefault="00AA1AC5" w:rsidP="00360E51">
      <w:pPr>
        <w:pStyle w:val="ConsPlusNormal"/>
        <w:jc w:val="center"/>
        <w:outlineLvl w:val="1"/>
        <w:rPr>
          <w:rFonts w:ascii="Times New Roman" w:hAnsi="Times New Roman" w:cs="Times New Roman"/>
          <w:sz w:val="16"/>
          <w:szCs w:val="16"/>
        </w:rPr>
      </w:pPr>
    </w:p>
    <w:p w:rsidR="006928D1" w:rsidRPr="00360E51" w:rsidRDefault="006928D1" w:rsidP="00FE7A39">
      <w:pPr>
        <w:autoSpaceDE w:val="0"/>
        <w:autoSpaceDN w:val="0"/>
        <w:adjustRightInd w:val="0"/>
        <w:spacing w:after="0" w:line="240" w:lineRule="auto"/>
        <w:ind w:firstLine="540"/>
        <w:jc w:val="both"/>
        <w:rPr>
          <w:rFonts w:ascii="Times New Roman" w:hAnsi="Times New Roman"/>
          <w:sz w:val="28"/>
          <w:szCs w:val="28"/>
        </w:rPr>
      </w:pPr>
      <w:bookmarkStart w:id="2" w:name="P57"/>
      <w:bookmarkEnd w:id="2"/>
      <w:r w:rsidRPr="00360E51">
        <w:rPr>
          <w:rFonts w:ascii="Times New Roman" w:hAnsi="Times New Roman"/>
          <w:sz w:val="28"/>
          <w:szCs w:val="28"/>
        </w:rPr>
        <w:t>1. Возмещение расходов, связанных с выездом лиц, замещающих муниципальные должности на постоянной основе, за пределы города Нижневартовска</w:t>
      </w:r>
      <w:r w:rsidR="004B692B">
        <w:rPr>
          <w:rFonts w:ascii="Times New Roman" w:hAnsi="Times New Roman"/>
          <w:sz w:val="28"/>
          <w:szCs w:val="28"/>
        </w:rPr>
        <w:t xml:space="preserve"> по </w:t>
      </w:r>
      <w:r w:rsidR="004B692B" w:rsidRPr="00360E51">
        <w:rPr>
          <w:rFonts w:ascii="Times New Roman" w:hAnsi="Times New Roman"/>
          <w:sz w:val="28"/>
          <w:szCs w:val="28"/>
        </w:rPr>
        <w:t>территории Российской Федерации</w:t>
      </w:r>
      <w:r w:rsidRPr="00360E51">
        <w:rPr>
          <w:rFonts w:ascii="Times New Roman" w:hAnsi="Times New Roman"/>
          <w:sz w:val="28"/>
          <w:szCs w:val="28"/>
        </w:rPr>
        <w:t xml:space="preserve"> (далее </w:t>
      </w:r>
      <w:r w:rsidR="00FE7D56">
        <w:rPr>
          <w:rFonts w:ascii="Times New Roman" w:hAnsi="Times New Roman"/>
          <w:sz w:val="28"/>
          <w:szCs w:val="28"/>
        </w:rPr>
        <w:t>–</w:t>
      </w:r>
      <w:r w:rsidRPr="00360E51">
        <w:rPr>
          <w:rFonts w:ascii="Times New Roman" w:hAnsi="Times New Roman"/>
          <w:sz w:val="28"/>
          <w:szCs w:val="28"/>
        </w:rPr>
        <w:t xml:space="preserve"> </w:t>
      </w:r>
      <w:r w:rsidR="00FE7D56">
        <w:rPr>
          <w:rFonts w:ascii="Times New Roman" w:hAnsi="Times New Roman"/>
          <w:sz w:val="28"/>
          <w:szCs w:val="28"/>
        </w:rPr>
        <w:t xml:space="preserve">служебная </w:t>
      </w:r>
      <w:r w:rsidRPr="00360E51">
        <w:rPr>
          <w:rFonts w:ascii="Times New Roman" w:hAnsi="Times New Roman"/>
          <w:sz w:val="28"/>
          <w:szCs w:val="28"/>
        </w:rPr>
        <w:t>командировка) производится в следующих размерах:</w:t>
      </w:r>
    </w:p>
    <w:p w:rsidR="006928D1" w:rsidRPr="00635621" w:rsidRDefault="006928D1" w:rsidP="00FE7A39">
      <w:pPr>
        <w:autoSpaceDE w:val="0"/>
        <w:autoSpaceDN w:val="0"/>
        <w:adjustRightInd w:val="0"/>
        <w:spacing w:after="0" w:line="240" w:lineRule="auto"/>
        <w:ind w:firstLine="540"/>
        <w:jc w:val="both"/>
        <w:rPr>
          <w:rFonts w:ascii="Times New Roman" w:hAnsi="Times New Roman"/>
          <w:sz w:val="28"/>
          <w:szCs w:val="28"/>
        </w:rPr>
      </w:pPr>
      <w:r w:rsidRPr="00360E51">
        <w:rPr>
          <w:rFonts w:ascii="Times New Roman" w:hAnsi="Times New Roman"/>
          <w:sz w:val="28"/>
          <w:szCs w:val="28"/>
        </w:rPr>
        <w:t xml:space="preserve">1) </w:t>
      </w:r>
      <w:r w:rsidRPr="00635621">
        <w:rPr>
          <w:rFonts w:ascii="Times New Roman" w:hAnsi="Times New Roman"/>
          <w:sz w:val="28"/>
          <w:szCs w:val="28"/>
        </w:rPr>
        <w:t>расходы, связанные с проживанием вне постоянного места жительства (суточные), - в размере 500 рублей за каждый день</w:t>
      </w:r>
      <w:r w:rsidR="009C5C51" w:rsidRPr="00635621">
        <w:rPr>
          <w:rFonts w:ascii="Times New Roman" w:hAnsi="Times New Roman"/>
          <w:sz w:val="28"/>
          <w:szCs w:val="28"/>
        </w:rPr>
        <w:t xml:space="preserve"> нахождения </w:t>
      </w:r>
      <w:r w:rsidR="009C5C51" w:rsidRPr="00635621">
        <w:rPr>
          <w:rFonts w:ascii="Times New Roman" w:eastAsiaTheme="minorHAnsi" w:hAnsi="Times New Roman"/>
          <w:sz w:val="28"/>
          <w:szCs w:val="28"/>
        </w:rPr>
        <w:t xml:space="preserve">в служебной командировке, включая выходные и </w:t>
      </w:r>
      <w:r w:rsidR="000E1B3D" w:rsidRPr="00635621">
        <w:rPr>
          <w:rFonts w:ascii="Times New Roman" w:eastAsiaTheme="minorHAnsi" w:hAnsi="Times New Roman"/>
          <w:sz w:val="28"/>
          <w:szCs w:val="28"/>
        </w:rPr>
        <w:t xml:space="preserve">нерабочие </w:t>
      </w:r>
      <w:r w:rsidR="009C5C51" w:rsidRPr="00635621">
        <w:rPr>
          <w:rFonts w:ascii="Times New Roman" w:eastAsiaTheme="minorHAnsi" w:hAnsi="Times New Roman"/>
          <w:sz w:val="28"/>
          <w:szCs w:val="28"/>
        </w:rPr>
        <w:t>праздничные дни, а также за дни нахождения в пути, в том числе за время вынужденной остановки в пути</w:t>
      </w:r>
      <w:r w:rsidRPr="00635621">
        <w:rPr>
          <w:rFonts w:ascii="Times New Roman" w:hAnsi="Times New Roman"/>
          <w:sz w:val="28"/>
          <w:szCs w:val="28"/>
        </w:rPr>
        <w:t>;</w:t>
      </w:r>
    </w:p>
    <w:p w:rsidR="006928D1" w:rsidRPr="00635621" w:rsidRDefault="006928D1" w:rsidP="00FE7A39">
      <w:pPr>
        <w:autoSpaceDE w:val="0"/>
        <w:autoSpaceDN w:val="0"/>
        <w:adjustRightInd w:val="0"/>
        <w:spacing w:after="0" w:line="240" w:lineRule="auto"/>
        <w:ind w:firstLine="540"/>
        <w:jc w:val="both"/>
        <w:rPr>
          <w:rFonts w:ascii="Times New Roman" w:hAnsi="Times New Roman"/>
          <w:sz w:val="28"/>
          <w:szCs w:val="28"/>
        </w:rPr>
      </w:pPr>
      <w:r w:rsidRPr="00635621">
        <w:rPr>
          <w:rFonts w:ascii="Times New Roman" w:hAnsi="Times New Roman"/>
          <w:sz w:val="28"/>
          <w:szCs w:val="28"/>
        </w:rPr>
        <w:lastRenderedPageBreak/>
        <w:t>2) расходы по бронированию и найму жилого помещения – в размере фактических расходов, подтвержденных соответствующими документами, но не более стоимости двухкомнатного номера.</w:t>
      </w:r>
    </w:p>
    <w:p w:rsidR="006928D1" w:rsidRPr="00635621" w:rsidRDefault="006928D1" w:rsidP="00FE7A39">
      <w:pPr>
        <w:autoSpaceDE w:val="0"/>
        <w:autoSpaceDN w:val="0"/>
        <w:adjustRightInd w:val="0"/>
        <w:spacing w:after="0" w:line="240" w:lineRule="auto"/>
        <w:ind w:firstLine="540"/>
        <w:jc w:val="both"/>
        <w:rPr>
          <w:rFonts w:ascii="Times New Roman" w:hAnsi="Times New Roman"/>
          <w:bCs/>
          <w:sz w:val="28"/>
          <w:szCs w:val="28"/>
        </w:rPr>
      </w:pPr>
      <w:r w:rsidRPr="00635621">
        <w:rPr>
          <w:rFonts w:ascii="Times New Roman" w:hAnsi="Times New Roman"/>
          <w:bCs/>
          <w:sz w:val="28"/>
          <w:szCs w:val="28"/>
        </w:rPr>
        <w:t>При отсутствии документов, подтверждающих фактические расходы, - в размере 150 рублей в сутки;</w:t>
      </w:r>
    </w:p>
    <w:p w:rsidR="006928D1" w:rsidRPr="00635621" w:rsidRDefault="006928D1" w:rsidP="00FE7A39">
      <w:pPr>
        <w:autoSpaceDE w:val="0"/>
        <w:autoSpaceDN w:val="0"/>
        <w:adjustRightInd w:val="0"/>
        <w:spacing w:after="0" w:line="240" w:lineRule="auto"/>
        <w:ind w:firstLine="567"/>
        <w:jc w:val="both"/>
        <w:rPr>
          <w:rFonts w:ascii="Times New Roman" w:hAnsi="Times New Roman"/>
          <w:sz w:val="28"/>
          <w:szCs w:val="28"/>
        </w:rPr>
      </w:pPr>
      <w:proofErr w:type="gramStart"/>
      <w:r w:rsidRPr="00635621">
        <w:rPr>
          <w:rFonts w:ascii="Times New Roman" w:hAnsi="Times New Roman"/>
          <w:sz w:val="28"/>
          <w:szCs w:val="28"/>
        </w:rPr>
        <w:t>3) расходы п</w:t>
      </w:r>
      <w:r w:rsidR="005D49ED" w:rsidRPr="00635621">
        <w:rPr>
          <w:rFonts w:ascii="Times New Roman" w:hAnsi="Times New Roman"/>
          <w:sz w:val="28"/>
          <w:szCs w:val="28"/>
        </w:rPr>
        <w:t xml:space="preserve">о проезду к месту </w:t>
      </w:r>
      <w:r w:rsidR="00257628" w:rsidRPr="00635621">
        <w:rPr>
          <w:rFonts w:ascii="Times New Roman" w:hAnsi="Times New Roman"/>
          <w:sz w:val="28"/>
          <w:szCs w:val="28"/>
        </w:rPr>
        <w:t xml:space="preserve">служебной </w:t>
      </w:r>
      <w:r w:rsidR="005D49ED" w:rsidRPr="00635621">
        <w:rPr>
          <w:rFonts w:ascii="Times New Roman" w:hAnsi="Times New Roman"/>
          <w:sz w:val="28"/>
          <w:szCs w:val="28"/>
        </w:rPr>
        <w:t>командировки</w:t>
      </w:r>
      <w:r w:rsidRPr="00635621">
        <w:rPr>
          <w:rFonts w:ascii="Times New Roman" w:hAnsi="Times New Roman"/>
          <w:sz w:val="28"/>
          <w:szCs w:val="28"/>
        </w:rPr>
        <w:t xml:space="preserve"> и обратно (включая расходы по проезду транспортом общего пользования соответственно к станции, пристани, аэропорту и от станции, пристани, аэропорта при наличии документов (билетов), подтверждающих эти расходы, оплату услуг по оформлению проездных документов и предоставлению в поездах постельных принадлежностей) – в размере фактических расходов, подтвержденных проездными документами, но не выше стоимости проезда:</w:t>
      </w:r>
      <w:proofErr w:type="gramEnd"/>
    </w:p>
    <w:p w:rsidR="006928D1" w:rsidRPr="00635621" w:rsidRDefault="00FE7A39" w:rsidP="00FE7A39">
      <w:pPr>
        <w:autoSpaceDE w:val="0"/>
        <w:autoSpaceDN w:val="0"/>
        <w:adjustRightInd w:val="0"/>
        <w:spacing w:after="0" w:line="240" w:lineRule="auto"/>
        <w:ind w:firstLine="567"/>
        <w:jc w:val="both"/>
        <w:rPr>
          <w:rFonts w:ascii="Times New Roman" w:hAnsi="Times New Roman"/>
          <w:sz w:val="28"/>
          <w:szCs w:val="28"/>
        </w:rPr>
      </w:pPr>
      <w:r w:rsidRPr="00635621">
        <w:rPr>
          <w:rFonts w:ascii="Times New Roman" w:hAnsi="Times New Roman"/>
          <w:sz w:val="28"/>
          <w:szCs w:val="28"/>
        </w:rPr>
        <w:t xml:space="preserve">- </w:t>
      </w:r>
      <w:r w:rsidR="006928D1" w:rsidRPr="00635621">
        <w:rPr>
          <w:rFonts w:ascii="Times New Roman" w:hAnsi="Times New Roman"/>
          <w:sz w:val="28"/>
          <w:szCs w:val="28"/>
        </w:rPr>
        <w:t>воздушным транспортом:</w:t>
      </w:r>
    </w:p>
    <w:p w:rsidR="006928D1" w:rsidRPr="00635621" w:rsidRDefault="006928D1" w:rsidP="00FE7A39">
      <w:pPr>
        <w:autoSpaceDE w:val="0"/>
        <w:autoSpaceDN w:val="0"/>
        <w:adjustRightInd w:val="0"/>
        <w:spacing w:after="0" w:line="240" w:lineRule="auto"/>
        <w:ind w:firstLine="567"/>
        <w:jc w:val="both"/>
        <w:rPr>
          <w:rFonts w:ascii="Times New Roman" w:hAnsi="Times New Roman"/>
          <w:sz w:val="28"/>
          <w:szCs w:val="28"/>
        </w:rPr>
      </w:pPr>
      <w:r w:rsidRPr="00635621">
        <w:rPr>
          <w:rFonts w:ascii="Times New Roman" w:hAnsi="Times New Roman"/>
          <w:sz w:val="28"/>
          <w:szCs w:val="28"/>
        </w:rPr>
        <w:t xml:space="preserve">главе города </w:t>
      </w:r>
      <w:r w:rsidR="00C778A0">
        <w:rPr>
          <w:rFonts w:ascii="Times New Roman" w:hAnsi="Times New Roman"/>
          <w:sz w:val="28"/>
          <w:szCs w:val="28"/>
        </w:rPr>
        <w:t xml:space="preserve">и </w:t>
      </w:r>
      <w:r w:rsidR="00C778A0" w:rsidRPr="00635621">
        <w:rPr>
          <w:rFonts w:ascii="Times New Roman" w:hAnsi="Times New Roman"/>
          <w:sz w:val="28"/>
          <w:szCs w:val="28"/>
        </w:rPr>
        <w:t xml:space="preserve">председателю Думы города </w:t>
      </w:r>
      <w:r w:rsidR="00C778A0">
        <w:rPr>
          <w:rFonts w:ascii="Times New Roman" w:hAnsi="Times New Roman"/>
          <w:sz w:val="28"/>
          <w:szCs w:val="28"/>
        </w:rPr>
        <w:t xml:space="preserve">- </w:t>
      </w:r>
      <w:r w:rsidRPr="00635621">
        <w:rPr>
          <w:rFonts w:ascii="Times New Roman" w:hAnsi="Times New Roman"/>
          <w:sz w:val="28"/>
          <w:szCs w:val="28"/>
        </w:rPr>
        <w:t xml:space="preserve">с перелетом продолжительностью до 2-х часов - в салоне экономического класса, с перелетом продолжительностью 2 и более часов - в </w:t>
      </w:r>
      <w:r w:rsidR="00FE7A39" w:rsidRPr="00635621">
        <w:rPr>
          <w:rFonts w:ascii="Times New Roman" w:hAnsi="Times New Roman"/>
          <w:sz w:val="28"/>
          <w:szCs w:val="28"/>
        </w:rPr>
        <w:t xml:space="preserve">салоне </w:t>
      </w:r>
      <w:proofErr w:type="gramStart"/>
      <w:r w:rsidR="00FE7A39" w:rsidRPr="00635621">
        <w:rPr>
          <w:rFonts w:ascii="Times New Roman" w:hAnsi="Times New Roman"/>
          <w:sz w:val="28"/>
          <w:szCs w:val="28"/>
        </w:rPr>
        <w:t>бизнес-класса</w:t>
      </w:r>
      <w:proofErr w:type="gramEnd"/>
      <w:r w:rsidRPr="00635621">
        <w:rPr>
          <w:rFonts w:ascii="Times New Roman" w:hAnsi="Times New Roman"/>
          <w:sz w:val="28"/>
          <w:szCs w:val="28"/>
        </w:rPr>
        <w:t>;</w:t>
      </w:r>
    </w:p>
    <w:p w:rsidR="006928D1" w:rsidRPr="00635621" w:rsidRDefault="006928D1" w:rsidP="00FE7A39">
      <w:pPr>
        <w:autoSpaceDE w:val="0"/>
        <w:autoSpaceDN w:val="0"/>
        <w:adjustRightInd w:val="0"/>
        <w:spacing w:after="0" w:line="240" w:lineRule="auto"/>
        <w:ind w:firstLine="540"/>
        <w:jc w:val="both"/>
        <w:rPr>
          <w:rFonts w:ascii="Times New Roman" w:hAnsi="Times New Roman"/>
          <w:sz w:val="28"/>
          <w:szCs w:val="28"/>
        </w:rPr>
      </w:pPr>
      <w:r w:rsidRPr="00635621">
        <w:rPr>
          <w:rFonts w:ascii="Times New Roman" w:hAnsi="Times New Roman"/>
          <w:sz w:val="28"/>
          <w:szCs w:val="28"/>
        </w:rPr>
        <w:t>заместителю председателя Думы города в салоне экономического класса;</w:t>
      </w:r>
    </w:p>
    <w:p w:rsidR="006928D1" w:rsidRPr="00635621" w:rsidRDefault="00FE7A39" w:rsidP="00FE7A39">
      <w:pPr>
        <w:autoSpaceDE w:val="0"/>
        <w:autoSpaceDN w:val="0"/>
        <w:adjustRightInd w:val="0"/>
        <w:spacing w:after="0" w:line="240" w:lineRule="auto"/>
        <w:ind w:firstLine="540"/>
        <w:jc w:val="both"/>
        <w:rPr>
          <w:rFonts w:ascii="Times New Roman" w:hAnsi="Times New Roman"/>
          <w:sz w:val="28"/>
          <w:szCs w:val="28"/>
        </w:rPr>
      </w:pPr>
      <w:r w:rsidRPr="00635621">
        <w:rPr>
          <w:rFonts w:ascii="Times New Roman" w:hAnsi="Times New Roman"/>
          <w:sz w:val="28"/>
          <w:szCs w:val="28"/>
        </w:rPr>
        <w:t xml:space="preserve">- </w:t>
      </w:r>
      <w:r w:rsidR="006928D1" w:rsidRPr="00635621">
        <w:rPr>
          <w:rFonts w:ascii="Times New Roman" w:hAnsi="Times New Roman"/>
          <w:sz w:val="28"/>
          <w:szCs w:val="28"/>
        </w:rPr>
        <w:t>железнодорожным транспортом – в купейном вагоне скорого фирменного поезда;</w:t>
      </w:r>
    </w:p>
    <w:p w:rsidR="006928D1" w:rsidRPr="00635621" w:rsidRDefault="00FE7A39" w:rsidP="00FE7A39">
      <w:pPr>
        <w:autoSpaceDE w:val="0"/>
        <w:autoSpaceDN w:val="0"/>
        <w:adjustRightInd w:val="0"/>
        <w:spacing w:after="0" w:line="240" w:lineRule="auto"/>
        <w:ind w:firstLine="540"/>
        <w:jc w:val="both"/>
        <w:rPr>
          <w:rFonts w:ascii="Times New Roman" w:hAnsi="Times New Roman"/>
          <w:sz w:val="28"/>
          <w:szCs w:val="28"/>
        </w:rPr>
      </w:pPr>
      <w:r w:rsidRPr="00635621">
        <w:rPr>
          <w:rFonts w:ascii="Times New Roman" w:hAnsi="Times New Roman"/>
          <w:sz w:val="28"/>
          <w:szCs w:val="28"/>
        </w:rPr>
        <w:t xml:space="preserve">- </w:t>
      </w:r>
      <w:r w:rsidR="006928D1" w:rsidRPr="00635621">
        <w:rPr>
          <w:rFonts w:ascii="Times New Roman" w:hAnsi="Times New Roman"/>
          <w:sz w:val="28"/>
          <w:szCs w:val="28"/>
        </w:rPr>
        <w:t>водным транспортом – в двухместной каюте с комплексным обслуживанием пассажиров;</w:t>
      </w:r>
    </w:p>
    <w:p w:rsidR="006928D1" w:rsidRPr="00635621" w:rsidRDefault="00FE7A39" w:rsidP="00FE7A39">
      <w:pPr>
        <w:autoSpaceDE w:val="0"/>
        <w:autoSpaceDN w:val="0"/>
        <w:adjustRightInd w:val="0"/>
        <w:spacing w:after="0" w:line="240" w:lineRule="auto"/>
        <w:ind w:firstLine="540"/>
        <w:jc w:val="both"/>
        <w:rPr>
          <w:rFonts w:ascii="Times New Roman" w:hAnsi="Times New Roman"/>
          <w:sz w:val="28"/>
          <w:szCs w:val="28"/>
        </w:rPr>
      </w:pPr>
      <w:r w:rsidRPr="00635621">
        <w:rPr>
          <w:rFonts w:ascii="Times New Roman" w:hAnsi="Times New Roman"/>
          <w:sz w:val="28"/>
          <w:szCs w:val="28"/>
        </w:rPr>
        <w:t xml:space="preserve">- </w:t>
      </w:r>
      <w:r w:rsidR="006928D1" w:rsidRPr="00635621">
        <w:rPr>
          <w:rFonts w:ascii="Times New Roman" w:hAnsi="Times New Roman"/>
          <w:sz w:val="28"/>
          <w:szCs w:val="28"/>
        </w:rPr>
        <w:t>городс</w:t>
      </w:r>
      <w:r w:rsidR="005D49ED" w:rsidRPr="00635621">
        <w:rPr>
          <w:rFonts w:ascii="Times New Roman" w:hAnsi="Times New Roman"/>
          <w:sz w:val="28"/>
          <w:szCs w:val="28"/>
        </w:rPr>
        <w:t xml:space="preserve">ким и пригородным транспортом, </w:t>
      </w:r>
      <w:r w:rsidR="006928D1" w:rsidRPr="00635621">
        <w:rPr>
          <w:rFonts w:ascii="Times New Roman" w:hAnsi="Times New Roman"/>
          <w:sz w:val="28"/>
          <w:szCs w:val="28"/>
        </w:rPr>
        <w:t>кроме такси;</w:t>
      </w:r>
    </w:p>
    <w:p w:rsidR="006928D1" w:rsidRPr="00635621" w:rsidRDefault="006928D1" w:rsidP="00FE7A39">
      <w:pPr>
        <w:pStyle w:val="ConsPlusNormal"/>
        <w:ind w:firstLine="540"/>
        <w:jc w:val="both"/>
        <w:rPr>
          <w:rFonts w:ascii="Times New Roman" w:hAnsi="Times New Roman" w:cs="Times New Roman"/>
          <w:sz w:val="28"/>
          <w:szCs w:val="28"/>
        </w:rPr>
      </w:pPr>
      <w:r w:rsidRPr="00635621">
        <w:rPr>
          <w:rFonts w:ascii="Times New Roman" w:hAnsi="Times New Roman" w:cs="Times New Roman"/>
          <w:sz w:val="28"/>
          <w:szCs w:val="28"/>
        </w:rPr>
        <w:t xml:space="preserve">4) расходы за </w:t>
      </w:r>
      <w:r w:rsidR="00B32267">
        <w:rPr>
          <w:rFonts w:ascii="Times New Roman" w:hAnsi="Times New Roman" w:cs="Times New Roman"/>
          <w:sz w:val="28"/>
          <w:szCs w:val="28"/>
        </w:rPr>
        <w:t>пользовани</w:t>
      </w:r>
      <w:r w:rsidRPr="00635621">
        <w:rPr>
          <w:rFonts w:ascii="Times New Roman" w:hAnsi="Times New Roman" w:cs="Times New Roman"/>
          <w:sz w:val="28"/>
          <w:szCs w:val="28"/>
        </w:rPr>
        <w:t>е услуг</w:t>
      </w:r>
      <w:r w:rsidR="00B32267">
        <w:rPr>
          <w:rFonts w:ascii="Times New Roman" w:hAnsi="Times New Roman" w:cs="Times New Roman"/>
          <w:sz w:val="28"/>
          <w:szCs w:val="28"/>
        </w:rPr>
        <w:t>ами</w:t>
      </w:r>
      <w:r w:rsidRPr="00635621">
        <w:rPr>
          <w:rFonts w:ascii="Times New Roman" w:hAnsi="Times New Roman" w:cs="Times New Roman"/>
          <w:sz w:val="28"/>
          <w:szCs w:val="28"/>
        </w:rPr>
        <w:t xml:space="preserve"> залов официальных делегаций </w:t>
      </w:r>
      <w:r w:rsidR="007C6463" w:rsidRPr="00635621">
        <w:rPr>
          <w:rFonts w:ascii="Times New Roman" w:eastAsiaTheme="minorHAnsi" w:hAnsi="Times New Roman"/>
          <w:sz w:val="28"/>
          <w:szCs w:val="28"/>
        </w:rPr>
        <w:t>железнодорожных и автомобильных вокзалов (станций), морс</w:t>
      </w:r>
      <w:r w:rsidR="007C6463">
        <w:rPr>
          <w:rFonts w:ascii="Times New Roman" w:eastAsiaTheme="minorHAnsi" w:hAnsi="Times New Roman"/>
          <w:sz w:val="28"/>
          <w:szCs w:val="28"/>
        </w:rPr>
        <w:t xml:space="preserve">ких и речных портов, аэропортов </w:t>
      </w:r>
      <w:r w:rsidRPr="00635621">
        <w:rPr>
          <w:rFonts w:ascii="Times New Roman" w:hAnsi="Times New Roman" w:cs="Times New Roman"/>
          <w:sz w:val="28"/>
          <w:szCs w:val="28"/>
        </w:rPr>
        <w:t>в размере фактических расходов на основании подтверждающих документов.</w:t>
      </w:r>
    </w:p>
    <w:p w:rsidR="007C6463" w:rsidRDefault="007C6463" w:rsidP="00FE7A39">
      <w:pPr>
        <w:autoSpaceDE w:val="0"/>
        <w:autoSpaceDN w:val="0"/>
        <w:adjustRightInd w:val="0"/>
        <w:spacing w:after="0" w:line="240" w:lineRule="auto"/>
        <w:ind w:firstLine="539"/>
        <w:jc w:val="both"/>
        <w:rPr>
          <w:rFonts w:ascii="Times New Roman" w:eastAsiaTheme="minorHAnsi" w:hAnsi="Times New Roman"/>
          <w:bCs/>
          <w:sz w:val="28"/>
          <w:szCs w:val="28"/>
        </w:rPr>
      </w:pPr>
      <w:bookmarkStart w:id="3" w:name="P78"/>
      <w:bookmarkEnd w:id="3"/>
      <w:r>
        <w:rPr>
          <w:rFonts w:ascii="Times New Roman" w:eastAsiaTheme="minorHAnsi" w:hAnsi="Times New Roman"/>
          <w:sz w:val="28"/>
          <w:szCs w:val="28"/>
        </w:rPr>
        <w:t>2</w:t>
      </w:r>
      <w:r w:rsidR="00147D63" w:rsidRPr="00635621">
        <w:rPr>
          <w:rFonts w:ascii="Times New Roman" w:eastAsiaTheme="minorHAnsi" w:hAnsi="Times New Roman"/>
          <w:sz w:val="28"/>
          <w:szCs w:val="28"/>
        </w:rPr>
        <w:t xml:space="preserve">. </w:t>
      </w:r>
      <w:proofErr w:type="gramStart"/>
      <w:r w:rsidR="00147D63" w:rsidRPr="00635621">
        <w:rPr>
          <w:rFonts w:ascii="Times New Roman" w:eastAsiaTheme="minorHAnsi" w:hAnsi="Times New Roman"/>
          <w:bCs/>
          <w:sz w:val="28"/>
          <w:szCs w:val="28"/>
        </w:rPr>
        <w:t>При использовании воздушного транспорта для проезда лиц, замещающих муниципальные должности на постоянной</w:t>
      </w:r>
      <w:r w:rsidR="00B32267">
        <w:rPr>
          <w:rFonts w:ascii="Times New Roman" w:eastAsiaTheme="minorHAnsi" w:hAnsi="Times New Roman"/>
          <w:bCs/>
          <w:sz w:val="28"/>
          <w:szCs w:val="28"/>
        </w:rPr>
        <w:t xml:space="preserve"> основе, </w:t>
      </w:r>
      <w:r w:rsidR="00147D63" w:rsidRPr="00635621">
        <w:rPr>
          <w:rFonts w:ascii="Times New Roman" w:eastAsiaTheme="minorHAnsi" w:hAnsi="Times New Roman"/>
          <w:bCs/>
          <w:sz w:val="28"/>
          <w:szCs w:val="28"/>
        </w:rPr>
        <w:t xml:space="preserve">к месту командирования и (или) обратно </w:t>
      </w:r>
      <w:r w:rsidR="00B32267">
        <w:rPr>
          <w:rFonts w:ascii="Times New Roman" w:eastAsiaTheme="minorHAnsi" w:hAnsi="Times New Roman"/>
          <w:bCs/>
          <w:sz w:val="28"/>
          <w:szCs w:val="28"/>
        </w:rPr>
        <w:t xml:space="preserve">- </w:t>
      </w:r>
      <w:r w:rsidR="00147D63" w:rsidRPr="00635621">
        <w:rPr>
          <w:rFonts w:ascii="Times New Roman" w:eastAsiaTheme="minorHAnsi" w:hAnsi="Times New Roman"/>
          <w:bCs/>
          <w:sz w:val="28"/>
          <w:szCs w:val="28"/>
        </w:rPr>
        <w:t>к постоянному месту работы</w:t>
      </w:r>
      <w:r w:rsidR="00B32267">
        <w:rPr>
          <w:rFonts w:ascii="Times New Roman" w:eastAsiaTheme="minorHAnsi" w:hAnsi="Times New Roman"/>
          <w:bCs/>
          <w:sz w:val="28"/>
          <w:szCs w:val="28"/>
        </w:rPr>
        <w:t xml:space="preserve"> -</w:t>
      </w:r>
      <w:r w:rsidR="00147D63" w:rsidRPr="00635621">
        <w:rPr>
          <w:rFonts w:ascii="Times New Roman" w:eastAsiaTheme="minorHAnsi" w:hAnsi="Times New Roman"/>
          <w:bCs/>
          <w:sz w:val="28"/>
          <w:szCs w:val="28"/>
        </w:rPr>
        <w:t xml:space="preserve">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лиц, замещающ</w:t>
      </w:r>
      <w:r w:rsidR="00B32267">
        <w:rPr>
          <w:rFonts w:ascii="Times New Roman" w:eastAsiaTheme="minorHAnsi" w:hAnsi="Times New Roman"/>
          <w:bCs/>
          <w:sz w:val="28"/>
          <w:szCs w:val="28"/>
        </w:rPr>
        <w:t xml:space="preserve">их </w:t>
      </w:r>
      <w:r w:rsidR="00147D63" w:rsidRPr="00635621">
        <w:rPr>
          <w:rFonts w:ascii="Times New Roman" w:eastAsiaTheme="minorHAnsi" w:hAnsi="Times New Roman"/>
          <w:bCs/>
          <w:sz w:val="28"/>
          <w:szCs w:val="28"/>
        </w:rPr>
        <w:t>муниципальн</w:t>
      </w:r>
      <w:r w:rsidR="00B32267">
        <w:rPr>
          <w:rFonts w:ascii="Times New Roman" w:eastAsiaTheme="minorHAnsi" w:hAnsi="Times New Roman"/>
          <w:bCs/>
          <w:sz w:val="28"/>
          <w:szCs w:val="28"/>
        </w:rPr>
        <w:t>ые д</w:t>
      </w:r>
      <w:r w:rsidR="00147D63" w:rsidRPr="00635621">
        <w:rPr>
          <w:rFonts w:ascii="Times New Roman" w:eastAsiaTheme="minorHAnsi" w:hAnsi="Times New Roman"/>
          <w:bCs/>
          <w:sz w:val="28"/>
          <w:szCs w:val="28"/>
        </w:rPr>
        <w:t>олжност</w:t>
      </w:r>
      <w:r w:rsidR="00B32267">
        <w:rPr>
          <w:rFonts w:ascii="Times New Roman" w:eastAsiaTheme="minorHAnsi" w:hAnsi="Times New Roman"/>
          <w:bCs/>
          <w:sz w:val="28"/>
          <w:szCs w:val="28"/>
        </w:rPr>
        <w:t>и на постоянной</w:t>
      </w:r>
      <w:proofErr w:type="gramEnd"/>
      <w:r w:rsidR="00B32267">
        <w:rPr>
          <w:rFonts w:ascii="Times New Roman" w:eastAsiaTheme="minorHAnsi" w:hAnsi="Times New Roman"/>
          <w:bCs/>
          <w:sz w:val="28"/>
          <w:szCs w:val="28"/>
        </w:rPr>
        <w:t xml:space="preserve"> основе</w:t>
      </w:r>
      <w:r w:rsidR="00147D63" w:rsidRPr="00635621">
        <w:rPr>
          <w:rFonts w:ascii="Times New Roman" w:eastAsiaTheme="minorHAnsi" w:hAnsi="Times New Roman"/>
          <w:bCs/>
          <w:sz w:val="28"/>
          <w:szCs w:val="28"/>
        </w:rPr>
        <w:t>, либо когда оформление (приобретение) проездных документов (билетов) на рейсы этих авиакомпаний невозможно</w:t>
      </w:r>
      <w:r>
        <w:rPr>
          <w:rFonts w:ascii="Times New Roman" w:eastAsiaTheme="minorHAnsi" w:hAnsi="Times New Roman"/>
          <w:bCs/>
          <w:sz w:val="28"/>
          <w:szCs w:val="28"/>
        </w:rPr>
        <w:t>.</w:t>
      </w:r>
    </w:p>
    <w:p w:rsidR="006928D1" w:rsidRPr="00360E51" w:rsidRDefault="007C6463" w:rsidP="00FE7A39">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3</w:t>
      </w:r>
      <w:r w:rsidR="006928D1" w:rsidRPr="00635621">
        <w:rPr>
          <w:rFonts w:ascii="Times New Roman" w:hAnsi="Times New Roman"/>
          <w:bCs/>
          <w:sz w:val="28"/>
          <w:szCs w:val="28"/>
        </w:rPr>
        <w:t xml:space="preserve">. </w:t>
      </w:r>
      <w:proofErr w:type="gramStart"/>
      <w:r w:rsidR="006928D1" w:rsidRPr="00635621">
        <w:rPr>
          <w:rFonts w:ascii="Times New Roman" w:hAnsi="Times New Roman"/>
          <w:bCs/>
          <w:sz w:val="28"/>
          <w:szCs w:val="28"/>
        </w:rPr>
        <w:t>Депутатам Думы города, осуществляющим свои полномочия на непостоянной основе, возмещаются расходы, связанные с</w:t>
      </w:r>
      <w:r w:rsidR="00257628" w:rsidRPr="00635621">
        <w:rPr>
          <w:rFonts w:ascii="Times New Roman" w:hAnsi="Times New Roman"/>
          <w:bCs/>
          <w:sz w:val="28"/>
          <w:szCs w:val="28"/>
        </w:rPr>
        <w:t>о служебн</w:t>
      </w:r>
      <w:r w:rsidR="00257628">
        <w:rPr>
          <w:rFonts w:ascii="Times New Roman" w:hAnsi="Times New Roman"/>
          <w:bCs/>
          <w:sz w:val="28"/>
          <w:szCs w:val="28"/>
        </w:rPr>
        <w:t>ой</w:t>
      </w:r>
      <w:r w:rsidR="006928D1" w:rsidRPr="00360E51">
        <w:rPr>
          <w:rFonts w:ascii="Times New Roman" w:hAnsi="Times New Roman"/>
          <w:bCs/>
          <w:sz w:val="28"/>
          <w:szCs w:val="28"/>
        </w:rPr>
        <w:t xml:space="preserve"> </w:t>
      </w:r>
      <w:r w:rsidR="005D49ED">
        <w:rPr>
          <w:rFonts w:ascii="Times New Roman" w:hAnsi="Times New Roman"/>
          <w:bCs/>
          <w:sz w:val="28"/>
          <w:szCs w:val="28"/>
        </w:rPr>
        <w:t>командировкой</w:t>
      </w:r>
      <w:r w:rsidR="006928D1" w:rsidRPr="00360E51">
        <w:rPr>
          <w:rFonts w:ascii="Times New Roman" w:hAnsi="Times New Roman"/>
          <w:bCs/>
          <w:sz w:val="28"/>
          <w:szCs w:val="28"/>
        </w:rPr>
        <w:t xml:space="preserve"> </w:t>
      </w:r>
      <w:r w:rsidR="00226CAF">
        <w:rPr>
          <w:rFonts w:ascii="Times New Roman" w:hAnsi="Times New Roman"/>
          <w:bCs/>
          <w:sz w:val="28"/>
          <w:szCs w:val="28"/>
        </w:rPr>
        <w:t xml:space="preserve">на основании </w:t>
      </w:r>
      <w:r w:rsidR="006928D1" w:rsidRPr="00360E51">
        <w:rPr>
          <w:rFonts w:ascii="Times New Roman" w:hAnsi="Times New Roman"/>
          <w:bCs/>
          <w:sz w:val="28"/>
          <w:szCs w:val="28"/>
        </w:rPr>
        <w:t>правово</w:t>
      </w:r>
      <w:r w:rsidR="00226CAF">
        <w:rPr>
          <w:rFonts w:ascii="Times New Roman" w:hAnsi="Times New Roman"/>
          <w:bCs/>
          <w:sz w:val="28"/>
          <w:szCs w:val="28"/>
        </w:rPr>
        <w:t xml:space="preserve">го </w:t>
      </w:r>
      <w:r w:rsidR="006928D1" w:rsidRPr="00360E51">
        <w:rPr>
          <w:rFonts w:ascii="Times New Roman" w:hAnsi="Times New Roman"/>
          <w:bCs/>
          <w:sz w:val="28"/>
          <w:szCs w:val="28"/>
        </w:rPr>
        <w:t>акт</w:t>
      </w:r>
      <w:r w:rsidR="00226CAF">
        <w:rPr>
          <w:rFonts w:ascii="Times New Roman" w:hAnsi="Times New Roman"/>
          <w:bCs/>
          <w:sz w:val="28"/>
          <w:szCs w:val="28"/>
        </w:rPr>
        <w:t>а</w:t>
      </w:r>
      <w:r w:rsidR="006928D1" w:rsidRPr="00360E51">
        <w:rPr>
          <w:rFonts w:ascii="Times New Roman" w:hAnsi="Times New Roman"/>
          <w:bCs/>
          <w:sz w:val="28"/>
          <w:szCs w:val="28"/>
        </w:rPr>
        <w:t xml:space="preserve"> председателя Думы города (по согласованию с работодателем</w:t>
      </w:r>
      <w:r w:rsidR="00226CAF">
        <w:rPr>
          <w:rFonts w:ascii="Times New Roman" w:hAnsi="Times New Roman"/>
          <w:bCs/>
          <w:sz w:val="28"/>
          <w:szCs w:val="28"/>
        </w:rPr>
        <w:t>, с которым депутат Думы города состоит в трудовых отношениях - при наличии</w:t>
      </w:r>
      <w:r w:rsidR="006928D1" w:rsidRPr="00360E51">
        <w:rPr>
          <w:rFonts w:ascii="Times New Roman" w:hAnsi="Times New Roman"/>
          <w:bCs/>
          <w:sz w:val="28"/>
          <w:szCs w:val="28"/>
        </w:rPr>
        <w:t>) к месту проведения семинаров, конференций и т.д., организованных для депутатов представительных органов муниципальных образований.</w:t>
      </w:r>
      <w:proofErr w:type="gramEnd"/>
    </w:p>
    <w:p w:rsidR="006928D1" w:rsidRPr="00360E51" w:rsidRDefault="006928D1" w:rsidP="00FE7A39">
      <w:pPr>
        <w:autoSpaceDE w:val="0"/>
        <w:autoSpaceDN w:val="0"/>
        <w:adjustRightInd w:val="0"/>
        <w:spacing w:after="0" w:line="240" w:lineRule="auto"/>
        <w:ind w:firstLine="539"/>
        <w:jc w:val="both"/>
        <w:rPr>
          <w:rFonts w:ascii="Times New Roman" w:hAnsi="Times New Roman"/>
          <w:bCs/>
          <w:sz w:val="28"/>
          <w:szCs w:val="28"/>
        </w:rPr>
      </w:pPr>
      <w:r w:rsidRPr="00360E51">
        <w:rPr>
          <w:rFonts w:ascii="Times New Roman" w:hAnsi="Times New Roman"/>
          <w:bCs/>
          <w:sz w:val="28"/>
          <w:szCs w:val="28"/>
        </w:rPr>
        <w:t xml:space="preserve">Возмещение расходов, связанных с проживанием </w:t>
      </w:r>
      <w:r w:rsidRPr="00360E51">
        <w:rPr>
          <w:rFonts w:ascii="Times New Roman" w:hAnsi="Times New Roman"/>
          <w:sz w:val="28"/>
          <w:szCs w:val="28"/>
        </w:rPr>
        <w:t>вне постоянного места жительства (суточные),</w:t>
      </w:r>
      <w:r w:rsidRPr="00360E51">
        <w:rPr>
          <w:rFonts w:ascii="Times New Roman" w:hAnsi="Times New Roman"/>
          <w:bCs/>
          <w:sz w:val="28"/>
          <w:szCs w:val="28"/>
        </w:rPr>
        <w:t xml:space="preserve"> и</w:t>
      </w:r>
      <w:r w:rsidR="005D49ED">
        <w:rPr>
          <w:rFonts w:ascii="Times New Roman" w:hAnsi="Times New Roman"/>
          <w:bCs/>
          <w:sz w:val="28"/>
          <w:szCs w:val="28"/>
        </w:rPr>
        <w:t xml:space="preserve"> проездом к месту </w:t>
      </w:r>
      <w:r w:rsidR="00257628">
        <w:rPr>
          <w:rFonts w:ascii="Times New Roman" w:hAnsi="Times New Roman"/>
          <w:bCs/>
          <w:sz w:val="28"/>
          <w:szCs w:val="28"/>
        </w:rPr>
        <w:t xml:space="preserve">служебной </w:t>
      </w:r>
      <w:r w:rsidR="005D49ED">
        <w:rPr>
          <w:rFonts w:ascii="Times New Roman" w:hAnsi="Times New Roman"/>
          <w:bCs/>
          <w:sz w:val="28"/>
          <w:szCs w:val="28"/>
        </w:rPr>
        <w:t>командировки</w:t>
      </w:r>
      <w:r w:rsidRPr="00360E51">
        <w:rPr>
          <w:rFonts w:ascii="Times New Roman" w:hAnsi="Times New Roman"/>
          <w:bCs/>
          <w:sz w:val="28"/>
          <w:szCs w:val="28"/>
        </w:rPr>
        <w:t xml:space="preserve"> и обратно </w:t>
      </w:r>
      <w:r w:rsidRPr="00360E51">
        <w:rPr>
          <w:rFonts w:ascii="Times New Roman" w:hAnsi="Times New Roman"/>
          <w:bCs/>
          <w:sz w:val="28"/>
          <w:szCs w:val="28"/>
        </w:rPr>
        <w:lastRenderedPageBreak/>
        <w:t xml:space="preserve">производятся в размерах, установленных в пункте 1 </w:t>
      </w:r>
      <w:r w:rsidR="00416B60" w:rsidRPr="00360E51">
        <w:rPr>
          <w:rFonts w:ascii="Times New Roman" w:hAnsi="Times New Roman"/>
          <w:bCs/>
          <w:sz w:val="28"/>
          <w:szCs w:val="28"/>
        </w:rPr>
        <w:t>настоящего</w:t>
      </w:r>
      <w:r w:rsidR="00416B60">
        <w:rPr>
          <w:rFonts w:ascii="Times New Roman" w:hAnsi="Times New Roman"/>
          <w:bCs/>
          <w:sz w:val="28"/>
          <w:szCs w:val="28"/>
        </w:rPr>
        <w:t xml:space="preserve"> </w:t>
      </w:r>
      <w:r w:rsidR="001E12B2">
        <w:rPr>
          <w:rFonts w:ascii="Times New Roman" w:hAnsi="Times New Roman"/>
          <w:bCs/>
          <w:sz w:val="28"/>
          <w:szCs w:val="28"/>
        </w:rPr>
        <w:t>раздела</w:t>
      </w:r>
      <w:r w:rsidRPr="00360E51">
        <w:rPr>
          <w:rFonts w:ascii="Times New Roman" w:hAnsi="Times New Roman"/>
          <w:bCs/>
          <w:sz w:val="28"/>
          <w:szCs w:val="28"/>
        </w:rPr>
        <w:t>, предусмотренных для заместителя председателя Думы города.</w:t>
      </w:r>
    </w:p>
    <w:p w:rsidR="006928D1" w:rsidRPr="00360E51" w:rsidRDefault="006928D1" w:rsidP="00FE7A39">
      <w:pPr>
        <w:autoSpaceDE w:val="0"/>
        <w:autoSpaceDN w:val="0"/>
        <w:adjustRightInd w:val="0"/>
        <w:spacing w:after="0" w:line="240" w:lineRule="auto"/>
        <w:ind w:firstLine="539"/>
        <w:jc w:val="both"/>
        <w:rPr>
          <w:rFonts w:ascii="Times New Roman" w:hAnsi="Times New Roman"/>
          <w:bCs/>
          <w:sz w:val="28"/>
          <w:szCs w:val="28"/>
        </w:rPr>
      </w:pPr>
      <w:r w:rsidRPr="00360E51">
        <w:rPr>
          <w:rFonts w:ascii="Times New Roman" w:hAnsi="Times New Roman"/>
          <w:bCs/>
          <w:sz w:val="28"/>
          <w:szCs w:val="28"/>
        </w:rPr>
        <w:t>Расходы по бронированию и найму жилого помещения – в размере фактических расходов, подтвержденных соответствующими документами, но не более стоимости однокомнатного (одноместного) номера.</w:t>
      </w:r>
    </w:p>
    <w:p w:rsidR="006928D1" w:rsidRPr="00360E51" w:rsidRDefault="00416B60" w:rsidP="00FE7A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1E12B2">
        <w:rPr>
          <w:rFonts w:ascii="Times New Roman" w:hAnsi="Times New Roman" w:cs="Times New Roman"/>
          <w:sz w:val="28"/>
          <w:szCs w:val="28"/>
        </w:rPr>
        <w:t xml:space="preserve">. Возмещение расходов </w:t>
      </w:r>
      <w:r w:rsidR="006928D1" w:rsidRPr="00360E51">
        <w:rPr>
          <w:rFonts w:ascii="Times New Roman" w:hAnsi="Times New Roman" w:cs="Times New Roman"/>
          <w:sz w:val="28"/>
          <w:szCs w:val="28"/>
        </w:rPr>
        <w:t xml:space="preserve">при направлении в </w:t>
      </w:r>
      <w:r w:rsidR="00257628">
        <w:rPr>
          <w:rFonts w:ascii="Times New Roman" w:hAnsi="Times New Roman" w:cs="Times New Roman"/>
          <w:sz w:val="28"/>
          <w:szCs w:val="28"/>
        </w:rPr>
        <w:t xml:space="preserve">служебную </w:t>
      </w:r>
      <w:r w:rsidR="006928D1" w:rsidRPr="00360E51">
        <w:rPr>
          <w:rFonts w:ascii="Times New Roman" w:hAnsi="Times New Roman" w:cs="Times New Roman"/>
          <w:sz w:val="28"/>
          <w:szCs w:val="28"/>
        </w:rPr>
        <w:t>командировку за пределы территории Российской Федерации осуществляется в следующих размерах:</w:t>
      </w:r>
    </w:p>
    <w:p w:rsidR="001E12B2" w:rsidRPr="00360E51" w:rsidRDefault="001E12B2" w:rsidP="001E12B2">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w:t>
      </w:r>
      <w:r w:rsidRPr="00360E51">
        <w:rPr>
          <w:rFonts w:ascii="Times New Roman" w:hAnsi="Times New Roman" w:cs="Times New Roman"/>
          <w:sz w:val="28"/>
          <w:szCs w:val="28"/>
        </w:rPr>
        <w:t>) расходы, связанные с проживанием вне места по</w:t>
      </w:r>
      <w:r>
        <w:rPr>
          <w:rFonts w:ascii="Times New Roman" w:hAnsi="Times New Roman" w:cs="Times New Roman"/>
          <w:sz w:val="28"/>
          <w:szCs w:val="28"/>
        </w:rPr>
        <w:t xml:space="preserve">стоянного жительства (суточные) - </w:t>
      </w:r>
      <w:r w:rsidRPr="00360E51">
        <w:rPr>
          <w:rFonts w:ascii="Times New Roman" w:hAnsi="Times New Roman" w:cs="Times New Roman"/>
          <w:sz w:val="28"/>
          <w:szCs w:val="28"/>
        </w:rPr>
        <w:t xml:space="preserve">в иностранной валюте в размерах, установленных </w:t>
      </w:r>
      <w:r w:rsidRPr="007C6463">
        <w:rPr>
          <w:rFonts w:ascii="Times New Roman" w:hAnsi="Times New Roman" w:cs="Times New Roman"/>
          <w:sz w:val="28"/>
          <w:szCs w:val="28"/>
        </w:rPr>
        <w:t>Постановление</w:t>
      </w:r>
      <w:r>
        <w:rPr>
          <w:rFonts w:ascii="Times New Roman" w:hAnsi="Times New Roman" w:cs="Times New Roman"/>
          <w:sz w:val="28"/>
          <w:szCs w:val="28"/>
        </w:rPr>
        <w:t>м</w:t>
      </w:r>
      <w:r w:rsidRPr="007C6463">
        <w:rPr>
          <w:rFonts w:ascii="Times New Roman" w:hAnsi="Times New Roman" w:cs="Times New Roman"/>
          <w:sz w:val="28"/>
          <w:szCs w:val="28"/>
        </w:rPr>
        <w:t xml:space="preserve"> Правительства Р</w:t>
      </w:r>
      <w:r>
        <w:rPr>
          <w:rFonts w:ascii="Times New Roman" w:hAnsi="Times New Roman" w:cs="Times New Roman"/>
          <w:sz w:val="28"/>
          <w:szCs w:val="28"/>
        </w:rPr>
        <w:t>оссийской Федерации о</w:t>
      </w:r>
      <w:r w:rsidRPr="007C6463">
        <w:rPr>
          <w:rFonts w:ascii="Times New Roman" w:hAnsi="Times New Roman" w:cs="Times New Roman"/>
          <w:sz w:val="28"/>
          <w:szCs w:val="28"/>
        </w:rPr>
        <w:t xml:space="preserve">т 26.12.2005 </w:t>
      </w:r>
      <w:r>
        <w:rPr>
          <w:rFonts w:ascii="Times New Roman" w:hAnsi="Times New Roman" w:cs="Times New Roman"/>
          <w:sz w:val="28"/>
          <w:szCs w:val="28"/>
        </w:rPr>
        <w:t>№</w:t>
      </w:r>
      <w:r w:rsidRPr="007C6463">
        <w:rPr>
          <w:rFonts w:ascii="Times New Roman" w:hAnsi="Times New Roman" w:cs="Times New Roman"/>
          <w:sz w:val="28"/>
          <w:szCs w:val="28"/>
        </w:rPr>
        <w:t>812</w:t>
      </w:r>
      <w:r>
        <w:rPr>
          <w:rFonts w:ascii="Times New Roman" w:hAnsi="Times New Roman" w:cs="Times New Roman"/>
          <w:sz w:val="28"/>
          <w:szCs w:val="28"/>
        </w:rPr>
        <w:t xml:space="preserve"> </w:t>
      </w:r>
      <w:r w:rsidRPr="007C6463">
        <w:rPr>
          <w:rFonts w:ascii="Times New Roman" w:hAnsi="Times New Roman" w:cs="Times New Roman"/>
          <w:sz w:val="28"/>
          <w:szCs w:val="28"/>
        </w:rPr>
        <w:t>"О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w:t>
      </w:r>
      <w:proofErr w:type="gramEnd"/>
      <w:r w:rsidRPr="007C6463">
        <w:rPr>
          <w:rFonts w:ascii="Times New Roman" w:hAnsi="Times New Roman" w:cs="Times New Roman"/>
          <w:sz w:val="28"/>
          <w:szCs w:val="28"/>
        </w:rPr>
        <w:t xml:space="preserve"> Российской Федерации, федеральных государственных учреждений"</w:t>
      </w:r>
      <w:r>
        <w:rPr>
          <w:rFonts w:ascii="Times New Roman" w:hAnsi="Times New Roman" w:cs="Times New Roman"/>
          <w:sz w:val="28"/>
          <w:szCs w:val="28"/>
        </w:rPr>
        <w:t xml:space="preserve"> (далее – Постановление Правительства РФ)</w:t>
      </w:r>
      <w:r w:rsidRPr="00360E51">
        <w:rPr>
          <w:rFonts w:ascii="Times New Roman" w:hAnsi="Times New Roman" w:cs="Times New Roman"/>
          <w:sz w:val="28"/>
          <w:szCs w:val="28"/>
        </w:rPr>
        <w:t xml:space="preserve">. </w:t>
      </w:r>
      <w:proofErr w:type="gramStart"/>
      <w:r w:rsidRPr="00360E51">
        <w:rPr>
          <w:rFonts w:ascii="Times New Roman" w:hAnsi="Times New Roman" w:cs="Times New Roman"/>
          <w:sz w:val="28"/>
          <w:szCs w:val="28"/>
        </w:rPr>
        <w:t xml:space="preserve">К определенным </w:t>
      </w:r>
      <w:r>
        <w:rPr>
          <w:rFonts w:ascii="Times New Roman" w:hAnsi="Times New Roman" w:cs="Times New Roman"/>
          <w:sz w:val="28"/>
          <w:szCs w:val="28"/>
        </w:rPr>
        <w:t xml:space="preserve">Постановлением </w:t>
      </w:r>
      <w:r w:rsidRPr="00360E51">
        <w:rPr>
          <w:rFonts w:ascii="Times New Roman" w:hAnsi="Times New Roman" w:cs="Times New Roman"/>
          <w:sz w:val="28"/>
          <w:szCs w:val="28"/>
        </w:rPr>
        <w:t>Правительств</w:t>
      </w:r>
      <w:r>
        <w:rPr>
          <w:rFonts w:ascii="Times New Roman" w:hAnsi="Times New Roman" w:cs="Times New Roman"/>
          <w:sz w:val="28"/>
          <w:szCs w:val="28"/>
        </w:rPr>
        <w:t>а РФ</w:t>
      </w:r>
      <w:r w:rsidRPr="00360E51">
        <w:rPr>
          <w:rFonts w:ascii="Times New Roman" w:hAnsi="Times New Roman" w:cs="Times New Roman"/>
          <w:sz w:val="28"/>
          <w:szCs w:val="28"/>
        </w:rPr>
        <w:t xml:space="preserve"> нормам суточных устанавливается надбавка в размере 30 процентов</w:t>
      </w:r>
      <w:r>
        <w:rPr>
          <w:rFonts w:ascii="Times New Roman" w:hAnsi="Times New Roman" w:cs="Times New Roman"/>
          <w:sz w:val="28"/>
          <w:szCs w:val="28"/>
        </w:rPr>
        <w:t>;</w:t>
      </w:r>
      <w:proofErr w:type="gramEnd"/>
    </w:p>
    <w:p w:rsidR="006928D1" w:rsidRPr="00360E51" w:rsidRDefault="006928D1" w:rsidP="00FE7A39">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xml:space="preserve">2) расходы по найму жилого помещения (если не предоставляется бесплатное жилое помещение), включая бронирование, по фактическим затратам, подтвержденным соответствующими документами, - по нормам, предусмотренным </w:t>
      </w:r>
      <w:r w:rsidR="001E12B2">
        <w:rPr>
          <w:rFonts w:ascii="Times New Roman" w:hAnsi="Times New Roman" w:cs="Times New Roman"/>
          <w:sz w:val="28"/>
          <w:szCs w:val="28"/>
        </w:rPr>
        <w:t xml:space="preserve">подпунктом 2 </w:t>
      </w:r>
      <w:hyperlink w:anchor="P57" w:history="1">
        <w:r w:rsidR="001E12B2">
          <w:rPr>
            <w:rFonts w:ascii="Times New Roman" w:hAnsi="Times New Roman" w:cs="Times New Roman"/>
            <w:sz w:val="28"/>
            <w:szCs w:val="28"/>
          </w:rPr>
          <w:t>пункта</w:t>
        </w:r>
        <w:r w:rsidRPr="00360E51">
          <w:rPr>
            <w:rFonts w:ascii="Times New Roman" w:hAnsi="Times New Roman" w:cs="Times New Roman"/>
            <w:sz w:val="28"/>
            <w:szCs w:val="28"/>
          </w:rPr>
          <w:t xml:space="preserve"> 1 </w:t>
        </w:r>
        <w:r w:rsidR="001E12B2">
          <w:rPr>
            <w:rFonts w:ascii="Times New Roman" w:hAnsi="Times New Roman" w:cs="Times New Roman"/>
            <w:sz w:val="28"/>
            <w:szCs w:val="28"/>
          </w:rPr>
          <w:t>раздела</w:t>
        </w:r>
        <w:r w:rsidRPr="00360E51">
          <w:rPr>
            <w:rFonts w:ascii="Times New Roman" w:hAnsi="Times New Roman" w:cs="Times New Roman"/>
            <w:sz w:val="28"/>
            <w:szCs w:val="28"/>
          </w:rPr>
          <w:t xml:space="preserve"> 2 </w:t>
        </w:r>
      </w:hyperlink>
      <w:r w:rsidR="00FE7A39">
        <w:rPr>
          <w:rFonts w:ascii="Times New Roman" w:hAnsi="Times New Roman" w:cs="Times New Roman"/>
          <w:sz w:val="28"/>
          <w:szCs w:val="28"/>
        </w:rPr>
        <w:t>настоящего Положения;</w:t>
      </w:r>
    </w:p>
    <w:p w:rsidR="001E12B2" w:rsidRPr="00360E51" w:rsidRDefault="001E12B2" w:rsidP="001E12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360E51">
        <w:rPr>
          <w:rFonts w:ascii="Times New Roman" w:hAnsi="Times New Roman" w:cs="Times New Roman"/>
          <w:sz w:val="28"/>
          <w:szCs w:val="28"/>
        </w:rPr>
        <w:t xml:space="preserve">) расходы по проезду к месту </w:t>
      </w:r>
      <w:r>
        <w:rPr>
          <w:rFonts w:ascii="Times New Roman" w:hAnsi="Times New Roman" w:cs="Times New Roman"/>
          <w:sz w:val="28"/>
          <w:szCs w:val="28"/>
        </w:rPr>
        <w:t>служебной командировки</w:t>
      </w:r>
      <w:r w:rsidRPr="00360E51">
        <w:rPr>
          <w:rFonts w:ascii="Times New Roman" w:hAnsi="Times New Roman" w:cs="Times New Roman"/>
          <w:sz w:val="28"/>
          <w:szCs w:val="28"/>
        </w:rPr>
        <w:t xml:space="preserve"> и обратно к постоянному месту работы - по нормам, предусмотренным </w:t>
      </w:r>
      <w:r>
        <w:rPr>
          <w:rFonts w:ascii="Times New Roman" w:hAnsi="Times New Roman" w:cs="Times New Roman"/>
          <w:sz w:val="28"/>
          <w:szCs w:val="28"/>
        </w:rPr>
        <w:t xml:space="preserve">подпунктом 3 </w:t>
      </w:r>
      <w:hyperlink w:anchor="P57" w:history="1">
        <w:r>
          <w:rPr>
            <w:rFonts w:ascii="Times New Roman" w:hAnsi="Times New Roman" w:cs="Times New Roman"/>
            <w:sz w:val="28"/>
            <w:szCs w:val="28"/>
          </w:rPr>
          <w:t>пункта</w:t>
        </w:r>
        <w:r w:rsidRPr="00360E51">
          <w:rPr>
            <w:rFonts w:ascii="Times New Roman" w:hAnsi="Times New Roman" w:cs="Times New Roman"/>
            <w:sz w:val="28"/>
            <w:szCs w:val="28"/>
          </w:rPr>
          <w:t xml:space="preserve"> 1 </w:t>
        </w:r>
        <w:r>
          <w:rPr>
            <w:rFonts w:ascii="Times New Roman" w:hAnsi="Times New Roman" w:cs="Times New Roman"/>
            <w:sz w:val="28"/>
            <w:szCs w:val="28"/>
          </w:rPr>
          <w:t>раздела</w:t>
        </w:r>
      </w:hyperlink>
      <w:r>
        <w:rPr>
          <w:rFonts w:ascii="Times New Roman" w:hAnsi="Times New Roman" w:cs="Times New Roman"/>
          <w:sz w:val="28"/>
          <w:szCs w:val="28"/>
        </w:rPr>
        <w:t xml:space="preserve"> </w:t>
      </w:r>
      <w:r w:rsidRPr="00360E51">
        <w:rPr>
          <w:rFonts w:ascii="Times New Roman" w:hAnsi="Times New Roman" w:cs="Times New Roman"/>
          <w:sz w:val="28"/>
          <w:szCs w:val="28"/>
        </w:rPr>
        <w:t>2</w:t>
      </w:r>
      <w:r>
        <w:rPr>
          <w:rFonts w:ascii="Times New Roman" w:hAnsi="Times New Roman" w:cs="Times New Roman"/>
          <w:sz w:val="28"/>
          <w:szCs w:val="28"/>
        </w:rPr>
        <w:t xml:space="preserve"> настоящего Положения;</w:t>
      </w:r>
    </w:p>
    <w:p w:rsidR="006928D1" w:rsidRPr="00360E51" w:rsidRDefault="006928D1" w:rsidP="00FE7A39">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xml:space="preserve">4) за время нахождения в пути </w:t>
      </w:r>
      <w:r w:rsidR="00226CAF">
        <w:rPr>
          <w:rFonts w:ascii="Times New Roman" w:hAnsi="Times New Roman" w:cs="Times New Roman"/>
          <w:sz w:val="28"/>
          <w:szCs w:val="28"/>
        </w:rPr>
        <w:t xml:space="preserve">лица, </w:t>
      </w:r>
      <w:r w:rsidRPr="00360E51">
        <w:rPr>
          <w:rFonts w:ascii="Times New Roman" w:hAnsi="Times New Roman" w:cs="Times New Roman"/>
          <w:sz w:val="28"/>
          <w:szCs w:val="28"/>
        </w:rPr>
        <w:t xml:space="preserve">направляемого в </w:t>
      </w:r>
      <w:r w:rsidR="00FE7D56">
        <w:rPr>
          <w:rFonts w:ascii="Times New Roman" w:hAnsi="Times New Roman" w:cs="Times New Roman"/>
          <w:sz w:val="28"/>
          <w:szCs w:val="28"/>
        </w:rPr>
        <w:t xml:space="preserve">служебную </w:t>
      </w:r>
      <w:r w:rsidRPr="00360E51">
        <w:rPr>
          <w:rFonts w:ascii="Times New Roman" w:hAnsi="Times New Roman" w:cs="Times New Roman"/>
          <w:sz w:val="28"/>
          <w:szCs w:val="28"/>
        </w:rPr>
        <w:t>командировку за пределы территории Российской Федерации</w:t>
      </w:r>
      <w:r w:rsidR="00226CAF">
        <w:rPr>
          <w:rFonts w:ascii="Times New Roman" w:hAnsi="Times New Roman" w:cs="Times New Roman"/>
          <w:sz w:val="28"/>
          <w:szCs w:val="28"/>
        </w:rPr>
        <w:t>,</w:t>
      </w:r>
      <w:r w:rsidRPr="00360E51">
        <w:rPr>
          <w:rFonts w:ascii="Times New Roman" w:hAnsi="Times New Roman" w:cs="Times New Roman"/>
          <w:sz w:val="28"/>
          <w:szCs w:val="28"/>
        </w:rPr>
        <w:t xml:space="preserve"> суточные выплачиваются:</w:t>
      </w:r>
    </w:p>
    <w:p w:rsidR="006928D1" w:rsidRPr="00360E51" w:rsidRDefault="006928D1" w:rsidP="00FE7A39">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xml:space="preserve">- при проезде по территории Российской Федерации - в размере, установленном </w:t>
      </w:r>
      <w:r w:rsidR="009B47AB">
        <w:rPr>
          <w:rFonts w:ascii="Times New Roman" w:hAnsi="Times New Roman" w:cs="Times New Roman"/>
          <w:sz w:val="28"/>
          <w:szCs w:val="28"/>
        </w:rPr>
        <w:t xml:space="preserve">подпунктом 1 </w:t>
      </w:r>
      <w:hyperlink w:anchor="P57" w:history="1">
        <w:r w:rsidRPr="00360E51">
          <w:rPr>
            <w:rFonts w:ascii="Times New Roman" w:hAnsi="Times New Roman" w:cs="Times New Roman"/>
            <w:sz w:val="28"/>
            <w:szCs w:val="28"/>
          </w:rPr>
          <w:t>пункт</w:t>
        </w:r>
        <w:r w:rsidR="009B47AB">
          <w:rPr>
            <w:rFonts w:ascii="Times New Roman" w:hAnsi="Times New Roman" w:cs="Times New Roman"/>
            <w:sz w:val="28"/>
            <w:szCs w:val="28"/>
          </w:rPr>
          <w:t>а</w:t>
        </w:r>
        <w:r w:rsidRPr="00360E51">
          <w:rPr>
            <w:rFonts w:ascii="Times New Roman" w:hAnsi="Times New Roman" w:cs="Times New Roman"/>
            <w:sz w:val="28"/>
            <w:szCs w:val="28"/>
          </w:rPr>
          <w:t xml:space="preserve"> 1 </w:t>
        </w:r>
        <w:r w:rsidR="009B47AB">
          <w:rPr>
            <w:rFonts w:ascii="Times New Roman" w:hAnsi="Times New Roman" w:cs="Times New Roman"/>
            <w:sz w:val="28"/>
            <w:szCs w:val="28"/>
          </w:rPr>
          <w:t>раздела</w:t>
        </w:r>
      </w:hyperlink>
      <w:r w:rsidR="009B47AB">
        <w:rPr>
          <w:rFonts w:ascii="Times New Roman" w:hAnsi="Times New Roman" w:cs="Times New Roman"/>
          <w:sz w:val="28"/>
          <w:szCs w:val="28"/>
        </w:rPr>
        <w:t xml:space="preserve"> </w:t>
      </w:r>
      <w:r w:rsidRPr="00360E51">
        <w:rPr>
          <w:rFonts w:ascii="Times New Roman" w:hAnsi="Times New Roman" w:cs="Times New Roman"/>
          <w:sz w:val="28"/>
          <w:szCs w:val="28"/>
        </w:rPr>
        <w:t>2 настоящего Положения;</w:t>
      </w:r>
    </w:p>
    <w:p w:rsidR="006928D1" w:rsidRPr="00360E51" w:rsidRDefault="006928D1" w:rsidP="00FE7A39">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xml:space="preserve">- при проезде по территории иностранного государства - в размере, установленном </w:t>
      </w:r>
      <w:hyperlink w:anchor="P78" w:history="1">
        <w:r w:rsidRPr="00360E51">
          <w:rPr>
            <w:rFonts w:ascii="Times New Roman" w:hAnsi="Times New Roman" w:cs="Times New Roman"/>
            <w:sz w:val="28"/>
            <w:szCs w:val="28"/>
          </w:rPr>
          <w:t xml:space="preserve">подпунктом </w:t>
        </w:r>
        <w:r w:rsidR="009B47AB">
          <w:rPr>
            <w:rFonts w:ascii="Times New Roman" w:hAnsi="Times New Roman" w:cs="Times New Roman"/>
            <w:sz w:val="28"/>
            <w:szCs w:val="28"/>
          </w:rPr>
          <w:t>1</w:t>
        </w:r>
        <w:r w:rsidRPr="00360E51">
          <w:rPr>
            <w:rFonts w:ascii="Times New Roman" w:hAnsi="Times New Roman" w:cs="Times New Roman"/>
            <w:sz w:val="28"/>
            <w:szCs w:val="28"/>
          </w:rPr>
          <w:t xml:space="preserve"> </w:t>
        </w:r>
        <w:r w:rsidR="004B692B">
          <w:rPr>
            <w:rFonts w:ascii="Times New Roman" w:hAnsi="Times New Roman" w:cs="Times New Roman"/>
            <w:sz w:val="28"/>
            <w:szCs w:val="28"/>
          </w:rPr>
          <w:t xml:space="preserve">пункта </w:t>
        </w:r>
        <w:r w:rsidR="00416B60">
          <w:rPr>
            <w:rFonts w:ascii="Times New Roman" w:hAnsi="Times New Roman" w:cs="Times New Roman"/>
            <w:sz w:val="28"/>
            <w:szCs w:val="28"/>
          </w:rPr>
          <w:t>4</w:t>
        </w:r>
        <w:r w:rsidR="004B692B">
          <w:rPr>
            <w:rFonts w:ascii="Times New Roman" w:hAnsi="Times New Roman" w:cs="Times New Roman"/>
            <w:sz w:val="28"/>
            <w:szCs w:val="28"/>
          </w:rPr>
          <w:t xml:space="preserve"> </w:t>
        </w:r>
        <w:r w:rsidR="009B47AB">
          <w:rPr>
            <w:rFonts w:ascii="Times New Roman" w:hAnsi="Times New Roman" w:cs="Times New Roman"/>
            <w:sz w:val="28"/>
            <w:szCs w:val="28"/>
          </w:rPr>
          <w:t>раздела</w:t>
        </w:r>
      </w:hyperlink>
      <w:r w:rsidR="009B47AB">
        <w:rPr>
          <w:rFonts w:ascii="Times New Roman" w:hAnsi="Times New Roman" w:cs="Times New Roman"/>
          <w:sz w:val="28"/>
          <w:szCs w:val="28"/>
        </w:rPr>
        <w:t xml:space="preserve"> </w:t>
      </w:r>
      <w:r w:rsidRPr="00360E51">
        <w:rPr>
          <w:rFonts w:ascii="Times New Roman" w:hAnsi="Times New Roman" w:cs="Times New Roman"/>
          <w:sz w:val="28"/>
          <w:szCs w:val="28"/>
        </w:rPr>
        <w:t xml:space="preserve">2 </w:t>
      </w:r>
      <w:r w:rsidR="00FE7A39">
        <w:rPr>
          <w:rFonts w:ascii="Times New Roman" w:hAnsi="Times New Roman" w:cs="Times New Roman"/>
          <w:sz w:val="28"/>
          <w:szCs w:val="28"/>
        </w:rPr>
        <w:t>настоящего Положения;</w:t>
      </w:r>
    </w:p>
    <w:p w:rsidR="006928D1" w:rsidRPr="00360E51" w:rsidRDefault="006928D1" w:rsidP="007C6463">
      <w:pPr>
        <w:autoSpaceDE w:val="0"/>
        <w:autoSpaceDN w:val="0"/>
        <w:adjustRightInd w:val="0"/>
        <w:spacing w:after="0" w:line="240" w:lineRule="auto"/>
        <w:ind w:firstLine="540"/>
        <w:jc w:val="both"/>
        <w:rPr>
          <w:rFonts w:ascii="Times New Roman" w:hAnsi="Times New Roman"/>
          <w:sz w:val="28"/>
          <w:szCs w:val="28"/>
        </w:rPr>
      </w:pPr>
      <w:proofErr w:type="gramStart"/>
      <w:r w:rsidRPr="00360E51">
        <w:rPr>
          <w:rFonts w:ascii="Times New Roman" w:hAnsi="Times New Roman"/>
          <w:sz w:val="28"/>
          <w:szCs w:val="28"/>
        </w:rPr>
        <w:t>5) в</w:t>
      </w:r>
      <w:r w:rsidR="005D49ED">
        <w:rPr>
          <w:rFonts w:ascii="Times New Roman" w:hAnsi="Times New Roman"/>
          <w:sz w:val="28"/>
          <w:szCs w:val="28"/>
        </w:rPr>
        <w:t xml:space="preserve"> случае если </w:t>
      </w:r>
      <w:r w:rsidR="007C6463">
        <w:rPr>
          <w:rFonts w:ascii="Times New Roman" w:hAnsi="Times New Roman"/>
          <w:sz w:val="28"/>
          <w:szCs w:val="28"/>
        </w:rPr>
        <w:t xml:space="preserve">лица, замещающие муниципальные должности на постоянной основе, </w:t>
      </w:r>
      <w:r w:rsidR="005D49ED">
        <w:rPr>
          <w:rFonts w:ascii="Times New Roman" w:hAnsi="Times New Roman"/>
          <w:sz w:val="28"/>
          <w:szCs w:val="28"/>
        </w:rPr>
        <w:t>направленны</w:t>
      </w:r>
      <w:r w:rsidR="007C6463">
        <w:rPr>
          <w:rFonts w:ascii="Times New Roman" w:hAnsi="Times New Roman"/>
          <w:sz w:val="28"/>
          <w:szCs w:val="28"/>
        </w:rPr>
        <w:t>е</w:t>
      </w:r>
      <w:r w:rsidR="005D49ED">
        <w:rPr>
          <w:rFonts w:ascii="Times New Roman" w:hAnsi="Times New Roman"/>
          <w:sz w:val="28"/>
          <w:szCs w:val="28"/>
        </w:rPr>
        <w:t xml:space="preserve"> в</w:t>
      </w:r>
      <w:r w:rsidRPr="00360E51">
        <w:rPr>
          <w:rFonts w:ascii="Times New Roman" w:hAnsi="Times New Roman"/>
          <w:sz w:val="28"/>
          <w:szCs w:val="28"/>
        </w:rPr>
        <w:t xml:space="preserve"> </w:t>
      </w:r>
      <w:r w:rsidR="00FE7D56">
        <w:rPr>
          <w:rFonts w:ascii="Times New Roman" w:hAnsi="Times New Roman"/>
          <w:sz w:val="28"/>
          <w:szCs w:val="28"/>
        </w:rPr>
        <w:t xml:space="preserve">служебную </w:t>
      </w:r>
      <w:r w:rsidRPr="00360E51">
        <w:rPr>
          <w:rFonts w:ascii="Times New Roman" w:hAnsi="Times New Roman"/>
          <w:sz w:val="28"/>
          <w:szCs w:val="28"/>
        </w:rPr>
        <w:t xml:space="preserve">командировку на территорию иностранного государства в период </w:t>
      </w:r>
      <w:r w:rsidR="00FE7D56">
        <w:rPr>
          <w:rFonts w:ascii="Times New Roman" w:hAnsi="Times New Roman"/>
          <w:sz w:val="28"/>
          <w:szCs w:val="28"/>
        </w:rPr>
        <w:t xml:space="preserve">служебной </w:t>
      </w:r>
      <w:r w:rsidRPr="00360E51">
        <w:rPr>
          <w:rFonts w:ascii="Times New Roman" w:hAnsi="Times New Roman"/>
          <w:sz w:val="28"/>
          <w:szCs w:val="28"/>
        </w:rPr>
        <w:t>командировки обеспечива</w:t>
      </w:r>
      <w:r w:rsidR="007C6463">
        <w:rPr>
          <w:rFonts w:ascii="Times New Roman" w:hAnsi="Times New Roman"/>
          <w:sz w:val="28"/>
          <w:szCs w:val="28"/>
        </w:rPr>
        <w:t>ю</w:t>
      </w:r>
      <w:r w:rsidRPr="00360E51">
        <w:rPr>
          <w:rFonts w:ascii="Times New Roman" w:hAnsi="Times New Roman"/>
          <w:sz w:val="28"/>
          <w:szCs w:val="28"/>
        </w:rPr>
        <w:t>тся иностранной валютой на личные расходы за счет принимаемой стороны, направляющая сторона выплату суточных в иностранной валюте не производит.</w:t>
      </w:r>
      <w:proofErr w:type="gramEnd"/>
      <w:r w:rsidRPr="00360E51">
        <w:rPr>
          <w:rFonts w:ascii="Times New Roman" w:hAnsi="Times New Roman"/>
          <w:sz w:val="28"/>
          <w:szCs w:val="28"/>
        </w:rPr>
        <w:t xml:space="preserve"> Если принимающая сторона не выплачивает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w:t>
      </w:r>
      <w:r w:rsidR="00FE7A39">
        <w:rPr>
          <w:rFonts w:ascii="Times New Roman" w:hAnsi="Times New Roman"/>
          <w:sz w:val="28"/>
          <w:szCs w:val="28"/>
        </w:rPr>
        <w:t xml:space="preserve">ре 30 </w:t>
      </w:r>
      <w:r w:rsidR="009B47AB">
        <w:rPr>
          <w:rFonts w:ascii="Times New Roman" w:hAnsi="Times New Roman"/>
          <w:sz w:val="28"/>
          <w:szCs w:val="28"/>
        </w:rPr>
        <w:t xml:space="preserve">процентов </w:t>
      </w:r>
      <w:r w:rsidR="007C6463">
        <w:rPr>
          <w:rFonts w:ascii="Times New Roman" w:eastAsiaTheme="minorHAnsi" w:hAnsi="Times New Roman"/>
          <w:sz w:val="28"/>
          <w:szCs w:val="28"/>
        </w:rPr>
        <w:t xml:space="preserve">суточных (включая надбавки), установленных </w:t>
      </w:r>
      <w:r w:rsidR="007C6463">
        <w:rPr>
          <w:rFonts w:ascii="Times New Roman" w:hAnsi="Times New Roman"/>
          <w:sz w:val="28"/>
          <w:szCs w:val="28"/>
        </w:rPr>
        <w:t>Постановлением Правительства</w:t>
      </w:r>
      <w:r w:rsidR="002611E9">
        <w:rPr>
          <w:rFonts w:ascii="Times New Roman" w:hAnsi="Times New Roman"/>
          <w:sz w:val="28"/>
          <w:szCs w:val="28"/>
        </w:rPr>
        <w:t xml:space="preserve"> РФ</w:t>
      </w:r>
      <w:r w:rsidR="00FE7A39">
        <w:rPr>
          <w:rFonts w:ascii="Times New Roman" w:hAnsi="Times New Roman"/>
          <w:sz w:val="28"/>
          <w:szCs w:val="28"/>
        </w:rPr>
        <w:t>;</w:t>
      </w:r>
    </w:p>
    <w:p w:rsidR="006928D1" w:rsidRPr="00360E51" w:rsidRDefault="006928D1" w:rsidP="00FE7A39">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xml:space="preserve">6) при направлении в </w:t>
      </w:r>
      <w:r w:rsidR="00FE7D56">
        <w:rPr>
          <w:rFonts w:ascii="Times New Roman" w:hAnsi="Times New Roman" w:cs="Times New Roman"/>
          <w:sz w:val="28"/>
          <w:szCs w:val="28"/>
        </w:rPr>
        <w:t xml:space="preserve">служебную </w:t>
      </w:r>
      <w:r w:rsidRPr="00360E51">
        <w:rPr>
          <w:rFonts w:ascii="Times New Roman" w:hAnsi="Times New Roman" w:cs="Times New Roman"/>
          <w:sz w:val="28"/>
          <w:szCs w:val="28"/>
        </w:rPr>
        <w:t>командировку за пределы территории Российской Федерации дополнительно возмещаются:</w:t>
      </w:r>
    </w:p>
    <w:p w:rsidR="006928D1" w:rsidRPr="00360E51" w:rsidRDefault="006928D1" w:rsidP="00FE7A39">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lastRenderedPageBreak/>
        <w:t>- расходы на оформление заграничного паспорта, визы и других выездных документов;</w:t>
      </w:r>
    </w:p>
    <w:p w:rsidR="006928D1" w:rsidRDefault="006928D1" w:rsidP="00FE7A39">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обязательные консульские и аэродромные сборы;</w:t>
      </w:r>
    </w:p>
    <w:p w:rsidR="004B692B" w:rsidRPr="00635621" w:rsidRDefault="004B692B" w:rsidP="004B692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hAnsi="Times New Roman"/>
          <w:sz w:val="28"/>
          <w:szCs w:val="28"/>
        </w:rPr>
        <w:t xml:space="preserve">- </w:t>
      </w:r>
      <w:r w:rsidRPr="00635621">
        <w:rPr>
          <w:rFonts w:ascii="Times New Roman" w:eastAsiaTheme="minorHAnsi" w:hAnsi="Times New Roman"/>
          <w:sz w:val="28"/>
          <w:szCs w:val="28"/>
        </w:rPr>
        <w:t xml:space="preserve">расходы на проезд (кроме такси) до станции, пристани, аэропорта при наличии документов (билетов), подтверждающих эти расходы, а также </w:t>
      </w:r>
      <w:r w:rsidR="002611E9">
        <w:rPr>
          <w:rFonts w:ascii="Times New Roman" w:hAnsi="Times New Roman"/>
          <w:sz w:val="28"/>
          <w:szCs w:val="28"/>
        </w:rPr>
        <w:t>пользовани</w:t>
      </w:r>
      <w:r w:rsidR="002611E9" w:rsidRPr="00635621">
        <w:rPr>
          <w:rFonts w:ascii="Times New Roman" w:hAnsi="Times New Roman"/>
          <w:sz w:val="28"/>
          <w:szCs w:val="28"/>
        </w:rPr>
        <w:t>е услуг</w:t>
      </w:r>
      <w:r w:rsidR="002611E9">
        <w:rPr>
          <w:rFonts w:ascii="Times New Roman" w:hAnsi="Times New Roman"/>
          <w:sz w:val="28"/>
          <w:szCs w:val="28"/>
        </w:rPr>
        <w:t>ами</w:t>
      </w:r>
      <w:r w:rsidR="002611E9" w:rsidRPr="00635621">
        <w:rPr>
          <w:rFonts w:ascii="Times New Roman" w:hAnsi="Times New Roman"/>
          <w:sz w:val="28"/>
          <w:szCs w:val="28"/>
        </w:rPr>
        <w:t xml:space="preserve"> </w:t>
      </w:r>
      <w:r w:rsidRPr="00635621">
        <w:rPr>
          <w:rFonts w:ascii="Times New Roman" w:eastAsiaTheme="minorHAnsi" w:hAnsi="Times New Roman"/>
          <w:sz w:val="28"/>
          <w:szCs w:val="28"/>
        </w:rPr>
        <w:t>залов официальных лиц и делегаций, организуемых в составе железнодорожных и автомобильных вокзалов (станций), морских и речных портов, аэропортов, открытых для международных сообщений (международных полетов)</w:t>
      </w:r>
      <w:r w:rsidR="00B32267">
        <w:rPr>
          <w:rFonts w:ascii="Times New Roman" w:eastAsiaTheme="minorHAnsi" w:hAnsi="Times New Roman"/>
          <w:sz w:val="28"/>
          <w:szCs w:val="28"/>
        </w:rPr>
        <w:t>;</w:t>
      </w:r>
    </w:p>
    <w:p w:rsidR="006928D1" w:rsidRPr="00360E51" w:rsidRDefault="006928D1" w:rsidP="00FE7A39">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сборы за право въезда или транзита автомобильного транспорта;</w:t>
      </w:r>
    </w:p>
    <w:p w:rsidR="004B692B" w:rsidRDefault="006928D1" w:rsidP="00FE7A39">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расходы на оформление обязательной медицинской страховки</w:t>
      </w:r>
      <w:r w:rsidR="004B692B">
        <w:rPr>
          <w:rFonts w:ascii="Times New Roman" w:hAnsi="Times New Roman" w:cs="Times New Roman"/>
          <w:sz w:val="28"/>
          <w:szCs w:val="28"/>
        </w:rPr>
        <w:t xml:space="preserve">; </w:t>
      </w:r>
    </w:p>
    <w:p w:rsidR="006928D1" w:rsidRPr="00360E51" w:rsidRDefault="00416B60" w:rsidP="00FE7A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6928D1" w:rsidRPr="00360E51">
        <w:rPr>
          <w:rFonts w:ascii="Times New Roman" w:hAnsi="Times New Roman" w:cs="Times New Roman"/>
          <w:sz w:val="28"/>
          <w:szCs w:val="28"/>
        </w:rPr>
        <w:t>. При отсутствии проездных документов, документов оплаты жилого помещения оплата данных расходов производится по предусмотренной настоящим Положением категории проезда, гостиничного номера (данные расходы подтверждаются соответствующей справкой, выданной организацией, осуществляющей продажу проездных документов, оказание гостиничных услуг).</w:t>
      </w:r>
    </w:p>
    <w:p w:rsidR="006928D1" w:rsidRPr="00360E51" w:rsidRDefault="00416B60" w:rsidP="00FE7A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6928D1" w:rsidRPr="00360E51">
        <w:rPr>
          <w:rFonts w:ascii="Times New Roman" w:hAnsi="Times New Roman" w:cs="Times New Roman"/>
          <w:sz w:val="28"/>
          <w:szCs w:val="28"/>
        </w:rPr>
        <w:t xml:space="preserve">. </w:t>
      </w:r>
      <w:proofErr w:type="gramStart"/>
      <w:r w:rsidR="006928D1" w:rsidRPr="00360E51">
        <w:rPr>
          <w:rFonts w:ascii="Times New Roman" w:hAnsi="Times New Roman" w:cs="Times New Roman"/>
          <w:sz w:val="28"/>
          <w:szCs w:val="28"/>
        </w:rPr>
        <w:t>Лицам, зам</w:t>
      </w:r>
      <w:r w:rsidR="00226CAF">
        <w:rPr>
          <w:rFonts w:ascii="Times New Roman" w:hAnsi="Times New Roman" w:cs="Times New Roman"/>
          <w:sz w:val="28"/>
          <w:szCs w:val="28"/>
        </w:rPr>
        <w:t>ещающим муниципальные должности</w:t>
      </w:r>
      <w:r w:rsidR="006928D1" w:rsidRPr="00360E51">
        <w:rPr>
          <w:rFonts w:ascii="Times New Roman" w:hAnsi="Times New Roman" w:cs="Times New Roman"/>
          <w:sz w:val="28"/>
          <w:szCs w:val="28"/>
        </w:rPr>
        <w:t xml:space="preserve"> </w:t>
      </w:r>
      <w:r w:rsidR="00226CAF">
        <w:rPr>
          <w:rFonts w:ascii="Times New Roman" w:hAnsi="Times New Roman" w:cs="Times New Roman"/>
          <w:sz w:val="28"/>
          <w:szCs w:val="28"/>
        </w:rPr>
        <w:t xml:space="preserve">на постоянной основе, </w:t>
      </w:r>
      <w:r w:rsidR="006928D1" w:rsidRPr="00360E51">
        <w:rPr>
          <w:rFonts w:ascii="Times New Roman" w:hAnsi="Times New Roman" w:cs="Times New Roman"/>
          <w:sz w:val="28"/>
          <w:szCs w:val="28"/>
        </w:rPr>
        <w:t xml:space="preserve">в случае их временной нетрудоспособности, удостоверенной в установленном порядке, возмещаются расходы по бронированию и найму жилого помещения (кроме случаев нахождения на стационарном лечении) и выплачиваются суточные в течение всего времени, пока данные лица не имеют возможности по состоянию здоровья приступить к осуществлению своих полномочий, являющихся целью </w:t>
      </w:r>
      <w:r w:rsidR="00FE7D56">
        <w:rPr>
          <w:rFonts w:ascii="Times New Roman" w:hAnsi="Times New Roman" w:cs="Times New Roman"/>
          <w:sz w:val="28"/>
          <w:szCs w:val="28"/>
        </w:rPr>
        <w:t xml:space="preserve"> служебной </w:t>
      </w:r>
      <w:r w:rsidR="006928D1" w:rsidRPr="00360E51">
        <w:rPr>
          <w:rFonts w:ascii="Times New Roman" w:hAnsi="Times New Roman" w:cs="Times New Roman"/>
          <w:sz w:val="28"/>
          <w:szCs w:val="28"/>
        </w:rPr>
        <w:t>командировки, или вернуться к месту постоянного</w:t>
      </w:r>
      <w:proofErr w:type="gramEnd"/>
      <w:r w:rsidR="006928D1" w:rsidRPr="00360E51">
        <w:rPr>
          <w:rFonts w:ascii="Times New Roman" w:hAnsi="Times New Roman" w:cs="Times New Roman"/>
          <w:sz w:val="28"/>
          <w:szCs w:val="28"/>
        </w:rPr>
        <w:t xml:space="preserve"> жительства.</w:t>
      </w:r>
    </w:p>
    <w:p w:rsidR="006928D1" w:rsidRPr="00360E51" w:rsidRDefault="006928D1" w:rsidP="00FE7A39">
      <w:pPr>
        <w:pStyle w:val="ConsPlusNormal"/>
        <w:ind w:firstLine="540"/>
        <w:jc w:val="both"/>
        <w:rPr>
          <w:rFonts w:ascii="Times New Roman" w:hAnsi="Times New Roman" w:cs="Times New Roman"/>
          <w:b/>
          <w:sz w:val="28"/>
          <w:szCs w:val="28"/>
        </w:rPr>
      </w:pPr>
    </w:p>
    <w:p w:rsidR="006928D1" w:rsidRPr="00FE7A39" w:rsidRDefault="006928D1" w:rsidP="00360E51">
      <w:pPr>
        <w:pStyle w:val="ConsPlusNormal"/>
        <w:jc w:val="center"/>
        <w:outlineLvl w:val="1"/>
        <w:rPr>
          <w:rFonts w:ascii="Times New Roman" w:hAnsi="Times New Roman" w:cs="Times New Roman"/>
          <w:sz w:val="28"/>
          <w:szCs w:val="28"/>
        </w:rPr>
      </w:pPr>
      <w:r w:rsidRPr="00FE7A39">
        <w:rPr>
          <w:rFonts w:ascii="Times New Roman" w:hAnsi="Times New Roman" w:cs="Times New Roman"/>
          <w:sz w:val="28"/>
          <w:szCs w:val="28"/>
        </w:rPr>
        <w:t>3. Режим рабочего времени и время отдыха</w:t>
      </w:r>
    </w:p>
    <w:p w:rsidR="006928D1" w:rsidRPr="00196593" w:rsidRDefault="006928D1" w:rsidP="00360E51">
      <w:pPr>
        <w:pStyle w:val="ConsPlusNormal"/>
        <w:ind w:firstLine="540"/>
        <w:jc w:val="both"/>
        <w:rPr>
          <w:rFonts w:ascii="Times New Roman" w:hAnsi="Times New Roman" w:cs="Times New Roman"/>
          <w:sz w:val="16"/>
          <w:szCs w:val="16"/>
        </w:rPr>
      </w:pPr>
    </w:p>
    <w:p w:rsidR="00147D63" w:rsidRPr="00635621" w:rsidRDefault="006928D1" w:rsidP="00147D63">
      <w:pPr>
        <w:autoSpaceDE w:val="0"/>
        <w:autoSpaceDN w:val="0"/>
        <w:adjustRightInd w:val="0"/>
        <w:spacing w:after="0" w:line="240" w:lineRule="auto"/>
        <w:ind w:firstLine="539"/>
        <w:jc w:val="both"/>
        <w:rPr>
          <w:rFonts w:ascii="Times New Roman" w:eastAsiaTheme="minorHAnsi" w:hAnsi="Times New Roman"/>
          <w:sz w:val="28"/>
          <w:szCs w:val="28"/>
        </w:rPr>
      </w:pPr>
      <w:r w:rsidRPr="00147D63">
        <w:rPr>
          <w:rFonts w:ascii="Times New Roman" w:hAnsi="Times New Roman"/>
          <w:sz w:val="28"/>
          <w:szCs w:val="28"/>
        </w:rPr>
        <w:t>1. Лицам, замещающим муниципальные должности на постоянной основе, устанавливаются</w:t>
      </w:r>
      <w:r w:rsidR="00147D63" w:rsidRPr="00147D63">
        <w:rPr>
          <w:rFonts w:ascii="Times New Roman" w:hAnsi="Times New Roman"/>
          <w:sz w:val="28"/>
          <w:szCs w:val="28"/>
        </w:rPr>
        <w:t xml:space="preserve"> </w:t>
      </w:r>
      <w:r w:rsidR="009C5C51" w:rsidRPr="00635621">
        <w:rPr>
          <w:rFonts w:ascii="Times New Roman" w:hAnsi="Times New Roman"/>
          <w:sz w:val="28"/>
          <w:szCs w:val="28"/>
        </w:rPr>
        <w:t xml:space="preserve">ненормированный рабочий день и </w:t>
      </w:r>
      <w:r w:rsidR="00147D63" w:rsidRPr="00635621">
        <w:rPr>
          <w:rFonts w:ascii="Times New Roman" w:hAnsi="Times New Roman"/>
          <w:sz w:val="28"/>
          <w:szCs w:val="28"/>
        </w:rPr>
        <w:t>п</w:t>
      </w:r>
      <w:r w:rsidR="00147D63" w:rsidRPr="00635621">
        <w:rPr>
          <w:rFonts w:ascii="Times New Roman" w:eastAsiaTheme="minorHAnsi" w:hAnsi="Times New Roman"/>
          <w:sz w:val="28"/>
          <w:szCs w:val="28"/>
        </w:rPr>
        <w:t>ятидневн</w:t>
      </w:r>
      <w:r w:rsidR="009C5C51" w:rsidRPr="00635621">
        <w:rPr>
          <w:rFonts w:ascii="Times New Roman" w:eastAsiaTheme="minorHAnsi" w:hAnsi="Times New Roman"/>
          <w:sz w:val="28"/>
          <w:szCs w:val="28"/>
        </w:rPr>
        <w:t xml:space="preserve">ая </w:t>
      </w:r>
      <w:r w:rsidR="00147D63" w:rsidRPr="00635621">
        <w:rPr>
          <w:rFonts w:ascii="Times New Roman" w:eastAsiaTheme="minorHAnsi" w:hAnsi="Times New Roman"/>
          <w:sz w:val="28"/>
          <w:szCs w:val="28"/>
        </w:rPr>
        <w:t>рабоч</w:t>
      </w:r>
      <w:r w:rsidR="009C5C51" w:rsidRPr="00635621">
        <w:rPr>
          <w:rFonts w:ascii="Times New Roman" w:eastAsiaTheme="minorHAnsi" w:hAnsi="Times New Roman"/>
          <w:sz w:val="28"/>
          <w:szCs w:val="28"/>
        </w:rPr>
        <w:t xml:space="preserve">ая </w:t>
      </w:r>
      <w:r w:rsidR="00147D63" w:rsidRPr="00635621">
        <w:rPr>
          <w:rFonts w:ascii="Times New Roman" w:eastAsiaTheme="minorHAnsi" w:hAnsi="Times New Roman"/>
          <w:sz w:val="28"/>
          <w:szCs w:val="28"/>
        </w:rPr>
        <w:t>неделя с двумя выходными днями (суббота и воскресенье) и режим работы в соответствии с правилами внутреннего трудового распорядка соответствующего органа местного самоуправления.</w:t>
      </w:r>
    </w:p>
    <w:p w:rsidR="006928D1" w:rsidRPr="00635621" w:rsidRDefault="006928D1" w:rsidP="00360E51">
      <w:pPr>
        <w:pStyle w:val="ConsPlusNormal"/>
        <w:ind w:firstLine="540"/>
        <w:jc w:val="both"/>
        <w:rPr>
          <w:rFonts w:ascii="Times New Roman" w:hAnsi="Times New Roman" w:cs="Times New Roman"/>
          <w:sz w:val="28"/>
          <w:szCs w:val="28"/>
        </w:rPr>
      </w:pPr>
      <w:r w:rsidRPr="00635621">
        <w:rPr>
          <w:rFonts w:ascii="Times New Roman" w:hAnsi="Times New Roman" w:cs="Times New Roman"/>
          <w:sz w:val="28"/>
          <w:szCs w:val="28"/>
        </w:rPr>
        <w:t>2. Лицам, замещающим муниципальные должности на постоянной основе, предоставляются:</w:t>
      </w:r>
    </w:p>
    <w:p w:rsidR="006928D1" w:rsidRPr="00360E51" w:rsidRDefault="006928D1" w:rsidP="00360E51">
      <w:pPr>
        <w:pStyle w:val="ConsPlusNormal"/>
        <w:ind w:firstLine="540"/>
        <w:jc w:val="both"/>
        <w:rPr>
          <w:rFonts w:ascii="Times New Roman" w:hAnsi="Times New Roman" w:cs="Times New Roman"/>
          <w:sz w:val="28"/>
          <w:szCs w:val="28"/>
        </w:rPr>
      </w:pPr>
      <w:r w:rsidRPr="00635621">
        <w:rPr>
          <w:rFonts w:ascii="Times New Roman" w:hAnsi="Times New Roman" w:cs="Times New Roman"/>
          <w:sz w:val="28"/>
          <w:szCs w:val="28"/>
        </w:rPr>
        <w:t xml:space="preserve">1) ежегодный основной оплачиваемый отпуск продолжительностью 28 </w:t>
      </w:r>
      <w:r w:rsidRPr="00360E51">
        <w:rPr>
          <w:rFonts w:ascii="Times New Roman" w:hAnsi="Times New Roman" w:cs="Times New Roman"/>
          <w:sz w:val="28"/>
          <w:szCs w:val="28"/>
        </w:rPr>
        <w:t>календарных дней;</w:t>
      </w:r>
    </w:p>
    <w:p w:rsidR="006928D1" w:rsidRPr="00360E51" w:rsidRDefault="006928D1" w:rsidP="00360E51">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2) ежегодный дополнительный оплачиваемый отпуск для лиц, работающих и проживающих в местностях, приравненных к районам Крайнего Севера, продолжительностью 16 календарных дней;</w:t>
      </w:r>
    </w:p>
    <w:p w:rsidR="006928D1" w:rsidRPr="00360E51" w:rsidRDefault="006928D1" w:rsidP="00360E51">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xml:space="preserve">3) ежегодный дополнительный оплачиваемый отпуск за ненормированный рабочий день </w:t>
      </w:r>
      <w:r w:rsidR="004738C8">
        <w:rPr>
          <w:rFonts w:ascii="Times New Roman" w:hAnsi="Times New Roman"/>
          <w:sz w:val="28"/>
          <w:szCs w:val="28"/>
        </w:rPr>
        <w:t>л</w:t>
      </w:r>
      <w:r w:rsidR="004738C8" w:rsidRPr="00147D63">
        <w:rPr>
          <w:rFonts w:ascii="Times New Roman" w:hAnsi="Times New Roman"/>
          <w:sz w:val="28"/>
          <w:szCs w:val="28"/>
        </w:rPr>
        <w:t>ицам, замещающим муниципальные должности на постоянной основе</w:t>
      </w:r>
      <w:r w:rsidR="00226CAF">
        <w:rPr>
          <w:rFonts w:ascii="Times New Roman" w:hAnsi="Times New Roman" w:cs="Times New Roman"/>
          <w:sz w:val="28"/>
          <w:szCs w:val="28"/>
        </w:rPr>
        <w:t xml:space="preserve"> </w:t>
      </w:r>
      <w:r w:rsidRPr="00360E51">
        <w:rPr>
          <w:rFonts w:ascii="Times New Roman" w:hAnsi="Times New Roman" w:cs="Times New Roman"/>
          <w:sz w:val="28"/>
          <w:szCs w:val="28"/>
        </w:rPr>
        <w:t>продолжительностью 25 календарных дней</w:t>
      </w:r>
      <w:r w:rsidR="004738C8">
        <w:rPr>
          <w:rFonts w:ascii="Times New Roman" w:hAnsi="Times New Roman" w:cs="Times New Roman"/>
          <w:sz w:val="28"/>
          <w:szCs w:val="28"/>
        </w:rPr>
        <w:t>.</w:t>
      </w:r>
    </w:p>
    <w:p w:rsidR="006928D1" w:rsidRDefault="006928D1" w:rsidP="00360E51">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3. По семейным обстоятельствам и другим уважительным причинам лицу, замещающему муниципальную должность на постоянной основе, может быть предоставлен отпуск без сохранения денежного содержания.</w:t>
      </w:r>
    </w:p>
    <w:p w:rsidR="009B47AB" w:rsidRPr="00360E51" w:rsidRDefault="009B47AB" w:rsidP="00360E51">
      <w:pPr>
        <w:pStyle w:val="ConsPlusNormal"/>
        <w:ind w:firstLine="540"/>
        <w:jc w:val="both"/>
        <w:rPr>
          <w:rFonts w:ascii="Times New Roman" w:hAnsi="Times New Roman" w:cs="Times New Roman"/>
          <w:sz w:val="28"/>
          <w:szCs w:val="28"/>
        </w:rPr>
      </w:pPr>
    </w:p>
    <w:p w:rsidR="006928D1" w:rsidRPr="00FE7A39" w:rsidRDefault="006928D1" w:rsidP="00360E51">
      <w:pPr>
        <w:pStyle w:val="ConsPlusNormal"/>
        <w:jc w:val="center"/>
        <w:outlineLvl w:val="1"/>
        <w:rPr>
          <w:rFonts w:ascii="Times New Roman" w:hAnsi="Times New Roman" w:cs="Times New Roman"/>
          <w:sz w:val="28"/>
          <w:szCs w:val="28"/>
        </w:rPr>
      </w:pPr>
      <w:r w:rsidRPr="00FE7A39">
        <w:rPr>
          <w:rFonts w:ascii="Times New Roman" w:hAnsi="Times New Roman" w:cs="Times New Roman"/>
          <w:sz w:val="28"/>
          <w:szCs w:val="28"/>
        </w:rPr>
        <w:t>4. Медицинское обслуживание</w:t>
      </w:r>
    </w:p>
    <w:p w:rsidR="006928D1" w:rsidRPr="00360E51" w:rsidRDefault="006928D1" w:rsidP="00360E51">
      <w:pPr>
        <w:pStyle w:val="ConsPlusNormal"/>
        <w:rPr>
          <w:rFonts w:ascii="Times New Roman" w:hAnsi="Times New Roman" w:cs="Times New Roman"/>
          <w:sz w:val="28"/>
          <w:szCs w:val="28"/>
        </w:rPr>
      </w:pPr>
    </w:p>
    <w:p w:rsidR="00EB48F6" w:rsidRPr="00360E51" w:rsidRDefault="006928D1" w:rsidP="00EB48F6">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xml:space="preserve">1. </w:t>
      </w:r>
      <w:r w:rsidR="00EB48F6" w:rsidRPr="00360E51">
        <w:rPr>
          <w:rFonts w:ascii="Times New Roman" w:hAnsi="Times New Roman" w:cs="Times New Roman"/>
          <w:sz w:val="28"/>
          <w:szCs w:val="28"/>
        </w:rPr>
        <w:t xml:space="preserve">Медицинское обслуживание лиц, замещающих муниципальные должности на постоянной основе, в том числе после их выхода на пенсию, осуществляется в соответствии с </w:t>
      </w:r>
      <w:r w:rsidR="00EB48F6" w:rsidRPr="00EB48F6">
        <w:rPr>
          <w:rFonts w:ascii="Times New Roman" w:hAnsi="Times New Roman" w:cs="Times New Roman"/>
          <w:sz w:val="28"/>
          <w:szCs w:val="28"/>
        </w:rPr>
        <w:t>Федеральны</w:t>
      </w:r>
      <w:r w:rsidR="00EB48F6">
        <w:rPr>
          <w:rFonts w:ascii="Times New Roman" w:hAnsi="Times New Roman" w:cs="Times New Roman"/>
          <w:sz w:val="28"/>
          <w:szCs w:val="28"/>
        </w:rPr>
        <w:t>м</w:t>
      </w:r>
      <w:r w:rsidR="00EB48F6" w:rsidRPr="00EB48F6">
        <w:rPr>
          <w:rFonts w:ascii="Times New Roman" w:hAnsi="Times New Roman" w:cs="Times New Roman"/>
          <w:sz w:val="28"/>
          <w:szCs w:val="28"/>
        </w:rPr>
        <w:t xml:space="preserve"> закон</w:t>
      </w:r>
      <w:r w:rsidR="00EB48F6">
        <w:rPr>
          <w:rFonts w:ascii="Times New Roman" w:hAnsi="Times New Roman" w:cs="Times New Roman"/>
          <w:sz w:val="28"/>
          <w:szCs w:val="28"/>
        </w:rPr>
        <w:t>ом</w:t>
      </w:r>
      <w:r w:rsidR="00EB48F6" w:rsidRPr="00EB48F6">
        <w:rPr>
          <w:rFonts w:ascii="Times New Roman" w:hAnsi="Times New Roman" w:cs="Times New Roman"/>
          <w:sz w:val="28"/>
          <w:szCs w:val="28"/>
        </w:rPr>
        <w:t xml:space="preserve"> от 29.11.2010 </w:t>
      </w:r>
      <w:r w:rsidR="00EB48F6">
        <w:rPr>
          <w:rFonts w:ascii="Times New Roman" w:hAnsi="Times New Roman" w:cs="Times New Roman"/>
          <w:sz w:val="28"/>
          <w:szCs w:val="28"/>
        </w:rPr>
        <w:t>№</w:t>
      </w:r>
      <w:r w:rsidR="00EB48F6" w:rsidRPr="00EB48F6">
        <w:rPr>
          <w:rFonts w:ascii="Times New Roman" w:hAnsi="Times New Roman" w:cs="Times New Roman"/>
          <w:sz w:val="28"/>
          <w:szCs w:val="28"/>
        </w:rPr>
        <w:t>326-ФЗ "Об обязательном медицинском страховании в Российской Федерации"</w:t>
      </w:r>
    </w:p>
    <w:p w:rsidR="006928D1" w:rsidRPr="00360E51" w:rsidRDefault="006928D1" w:rsidP="00360E51">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xml:space="preserve">2. </w:t>
      </w:r>
      <w:proofErr w:type="gramStart"/>
      <w:r w:rsidRPr="00360E51">
        <w:rPr>
          <w:rFonts w:ascii="Times New Roman" w:hAnsi="Times New Roman" w:cs="Times New Roman"/>
          <w:sz w:val="28"/>
          <w:szCs w:val="28"/>
        </w:rPr>
        <w:t>Компенсация стоимости медицинских услуг и стоимости операций в связи с заболеваниями или увечьем, включая сопутствующее обслуживание лечебного учреждения в предоперационный и послеоперационный периоды, в размере фактически произведенных расходов, но не более 20 тысяч рублей в год.</w:t>
      </w:r>
      <w:proofErr w:type="gramEnd"/>
      <w:r w:rsidRPr="00360E51">
        <w:rPr>
          <w:rFonts w:ascii="Times New Roman" w:hAnsi="Times New Roman" w:cs="Times New Roman"/>
          <w:sz w:val="28"/>
          <w:szCs w:val="28"/>
        </w:rPr>
        <w:t xml:space="preserve"> Не подлежат компенсации расходы на приобретение лекарственных средств</w:t>
      </w:r>
      <w:r w:rsidR="00D74795">
        <w:rPr>
          <w:rFonts w:ascii="Times New Roman" w:hAnsi="Times New Roman" w:cs="Times New Roman"/>
          <w:sz w:val="28"/>
          <w:szCs w:val="28"/>
        </w:rPr>
        <w:t xml:space="preserve"> и на оказание </w:t>
      </w:r>
      <w:r w:rsidRPr="00360E51">
        <w:rPr>
          <w:rFonts w:ascii="Times New Roman" w:hAnsi="Times New Roman" w:cs="Times New Roman"/>
          <w:sz w:val="28"/>
          <w:szCs w:val="28"/>
        </w:rPr>
        <w:t>косметологических услуг.</w:t>
      </w:r>
    </w:p>
    <w:p w:rsidR="006928D1" w:rsidRPr="00360E51" w:rsidRDefault="006928D1" w:rsidP="00360E51">
      <w:pPr>
        <w:pStyle w:val="ConsPlusNormal"/>
        <w:ind w:firstLine="540"/>
        <w:jc w:val="both"/>
        <w:rPr>
          <w:rFonts w:ascii="Times New Roman" w:hAnsi="Times New Roman" w:cs="Times New Roman"/>
          <w:sz w:val="28"/>
          <w:szCs w:val="28"/>
        </w:rPr>
      </w:pPr>
      <w:r w:rsidRPr="00360E51">
        <w:rPr>
          <w:rFonts w:ascii="Times New Roman" w:hAnsi="Times New Roman" w:cs="Times New Roman"/>
          <w:sz w:val="28"/>
          <w:szCs w:val="28"/>
        </w:rPr>
        <w:t xml:space="preserve">3. </w:t>
      </w:r>
      <w:proofErr w:type="gramStart"/>
      <w:r w:rsidRPr="00360E51">
        <w:rPr>
          <w:rFonts w:ascii="Times New Roman" w:hAnsi="Times New Roman" w:cs="Times New Roman"/>
          <w:sz w:val="28"/>
          <w:szCs w:val="28"/>
        </w:rPr>
        <w:t>Компенсация стоимости лечения производится на основании личного заявления с приложением документов, подтверждающих оказание медицинских услуг (лицензии лечебного учреждения на оказание медицинских услуг, акта выполненных работ по оказанным услугам), а также документов, подтверждающих оплату указанных услуг (квитанция к приходному кассовому ордеру и чек контрольно-кассовой машины или слипы, чеки электронных терминалов при оплате банковской картой, держателем которой является лицо, замещающее муниципальную должность</w:t>
      </w:r>
      <w:proofErr w:type="gramEnd"/>
      <w:r w:rsidRPr="00360E51">
        <w:rPr>
          <w:rFonts w:ascii="Times New Roman" w:hAnsi="Times New Roman" w:cs="Times New Roman"/>
          <w:sz w:val="28"/>
          <w:szCs w:val="28"/>
        </w:rPr>
        <w:t xml:space="preserve"> на постоянной основе).</w:t>
      </w:r>
    </w:p>
    <w:p w:rsidR="006928D1" w:rsidRPr="00360E51" w:rsidRDefault="006928D1" w:rsidP="00360E51">
      <w:pPr>
        <w:pStyle w:val="ConsPlusNormal"/>
        <w:jc w:val="center"/>
        <w:rPr>
          <w:rFonts w:ascii="Times New Roman" w:hAnsi="Times New Roman" w:cs="Times New Roman"/>
          <w:sz w:val="28"/>
          <w:szCs w:val="28"/>
        </w:rPr>
      </w:pPr>
    </w:p>
    <w:sectPr w:rsidR="006928D1" w:rsidRPr="00360E51" w:rsidSect="007F12F2">
      <w:headerReference w:type="default" r:id="rId8"/>
      <w:headerReference w:type="first" r:id="rId9"/>
      <w:pgSz w:w="11906" w:h="16838"/>
      <w:pgMar w:top="1134" w:right="567" w:bottom="851"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A3F" w:rsidRDefault="00422A3F" w:rsidP="00374499">
      <w:pPr>
        <w:spacing w:after="0" w:line="240" w:lineRule="auto"/>
      </w:pPr>
      <w:r>
        <w:separator/>
      </w:r>
    </w:p>
  </w:endnote>
  <w:endnote w:type="continuationSeparator" w:id="0">
    <w:p w:rsidR="00422A3F" w:rsidRDefault="00422A3F" w:rsidP="0037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A3F" w:rsidRDefault="00422A3F" w:rsidP="00374499">
      <w:pPr>
        <w:spacing w:after="0" w:line="240" w:lineRule="auto"/>
      </w:pPr>
      <w:r>
        <w:separator/>
      </w:r>
    </w:p>
  </w:footnote>
  <w:footnote w:type="continuationSeparator" w:id="0">
    <w:p w:rsidR="00422A3F" w:rsidRDefault="00422A3F" w:rsidP="00374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800733"/>
      <w:docPartObj>
        <w:docPartGallery w:val="Page Numbers (Top of Page)"/>
        <w:docPartUnique/>
      </w:docPartObj>
    </w:sdtPr>
    <w:sdtEndPr>
      <w:rPr>
        <w:rFonts w:ascii="Times New Roman" w:hAnsi="Times New Roman"/>
      </w:rPr>
    </w:sdtEndPr>
    <w:sdtContent>
      <w:p w:rsidR="00384E4D" w:rsidRPr="00374499" w:rsidRDefault="00384E4D">
        <w:pPr>
          <w:pStyle w:val="a6"/>
          <w:jc w:val="center"/>
          <w:rPr>
            <w:rFonts w:ascii="Times New Roman" w:hAnsi="Times New Roman"/>
          </w:rPr>
        </w:pPr>
        <w:r w:rsidRPr="00374499">
          <w:rPr>
            <w:rFonts w:ascii="Times New Roman" w:hAnsi="Times New Roman"/>
          </w:rPr>
          <w:fldChar w:fldCharType="begin"/>
        </w:r>
        <w:r w:rsidRPr="00374499">
          <w:rPr>
            <w:rFonts w:ascii="Times New Roman" w:hAnsi="Times New Roman"/>
          </w:rPr>
          <w:instrText>PAGE   \* MERGEFORMAT</w:instrText>
        </w:r>
        <w:r w:rsidRPr="00374499">
          <w:rPr>
            <w:rFonts w:ascii="Times New Roman" w:hAnsi="Times New Roman"/>
          </w:rPr>
          <w:fldChar w:fldCharType="separate"/>
        </w:r>
        <w:r w:rsidR="007F12F2">
          <w:rPr>
            <w:rFonts w:ascii="Times New Roman" w:hAnsi="Times New Roman"/>
            <w:noProof/>
          </w:rPr>
          <w:t>4</w:t>
        </w:r>
        <w:r w:rsidRPr="00374499">
          <w:rPr>
            <w:rFonts w:ascii="Times New Roman" w:hAnsi="Times New Roman"/>
          </w:rPr>
          <w:fldChar w:fldCharType="end"/>
        </w:r>
      </w:p>
    </w:sdtContent>
  </w:sdt>
  <w:p w:rsidR="00384E4D" w:rsidRDefault="00384E4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276099"/>
      <w:docPartObj>
        <w:docPartGallery w:val="Page Numbers (Top of Page)"/>
        <w:docPartUnique/>
      </w:docPartObj>
    </w:sdtPr>
    <w:sdtEndPr/>
    <w:sdtContent>
      <w:p w:rsidR="004504DE" w:rsidRDefault="004504DE">
        <w:pPr>
          <w:pStyle w:val="a6"/>
          <w:jc w:val="center"/>
        </w:pPr>
        <w:r>
          <w:fldChar w:fldCharType="begin"/>
        </w:r>
        <w:r>
          <w:instrText>PAGE   \* MERGEFORMAT</w:instrText>
        </w:r>
        <w:r>
          <w:fldChar w:fldCharType="separate"/>
        </w:r>
        <w:r w:rsidR="007F12F2">
          <w:rPr>
            <w:noProof/>
          </w:rPr>
          <w:t>3</w:t>
        </w:r>
        <w:r>
          <w:fldChar w:fldCharType="end"/>
        </w:r>
      </w:p>
    </w:sdtContent>
  </w:sdt>
  <w:p w:rsidR="00384E4D" w:rsidRDefault="00384E4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0DE1"/>
    <w:multiLevelType w:val="hybridMultilevel"/>
    <w:tmpl w:val="BE24F282"/>
    <w:lvl w:ilvl="0" w:tplc="E3BC500E">
      <w:start w:val="3"/>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30B444C"/>
    <w:multiLevelType w:val="hybridMultilevel"/>
    <w:tmpl w:val="B0CCF6F6"/>
    <w:lvl w:ilvl="0" w:tplc="EA70542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32E3C0A"/>
    <w:multiLevelType w:val="hybridMultilevel"/>
    <w:tmpl w:val="CC660FE0"/>
    <w:lvl w:ilvl="0" w:tplc="2AE2AF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EFD23FF"/>
    <w:multiLevelType w:val="hybridMultilevel"/>
    <w:tmpl w:val="7E68E35E"/>
    <w:lvl w:ilvl="0" w:tplc="F8C09144">
      <w:start w:val="6"/>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
    <w:nsid w:val="4E780CE5"/>
    <w:multiLevelType w:val="hybridMultilevel"/>
    <w:tmpl w:val="48DEF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23"/>
    <w:rsid w:val="00047781"/>
    <w:rsid w:val="00065BB3"/>
    <w:rsid w:val="00071102"/>
    <w:rsid w:val="0009235A"/>
    <w:rsid w:val="00093257"/>
    <w:rsid w:val="000B2464"/>
    <w:rsid w:val="000E1B3D"/>
    <w:rsid w:val="00103CEB"/>
    <w:rsid w:val="001128A6"/>
    <w:rsid w:val="001347C9"/>
    <w:rsid w:val="00135077"/>
    <w:rsid w:val="00147D63"/>
    <w:rsid w:val="00157E68"/>
    <w:rsid w:val="0018248C"/>
    <w:rsid w:val="00194B04"/>
    <w:rsid w:val="00196593"/>
    <w:rsid w:val="001A79CA"/>
    <w:rsid w:val="001B4895"/>
    <w:rsid w:val="001E12B2"/>
    <w:rsid w:val="00202A71"/>
    <w:rsid w:val="002249D6"/>
    <w:rsid w:val="00226CAF"/>
    <w:rsid w:val="00257628"/>
    <w:rsid w:val="002611E9"/>
    <w:rsid w:val="00280CB8"/>
    <w:rsid w:val="002815B1"/>
    <w:rsid w:val="003068A1"/>
    <w:rsid w:val="0034363F"/>
    <w:rsid w:val="00360E51"/>
    <w:rsid w:val="00361B3D"/>
    <w:rsid w:val="00374499"/>
    <w:rsid w:val="00383883"/>
    <w:rsid w:val="00384E4D"/>
    <w:rsid w:val="003A2CF5"/>
    <w:rsid w:val="003F434E"/>
    <w:rsid w:val="004020AC"/>
    <w:rsid w:val="00405448"/>
    <w:rsid w:val="00416B60"/>
    <w:rsid w:val="00422A3F"/>
    <w:rsid w:val="00432457"/>
    <w:rsid w:val="00440108"/>
    <w:rsid w:val="004504DE"/>
    <w:rsid w:val="0046489C"/>
    <w:rsid w:val="004738C8"/>
    <w:rsid w:val="004749BE"/>
    <w:rsid w:val="00481AF4"/>
    <w:rsid w:val="00484858"/>
    <w:rsid w:val="00495F37"/>
    <w:rsid w:val="004B692B"/>
    <w:rsid w:val="004D039B"/>
    <w:rsid w:val="004D5A7D"/>
    <w:rsid w:val="004F022B"/>
    <w:rsid w:val="004F5EFB"/>
    <w:rsid w:val="00525597"/>
    <w:rsid w:val="005625E3"/>
    <w:rsid w:val="005738FF"/>
    <w:rsid w:val="00590296"/>
    <w:rsid w:val="005D49ED"/>
    <w:rsid w:val="005F268F"/>
    <w:rsid w:val="0060543A"/>
    <w:rsid w:val="00621188"/>
    <w:rsid w:val="006349DC"/>
    <w:rsid w:val="00634C68"/>
    <w:rsid w:val="00635621"/>
    <w:rsid w:val="00656876"/>
    <w:rsid w:val="006736D2"/>
    <w:rsid w:val="0068590A"/>
    <w:rsid w:val="006928D1"/>
    <w:rsid w:val="00697E75"/>
    <w:rsid w:val="006A1000"/>
    <w:rsid w:val="006B1DE5"/>
    <w:rsid w:val="006D048D"/>
    <w:rsid w:val="006D4F81"/>
    <w:rsid w:val="007214E4"/>
    <w:rsid w:val="0073775E"/>
    <w:rsid w:val="007520BF"/>
    <w:rsid w:val="00775EDF"/>
    <w:rsid w:val="007A5EEE"/>
    <w:rsid w:val="007B40FE"/>
    <w:rsid w:val="007C6463"/>
    <w:rsid w:val="007F12F2"/>
    <w:rsid w:val="00830B99"/>
    <w:rsid w:val="00832CEA"/>
    <w:rsid w:val="008510FA"/>
    <w:rsid w:val="00861DA3"/>
    <w:rsid w:val="008A3EA2"/>
    <w:rsid w:val="00957B47"/>
    <w:rsid w:val="00980800"/>
    <w:rsid w:val="0098549A"/>
    <w:rsid w:val="00987E98"/>
    <w:rsid w:val="009A22AA"/>
    <w:rsid w:val="009B3622"/>
    <w:rsid w:val="009B47AB"/>
    <w:rsid w:val="009C5C51"/>
    <w:rsid w:val="009F3B08"/>
    <w:rsid w:val="00A04CFD"/>
    <w:rsid w:val="00A156D2"/>
    <w:rsid w:val="00A17CD7"/>
    <w:rsid w:val="00A24242"/>
    <w:rsid w:val="00A33B77"/>
    <w:rsid w:val="00A627D9"/>
    <w:rsid w:val="00A66A5C"/>
    <w:rsid w:val="00A704A8"/>
    <w:rsid w:val="00AA1AC5"/>
    <w:rsid w:val="00B0564D"/>
    <w:rsid w:val="00B32267"/>
    <w:rsid w:val="00B337C8"/>
    <w:rsid w:val="00B6658C"/>
    <w:rsid w:val="00B96444"/>
    <w:rsid w:val="00BC4833"/>
    <w:rsid w:val="00BE0E77"/>
    <w:rsid w:val="00C27F44"/>
    <w:rsid w:val="00C315EF"/>
    <w:rsid w:val="00C64E5D"/>
    <w:rsid w:val="00C778A0"/>
    <w:rsid w:val="00CB7CFA"/>
    <w:rsid w:val="00D74795"/>
    <w:rsid w:val="00D74DE2"/>
    <w:rsid w:val="00D936F1"/>
    <w:rsid w:val="00DC0B7E"/>
    <w:rsid w:val="00DD064D"/>
    <w:rsid w:val="00E034B3"/>
    <w:rsid w:val="00E05B70"/>
    <w:rsid w:val="00E17BCE"/>
    <w:rsid w:val="00E23122"/>
    <w:rsid w:val="00E31823"/>
    <w:rsid w:val="00E32B22"/>
    <w:rsid w:val="00EB48F6"/>
    <w:rsid w:val="00EE14E3"/>
    <w:rsid w:val="00EF5EB5"/>
    <w:rsid w:val="00F07857"/>
    <w:rsid w:val="00F60B22"/>
    <w:rsid w:val="00FD0539"/>
    <w:rsid w:val="00FE27E5"/>
    <w:rsid w:val="00FE7A39"/>
    <w:rsid w:val="00FE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8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823"/>
    <w:pPr>
      <w:ind w:left="720"/>
      <w:contextualSpacing/>
    </w:pPr>
  </w:style>
  <w:style w:type="paragraph" w:styleId="a4">
    <w:name w:val="Balloon Text"/>
    <w:basedOn w:val="a"/>
    <w:link w:val="a5"/>
    <w:uiPriority w:val="99"/>
    <w:semiHidden/>
    <w:unhideWhenUsed/>
    <w:rsid w:val="00E318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1823"/>
    <w:rPr>
      <w:rFonts w:ascii="Tahoma" w:eastAsia="Calibri" w:hAnsi="Tahoma" w:cs="Tahoma"/>
      <w:sz w:val="16"/>
      <w:szCs w:val="16"/>
    </w:rPr>
  </w:style>
  <w:style w:type="paragraph" w:styleId="a6">
    <w:name w:val="header"/>
    <w:basedOn w:val="a"/>
    <w:link w:val="a7"/>
    <w:uiPriority w:val="99"/>
    <w:unhideWhenUsed/>
    <w:rsid w:val="003744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74499"/>
    <w:rPr>
      <w:rFonts w:ascii="Calibri" w:eastAsia="Calibri" w:hAnsi="Calibri" w:cs="Times New Roman"/>
    </w:rPr>
  </w:style>
  <w:style w:type="paragraph" w:styleId="a8">
    <w:name w:val="footer"/>
    <w:basedOn w:val="a"/>
    <w:link w:val="a9"/>
    <w:uiPriority w:val="99"/>
    <w:unhideWhenUsed/>
    <w:rsid w:val="003744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74499"/>
    <w:rPr>
      <w:rFonts w:ascii="Calibri" w:eastAsia="Calibri" w:hAnsi="Calibri" w:cs="Times New Roman"/>
    </w:rPr>
  </w:style>
  <w:style w:type="character" w:customStyle="1" w:styleId="apple-converted-space">
    <w:name w:val="apple-converted-space"/>
    <w:basedOn w:val="a0"/>
    <w:rsid w:val="00634C68"/>
  </w:style>
  <w:style w:type="character" w:styleId="aa">
    <w:name w:val="Hyperlink"/>
    <w:basedOn w:val="a0"/>
    <w:uiPriority w:val="99"/>
    <w:semiHidden/>
    <w:unhideWhenUsed/>
    <w:rsid w:val="00C64E5D"/>
    <w:rPr>
      <w:color w:val="0000FF"/>
      <w:u w:val="single"/>
    </w:rPr>
  </w:style>
  <w:style w:type="paragraph" w:customStyle="1" w:styleId="ConsPlusNormal">
    <w:name w:val="ConsPlusNormal"/>
    <w:rsid w:val="00F60B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rsid w:val="006928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28D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8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823"/>
    <w:pPr>
      <w:ind w:left="720"/>
      <w:contextualSpacing/>
    </w:pPr>
  </w:style>
  <w:style w:type="paragraph" w:styleId="a4">
    <w:name w:val="Balloon Text"/>
    <w:basedOn w:val="a"/>
    <w:link w:val="a5"/>
    <w:uiPriority w:val="99"/>
    <w:semiHidden/>
    <w:unhideWhenUsed/>
    <w:rsid w:val="00E318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1823"/>
    <w:rPr>
      <w:rFonts w:ascii="Tahoma" w:eastAsia="Calibri" w:hAnsi="Tahoma" w:cs="Tahoma"/>
      <w:sz w:val="16"/>
      <w:szCs w:val="16"/>
    </w:rPr>
  </w:style>
  <w:style w:type="paragraph" w:styleId="a6">
    <w:name w:val="header"/>
    <w:basedOn w:val="a"/>
    <w:link w:val="a7"/>
    <w:uiPriority w:val="99"/>
    <w:unhideWhenUsed/>
    <w:rsid w:val="003744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74499"/>
    <w:rPr>
      <w:rFonts w:ascii="Calibri" w:eastAsia="Calibri" w:hAnsi="Calibri" w:cs="Times New Roman"/>
    </w:rPr>
  </w:style>
  <w:style w:type="paragraph" w:styleId="a8">
    <w:name w:val="footer"/>
    <w:basedOn w:val="a"/>
    <w:link w:val="a9"/>
    <w:uiPriority w:val="99"/>
    <w:unhideWhenUsed/>
    <w:rsid w:val="003744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74499"/>
    <w:rPr>
      <w:rFonts w:ascii="Calibri" w:eastAsia="Calibri" w:hAnsi="Calibri" w:cs="Times New Roman"/>
    </w:rPr>
  </w:style>
  <w:style w:type="character" w:customStyle="1" w:styleId="apple-converted-space">
    <w:name w:val="apple-converted-space"/>
    <w:basedOn w:val="a0"/>
    <w:rsid w:val="00634C68"/>
  </w:style>
  <w:style w:type="character" w:styleId="aa">
    <w:name w:val="Hyperlink"/>
    <w:basedOn w:val="a0"/>
    <w:uiPriority w:val="99"/>
    <w:semiHidden/>
    <w:unhideWhenUsed/>
    <w:rsid w:val="00C64E5D"/>
    <w:rPr>
      <w:color w:val="0000FF"/>
      <w:u w:val="single"/>
    </w:rPr>
  </w:style>
  <w:style w:type="paragraph" w:customStyle="1" w:styleId="ConsPlusNormal">
    <w:name w:val="ConsPlusNormal"/>
    <w:rsid w:val="00F60B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rsid w:val="006928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28D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4825">
      <w:bodyDiv w:val="1"/>
      <w:marLeft w:val="0"/>
      <w:marRight w:val="0"/>
      <w:marTop w:val="0"/>
      <w:marBottom w:val="0"/>
      <w:divBdr>
        <w:top w:val="none" w:sz="0" w:space="0" w:color="auto"/>
        <w:left w:val="none" w:sz="0" w:space="0" w:color="auto"/>
        <w:bottom w:val="none" w:sz="0" w:space="0" w:color="auto"/>
        <w:right w:val="none" w:sz="0" w:space="0" w:color="auto"/>
      </w:divBdr>
    </w:div>
    <w:div w:id="906765298">
      <w:bodyDiv w:val="1"/>
      <w:marLeft w:val="0"/>
      <w:marRight w:val="0"/>
      <w:marTop w:val="0"/>
      <w:marBottom w:val="0"/>
      <w:divBdr>
        <w:top w:val="none" w:sz="0" w:space="0" w:color="auto"/>
        <w:left w:val="none" w:sz="0" w:space="0" w:color="auto"/>
        <w:bottom w:val="none" w:sz="0" w:space="0" w:color="auto"/>
        <w:right w:val="none" w:sz="0" w:space="0" w:color="auto"/>
      </w:divBdr>
    </w:div>
    <w:div w:id="1727951588">
      <w:bodyDiv w:val="1"/>
      <w:marLeft w:val="0"/>
      <w:marRight w:val="0"/>
      <w:marTop w:val="0"/>
      <w:marBottom w:val="0"/>
      <w:divBdr>
        <w:top w:val="none" w:sz="0" w:space="0" w:color="auto"/>
        <w:left w:val="none" w:sz="0" w:space="0" w:color="auto"/>
        <w:bottom w:val="none" w:sz="0" w:space="0" w:color="auto"/>
        <w:right w:val="none" w:sz="0" w:space="0" w:color="auto"/>
      </w:divBdr>
    </w:div>
    <w:div w:id="199224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5</Pages>
  <Words>1720</Words>
  <Characters>9810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Тарнаева Гульнара Габидулловна</dc:creator>
  <cp:lastModifiedBy>Закирова Алина Мавлетзяновна</cp:lastModifiedBy>
  <cp:revision>26</cp:revision>
  <cp:lastPrinted>2016-12-09T11:54:00Z</cp:lastPrinted>
  <dcterms:created xsi:type="dcterms:W3CDTF">2016-12-07T06:47:00Z</dcterms:created>
  <dcterms:modified xsi:type="dcterms:W3CDTF">2016-12-14T07:01:00Z</dcterms:modified>
</cp:coreProperties>
</file>