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>внешнего оформления городских территорий в сфере размещения средств наружной рекламы и информационных конструкций города Нижневартовска</w:t>
      </w:r>
    </w:p>
    <w:p w:rsidR="00FC72C0" w:rsidRPr="00511AA8" w:rsidRDefault="002A07A6" w:rsidP="00FC72C0">
      <w:pPr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16.05</w:t>
      </w:r>
      <w:r w:rsidR="00FC72C0">
        <w:rPr>
          <w:rFonts w:ascii="Times New Roman" w:hAnsi="Times New Roman" w:cs="Times New Roman"/>
          <w:b/>
          <w:bCs/>
          <w:sz w:val="28"/>
          <w:szCs w:val="28"/>
        </w:rPr>
        <w:t>.2019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>/201</w:t>
      </w:r>
      <w:r w:rsidR="00FC72C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Н.В. Лукаш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FC72C0" w:rsidP="00FC72C0">
      <w:pPr>
        <w:ind w:left="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65">
        <w:rPr>
          <w:rFonts w:ascii="Times New Roman" w:hAnsi="Times New Roman" w:cs="Times New Roman"/>
          <w:b/>
          <w:sz w:val="28"/>
          <w:szCs w:val="28"/>
        </w:rPr>
        <w:t xml:space="preserve">В.П. Ситников, </w:t>
      </w:r>
      <w:r w:rsidRPr="00404318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C72C0" w:rsidRPr="00511AA8" w:rsidRDefault="00FC72C0" w:rsidP="00FC72C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6E64" w:rsidRP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Ракитский А.А.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B37B6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департамента строительства, начальник управления архитектуры и градостроительства администрации города.</w:t>
      </w:r>
    </w:p>
    <w:p w:rsidR="002A07A6" w:rsidRPr="00AE6E64" w:rsidRDefault="002A07A6" w:rsidP="002A07A6">
      <w:pPr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E64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2A07A6" w:rsidRDefault="002A07A6" w:rsidP="002A07A6">
      <w:pPr>
        <w:pStyle w:val="a7"/>
        <w:numPr>
          <w:ilvl w:val="0"/>
          <w:numId w:val="2"/>
        </w:numPr>
        <w:ind w:left="99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4A2">
        <w:rPr>
          <w:rFonts w:ascii="Times New Roman" w:hAnsi="Times New Roman" w:cs="Times New Roman"/>
          <w:bCs/>
          <w:sz w:val="28"/>
          <w:szCs w:val="28"/>
        </w:rPr>
        <w:t>Рассмотреть возможность размещения рекламных и информационных конструкций на территории города Нижневартовска в соответствии с поступившими в администрацию города обращениями, согласно приложени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D924A2">
        <w:rPr>
          <w:rFonts w:ascii="Times New Roman" w:hAnsi="Times New Roman" w:cs="Times New Roman"/>
          <w:bCs/>
          <w:sz w:val="28"/>
          <w:szCs w:val="28"/>
        </w:rPr>
        <w:t xml:space="preserve"> 1.</w:t>
      </w:r>
    </w:p>
    <w:p w:rsidR="002A07A6" w:rsidRPr="003E55CB" w:rsidRDefault="002A07A6" w:rsidP="002A07A6">
      <w:pPr>
        <w:ind w:left="99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5CB">
        <w:rPr>
          <w:rFonts w:ascii="Times New Roman" w:hAnsi="Times New Roman" w:cs="Times New Roman"/>
          <w:bCs/>
          <w:sz w:val="28"/>
          <w:szCs w:val="28"/>
        </w:rPr>
        <w:t>2. Рассмотреть возможность внесения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находящемся в собственности Ханты-Мансийского автономного округа - Югры и муниципальной собственности города Нижневартовска (далее – Схема), в соответствии с поступившими в администрацию города об</w:t>
      </w:r>
      <w:r>
        <w:rPr>
          <w:rFonts w:ascii="Times New Roman" w:hAnsi="Times New Roman" w:cs="Times New Roman"/>
          <w:bCs/>
          <w:sz w:val="28"/>
          <w:szCs w:val="28"/>
        </w:rPr>
        <w:t>ращениями, согласно приложению 2</w:t>
      </w:r>
      <w:r w:rsidRPr="003E55CB">
        <w:rPr>
          <w:rFonts w:ascii="Times New Roman" w:hAnsi="Times New Roman" w:cs="Times New Roman"/>
          <w:bCs/>
          <w:sz w:val="28"/>
          <w:szCs w:val="28"/>
        </w:rPr>
        <w:t>.</w:t>
      </w:r>
    </w:p>
    <w:p w:rsidR="002A07A6" w:rsidRPr="00162515" w:rsidRDefault="002A07A6" w:rsidP="002A07A6">
      <w:pPr>
        <w:pStyle w:val="a7"/>
        <w:numPr>
          <w:ilvl w:val="0"/>
          <w:numId w:val="3"/>
        </w:numPr>
        <w:ind w:left="99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протоколом </w:t>
      </w:r>
      <w:r w:rsidRPr="00162515">
        <w:rPr>
          <w:rFonts w:ascii="Times New Roman" w:hAnsi="Times New Roman" w:cs="Times New Roman"/>
          <w:sz w:val="28"/>
          <w:szCs w:val="28"/>
        </w:rPr>
        <w:t xml:space="preserve"> совещания </w:t>
      </w:r>
      <w:r w:rsidRPr="00162515">
        <w:rPr>
          <w:rFonts w:ascii="Times New Roman" w:hAnsi="Times New Roman" w:cs="Times New Roman"/>
          <w:sz w:val="28"/>
          <w:szCs w:val="28"/>
          <w:lang w:val="sq-AL"/>
        </w:rPr>
        <w:t xml:space="preserve">при </w:t>
      </w:r>
      <w:r w:rsidRPr="00162515">
        <w:rPr>
          <w:rFonts w:ascii="Times New Roman" w:hAnsi="Times New Roman" w:cs="Times New Roman"/>
          <w:sz w:val="28"/>
          <w:szCs w:val="28"/>
        </w:rPr>
        <w:t xml:space="preserve">заместителе </w:t>
      </w:r>
      <w:r w:rsidRPr="00162515">
        <w:rPr>
          <w:rFonts w:ascii="Times New Roman" w:hAnsi="Times New Roman" w:cs="Times New Roman"/>
          <w:sz w:val="28"/>
          <w:szCs w:val="28"/>
          <w:lang w:val="sq-AL"/>
        </w:rPr>
        <w:t>глав</w:t>
      </w:r>
      <w:r w:rsidRPr="00162515">
        <w:rPr>
          <w:rFonts w:ascii="Times New Roman" w:hAnsi="Times New Roman" w:cs="Times New Roman"/>
          <w:sz w:val="28"/>
          <w:szCs w:val="28"/>
        </w:rPr>
        <w:t>ы</w:t>
      </w:r>
      <w:r w:rsidRPr="00162515">
        <w:rPr>
          <w:rFonts w:ascii="Times New Roman" w:hAnsi="Times New Roman" w:cs="Times New Roman"/>
          <w:sz w:val="28"/>
          <w:szCs w:val="28"/>
          <w:lang w:val="sq-AL"/>
        </w:rPr>
        <w:t xml:space="preserve"> города</w:t>
      </w:r>
      <w:r w:rsidRPr="00162515">
        <w:rPr>
          <w:rFonts w:ascii="Times New Roman" w:hAnsi="Times New Roman" w:cs="Times New Roman"/>
          <w:sz w:val="28"/>
          <w:szCs w:val="28"/>
        </w:rPr>
        <w:t xml:space="preserve"> с представителями рекламных агентств</w:t>
      </w:r>
      <w:r>
        <w:rPr>
          <w:b/>
        </w:rPr>
        <w:t xml:space="preserve"> </w:t>
      </w:r>
      <w:r w:rsidRPr="00942093">
        <w:rPr>
          <w:b/>
          <w:lang w:val="sq-AL"/>
        </w:rPr>
        <w:t xml:space="preserve"> </w:t>
      </w:r>
      <w:r w:rsidRPr="00162515">
        <w:rPr>
          <w:rFonts w:ascii="Times New Roman" w:hAnsi="Times New Roman" w:cs="Times New Roman"/>
          <w:sz w:val="28"/>
          <w:szCs w:val="28"/>
        </w:rPr>
        <w:t xml:space="preserve">от 27.02.2019 №1, </w:t>
      </w:r>
      <w:r>
        <w:rPr>
          <w:rFonts w:ascii="Times New Roman" w:hAnsi="Times New Roman" w:cs="Times New Roman"/>
          <w:sz w:val="28"/>
          <w:szCs w:val="28"/>
        </w:rPr>
        <w:t>рассмотреть</w:t>
      </w:r>
      <w:r w:rsidRPr="00162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представленные</w:t>
      </w:r>
      <w:r w:rsidRPr="00162515">
        <w:rPr>
          <w:rFonts w:ascii="Times New Roman" w:hAnsi="Times New Roman" w:cs="Times New Roman"/>
          <w:sz w:val="28"/>
          <w:szCs w:val="28"/>
        </w:rPr>
        <w:t xml:space="preserve"> проекты рекламных конструкций, подлежащих замене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города Нижневартовска</w:t>
      </w:r>
      <w:r w:rsidRPr="00162515">
        <w:rPr>
          <w:rFonts w:ascii="Times New Roman" w:hAnsi="Times New Roman" w:cs="Times New Roman"/>
          <w:bCs/>
          <w:sz w:val="28"/>
          <w:szCs w:val="28"/>
        </w:rPr>
        <w:t>.</w:t>
      </w:r>
    </w:p>
    <w:p w:rsidR="002A07A6" w:rsidRDefault="002A07A6" w:rsidP="002A07A6">
      <w:pPr>
        <w:ind w:left="1701"/>
        <w:jc w:val="both"/>
        <w:rPr>
          <w:rFonts w:ascii="Times New Roman" w:hAnsi="Times New Roman" w:cs="Times New Roman"/>
          <w:sz w:val="28"/>
          <w:szCs w:val="28"/>
        </w:rPr>
        <w:sectPr w:rsidR="002A07A6" w:rsidSect="00BC5EE7">
          <w:pgSz w:w="11906" w:h="16838"/>
          <w:pgMar w:top="1134" w:right="850" w:bottom="1134" w:left="426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04C2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Разное</w:t>
      </w:r>
      <w:r w:rsidRPr="00846758">
        <w:rPr>
          <w:rFonts w:ascii="Times New Roman" w:hAnsi="Times New Roman" w:cs="Times New Roman"/>
          <w:sz w:val="28"/>
          <w:szCs w:val="28"/>
        </w:rPr>
        <w:t>.</w:t>
      </w:r>
    </w:p>
    <w:p w:rsidR="00FC72C0" w:rsidRDefault="00FC72C0" w:rsidP="0034160E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:rsidR="00FC72C0" w:rsidRPr="004C3469" w:rsidRDefault="00FC72C0" w:rsidP="004C3469">
      <w:pPr>
        <w:ind w:left="85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>жной рекламы и информационных ко</w:t>
      </w:r>
      <w:r w:rsidRPr="005A7867">
        <w:rPr>
          <w:rFonts w:ascii="Times New Roman" w:hAnsi="Times New Roman" w:cs="Times New Roman"/>
          <w:bCs/>
          <w:sz w:val="28"/>
          <w:szCs w:val="28"/>
        </w:rPr>
        <w:t>нструкций 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1AA8">
        <w:rPr>
          <w:rFonts w:ascii="Times New Roman" w:hAnsi="Times New Roman" w:cs="Times New Roman"/>
          <w:sz w:val="28"/>
          <w:szCs w:val="28"/>
        </w:rPr>
        <w:t>СНРИ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решила: </w:t>
      </w:r>
    </w:p>
    <w:p w:rsidR="004C3469" w:rsidRPr="00804C28" w:rsidRDefault="004C3469" w:rsidP="004C3469">
      <w:pPr>
        <w:ind w:left="851" w:firstLine="5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C28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363B">
        <w:rPr>
          <w:rFonts w:ascii="Times New Roman" w:hAnsi="Times New Roman" w:cs="Times New Roman"/>
          <w:bCs/>
          <w:sz w:val="28"/>
          <w:szCs w:val="28"/>
        </w:rPr>
        <w:t>Согласовать эскиз</w:t>
      </w:r>
      <w:r>
        <w:rPr>
          <w:rFonts w:ascii="Times New Roman" w:hAnsi="Times New Roman" w:cs="Times New Roman"/>
          <w:bCs/>
          <w:sz w:val="28"/>
          <w:szCs w:val="28"/>
        </w:rPr>
        <w:t>ы мест</w:t>
      </w:r>
      <w:r w:rsidRPr="008F363B">
        <w:rPr>
          <w:rFonts w:ascii="Times New Roman" w:hAnsi="Times New Roman" w:cs="Times New Roman"/>
          <w:bCs/>
          <w:sz w:val="28"/>
          <w:szCs w:val="28"/>
        </w:rPr>
        <w:t xml:space="preserve"> размещения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рекламных конструкций, </w:t>
      </w:r>
      <w:r w:rsidR="002C2985">
        <w:rPr>
          <w:rFonts w:ascii="Times New Roman" w:hAnsi="Times New Roman" w:cs="Times New Roman"/>
          <w:bCs/>
          <w:sz w:val="28"/>
          <w:szCs w:val="28"/>
        </w:rPr>
        <w:t>Службе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выдать разрешения</w:t>
      </w:r>
      <w:r w:rsidRPr="008F363B">
        <w:rPr>
          <w:rFonts w:ascii="Times New Roman" w:hAnsi="Times New Roman" w:cs="Times New Roman"/>
          <w:bCs/>
          <w:sz w:val="28"/>
          <w:szCs w:val="28"/>
        </w:rPr>
        <w:t xml:space="preserve"> на установку и эксплуатацию рекламн</w:t>
      </w:r>
      <w:r>
        <w:rPr>
          <w:rFonts w:ascii="Times New Roman" w:hAnsi="Times New Roman" w:cs="Times New Roman"/>
          <w:bCs/>
          <w:sz w:val="28"/>
          <w:szCs w:val="28"/>
        </w:rPr>
        <w:t>ых конструкций</w:t>
      </w:r>
      <w:r w:rsidR="002C2985">
        <w:rPr>
          <w:rFonts w:ascii="Times New Roman" w:hAnsi="Times New Roman" w:cs="Times New Roman"/>
          <w:bCs/>
          <w:sz w:val="28"/>
          <w:szCs w:val="28"/>
        </w:rPr>
        <w:t xml:space="preserve"> в соответствии с </w:t>
      </w:r>
      <w:r w:rsidR="002C2985" w:rsidRPr="002C2985">
        <w:rPr>
          <w:rFonts w:ascii="Times New Roman" w:hAnsi="Times New Roman" w:cs="Times New Roman"/>
          <w:bCs/>
          <w:sz w:val="28"/>
          <w:szCs w:val="28"/>
        </w:rPr>
        <w:t>Федеральным законом от 1</w:t>
      </w:r>
      <w:r w:rsidR="002C2985">
        <w:rPr>
          <w:rFonts w:ascii="Times New Roman" w:hAnsi="Times New Roman" w:cs="Times New Roman"/>
          <w:bCs/>
          <w:sz w:val="28"/>
          <w:szCs w:val="28"/>
        </w:rPr>
        <w:t xml:space="preserve">3.03.2006 № 38-ФЗ «О рекламе», </w:t>
      </w:r>
      <w:r w:rsidR="002C2985" w:rsidRPr="002C2985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города Нижневартовска от 14.12.2018 №1439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конструкций»,</w:t>
      </w:r>
      <w:r w:rsidRPr="008F36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4C28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1 к настоящему протоколу</w:t>
      </w:r>
      <w:r w:rsidRPr="00804C28">
        <w:rPr>
          <w:rFonts w:ascii="Times New Roman" w:hAnsi="Times New Roman" w:cs="Times New Roman"/>
          <w:bCs/>
          <w:sz w:val="28"/>
          <w:szCs w:val="28"/>
        </w:rPr>
        <w:t>.</w:t>
      </w:r>
    </w:p>
    <w:p w:rsidR="004C3469" w:rsidRDefault="002C2985" w:rsidP="004C346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C3469">
        <w:rPr>
          <w:rFonts w:ascii="Times New Roman" w:hAnsi="Times New Roman" w:cs="Times New Roman"/>
          <w:sz w:val="28"/>
          <w:szCs w:val="28"/>
        </w:rPr>
        <w:t>Отказать в согласовании эскизов мест размещения рекламных, согласно приложению 2</w:t>
      </w:r>
      <w:r w:rsidR="004C3469" w:rsidRPr="00DD3965">
        <w:rPr>
          <w:rFonts w:ascii="Times New Roman" w:hAnsi="Times New Roman" w:cs="Times New Roman"/>
          <w:bCs/>
          <w:sz w:val="28"/>
          <w:szCs w:val="28"/>
        </w:rPr>
        <w:t xml:space="preserve"> к настоящему протоколу</w:t>
      </w:r>
      <w:r w:rsidR="004C3469">
        <w:rPr>
          <w:rFonts w:ascii="Times New Roman" w:hAnsi="Times New Roman" w:cs="Times New Roman"/>
          <w:sz w:val="28"/>
          <w:szCs w:val="28"/>
        </w:rPr>
        <w:t>.</w:t>
      </w:r>
    </w:p>
    <w:p w:rsidR="002C2985" w:rsidRPr="00A61085" w:rsidRDefault="004C3469" w:rsidP="00A61085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A07A6"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315422">
        <w:rPr>
          <w:rFonts w:ascii="Times New Roman" w:hAnsi="Times New Roman" w:cs="Times New Roman"/>
          <w:sz w:val="28"/>
          <w:szCs w:val="28"/>
        </w:rPr>
        <w:t xml:space="preserve">с условиями, </w:t>
      </w:r>
      <w:r w:rsidR="002A07A6">
        <w:rPr>
          <w:rFonts w:ascii="Times New Roman" w:hAnsi="Times New Roman" w:cs="Times New Roman"/>
          <w:sz w:val="28"/>
          <w:szCs w:val="28"/>
        </w:rPr>
        <w:t xml:space="preserve">предложенный </w:t>
      </w:r>
      <w:r w:rsidR="00315422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15422">
        <w:rPr>
          <w:rFonts w:ascii="Times New Roman" w:hAnsi="Times New Roman" w:cs="Times New Roman"/>
          <w:sz w:val="28"/>
          <w:szCs w:val="28"/>
        </w:rPr>
        <w:t>Риджит-Ремаркет</w:t>
      </w:r>
      <w:proofErr w:type="spellEnd"/>
      <w:r w:rsidR="00315422">
        <w:rPr>
          <w:rFonts w:ascii="Times New Roman" w:hAnsi="Times New Roman" w:cs="Times New Roman"/>
          <w:sz w:val="28"/>
          <w:szCs w:val="28"/>
        </w:rPr>
        <w:t xml:space="preserve">» </w:t>
      </w:r>
      <w:r w:rsidR="002A07A6">
        <w:rPr>
          <w:rFonts w:ascii="Times New Roman" w:hAnsi="Times New Roman" w:cs="Times New Roman"/>
          <w:sz w:val="28"/>
          <w:szCs w:val="28"/>
        </w:rPr>
        <w:t xml:space="preserve">эскизный проект </w:t>
      </w:r>
      <w:r w:rsidR="002A07A6" w:rsidRPr="00162515">
        <w:rPr>
          <w:rFonts w:ascii="Times New Roman" w:hAnsi="Times New Roman" w:cs="Times New Roman"/>
          <w:sz w:val="28"/>
          <w:szCs w:val="28"/>
        </w:rPr>
        <w:t>рекламных конструкций, подлежащих замене на</w:t>
      </w:r>
      <w:r w:rsidR="002A07A6">
        <w:rPr>
          <w:rFonts w:ascii="Times New Roman" w:hAnsi="Times New Roman" w:cs="Times New Roman"/>
          <w:sz w:val="28"/>
          <w:szCs w:val="28"/>
        </w:rPr>
        <w:t xml:space="preserve"> территории города Нижневартовска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5422">
        <w:rPr>
          <w:rFonts w:ascii="Times New Roman" w:hAnsi="Times New Roman" w:cs="Times New Roman"/>
          <w:sz w:val="28"/>
          <w:szCs w:val="28"/>
        </w:rPr>
        <w:t xml:space="preserve"> </w:t>
      </w:r>
      <w:r w:rsidR="00A61085">
        <w:rPr>
          <w:rFonts w:ascii="Times New Roman" w:hAnsi="Times New Roman" w:cs="Times New Roman"/>
          <w:sz w:val="28"/>
          <w:szCs w:val="28"/>
        </w:rPr>
        <w:t>Р</w:t>
      </w:r>
      <w:r w:rsidR="00315422">
        <w:rPr>
          <w:rFonts w:ascii="Times New Roman" w:hAnsi="Times New Roman" w:cs="Times New Roman"/>
          <w:sz w:val="28"/>
          <w:szCs w:val="28"/>
        </w:rPr>
        <w:t>екоменд</w:t>
      </w:r>
      <w:r w:rsidR="00A61085">
        <w:rPr>
          <w:rFonts w:ascii="Times New Roman" w:hAnsi="Times New Roman" w:cs="Times New Roman"/>
          <w:sz w:val="28"/>
          <w:szCs w:val="28"/>
        </w:rPr>
        <w:t xml:space="preserve">овать ООО </w:t>
      </w:r>
      <w:r w:rsidR="00315422">
        <w:rPr>
          <w:rFonts w:ascii="Times New Roman" w:hAnsi="Times New Roman" w:cs="Times New Roman"/>
          <w:sz w:val="28"/>
          <w:szCs w:val="28"/>
        </w:rPr>
        <w:t xml:space="preserve"> </w:t>
      </w:r>
      <w:r w:rsidR="00A6108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61085">
        <w:rPr>
          <w:rFonts w:ascii="Times New Roman" w:hAnsi="Times New Roman" w:cs="Times New Roman"/>
          <w:sz w:val="28"/>
          <w:szCs w:val="28"/>
        </w:rPr>
        <w:t>Риджит-Ремаркет</w:t>
      </w:r>
      <w:proofErr w:type="spellEnd"/>
      <w:r w:rsidR="00A61085">
        <w:rPr>
          <w:rFonts w:ascii="Times New Roman" w:hAnsi="Times New Roman" w:cs="Times New Roman"/>
          <w:sz w:val="28"/>
          <w:szCs w:val="28"/>
        </w:rPr>
        <w:t>»</w:t>
      </w:r>
      <w:r w:rsidR="00A61085">
        <w:rPr>
          <w:rFonts w:ascii="Times New Roman" w:hAnsi="Times New Roman" w:cs="Times New Roman"/>
          <w:sz w:val="28"/>
          <w:szCs w:val="28"/>
        </w:rPr>
        <w:t xml:space="preserve"> производить замену конструкций на территории города Нижневартовска учитывая </w:t>
      </w:r>
      <w:r w:rsidR="00A61085" w:rsidRPr="00A61085">
        <w:rPr>
          <w:rFonts w:ascii="Times New Roman" w:hAnsi="Times New Roman" w:cs="Times New Roman"/>
          <w:sz w:val="28"/>
          <w:szCs w:val="28"/>
        </w:rPr>
        <w:t>приняты</w:t>
      </w:r>
      <w:r w:rsidR="00A61085" w:rsidRPr="00A61085">
        <w:rPr>
          <w:rFonts w:ascii="Times New Roman" w:hAnsi="Times New Roman" w:cs="Times New Roman"/>
          <w:sz w:val="28"/>
          <w:szCs w:val="28"/>
        </w:rPr>
        <w:t>е</w:t>
      </w:r>
      <w:r w:rsidR="00A61085" w:rsidRPr="00A61085">
        <w:rPr>
          <w:rFonts w:ascii="Times New Roman" w:hAnsi="Times New Roman" w:cs="Times New Roman"/>
          <w:sz w:val="28"/>
          <w:szCs w:val="28"/>
        </w:rPr>
        <w:t xml:space="preserve"> нормативно-правовы</w:t>
      </w:r>
      <w:r w:rsidR="00A61085" w:rsidRPr="00A61085">
        <w:rPr>
          <w:rFonts w:ascii="Times New Roman" w:hAnsi="Times New Roman" w:cs="Times New Roman"/>
          <w:sz w:val="28"/>
          <w:szCs w:val="28"/>
        </w:rPr>
        <w:t>е</w:t>
      </w:r>
      <w:r w:rsidR="00A61085" w:rsidRPr="00A61085">
        <w:rPr>
          <w:rFonts w:ascii="Times New Roman" w:hAnsi="Times New Roman" w:cs="Times New Roman"/>
          <w:sz w:val="28"/>
          <w:szCs w:val="28"/>
        </w:rPr>
        <w:t xml:space="preserve"> акт</w:t>
      </w:r>
      <w:r w:rsidR="00A61085" w:rsidRPr="00A61085">
        <w:rPr>
          <w:rFonts w:ascii="Times New Roman" w:hAnsi="Times New Roman" w:cs="Times New Roman"/>
          <w:sz w:val="28"/>
          <w:szCs w:val="28"/>
        </w:rPr>
        <w:t>ы</w:t>
      </w:r>
      <w:r w:rsidR="00A61085" w:rsidRPr="00A61085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A61085">
        <w:rPr>
          <w:rFonts w:ascii="Times New Roman" w:hAnsi="Times New Roman" w:cs="Times New Roman"/>
          <w:sz w:val="28"/>
          <w:szCs w:val="28"/>
        </w:rPr>
        <w:t>, работы по замене производить</w:t>
      </w:r>
      <w:r w:rsidR="00A61085" w:rsidRPr="00A61085">
        <w:rPr>
          <w:rFonts w:ascii="Times New Roman" w:hAnsi="Times New Roman" w:cs="Times New Roman"/>
          <w:sz w:val="28"/>
          <w:szCs w:val="28"/>
        </w:rPr>
        <w:t xml:space="preserve"> </w:t>
      </w:r>
      <w:r w:rsidR="00A61085">
        <w:rPr>
          <w:rFonts w:ascii="Times New Roman" w:hAnsi="Times New Roman" w:cs="Times New Roman"/>
          <w:sz w:val="28"/>
          <w:szCs w:val="28"/>
        </w:rPr>
        <w:t xml:space="preserve">с </w:t>
      </w:r>
      <w:r w:rsidR="00A61085" w:rsidRPr="00A61085">
        <w:rPr>
          <w:rFonts w:ascii="Times New Roman" w:hAnsi="Times New Roman" w:cs="Times New Roman"/>
          <w:sz w:val="28"/>
          <w:szCs w:val="28"/>
        </w:rPr>
        <w:t>заглубление</w:t>
      </w:r>
      <w:r w:rsidR="00A61085">
        <w:rPr>
          <w:rFonts w:ascii="Times New Roman" w:hAnsi="Times New Roman" w:cs="Times New Roman"/>
          <w:sz w:val="28"/>
          <w:szCs w:val="28"/>
        </w:rPr>
        <w:t>м</w:t>
      </w:r>
      <w:r w:rsidR="00A61085" w:rsidRPr="00A61085">
        <w:rPr>
          <w:rFonts w:ascii="Times New Roman" w:hAnsi="Times New Roman" w:cs="Times New Roman"/>
          <w:sz w:val="28"/>
          <w:szCs w:val="28"/>
        </w:rPr>
        <w:t xml:space="preserve"> фундаментов</w:t>
      </w:r>
      <w:r w:rsidR="00A61085">
        <w:rPr>
          <w:rFonts w:ascii="Times New Roman" w:hAnsi="Times New Roman" w:cs="Times New Roman"/>
          <w:sz w:val="28"/>
          <w:szCs w:val="28"/>
        </w:rPr>
        <w:t xml:space="preserve"> рекламных конструкций</w:t>
      </w:r>
      <w:r w:rsidR="00A61085" w:rsidRPr="00A61085">
        <w:rPr>
          <w:rFonts w:ascii="Times New Roman" w:hAnsi="Times New Roman" w:cs="Times New Roman"/>
          <w:sz w:val="28"/>
          <w:szCs w:val="28"/>
        </w:rPr>
        <w:t>, замен</w:t>
      </w:r>
      <w:r w:rsidR="00A61085">
        <w:rPr>
          <w:rFonts w:ascii="Times New Roman" w:hAnsi="Times New Roman" w:cs="Times New Roman"/>
          <w:sz w:val="28"/>
          <w:szCs w:val="28"/>
        </w:rPr>
        <w:t>ить</w:t>
      </w:r>
      <w:r w:rsidR="00A61085" w:rsidRPr="00A61085">
        <w:rPr>
          <w:rFonts w:ascii="Times New Roman" w:hAnsi="Times New Roman" w:cs="Times New Roman"/>
          <w:sz w:val="28"/>
          <w:szCs w:val="28"/>
        </w:rPr>
        <w:t xml:space="preserve"> отделк</w:t>
      </w:r>
      <w:r w:rsidR="00A61085">
        <w:rPr>
          <w:rFonts w:ascii="Times New Roman" w:hAnsi="Times New Roman" w:cs="Times New Roman"/>
          <w:sz w:val="28"/>
          <w:szCs w:val="28"/>
        </w:rPr>
        <w:t>у</w:t>
      </w:r>
      <w:r w:rsidR="00A61085" w:rsidRPr="00A61085">
        <w:rPr>
          <w:rFonts w:ascii="Times New Roman" w:hAnsi="Times New Roman" w:cs="Times New Roman"/>
          <w:sz w:val="28"/>
          <w:szCs w:val="28"/>
        </w:rPr>
        <w:t xml:space="preserve"> конструкций на композитные материалы</w:t>
      </w:r>
      <w:r w:rsidR="00A61085" w:rsidRPr="00A61085">
        <w:rPr>
          <w:rFonts w:ascii="Times New Roman" w:hAnsi="Times New Roman" w:cs="Times New Roman"/>
          <w:sz w:val="28"/>
          <w:szCs w:val="28"/>
        </w:rPr>
        <w:t xml:space="preserve"> </w:t>
      </w:r>
      <w:r w:rsidR="00A61085">
        <w:rPr>
          <w:rFonts w:ascii="Times New Roman" w:hAnsi="Times New Roman" w:cs="Times New Roman"/>
          <w:sz w:val="28"/>
          <w:szCs w:val="28"/>
        </w:rPr>
        <w:t xml:space="preserve">с утвержденными </w:t>
      </w:r>
      <w:r w:rsidR="00A61085" w:rsidRPr="00A61085">
        <w:rPr>
          <w:rFonts w:ascii="Times New Roman" w:hAnsi="Times New Roman" w:cs="Times New Roman"/>
          <w:sz w:val="28"/>
          <w:szCs w:val="28"/>
        </w:rPr>
        <w:t>цветов</w:t>
      </w:r>
      <w:r w:rsidR="00A61085">
        <w:rPr>
          <w:rFonts w:ascii="Times New Roman" w:hAnsi="Times New Roman" w:cs="Times New Roman"/>
          <w:sz w:val="28"/>
          <w:szCs w:val="28"/>
        </w:rPr>
        <w:t>ыми</w:t>
      </w:r>
      <w:r w:rsidR="00A61085" w:rsidRPr="00A61085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61085">
        <w:rPr>
          <w:rFonts w:ascii="Times New Roman" w:hAnsi="Times New Roman" w:cs="Times New Roman"/>
          <w:sz w:val="28"/>
          <w:szCs w:val="28"/>
        </w:rPr>
        <w:t>ями</w:t>
      </w:r>
      <w:r w:rsidR="003151BA">
        <w:rPr>
          <w:rFonts w:ascii="Times New Roman" w:hAnsi="Times New Roman" w:cs="Times New Roman"/>
          <w:sz w:val="28"/>
          <w:szCs w:val="28"/>
        </w:rPr>
        <w:t xml:space="preserve"> включая отделку боковин информационных полей и внешнюю подсветку рекламных конструкций</w:t>
      </w:r>
      <w:r w:rsidR="00A61085">
        <w:rPr>
          <w:rFonts w:ascii="Times New Roman" w:hAnsi="Times New Roman" w:cs="Times New Roman"/>
          <w:sz w:val="28"/>
          <w:szCs w:val="28"/>
        </w:rPr>
        <w:t>.</w:t>
      </w:r>
    </w:p>
    <w:p w:rsidR="008B6F09" w:rsidRDefault="008B6F09" w:rsidP="008B6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36C" w:rsidRPr="008B6F09" w:rsidRDefault="00B9536C" w:rsidP="008B6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F09" w:rsidRDefault="008B6F09" w:rsidP="008B6F0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Н.В. Лукаш               </w:t>
      </w:r>
      <w:r w:rsidRPr="008F363B">
        <w:rPr>
          <w:rFonts w:ascii="Times New Roman" w:hAnsi="Times New Roman" w:cs="Times New Roman"/>
          <w:sz w:val="28"/>
          <w:szCs w:val="28"/>
        </w:rPr>
        <w:tab/>
      </w:r>
      <w:r w:rsidRPr="008F36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8B6F09" w:rsidRDefault="008B6F09" w:rsidP="008B6F0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</w:p>
    <w:p w:rsidR="008B6F09" w:rsidRDefault="008B6F09" w:rsidP="008B6F09">
      <w:pPr>
        <w:rPr>
          <w:rFonts w:ascii="Times New Roman" w:hAnsi="Times New Roman" w:cs="Times New Roman"/>
          <w:sz w:val="24"/>
          <w:szCs w:val="24"/>
        </w:rPr>
      </w:pPr>
    </w:p>
    <w:p w:rsidR="003151BA" w:rsidRDefault="003151BA" w:rsidP="008B6F09">
      <w:pPr>
        <w:rPr>
          <w:rFonts w:ascii="Times New Roman" w:hAnsi="Times New Roman" w:cs="Times New Roman"/>
          <w:sz w:val="24"/>
          <w:szCs w:val="24"/>
        </w:rPr>
      </w:pPr>
    </w:p>
    <w:p w:rsidR="003151BA" w:rsidRDefault="003151BA" w:rsidP="008B6F09">
      <w:pPr>
        <w:rPr>
          <w:rFonts w:ascii="Times New Roman" w:hAnsi="Times New Roman" w:cs="Times New Roman"/>
          <w:sz w:val="24"/>
          <w:szCs w:val="24"/>
        </w:rPr>
      </w:pPr>
    </w:p>
    <w:p w:rsidR="003151BA" w:rsidRDefault="003151BA" w:rsidP="008B6F09">
      <w:pPr>
        <w:rPr>
          <w:rFonts w:ascii="Times New Roman" w:hAnsi="Times New Roman" w:cs="Times New Roman"/>
          <w:sz w:val="24"/>
          <w:szCs w:val="24"/>
        </w:rPr>
      </w:pPr>
    </w:p>
    <w:p w:rsidR="008B6F09" w:rsidRPr="008F363B" w:rsidRDefault="008B6F09" w:rsidP="008B6F0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B6F09" w:rsidRPr="003B4004" w:rsidRDefault="008B6F09" w:rsidP="008B6F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:rsidR="008B6F09" w:rsidRPr="003B4004" w:rsidRDefault="008B6F09" w:rsidP="008B6F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секретарь комиссии</w:t>
      </w:r>
    </w:p>
    <w:p w:rsidR="008B6F09" w:rsidRPr="003B4004" w:rsidRDefault="008B6F09" w:rsidP="008B6F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Медведева Валентина Александровна</w:t>
      </w:r>
    </w:p>
    <w:p w:rsidR="008B6F09" w:rsidRPr="003B4004" w:rsidRDefault="008B6F09" w:rsidP="008B6F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тел.: (3466)</w:t>
      </w:r>
      <w:r w:rsidRPr="003B40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43-41-63</w:t>
      </w:r>
    </w:p>
    <w:p w:rsidR="008B6F09" w:rsidRDefault="008B6F09" w:rsidP="008B6F09">
      <w:pPr>
        <w:tabs>
          <w:tab w:val="left" w:pos="2925"/>
        </w:tabs>
      </w:pPr>
      <w:bookmarkStart w:id="0" w:name="_GoBack"/>
      <w:bookmarkEnd w:id="0"/>
    </w:p>
    <w:p w:rsidR="002C2985" w:rsidRPr="008B6F09" w:rsidRDefault="008B6F09" w:rsidP="008B6F09">
      <w:pPr>
        <w:tabs>
          <w:tab w:val="left" w:pos="2925"/>
        </w:tabs>
        <w:sectPr w:rsidR="002C2985" w:rsidRPr="008B6F09" w:rsidSect="00FC72C0">
          <w:pgSz w:w="11906" w:h="16838"/>
          <w:pgMar w:top="709" w:right="850" w:bottom="1134" w:left="426" w:header="708" w:footer="708" w:gutter="0"/>
          <w:cols w:space="708"/>
          <w:docGrid w:linePitch="360"/>
        </w:sectPr>
      </w:pPr>
      <w:r>
        <w:tab/>
      </w:r>
    </w:p>
    <w:p w:rsidR="002E7EE2" w:rsidRPr="00BC5EE7" w:rsidRDefault="002E7EE2" w:rsidP="00BC5EE7">
      <w:pPr>
        <w:rPr>
          <w:rFonts w:ascii="Times New Roman" w:hAnsi="Times New Roman" w:cs="Times New Roman"/>
          <w:sz w:val="24"/>
          <w:szCs w:val="24"/>
        </w:rPr>
      </w:pPr>
    </w:p>
    <w:p w:rsidR="00BC5EE7" w:rsidRPr="00BC5EE7" w:rsidRDefault="00BC5EE7" w:rsidP="00BC5EE7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>Приложение</w:t>
      </w:r>
      <w:r w:rsidR="002C580E">
        <w:rPr>
          <w:rFonts w:ascii="Times New Roman" w:hAnsi="Times New Roman" w:cs="Times New Roman"/>
        </w:rPr>
        <w:t xml:space="preserve"> </w:t>
      </w:r>
      <w:r w:rsidR="003260BC">
        <w:rPr>
          <w:rFonts w:ascii="Times New Roman" w:hAnsi="Times New Roman" w:cs="Times New Roman"/>
        </w:rPr>
        <w:t>1</w:t>
      </w:r>
      <w:r w:rsidRPr="00BC5EE7">
        <w:rPr>
          <w:rFonts w:ascii="Times New Roman" w:hAnsi="Times New Roman" w:cs="Times New Roman"/>
        </w:rPr>
        <w:t xml:space="preserve"> к протоколу заседания комиссии</w:t>
      </w:r>
    </w:p>
    <w:p w:rsidR="00BC5EE7" w:rsidRPr="00BC5EE7" w:rsidRDefault="00BC5EE7" w:rsidP="00BC5EE7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BC5EE7" w:rsidRPr="00BC5EE7" w:rsidRDefault="00BC5EE7" w:rsidP="00BC5EE7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BC5EE7" w:rsidRPr="00BC5EE7" w:rsidRDefault="00BC5EE7" w:rsidP="00BC5EE7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3260BC" w:rsidRDefault="00BC5EE7" w:rsidP="00AC3874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>конструкций города Нижневартовска</w:t>
      </w:r>
      <w:r>
        <w:rPr>
          <w:rFonts w:ascii="Times New Roman" w:hAnsi="Times New Roman" w:cs="Times New Roman"/>
        </w:rPr>
        <w:t xml:space="preserve"> №</w:t>
      </w:r>
      <w:r w:rsidR="00203959">
        <w:rPr>
          <w:rFonts w:ascii="Times New Roman" w:hAnsi="Times New Roman" w:cs="Times New Roman"/>
        </w:rPr>
        <w:t xml:space="preserve"> 02</w:t>
      </w:r>
      <w:r w:rsidR="00D924A2">
        <w:rPr>
          <w:rFonts w:ascii="Times New Roman" w:hAnsi="Times New Roman" w:cs="Times New Roman"/>
        </w:rPr>
        <w:t>/2019</w:t>
      </w:r>
    </w:p>
    <w:p w:rsidR="003260BC" w:rsidRDefault="003260BC" w:rsidP="00712F39">
      <w:pPr>
        <w:pStyle w:val="a4"/>
        <w:jc w:val="right"/>
        <w:rPr>
          <w:rFonts w:ascii="Times New Roman" w:hAnsi="Times New Roman" w:cs="Times New Roman"/>
        </w:rPr>
      </w:pPr>
    </w:p>
    <w:p w:rsidR="003260BC" w:rsidRDefault="003260BC" w:rsidP="003260BC">
      <w:pPr>
        <w:pStyle w:val="a4"/>
        <w:tabs>
          <w:tab w:val="left" w:pos="14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260BC" w:rsidRDefault="003260BC" w:rsidP="003260BC">
      <w:pPr>
        <w:pStyle w:val="a4"/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560"/>
        <w:gridCol w:w="2837"/>
        <w:gridCol w:w="3261"/>
        <w:gridCol w:w="3043"/>
        <w:gridCol w:w="4469"/>
      </w:tblGrid>
      <w:tr w:rsidR="00203959" w:rsidTr="004B2885">
        <w:tc>
          <w:tcPr>
            <w:tcW w:w="560" w:type="dxa"/>
            <w:vAlign w:val="center"/>
          </w:tcPr>
          <w:p w:rsidR="00203959" w:rsidRPr="00BC5EE7" w:rsidRDefault="00203959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№</w:t>
            </w:r>
          </w:p>
          <w:p w:rsidR="00203959" w:rsidRPr="00BC5EE7" w:rsidRDefault="00203959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п/п</w:t>
            </w:r>
          </w:p>
        </w:tc>
        <w:tc>
          <w:tcPr>
            <w:tcW w:w="2837" w:type="dxa"/>
            <w:vAlign w:val="center"/>
          </w:tcPr>
          <w:p w:rsidR="00203959" w:rsidRPr="00BC5EE7" w:rsidRDefault="00203959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Место размещения конструкции/кол-во конструкций</w:t>
            </w:r>
          </w:p>
        </w:tc>
        <w:tc>
          <w:tcPr>
            <w:tcW w:w="3261" w:type="dxa"/>
            <w:vAlign w:val="center"/>
          </w:tcPr>
          <w:p w:rsidR="00203959" w:rsidRPr="00BC5EE7" w:rsidRDefault="00203959" w:rsidP="004B288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Заявитель</w:t>
            </w:r>
          </w:p>
        </w:tc>
        <w:tc>
          <w:tcPr>
            <w:tcW w:w="3043" w:type="dxa"/>
            <w:vAlign w:val="center"/>
          </w:tcPr>
          <w:p w:rsidR="00203959" w:rsidRPr="00BC5EE7" w:rsidRDefault="00203959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Вид/Тип конструкции/Содержание информации</w:t>
            </w:r>
          </w:p>
        </w:tc>
        <w:tc>
          <w:tcPr>
            <w:tcW w:w="4469" w:type="dxa"/>
            <w:vAlign w:val="center"/>
          </w:tcPr>
          <w:p w:rsidR="00203959" w:rsidRDefault="00203959" w:rsidP="004B2885">
            <w:pPr>
              <w:pStyle w:val="Default"/>
              <w:jc w:val="center"/>
              <w:rPr>
                <w:b/>
              </w:rPr>
            </w:pPr>
            <w:r w:rsidRPr="00FA4E03">
              <w:rPr>
                <w:b/>
              </w:rPr>
              <w:t>Заключение комиссии</w:t>
            </w:r>
          </w:p>
        </w:tc>
      </w:tr>
      <w:tr w:rsidR="00203959" w:rsidTr="004B2885">
        <w:tc>
          <w:tcPr>
            <w:tcW w:w="560" w:type="dxa"/>
          </w:tcPr>
          <w:p w:rsidR="00203959" w:rsidRDefault="00203959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203959" w:rsidRPr="004B07C8" w:rsidRDefault="00203959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spellStart"/>
            <w:r w:rsidRPr="003E55C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Омская</w:t>
            </w:r>
            <w:proofErr w:type="spellEnd"/>
            <w:r>
              <w:rPr>
                <w:rFonts w:ascii="Times New Roman" w:hAnsi="Times New Roman" w:cs="Times New Roman"/>
              </w:rPr>
              <w:t>, оф.1012</w:t>
            </w:r>
          </w:p>
        </w:tc>
        <w:tc>
          <w:tcPr>
            <w:tcW w:w="3261" w:type="dxa"/>
          </w:tcPr>
          <w:p w:rsidR="00203959" w:rsidRDefault="00203959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«НВ Юрист» </w:t>
            </w:r>
          </w:p>
          <w:p w:rsidR="00203959" w:rsidRPr="004B07C8" w:rsidRDefault="00203959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203959" w:rsidRPr="00275F1A" w:rsidRDefault="00203959" w:rsidP="004B2885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203959" w:rsidRPr="004B07C8" w:rsidRDefault="00203959" w:rsidP="004B2885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2,3*1,0</w:t>
            </w:r>
            <w:r w:rsidRPr="00275F1A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4469" w:type="dxa"/>
          </w:tcPr>
          <w:p w:rsidR="00203959" w:rsidRPr="004B07C8" w:rsidRDefault="00CE039F" w:rsidP="00CE039F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203959" w:rsidTr="004B2885">
        <w:tc>
          <w:tcPr>
            <w:tcW w:w="560" w:type="dxa"/>
          </w:tcPr>
          <w:p w:rsidR="00203959" w:rsidRDefault="00203959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203959" w:rsidRPr="004B07C8" w:rsidRDefault="00203959" w:rsidP="004B28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ул.Чапаева</w:t>
            </w:r>
            <w:proofErr w:type="spellEnd"/>
            <w:r>
              <w:rPr>
                <w:rFonts w:ascii="Times New Roman" w:hAnsi="Times New Roman" w:cs="Times New Roman"/>
              </w:rPr>
              <w:t>, 53, стр.1 (остановочный павильон)</w:t>
            </w:r>
          </w:p>
        </w:tc>
        <w:tc>
          <w:tcPr>
            <w:tcW w:w="3261" w:type="dxa"/>
          </w:tcPr>
          <w:p w:rsidR="00203959" w:rsidRDefault="00203959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Смольникова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Гульфира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Субхановна</w:t>
            </w:r>
            <w:proofErr w:type="spellEnd"/>
          </w:p>
          <w:p w:rsidR="00203959" w:rsidRPr="004B07C8" w:rsidRDefault="00203959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203959" w:rsidRPr="00275F1A" w:rsidRDefault="00203959" w:rsidP="004B2885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203959" w:rsidRPr="004B07C8" w:rsidRDefault="00203959" w:rsidP="004B2885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1,6*0,5</w:t>
            </w:r>
            <w:r w:rsidRPr="00275F1A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4469" w:type="dxa"/>
            <w:vAlign w:val="center"/>
          </w:tcPr>
          <w:p w:rsidR="00203959" w:rsidRDefault="00CE039F" w:rsidP="00CE039F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CE039F" w:rsidRDefault="00CE039F" w:rsidP="00CE039F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Заявителю рекламную конструкцию </w:t>
            </w:r>
            <w:r>
              <w:rPr>
                <w:rFonts w:ascii="Times New Roman" w:hAnsi="Times New Roman" w:cs="Times New Roman"/>
              </w:rPr>
              <w:t>переместить на</w:t>
            </w:r>
            <w:r w:rsidRPr="00A02A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фриз павильона</w:t>
            </w:r>
            <w:r w:rsidRPr="00A02A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оси </w:t>
            </w:r>
            <w:r>
              <w:rPr>
                <w:rFonts w:ascii="Times New Roman" w:hAnsi="Times New Roman" w:cs="Times New Roman"/>
              </w:rPr>
              <w:t>влево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0506E" w:rsidRPr="004B07C8" w:rsidRDefault="0020506E" w:rsidP="00CE039F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03959" w:rsidTr="004B2885">
        <w:tc>
          <w:tcPr>
            <w:tcW w:w="560" w:type="dxa"/>
          </w:tcPr>
          <w:p w:rsidR="00203959" w:rsidRDefault="00203959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7" w:type="dxa"/>
          </w:tcPr>
          <w:p w:rsidR="00203959" w:rsidRPr="004B07C8" w:rsidRDefault="00203959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9П</w:t>
            </w:r>
          </w:p>
        </w:tc>
        <w:tc>
          <w:tcPr>
            <w:tcW w:w="3261" w:type="dxa"/>
          </w:tcPr>
          <w:p w:rsidR="00203959" w:rsidRDefault="00203959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НефтеГазКомплект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03959" w:rsidRPr="004B07C8" w:rsidRDefault="00203959" w:rsidP="004B2885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203959" w:rsidRPr="00275F1A" w:rsidRDefault="00203959" w:rsidP="004B2885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203959" w:rsidRDefault="00203959" w:rsidP="004B2885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0,67*3,2</w:t>
            </w:r>
            <w:r w:rsidRPr="00275F1A">
              <w:rPr>
                <w:rFonts w:ascii="Times New Roman" w:hAnsi="Times New Roman" w:cs="Times New Roman"/>
              </w:rPr>
              <w:t>м)</w:t>
            </w:r>
          </w:p>
          <w:p w:rsidR="00203959" w:rsidRPr="004B07C8" w:rsidRDefault="00203959" w:rsidP="004B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vAlign w:val="center"/>
          </w:tcPr>
          <w:p w:rsidR="00203959" w:rsidRPr="004B07C8" w:rsidRDefault="00CE039F" w:rsidP="00CE039F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203959" w:rsidTr="004B2885">
        <w:tc>
          <w:tcPr>
            <w:tcW w:w="560" w:type="dxa"/>
          </w:tcPr>
          <w:p w:rsidR="00203959" w:rsidRDefault="00203959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7" w:type="dxa"/>
          </w:tcPr>
          <w:p w:rsidR="00203959" w:rsidRPr="004B07C8" w:rsidRDefault="00203959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Индустриальная, 46, стр.6</w:t>
            </w:r>
          </w:p>
        </w:tc>
        <w:tc>
          <w:tcPr>
            <w:tcW w:w="3261" w:type="dxa"/>
          </w:tcPr>
          <w:p w:rsidR="00203959" w:rsidRDefault="00203959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</w:rPr>
              <w:t>Сибавтоспецтехника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03959" w:rsidRPr="004B07C8" w:rsidRDefault="00203959" w:rsidP="004B2885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203959" w:rsidRPr="00275F1A" w:rsidRDefault="00203959" w:rsidP="004B2885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203959" w:rsidRPr="00275F1A" w:rsidRDefault="00203959" w:rsidP="004B2885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10,0*1,0</w:t>
            </w:r>
            <w:r w:rsidRPr="00275F1A">
              <w:rPr>
                <w:rFonts w:ascii="Times New Roman" w:hAnsi="Times New Roman" w:cs="Times New Roman"/>
              </w:rPr>
              <w:t>м)</w:t>
            </w:r>
          </w:p>
          <w:p w:rsidR="00203959" w:rsidRPr="004B07C8" w:rsidRDefault="00203959" w:rsidP="004B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vAlign w:val="center"/>
          </w:tcPr>
          <w:p w:rsidR="00203959" w:rsidRDefault="00CE039F" w:rsidP="00CE039F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CE039F" w:rsidRDefault="0020506E" w:rsidP="002050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0506E">
              <w:rPr>
                <w:rFonts w:ascii="Times New Roman" w:hAnsi="Times New Roman" w:cs="Times New Roman"/>
              </w:rPr>
              <w:t>Собственнику здания очистить фасад здания от иного «визуального мусора» в соответствии с требованиями Правил благоустройства территории города Нижневартовска, утвержденных решением Думы города Нижневартовска от 23.11.2018 №407.</w:t>
            </w:r>
            <w:r>
              <w:rPr>
                <w:rFonts w:ascii="Times New Roman" w:hAnsi="Times New Roman" w:cs="Times New Roman"/>
              </w:rPr>
              <w:t xml:space="preserve"> Арендаторам обратиться в департамент строительства в управление архитектуры и градостроительства для согласования информационных конструкций на фасаде здания.</w:t>
            </w:r>
          </w:p>
          <w:p w:rsidR="0020506E" w:rsidRPr="0020506E" w:rsidRDefault="0020506E" w:rsidP="0020506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03959" w:rsidTr="004B2885">
        <w:trPr>
          <w:trHeight w:val="788"/>
        </w:trPr>
        <w:tc>
          <w:tcPr>
            <w:tcW w:w="560" w:type="dxa"/>
          </w:tcPr>
          <w:p w:rsidR="00203959" w:rsidRDefault="00203959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7" w:type="dxa"/>
          </w:tcPr>
          <w:p w:rsidR="00203959" w:rsidRPr="004B07C8" w:rsidRDefault="00203959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Интернациональная, 51</w:t>
            </w:r>
          </w:p>
        </w:tc>
        <w:tc>
          <w:tcPr>
            <w:tcW w:w="3261" w:type="dxa"/>
          </w:tcPr>
          <w:p w:rsidR="00203959" w:rsidRDefault="00203959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Тарасова Наталья </w:t>
            </w:r>
            <w:proofErr w:type="spellStart"/>
            <w:r>
              <w:rPr>
                <w:rFonts w:ascii="Times New Roman" w:hAnsi="Times New Roman" w:cs="Times New Roman"/>
              </w:rPr>
              <w:t>ивановна</w:t>
            </w:r>
            <w:proofErr w:type="spellEnd"/>
          </w:p>
          <w:p w:rsidR="00203959" w:rsidRPr="004B07C8" w:rsidRDefault="00203959" w:rsidP="004B2885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203959" w:rsidRPr="00275F1A" w:rsidRDefault="00203959" w:rsidP="004B2885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203959" w:rsidRDefault="00203959" w:rsidP="004B2885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4,16*0,48м)</w:t>
            </w:r>
          </w:p>
        </w:tc>
        <w:tc>
          <w:tcPr>
            <w:tcW w:w="4469" w:type="dxa"/>
            <w:vAlign w:val="center"/>
          </w:tcPr>
          <w:p w:rsidR="00203959" w:rsidRPr="004B07C8" w:rsidRDefault="0020506E" w:rsidP="0020506E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203959" w:rsidTr="004B2885">
        <w:tc>
          <w:tcPr>
            <w:tcW w:w="560" w:type="dxa"/>
          </w:tcPr>
          <w:p w:rsidR="00203959" w:rsidRDefault="00203959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59" w:rsidRPr="00F03B9E" w:rsidRDefault="00203959" w:rsidP="004B2885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Индустриальная, ЗПУ, панель №10</w:t>
            </w:r>
            <w:r w:rsidRPr="00F03B9E">
              <w:rPr>
                <w:rFonts w:ascii="Times New Roman" w:hAnsi="Times New Roman"/>
              </w:rPr>
              <w:t xml:space="preserve"> (в районе опор</w:t>
            </w:r>
            <w:r>
              <w:rPr>
                <w:rFonts w:ascii="Times New Roman" w:hAnsi="Times New Roman"/>
              </w:rPr>
              <w:t>ы №248</w:t>
            </w:r>
            <w:r w:rsidRPr="00F03B9E">
              <w:rPr>
                <w:rFonts w:ascii="Times New Roman" w:hAnsi="Times New Roman"/>
              </w:rPr>
              <w:t xml:space="preserve"> четная сторона)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59" w:rsidRDefault="00203959" w:rsidP="004B288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РИА «Ночной город»</w:t>
            </w:r>
          </w:p>
          <w:p w:rsidR="00203959" w:rsidRPr="00F03B9E" w:rsidRDefault="00203959" w:rsidP="004B288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(О внесении изменений в Схему и согласовании эскиза)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59" w:rsidRPr="00F03B9E" w:rsidRDefault="00203959" w:rsidP="004B28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4469" w:type="dxa"/>
            <w:vAlign w:val="center"/>
          </w:tcPr>
          <w:p w:rsidR="00203959" w:rsidRPr="004B07C8" w:rsidRDefault="0020506E" w:rsidP="0020506E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203959" w:rsidTr="004B2885">
        <w:tc>
          <w:tcPr>
            <w:tcW w:w="560" w:type="dxa"/>
          </w:tcPr>
          <w:p w:rsidR="00203959" w:rsidRDefault="00203959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59" w:rsidRDefault="00203959" w:rsidP="004B2885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ул.Омская</w:t>
            </w:r>
            <w:proofErr w:type="spellEnd"/>
            <w:r>
              <w:rPr>
                <w:rFonts w:ascii="Times New Roman" w:hAnsi="Times New Roman"/>
              </w:rPr>
              <w:t>, д.10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59" w:rsidRDefault="00203959" w:rsidP="004B288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Иваняков</w:t>
            </w:r>
            <w:proofErr w:type="spellEnd"/>
            <w:r>
              <w:rPr>
                <w:rFonts w:ascii="Times New Roman" w:hAnsi="Times New Roman"/>
              </w:rPr>
              <w:t xml:space="preserve"> А.Н.</w:t>
            </w:r>
          </w:p>
          <w:p w:rsidR="00203959" w:rsidRDefault="00203959" w:rsidP="004B2885">
            <w:pPr>
              <w:jc w:val="both"/>
              <w:rPr>
                <w:rFonts w:ascii="Times New Roman" w:hAnsi="Times New Roman"/>
              </w:rPr>
            </w:pPr>
            <w:r w:rsidRPr="00B50FC2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59" w:rsidRPr="003E55CB" w:rsidRDefault="00203959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Брандмауэрное панно</w:t>
            </w:r>
          </w:p>
          <w:p w:rsidR="00203959" w:rsidRDefault="00203959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(8,37*3,75м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203959" w:rsidRPr="004B07C8" w:rsidRDefault="0020506E" w:rsidP="0020506E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203959" w:rsidTr="004B2885">
        <w:tc>
          <w:tcPr>
            <w:tcW w:w="560" w:type="dxa"/>
          </w:tcPr>
          <w:p w:rsidR="00203959" w:rsidRDefault="00203959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59" w:rsidRDefault="00203959" w:rsidP="004B288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ул. Интернациональная, 21а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59" w:rsidRDefault="00203959" w:rsidP="004B288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Асылгареева</w:t>
            </w:r>
            <w:proofErr w:type="spellEnd"/>
            <w:r>
              <w:rPr>
                <w:rFonts w:ascii="Times New Roman" w:hAnsi="Times New Roman"/>
              </w:rPr>
              <w:t xml:space="preserve"> Д.Н.</w:t>
            </w:r>
          </w:p>
          <w:p w:rsidR="00203959" w:rsidRDefault="00203959" w:rsidP="004B2885">
            <w:pPr>
              <w:jc w:val="both"/>
              <w:rPr>
                <w:rFonts w:ascii="Times New Roman" w:hAnsi="Times New Roman"/>
              </w:rPr>
            </w:pPr>
            <w:r w:rsidRPr="00B50FC2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59" w:rsidRPr="00275F1A" w:rsidRDefault="00203959" w:rsidP="004B2885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203959" w:rsidRDefault="00203959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2,0*0,4м)</w:t>
            </w:r>
          </w:p>
        </w:tc>
        <w:tc>
          <w:tcPr>
            <w:tcW w:w="4469" w:type="dxa"/>
            <w:vAlign w:val="center"/>
          </w:tcPr>
          <w:p w:rsidR="00203959" w:rsidRDefault="0020506E" w:rsidP="0020506E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20506E" w:rsidRPr="004B07C8" w:rsidRDefault="0020506E" w:rsidP="0020506E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20506E">
              <w:rPr>
                <w:rFonts w:ascii="Times New Roman" w:hAnsi="Times New Roman" w:cs="Times New Roman"/>
              </w:rPr>
              <w:t>Собственнику здания очистить фасад здания от иного «визуального мусора» в соответствии с требованиями Правил благоустройства территории города Нижневартовска, утвержденных решением Думы города Нижневартовска от 23.11.2018 №407.</w:t>
            </w:r>
          </w:p>
        </w:tc>
      </w:tr>
    </w:tbl>
    <w:p w:rsidR="00A86488" w:rsidRDefault="00A86488" w:rsidP="000A3C14">
      <w:pPr>
        <w:pStyle w:val="a4"/>
        <w:rPr>
          <w:rFonts w:ascii="Times New Roman" w:hAnsi="Times New Roman" w:cs="Times New Roman"/>
        </w:rPr>
      </w:pPr>
    </w:p>
    <w:p w:rsidR="00A02ABE" w:rsidRDefault="00A02ABE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A02ABE" w:rsidRDefault="00A02ABE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AD06DA" w:rsidRDefault="00AD06DA" w:rsidP="003260BC">
      <w:pPr>
        <w:pStyle w:val="a4"/>
        <w:jc w:val="right"/>
        <w:rPr>
          <w:rFonts w:ascii="Times New Roman" w:hAnsi="Times New Roman" w:cs="Times New Roman"/>
        </w:rPr>
      </w:pPr>
    </w:p>
    <w:p w:rsidR="000F6315" w:rsidRDefault="000F6315" w:rsidP="00F9117C">
      <w:pPr>
        <w:pStyle w:val="a4"/>
        <w:tabs>
          <w:tab w:val="left" w:pos="540"/>
        </w:tabs>
        <w:rPr>
          <w:rFonts w:ascii="Times New Roman" w:hAnsi="Times New Roman" w:cs="Times New Roman"/>
        </w:rPr>
      </w:pPr>
    </w:p>
    <w:p w:rsidR="000F6315" w:rsidRDefault="000F6315" w:rsidP="003260BC">
      <w:pPr>
        <w:pStyle w:val="a4"/>
        <w:jc w:val="right"/>
        <w:rPr>
          <w:rFonts w:ascii="Times New Roman" w:hAnsi="Times New Roman" w:cs="Times New Roman"/>
        </w:rPr>
      </w:pPr>
    </w:p>
    <w:p w:rsidR="000F6315" w:rsidRDefault="000F6315" w:rsidP="003260BC">
      <w:pPr>
        <w:pStyle w:val="a4"/>
        <w:jc w:val="right"/>
        <w:rPr>
          <w:rFonts w:ascii="Times New Roman" w:hAnsi="Times New Roman" w:cs="Times New Roman"/>
        </w:rPr>
      </w:pPr>
    </w:p>
    <w:p w:rsidR="000F6315" w:rsidRDefault="000F6315" w:rsidP="003260BC">
      <w:pPr>
        <w:pStyle w:val="a4"/>
        <w:jc w:val="right"/>
        <w:rPr>
          <w:rFonts w:ascii="Times New Roman" w:hAnsi="Times New Roman" w:cs="Times New Roman"/>
        </w:rPr>
      </w:pPr>
    </w:p>
    <w:p w:rsidR="003E55CB" w:rsidRDefault="003E55CB" w:rsidP="003260BC">
      <w:pPr>
        <w:pStyle w:val="a4"/>
        <w:jc w:val="right"/>
        <w:rPr>
          <w:rFonts w:ascii="Times New Roman" w:hAnsi="Times New Roman" w:cs="Times New Roman"/>
        </w:rPr>
      </w:pPr>
    </w:p>
    <w:p w:rsidR="003E55CB" w:rsidRDefault="003E55CB" w:rsidP="003260BC">
      <w:pPr>
        <w:pStyle w:val="a4"/>
        <w:jc w:val="right"/>
        <w:rPr>
          <w:rFonts w:ascii="Times New Roman" w:hAnsi="Times New Roman" w:cs="Times New Roman"/>
        </w:rPr>
      </w:pPr>
    </w:p>
    <w:p w:rsidR="003E55CB" w:rsidRDefault="003E55CB" w:rsidP="003260BC">
      <w:pPr>
        <w:pStyle w:val="a4"/>
        <w:jc w:val="right"/>
        <w:rPr>
          <w:rFonts w:ascii="Times New Roman" w:hAnsi="Times New Roman" w:cs="Times New Roman"/>
        </w:rPr>
      </w:pPr>
    </w:p>
    <w:p w:rsidR="003E55CB" w:rsidRDefault="003E55CB" w:rsidP="003260BC">
      <w:pPr>
        <w:pStyle w:val="a4"/>
        <w:jc w:val="right"/>
        <w:rPr>
          <w:rFonts w:ascii="Times New Roman" w:hAnsi="Times New Roman" w:cs="Times New Roman"/>
        </w:rPr>
      </w:pPr>
    </w:p>
    <w:p w:rsidR="000F6315" w:rsidRDefault="000F6315" w:rsidP="003260BC">
      <w:pPr>
        <w:pStyle w:val="a4"/>
        <w:jc w:val="right"/>
        <w:rPr>
          <w:rFonts w:ascii="Times New Roman" w:hAnsi="Times New Roman" w:cs="Times New Roman"/>
        </w:rPr>
      </w:pPr>
    </w:p>
    <w:p w:rsidR="00F87023" w:rsidRDefault="00F87023" w:rsidP="003E55CB">
      <w:pPr>
        <w:pStyle w:val="a4"/>
        <w:jc w:val="right"/>
        <w:rPr>
          <w:rFonts w:ascii="Times New Roman" w:hAnsi="Times New Roman" w:cs="Times New Roman"/>
        </w:rPr>
      </w:pPr>
    </w:p>
    <w:p w:rsidR="00F87023" w:rsidRDefault="00F87023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1539F1" w:rsidRDefault="001539F1" w:rsidP="003E55CB">
      <w:pPr>
        <w:pStyle w:val="a4"/>
        <w:jc w:val="right"/>
        <w:rPr>
          <w:rFonts w:ascii="Times New Roman" w:hAnsi="Times New Roman" w:cs="Times New Roman"/>
        </w:rPr>
      </w:pPr>
    </w:p>
    <w:p w:rsidR="001539F1" w:rsidRDefault="001539F1" w:rsidP="003E55CB">
      <w:pPr>
        <w:pStyle w:val="a4"/>
        <w:jc w:val="right"/>
        <w:rPr>
          <w:rFonts w:ascii="Times New Roman" w:hAnsi="Times New Roman" w:cs="Times New Roman"/>
        </w:rPr>
      </w:pPr>
    </w:p>
    <w:p w:rsidR="001539F1" w:rsidRDefault="001539F1" w:rsidP="003E55CB">
      <w:pPr>
        <w:pStyle w:val="a4"/>
        <w:jc w:val="right"/>
        <w:rPr>
          <w:rFonts w:ascii="Times New Roman" w:hAnsi="Times New Roman" w:cs="Times New Roman"/>
        </w:rPr>
      </w:pPr>
    </w:p>
    <w:p w:rsidR="001539F1" w:rsidRDefault="001539F1" w:rsidP="003E55CB">
      <w:pPr>
        <w:pStyle w:val="a4"/>
        <w:jc w:val="right"/>
        <w:rPr>
          <w:rFonts w:ascii="Times New Roman" w:hAnsi="Times New Roman" w:cs="Times New Roman"/>
        </w:rPr>
      </w:pPr>
    </w:p>
    <w:p w:rsidR="001539F1" w:rsidRDefault="001539F1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20506E" w:rsidRPr="00BC5EE7" w:rsidRDefault="0020506E" w:rsidP="0020506E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BC5EE7">
        <w:rPr>
          <w:rFonts w:ascii="Times New Roman" w:hAnsi="Times New Roman" w:cs="Times New Roman"/>
        </w:rPr>
        <w:t xml:space="preserve"> к протоколу заседания комиссии</w:t>
      </w:r>
    </w:p>
    <w:p w:rsidR="0020506E" w:rsidRPr="00BC5EE7" w:rsidRDefault="0020506E" w:rsidP="0020506E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20506E" w:rsidRPr="00BC5EE7" w:rsidRDefault="0020506E" w:rsidP="0020506E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20506E" w:rsidRPr="00BC5EE7" w:rsidRDefault="0020506E" w:rsidP="0020506E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20506E" w:rsidRDefault="0020506E" w:rsidP="0020506E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>конструкций города Нижневартовска</w:t>
      </w:r>
      <w:r>
        <w:rPr>
          <w:rFonts w:ascii="Times New Roman" w:hAnsi="Times New Roman" w:cs="Times New Roman"/>
        </w:rPr>
        <w:t xml:space="preserve"> № 02/2019</w:t>
      </w: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20506E" w:rsidRPr="001C679C" w:rsidRDefault="00203959" w:rsidP="00203959">
      <w:pPr>
        <w:pStyle w:val="a4"/>
        <w:tabs>
          <w:tab w:val="left" w:pos="1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560"/>
        <w:gridCol w:w="2837"/>
        <w:gridCol w:w="3261"/>
        <w:gridCol w:w="3043"/>
        <w:gridCol w:w="4469"/>
      </w:tblGrid>
      <w:tr w:rsidR="0020506E" w:rsidTr="004B2885">
        <w:tc>
          <w:tcPr>
            <w:tcW w:w="560" w:type="dxa"/>
            <w:vAlign w:val="center"/>
          </w:tcPr>
          <w:p w:rsidR="0020506E" w:rsidRPr="00BC5EE7" w:rsidRDefault="0020506E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№</w:t>
            </w:r>
          </w:p>
          <w:p w:rsidR="0020506E" w:rsidRPr="00BC5EE7" w:rsidRDefault="0020506E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п/п</w:t>
            </w:r>
          </w:p>
        </w:tc>
        <w:tc>
          <w:tcPr>
            <w:tcW w:w="2837" w:type="dxa"/>
            <w:vAlign w:val="center"/>
          </w:tcPr>
          <w:p w:rsidR="0020506E" w:rsidRPr="00BC5EE7" w:rsidRDefault="0020506E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Место размещения конструкции/кол-во конструкций</w:t>
            </w:r>
          </w:p>
        </w:tc>
        <w:tc>
          <w:tcPr>
            <w:tcW w:w="3261" w:type="dxa"/>
            <w:vAlign w:val="center"/>
          </w:tcPr>
          <w:p w:rsidR="0020506E" w:rsidRPr="00BC5EE7" w:rsidRDefault="0020506E" w:rsidP="004B288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Заявитель</w:t>
            </w:r>
          </w:p>
        </w:tc>
        <w:tc>
          <w:tcPr>
            <w:tcW w:w="3043" w:type="dxa"/>
            <w:vAlign w:val="center"/>
          </w:tcPr>
          <w:p w:rsidR="0020506E" w:rsidRPr="00BC5EE7" w:rsidRDefault="0020506E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Вид/Тип конструкции/Содержание информации</w:t>
            </w:r>
          </w:p>
        </w:tc>
        <w:tc>
          <w:tcPr>
            <w:tcW w:w="4469" w:type="dxa"/>
            <w:vAlign w:val="center"/>
          </w:tcPr>
          <w:p w:rsidR="0020506E" w:rsidRDefault="0020506E" w:rsidP="004B2885">
            <w:pPr>
              <w:pStyle w:val="Default"/>
              <w:jc w:val="center"/>
              <w:rPr>
                <w:b/>
              </w:rPr>
            </w:pPr>
            <w:r w:rsidRPr="00FA4E03">
              <w:rPr>
                <w:b/>
              </w:rPr>
              <w:t>Заключение комиссии</w:t>
            </w:r>
          </w:p>
        </w:tc>
      </w:tr>
      <w:tr w:rsidR="0020506E" w:rsidTr="004B2885">
        <w:tc>
          <w:tcPr>
            <w:tcW w:w="560" w:type="dxa"/>
          </w:tcPr>
          <w:p w:rsidR="0020506E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20506E" w:rsidRPr="004B07C8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ул.Северная</w:t>
            </w:r>
            <w:proofErr w:type="spellEnd"/>
            <w:r>
              <w:rPr>
                <w:rFonts w:ascii="Times New Roman" w:hAnsi="Times New Roman" w:cs="Times New Roman"/>
              </w:rPr>
              <w:t>, 11А ТЦ «Апельсин».</w:t>
            </w:r>
          </w:p>
        </w:tc>
        <w:tc>
          <w:tcPr>
            <w:tcW w:w="3261" w:type="dxa"/>
          </w:tcPr>
          <w:p w:rsidR="0020506E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Центрум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20506E" w:rsidRPr="004B07C8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(согласование эскиза места размещения РК)</w:t>
            </w:r>
          </w:p>
        </w:tc>
        <w:tc>
          <w:tcPr>
            <w:tcW w:w="3043" w:type="dxa"/>
          </w:tcPr>
          <w:p w:rsidR="0020506E" w:rsidRPr="003E55CB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Баннер</w:t>
            </w:r>
          </w:p>
          <w:p w:rsidR="0020506E" w:rsidRPr="004B07C8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(2,9 х 4,6м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</w:tcPr>
          <w:p w:rsidR="0020506E" w:rsidRPr="004B07C8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</w:t>
            </w:r>
          </w:p>
        </w:tc>
      </w:tr>
      <w:tr w:rsidR="0020506E" w:rsidTr="004B2885">
        <w:trPr>
          <w:trHeight w:val="658"/>
        </w:trPr>
        <w:tc>
          <w:tcPr>
            <w:tcW w:w="560" w:type="dxa"/>
          </w:tcPr>
          <w:p w:rsidR="0020506E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20506E" w:rsidRDefault="0020506E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60г</w:t>
            </w:r>
          </w:p>
        </w:tc>
        <w:tc>
          <w:tcPr>
            <w:tcW w:w="3261" w:type="dxa"/>
          </w:tcPr>
          <w:p w:rsidR="0020506E" w:rsidRDefault="0020506E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Костина Надежда Васильевна</w:t>
            </w:r>
          </w:p>
          <w:p w:rsidR="0020506E" w:rsidRDefault="0020506E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  <w:vAlign w:val="center"/>
          </w:tcPr>
          <w:p w:rsidR="0020506E" w:rsidRPr="003E55CB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Баннер</w:t>
            </w:r>
          </w:p>
          <w:p w:rsidR="0020506E" w:rsidRPr="004B07C8" w:rsidRDefault="0020506E" w:rsidP="004B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(3,2*11,5м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20506E" w:rsidRPr="004B07C8" w:rsidRDefault="00714EF5" w:rsidP="004B2885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</w:t>
            </w:r>
          </w:p>
        </w:tc>
      </w:tr>
      <w:tr w:rsidR="0020506E" w:rsidTr="004B2885">
        <w:trPr>
          <w:trHeight w:val="872"/>
        </w:trPr>
        <w:tc>
          <w:tcPr>
            <w:tcW w:w="560" w:type="dxa"/>
          </w:tcPr>
          <w:p w:rsidR="0020506E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7" w:type="dxa"/>
          </w:tcPr>
          <w:p w:rsidR="0020506E" w:rsidRPr="004B07C8" w:rsidRDefault="0020506E" w:rsidP="004B2885">
            <w:pPr>
              <w:jc w:val="center"/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 xml:space="preserve">ул.Ханты-Мансийская, </w:t>
            </w:r>
            <w:r>
              <w:rPr>
                <w:rFonts w:ascii="Times New Roman" w:hAnsi="Times New Roman" w:cs="Times New Roman"/>
              </w:rPr>
              <w:t>д.24</w:t>
            </w:r>
          </w:p>
        </w:tc>
        <w:tc>
          <w:tcPr>
            <w:tcW w:w="3261" w:type="dxa"/>
          </w:tcPr>
          <w:p w:rsidR="0020506E" w:rsidRDefault="0020506E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«Доброта-Псков»</w:t>
            </w:r>
          </w:p>
          <w:p w:rsidR="0020506E" w:rsidRPr="004B07C8" w:rsidRDefault="0020506E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(согласование эскиза места размещения РК)</w:t>
            </w:r>
          </w:p>
        </w:tc>
        <w:tc>
          <w:tcPr>
            <w:tcW w:w="3043" w:type="dxa"/>
          </w:tcPr>
          <w:p w:rsidR="0020506E" w:rsidRPr="003E55CB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Баннер</w:t>
            </w:r>
          </w:p>
          <w:p w:rsidR="0020506E" w:rsidRPr="004B07C8" w:rsidRDefault="0020506E" w:rsidP="004B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(3,25*6,15м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20506E" w:rsidRPr="004B07C8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</w:t>
            </w:r>
          </w:p>
        </w:tc>
      </w:tr>
      <w:tr w:rsidR="0020506E" w:rsidTr="004B2885">
        <w:tc>
          <w:tcPr>
            <w:tcW w:w="560" w:type="dxa"/>
          </w:tcPr>
          <w:p w:rsidR="0020506E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7" w:type="dxa"/>
          </w:tcPr>
          <w:p w:rsidR="0020506E" w:rsidRPr="004B07C8" w:rsidRDefault="0020506E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Лопарева, 131а</w:t>
            </w:r>
          </w:p>
        </w:tc>
        <w:tc>
          <w:tcPr>
            <w:tcW w:w="3261" w:type="dxa"/>
          </w:tcPr>
          <w:p w:rsidR="0020506E" w:rsidRDefault="0020506E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«ХУМО»</w:t>
            </w:r>
          </w:p>
          <w:p w:rsidR="0020506E" w:rsidRDefault="0020506E" w:rsidP="004B2885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  <w:p w:rsidR="0020506E" w:rsidRPr="004B07C8" w:rsidRDefault="0020506E" w:rsidP="004B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</w:tcPr>
          <w:p w:rsidR="0020506E" w:rsidRPr="003E55CB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Баннер</w:t>
            </w:r>
          </w:p>
          <w:p w:rsidR="0020506E" w:rsidRPr="004B07C8" w:rsidRDefault="0020506E" w:rsidP="004B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(5,0*3,0м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20506E" w:rsidRPr="004B07C8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</w:t>
            </w:r>
          </w:p>
        </w:tc>
      </w:tr>
      <w:tr w:rsidR="0020506E" w:rsidTr="004B2885">
        <w:tc>
          <w:tcPr>
            <w:tcW w:w="560" w:type="dxa"/>
          </w:tcPr>
          <w:p w:rsidR="0020506E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7" w:type="dxa"/>
          </w:tcPr>
          <w:p w:rsidR="0020506E" w:rsidRPr="004B07C8" w:rsidRDefault="0020506E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Индустриальная, 46, стр.6</w:t>
            </w:r>
          </w:p>
        </w:tc>
        <w:tc>
          <w:tcPr>
            <w:tcW w:w="3261" w:type="dxa"/>
          </w:tcPr>
          <w:p w:rsidR="0020506E" w:rsidRDefault="0020506E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</w:rPr>
              <w:t>Сибавтоспецтехника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0506E" w:rsidRPr="004B07C8" w:rsidRDefault="0020506E" w:rsidP="004B2885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20506E" w:rsidRPr="003E55CB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Баннер</w:t>
            </w:r>
          </w:p>
          <w:p w:rsidR="0020506E" w:rsidRDefault="0020506E" w:rsidP="004B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(10,5*3,0м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20506E" w:rsidRPr="004B07C8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 xml:space="preserve">В  соответствии с п.4 ч.15 ст.19 Федерального закона от 13.03.2006 №38-ФЗ «О рекламе» отказать по следующим основаниям: нарушение внешнего </w:t>
            </w:r>
            <w:r w:rsidRPr="00714EF5">
              <w:rPr>
                <w:rFonts w:ascii="Times New Roman" w:hAnsi="Times New Roman" w:cs="Times New Roman"/>
              </w:rPr>
              <w:lastRenderedPageBreak/>
              <w:t>архитектурного облика сложившейся застройки поселения или городского округа</w:t>
            </w:r>
          </w:p>
        </w:tc>
      </w:tr>
      <w:tr w:rsidR="0020506E" w:rsidTr="004B2885">
        <w:tc>
          <w:tcPr>
            <w:tcW w:w="560" w:type="dxa"/>
          </w:tcPr>
          <w:p w:rsidR="0020506E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7" w:type="dxa"/>
          </w:tcPr>
          <w:p w:rsidR="0020506E" w:rsidRDefault="0020506E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д.38</w:t>
            </w:r>
          </w:p>
        </w:tc>
        <w:tc>
          <w:tcPr>
            <w:tcW w:w="3261" w:type="dxa"/>
          </w:tcPr>
          <w:p w:rsidR="0020506E" w:rsidRDefault="0020506E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</w:rPr>
              <w:t>Совкомбанк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0506E" w:rsidRDefault="0020506E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50FC2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20506E" w:rsidRPr="003E55CB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Баннер</w:t>
            </w:r>
          </w:p>
          <w:p w:rsidR="0020506E" w:rsidRDefault="0020506E" w:rsidP="004B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(4,1*2,3м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20506E" w:rsidRPr="004B07C8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</w:t>
            </w:r>
          </w:p>
        </w:tc>
      </w:tr>
      <w:tr w:rsidR="0020506E" w:rsidTr="004B2885">
        <w:tc>
          <w:tcPr>
            <w:tcW w:w="560" w:type="dxa"/>
          </w:tcPr>
          <w:p w:rsidR="0020506E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0506E" w:rsidRPr="003E55CB" w:rsidRDefault="0020506E" w:rsidP="004B2885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873CFA">
              <w:rPr>
                <w:rFonts w:ascii="Times New Roman" w:hAnsi="Times New Roman" w:cs="Times New Roman"/>
              </w:rPr>
              <w:t>ул. И</w:t>
            </w:r>
            <w:r>
              <w:rPr>
                <w:rFonts w:ascii="Times New Roman" w:hAnsi="Times New Roman" w:cs="Times New Roman"/>
              </w:rPr>
              <w:t>ндустриальная, 14, стр.13</w:t>
            </w:r>
          </w:p>
        </w:tc>
        <w:tc>
          <w:tcPr>
            <w:tcW w:w="3261" w:type="dxa"/>
          </w:tcPr>
          <w:p w:rsidR="0020506E" w:rsidRDefault="0020506E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«Ремикс»</w:t>
            </w:r>
          </w:p>
          <w:p w:rsidR="0020506E" w:rsidRDefault="0020506E" w:rsidP="004B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50FC2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  <w:shd w:val="clear" w:color="auto" w:fill="auto"/>
          </w:tcPr>
          <w:p w:rsidR="0020506E" w:rsidRPr="003E55CB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Брандмауэрное панно</w:t>
            </w:r>
          </w:p>
          <w:p w:rsidR="0020506E" w:rsidRPr="003E55CB" w:rsidRDefault="0020506E" w:rsidP="004B2885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(4,4*75,0м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20506E" w:rsidRPr="004B07C8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</w:t>
            </w:r>
          </w:p>
        </w:tc>
      </w:tr>
      <w:tr w:rsidR="0020506E" w:rsidTr="004B2885">
        <w:tc>
          <w:tcPr>
            <w:tcW w:w="560" w:type="dxa"/>
          </w:tcPr>
          <w:p w:rsidR="0020506E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0506E" w:rsidRPr="003E55CB" w:rsidRDefault="0020506E" w:rsidP="004B2885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 xml:space="preserve">ул.Ханты-Мансийская, </w:t>
            </w:r>
            <w:r>
              <w:rPr>
                <w:rFonts w:ascii="Times New Roman" w:hAnsi="Times New Roman" w:cs="Times New Roman"/>
              </w:rPr>
              <w:t>д.45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506E" w:rsidRDefault="0020506E" w:rsidP="004B2885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Михайлов Андрей Юрьевич</w:t>
            </w:r>
          </w:p>
          <w:p w:rsidR="0020506E" w:rsidRPr="003E55CB" w:rsidRDefault="0020506E" w:rsidP="004B2885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50FC2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20506E" w:rsidRPr="003E55CB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Баннер</w:t>
            </w:r>
          </w:p>
          <w:p w:rsidR="0020506E" w:rsidRDefault="0020506E" w:rsidP="004B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(3,5*2,5м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20506E" w:rsidRPr="004B07C8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</w:t>
            </w:r>
          </w:p>
        </w:tc>
      </w:tr>
      <w:tr w:rsidR="0020506E" w:rsidTr="004B2885">
        <w:tc>
          <w:tcPr>
            <w:tcW w:w="560" w:type="dxa"/>
          </w:tcPr>
          <w:p w:rsidR="0020506E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0506E" w:rsidRPr="00275F1A" w:rsidRDefault="0020506E" w:rsidP="004B2885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д.62Б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506E" w:rsidRDefault="0020506E" w:rsidP="004B2885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Солитекс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0506E" w:rsidRDefault="0020506E" w:rsidP="004B2885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50FC2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20506E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Видеоэкран</w:t>
            </w:r>
          </w:p>
          <w:p w:rsidR="0020506E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(3,0*6,0м)</w:t>
            </w:r>
          </w:p>
        </w:tc>
        <w:tc>
          <w:tcPr>
            <w:tcW w:w="4469" w:type="dxa"/>
            <w:vAlign w:val="center"/>
          </w:tcPr>
          <w:p w:rsidR="0020506E" w:rsidRPr="004B07C8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</w:t>
            </w:r>
          </w:p>
        </w:tc>
      </w:tr>
      <w:tr w:rsidR="0020506E" w:rsidTr="004B2885">
        <w:tc>
          <w:tcPr>
            <w:tcW w:w="560" w:type="dxa"/>
          </w:tcPr>
          <w:p w:rsidR="0020506E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0506E" w:rsidRDefault="0020506E" w:rsidP="004B2885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Менделеева, д.3А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506E" w:rsidRDefault="0020506E" w:rsidP="004B2885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«Жемчужина Югры»</w:t>
            </w:r>
          </w:p>
          <w:p w:rsidR="0020506E" w:rsidRDefault="0020506E" w:rsidP="004B2885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50FC2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20506E" w:rsidRPr="003E55CB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Баннер</w:t>
            </w:r>
          </w:p>
          <w:p w:rsidR="0020506E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(3,0*3,0м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20506E" w:rsidRPr="004B07C8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</w:t>
            </w:r>
          </w:p>
        </w:tc>
      </w:tr>
      <w:tr w:rsidR="0020506E" w:rsidTr="004B2885">
        <w:tc>
          <w:tcPr>
            <w:tcW w:w="560" w:type="dxa"/>
          </w:tcPr>
          <w:p w:rsidR="0020506E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0506E" w:rsidRDefault="0020506E" w:rsidP="004B2885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ул.Мусы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Джалиля, д.25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506E" w:rsidRDefault="0020506E" w:rsidP="004B2885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Фаткуллин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</w:rPr>
              <w:t>Гадилевич</w:t>
            </w:r>
            <w:proofErr w:type="spellEnd"/>
          </w:p>
          <w:p w:rsidR="0020506E" w:rsidRDefault="0020506E" w:rsidP="004B2885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50FC2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20506E" w:rsidRPr="003E55CB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Баннер</w:t>
            </w:r>
          </w:p>
          <w:p w:rsidR="0020506E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(3,1*4,09м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20506E" w:rsidRPr="004B07C8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</w:t>
            </w:r>
          </w:p>
        </w:tc>
      </w:tr>
      <w:tr w:rsidR="0020506E" w:rsidTr="004B2885">
        <w:tc>
          <w:tcPr>
            <w:tcW w:w="560" w:type="dxa"/>
          </w:tcPr>
          <w:p w:rsidR="0020506E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6E" w:rsidRPr="00F03B9E" w:rsidRDefault="0020506E" w:rsidP="004B2885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ул.Спортивная</w:t>
            </w:r>
            <w:proofErr w:type="spellEnd"/>
            <w:r>
              <w:rPr>
                <w:rFonts w:ascii="Times New Roman" w:hAnsi="Times New Roman"/>
              </w:rPr>
              <w:t>, д.13, корп.2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6E" w:rsidRDefault="0020506E" w:rsidP="004B288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Иванова Софья Сергеевна</w:t>
            </w:r>
          </w:p>
          <w:p w:rsidR="0020506E" w:rsidRDefault="0020506E" w:rsidP="004B2885">
            <w:pPr>
              <w:jc w:val="both"/>
              <w:rPr>
                <w:rFonts w:ascii="Times New Roman" w:hAnsi="Times New Roman"/>
              </w:rPr>
            </w:pPr>
            <w:r w:rsidRPr="00B50FC2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6E" w:rsidRPr="003E55CB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Брандмауэрное панно</w:t>
            </w:r>
          </w:p>
          <w:p w:rsidR="0020506E" w:rsidRDefault="0020506E" w:rsidP="004B28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(10,0*30,0м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20506E" w:rsidRPr="004B07C8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 xml:space="preserve">В  соответствии с п.4 ч.15 ст.19 Федерального закона от 13.03.2006 №38-ФЗ «О рекламе» отказать по следующим </w:t>
            </w:r>
            <w:r w:rsidRPr="00714EF5">
              <w:rPr>
                <w:rFonts w:ascii="Times New Roman" w:hAnsi="Times New Roman" w:cs="Times New Roman"/>
              </w:rPr>
              <w:lastRenderedPageBreak/>
              <w:t>основаниям: нарушение внешнего архитектурного облика сложившейся застройки поселения или городского округа</w:t>
            </w:r>
          </w:p>
        </w:tc>
      </w:tr>
      <w:tr w:rsidR="0020506E" w:rsidTr="004B2885">
        <w:tc>
          <w:tcPr>
            <w:tcW w:w="560" w:type="dxa"/>
          </w:tcPr>
          <w:p w:rsidR="0020506E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6E" w:rsidRDefault="0020506E" w:rsidP="004B288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ул. Интернациональная, 21а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6E" w:rsidRDefault="0020506E" w:rsidP="004B288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Асылгареева</w:t>
            </w:r>
            <w:proofErr w:type="spellEnd"/>
            <w:r>
              <w:rPr>
                <w:rFonts w:ascii="Times New Roman" w:hAnsi="Times New Roman"/>
              </w:rPr>
              <w:t xml:space="preserve"> Д.Н.</w:t>
            </w:r>
          </w:p>
          <w:p w:rsidR="0020506E" w:rsidRDefault="0020506E" w:rsidP="004B2885">
            <w:pPr>
              <w:jc w:val="both"/>
              <w:rPr>
                <w:rFonts w:ascii="Times New Roman" w:hAnsi="Times New Roman"/>
              </w:rPr>
            </w:pPr>
            <w:r w:rsidRPr="00B50FC2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  <w:shd w:val="clear" w:color="auto" w:fill="auto"/>
          </w:tcPr>
          <w:p w:rsidR="0020506E" w:rsidRPr="003E55CB" w:rsidRDefault="0020506E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Брандмауэрное панно</w:t>
            </w:r>
          </w:p>
          <w:p w:rsidR="0020506E" w:rsidRPr="003E55CB" w:rsidRDefault="0020506E" w:rsidP="004B2885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(2,5*5,0м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20506E" w:rsidRPr="004B07C8" w:rsidRDefault="00714EF5" w:rsidP="004B288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</w:t>
            </w:r>
          </w:p>
        </w:tc>
      </w:tr>
    </w:tbl>
    <w:p w:rsidR="003260BC" w:rsidRPr="001C679C" w:rsidRDefault="003260BC" w:rsidP="00203959">
      <w:pPr>
        <w:pStyle w:val="a4"/>
        <w:tabs>
          <w:tab w:val="left" w:pos="1020"/>
        </w:tabs>
        <w:rPr>
          <w:rFonts w:ascii="Times New Roman" w:hAnsi="Times New Roman" w:cs="Times New Roman"/>
        </w:rPr>
      </w:pPr>
    </w:p>
    <w:sectPr w:rsidR="003260BC" w:rsidRPr="001C679C" w:rsidSect="00985863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26DAB"/>
    <w:rsid w:val="0003199E"/>
    <w:rsid w:val="00060D2E"/>
    <w:rsid w:val="000652B6"/>
    <w:rsid w:val="00076296"/>
    <w:rsid w:val="000838DA"/>
    <w:rsid w:val="00083F27"/>
    <w:rsid w:val="0008403C"/>
    <w:rsid w:val="000919EA"/>
    <w:rsid w:val="000947DF"/>
    <w:rsid w:val="000A3B3D"/>
    <w:rsid w:val="000A3C14"/>
    <w:rsid w:val="000B0011"/>
    <w:rsid w:val="000D3CBD"/>
    <w:rsid w:val="000D3E7F"/>
    <w:rsid w:val="000E241A"/>
    <w:rsid w:val="000F6315"/>
    <w:rsid w:val="00105431"/>
    <w:rsid w:val="00130851"/>
    <w:rsid w:val="00145952"/>
    <w:rsid w:val="00151DE5"/>
    <w:rsid w:val="001539F1"/>
    <w:rsid w:val="00154C75"/>
    <w:rsid w:val="00192E33"/>
    <w:rsid w:val="001953FE"/>
    <w:rsid w:val="001C679C"/>
    <w:rsid w:val="001E48A6"/>
    <w:rsid w:val="001E7487"/>
    <w:rsid w:val="001F6017"/>
    <w:rsid w:val="00203959"/>
    <w:rsid w:val="0020506E"/>
    <w:rsid w:val="00206AA5"/>
    <w:rsid w:val="00221964"/>
    <w:rsid w:val="00235897"/>
    <w:rsid w:val="00275F1A"/>
    <w:rsid w:val="00280F8E"/>
    <w:rsid w:val="002A07A6"/>
    <w:rsid w:val="002B4A77"/>
    <w:rsid w:val="002C2985"/>
    <w:rsid w:val="002C580E"/>
    <w:rsid w:val="002C6C08"/>
    <w:rsid w:val="002E4612"/>
    <w:rsid w:val="002E79DC"/>
    <w:rsid w:val="002E7EE2"/>
    <w:rsid w:val="002F5BA0"/>
    <w:rsid w:val="0030368C"/>
    <w:rsid w:val="003151BA"/>
    <w:rsid w:val="00315422"/>
    <w:rsid w:val="003260BC"/>
    <w:rsid w:val="00327E05"/>
    <w:rsid w:val="0034160E"/>
    <w:rsid w:val="00344EE5"/>
    <w:rsid w:val="0039467A"/>
    <w:rsid w:val="0039678B"/>
    <w:rsid w:val="003B6BF6"/>
    <w:rsid w:val="003B7266"/>
    <w:rsid w:val="003E55CB"/>
    <w:rsid w:val="00410BEE"/>
    <w:rsid w:val="00420439"/>
    <w:rsid w:val="00437AD8"/>
    <w:rsid w:val="00446ED8"/>
    <w:rsid w:val="0046158B"/>
    <w:rsid w:val="0046734E"/>
    <w:rsid w:val="004701F8"/>
    <w:rsid w:val="00475C4D"/>
    <w:rsid w:val="00480976"/>
    <w:rsid w:val="004846A8"/>
    <w:rsid w:val="004918D9"/>
    <w:rsid w:val="00492B03"/>
    <w:rsid w:val="004B07C8"/>
    <w:rsid w:val="004C0123"/>
    <w:rsid w:val="004C1070"/>
    <w:rsid w:val="004C3469"/>
    <w:rsid w:val="004D7EE0"/>
    <w:rsid w:val="004F259F"/>
    <w:rsid w:val="004F760F"/>
    <w:rsid w:val="00501809"/>
    <w:rsid w:val="0051095B"/>
    <w:rsid w:val="00511AA8"/>
    <w:rsid w:val="00521BD0"/>
    <w:rsid w:val="00527BD3"/>
    <w:rsid w:val="00585EF9"/>
    <w:rsid w:val="00591743"/>
    <w:rsid w:val="00595316"/>
    <w:rsid w:val="005A7867"/>
    <w:rsid w:val="00610479"/>
    <w:rsid w:val="0061560A"/>
    <w:rsid w:val="0067014B"/>
    <w:rsid w:val="006B1E3B"/>
    <w:rsid w:val="006D12E7"/>
    <w:rsid w:val="006D6DB5"/>
    <w:rsid w:val="006E1F67"/>
    <w:rsid w:val="006E380C"/>
    <w:rsid w:val="007106FD"/>
    <w:rsid w:val="00712F39"/>
    <w:rsid w:val="00714EF5"/>
    <w:rsid w:val="00715082"/>
    <w:rsid w:val="00743E00"/>
    <w:rsid w:val="00745222"/>
    <w:rsid w:val="00766F7F"/>
    <w:rsid w:val="0077396C"/>
    <w:rsid w:val="00777320"/>
    <w:rsid w:val="007879A0"/>
    <w:rsid w:val="007E72E0"/>
    <w:rsid w:val="007F01C6"/>
    <w:rsid w:val="00804C28"/>
    <w:rsid w:val="00807290"/>
    <w:rsid w:val="00807939"/>
    <w:rsid w:val="00814D83"/>
    <w:rsid w:val="00822F6C"/>
    <w:rsid w:val="00824505"/>
    <w:rsid w:val="008332D6"/>
    <w:rsid w:val="00835332"/>
    <w:rsid w:val="00846758"/>
    <w:rsid w:val="00873744"/>
    <w:rsid w:val="008B51C4"/>
    <w:rsid w:val="008B6F09"/>
    <w:rsid w:val="008D64B0"/>
    <w:rsid w:val="008F2E59"/>
    <w:rsid w:val="008F3DA4"/>
    <w:rsid w:val="00936204"/>
    <w:rsid w:val="009542B3"/>
    <w:rsid w:val="00961DFD"/>
    <w:rsid w:val="00985863"/>
    <w:rsid w:val="009B5715"/>
    <w:rsid w:val="009C7677"/>
    <w:rsid w:val="009E5308"/>
    <w:rsid w:val="009F0442"/>
    <w:rsid w:val="009F4477"/>
    <w:rsid w:val="00A02ABE"/>
    <w:rsid w:val="00A13D43"/>
    <w:rsid w:val="00A2138F"/>
    <w:rsid w:val="00A43DC8"/>
    <w:rsid w:val="00A520BB"/>
    <w:rsid w:val="00A61085"/>
    <w:rsid w:val="00A656BA"/>
    <w:rsid w:val="00A81187"/>
    <w:rsid w:val="00A86488"/>
    <w:rsid w:val="00A92945"/>
    <w:rsid w:val="00AA4306"/>
    <w:rsid w:val="00AB0598"/>
    <w:rsid w:val="00AC3874"/>
    <w:rsid w:val="00AC565E"/>
    <w:rsid w:val="00AC657C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20FDE"/>
    <w:rsid w:val="00B37B6A"/>
    <w:rsid w:val="00B41077"/>
    <w:rsid w:val="00B50908"/>
    <w:rsid w:val="00B50FC2"/>
    <w:rsid w:val="00B56EE3"/>
    <w:rsid w:val="00B8247C"/>
    <w:rsid w:val="00B8275A"/>
    <w:rsid w:val="00B9536C"/>
    <w:rsid w:val="00B97588"/>
    <w:rsid w:val="00BB409F"/>
    <w:rsid w:val="00BC5EE7"/>
    <w:rsid w:val="00BF1277"/>
    <w:rsid w:val="00BF2AD8"/>
    <w:rsid w:val="00C06BEC"/>
    <w:rsid w:val="00C120BF"/>
    <w:rsid w:val="00C127EE"/>
    <w:rsid w:val="00C16B4B"/>
    <w:rsid w:val="00C26B66"/>
    <w:rsid w:val="00C4148E"/>
    <w:rsid w:val="00C42253"/>
    <w:rsid w:val="00C44C8B"/>
    <w:rsid w:val="00C807FF"/>
    <w:rsid w:val="00C939CE"/>
    <w:rsid w:val="00CA78A5"/>
    <w:rsid w:val="00CB1729"/>
    <w:rsid w:val="00CB23D8"/>
    <w:rsid w:val="00CC01B0"/>
    <w:rsid w:val="00CC0E3F"/>
    <w:rsid w:val="00CE039F"/>
    <w:rsid w:val="00CF24D7"/>
    <w:rsid w:val="00CF46FF"/>
    <w:rsid w:val="00D23A88"/>
    <w:rsid w:val="00D412EE"/>
    <w:rsid w:val="00D76415"/>
    <w:rsid w:val="00D84539"/>
    <w:rsid w:val="00D924A2"/>
    <w:rsid w:val="00D94C30"/>
    <w:rsid w:val="00DB023B"/>
    <w:rsid w:val="00DB0EB3"/>
    <w:rsid w:val="00DD4155"/>
    <w:rsid w:val="00DE3FEE"/>
    <w:rsid w:val="00DE4339"/>
    <w:rsid w:val="00E06281"/>
    <w:rsid w:val="00E06A19"/>
    <w:rsid w:val="00E20E4C"/>
    <w:rsid w:val="00E31F97"/>
    <w:rsid w:val="00E32743"/>
    <w:rsid w:val="00E4699D"/>
    <w:rsid w:val="00E47E96"/>
    <w:rsid w:val="00E5469F"/>
    <w:rsid w:val="00E67275"/>
    <w:rsid w:val="00E70BCB"/>
    <w:rsid w:val="00E732B9"/>
    <w:rsid w:val="00E77594"/>
    <w:rsid w:val="00E83C31"/>
    <w:rsid w:val="00EC2BD5"/>
    <w:rsid w:val="00EC502D"/>
    <w:rsid w:val="00EC697D"/>
    <w:rsid w:val="00ED5D43"/>
    <w:rsid w:val="00EE462D"/>
    <w:rsid w:val="00EE6CEE"/>
    <w:rsid w:val="00EF0661"/>
    <w:rsid w:val="00EF7397"/>
    <w:rsid w:val="00F03B9E"/>
    <w:rsid w:val="00F151BC"/>
    <w:rsid w:val="00F37823"/>
    <w:rsid w:val="00F44F33"/>
    <w:rsid w:val="00F647DD"/>
    <w:rsid w:val="00F650A4"/>
    <w:rsid w:val="00F65242"/>
    <w:rsid w:val="00F84120"/>
    <w:rsid w:val="00F87023"/>
    <w:rsid w:val="00F9117C"/>
    <w:rsid w:val="00F9145E"/>
    <w:rsid w:val="00F93677"/>
    <w:rsid w:val="00FA4E03"/>
    <w:rsid w:val="00FB0B79"/>
    <w:rsid w:val="00FC72C0"/>
    <w:rsid w:val="00FC7BD1"/>
    <w:rsid w:val="00FD0062"/>
    <w:rsid w:val="00FD175C"/>
    <w:rsid w:val="00FD54A0"/>
    <w:rsid w:val="00FD553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A252"/>
  <w15:chartTrackingRefBased/>
  <w15:docId w15:val="{CED0BE86-5C81-4F7E-9943-9397D9C4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4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FDFD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03FB-D9F6-4ECB-9F12-46C9E881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28973</TotalTime>
  <Pages>7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45</cp:revision>
  <cp:lastPrinted>2019-03-21T05:07:00Z</cp:lastPrinted>
  <dcterms:created xsi:type="dcterms:W3CDTF">2018-01-23T06:16:00Z</dcterms:created>
  <dcterms:modified xsi:type="dcterms:W3CDTF">2019-05-17T06:48:00Z</dcterms:modified>
</cp:coreProperties>
</file>