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39" w:rsidRPr="00A84839" w:rsidRDefault="00A84839" w:rsidP="00A84839">
      <w:pPr>
        <w:shd w:val="clear" w:color="auto" w:fill="FFFFFF"/>
        <w:ind w:firstLine="709"/>
        <w:jc w:val="center"/>
        <w:textAlignment w:val="baseline"/>
        <w:outlineLvl w:val="0"/>
        <w:rPr>
          <w:color w:val="000000"/>
          <w:sz w:val="28"/>
          <w:szCs w:val="28"/>
          <w:u w:val="single"/>
          <w:lang w:val="ru-RU"/>
        </w:rPr>
      </w:pPr>
      <w:r w:rsidRPr="00A84839">
        <w:rPr>
          <w:color w:val="000000"/>
          <w:sz w:val="28"/>
          <w:szCs w:val="28"/>
          <w:u w:val="single"/>
          <w:lang w:val="ru-RU"/>
        </w:rPr>
        <w:t>Техническое задание на организацию и проведение открытого первенства города Нижневартовска по самбо, приуроченного Всероссийскому дню самбо.</w:t>
      </w:r>
    </w:p>
    <w:p w:rsidR="00A84839" w:rsidRPr="00A84839" w:rsidRDefault="00A84839" w:rsidP="00A84839">
      <w:pPr>
        <w:tabs>
          <w:tab w:val="left" w:pos="709"/>
          <w:tab w:val="left" w:pos="851"/>
        </w:tabs>
        <w:jc w:val="center"/>
        <w:rPr>
          <w:b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A84839" w:rsidRPr="00A84839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Заказчик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A84839" w:rsidRPr="00A84839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Основание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для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Нижневартовска на 2019-2030 годы» (утверждена постановлением администрации города от 27.08.2018 №1167)</w:t>
            </w:r>
          </w:p>
        </w:tc>
      </w:tr>
      <w:tr w:rsidR="00A84839" w:rsidRPr="0043735D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Максимальный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размер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субсидии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84527B">
              <w:rPr>
                <w:rFonts w:ascii="inherit" w:hAnsi="inherit" w:cs="Helvetica"/>
              </w:rPr>
              <w:t xml:space="preserve">200 </w:t>
            </w:r>
            <w:proofErr w:type="spellStart"/>
            <w:r w:rsidRPr="0084527B">
              <w:rPr>
                <w:rFonts w:ascii="inherit" w:hAnsi="inherit" w:cs="Helvetica"/>
              </w:rPr>
              <w:t>тыс</w:t>
            </w:r>
            <w:proofErr w:type="spellEnd"/>
            <w:r w:rsidRPr="0084527B">
              <w:rPr>
                <w:rFonts w:ascii="inherit" w:hAnsi="inherit" w:cs="Helvetica"/>
              </w:rPr>
              <w:t xml:space="preserve">. </w:t>
            </w:r>
            <w:proofErr w:type="spellStart"/>
            <w:proofErr w:type="gramStart"/>
            <w:r w:rsidRPr="0084527B">
              <w:rPr>
                <w:rFonts w:ascii="inherit" w:hAnsi="inherit" w:cs="Helvetica"/>
              </w:rPr>
              <w:t>руб</w:t>
            </w:r>
            <w:proofErr w:type="spellEnd"/>
            <w:proofErr w:type="gramEnd"/>
            <w:r w:rsidRPr="0084527B">
              <w:rPr>
                <w:rFonts w:ascii="inherit" w:hAnsi="inherit" w:cs="Helvetica"/>
              </w:rPr>
              <w:t>.</w:t>
            </w:r>
          </w:p>
        </w:tc>
      </w:tr>
      <w:tr w:rsidR="00A84839" w:rsidRPr="0043735D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оказываемых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84527B">
              <w:rPr>
                <w:bCs/>
                <w:kern w:val="36"/>
              </w:rPr>
              <w:t xml:space="preserve">1 </w:t>
            </w:r>
            <w:proofErr w:type="spellStart"/>
            <w:r w:rsidRPr="0084527B"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A84839" w:rsidRPr="0043735D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Сроки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оказания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 w:rsidRPr="0084527B">
              <w:rPr>
                <w:bCs/>
                <w:kern w:val="36"/>
              </w:rPr>
              <w:t>ноябрь</w:t>
            </w:r>
            <w:proofErr w:type="spellEnd"/>
            <w:r w:rsidRPr="0084527B">
              <w:rPr>
                <w:bCs/>
                <w:kern w:val="36"/>
              </w:rPr>
              <w:t xml:space="preserve"> 2020 </w:t>
            </w:r>
            <w:proofErr w:type="spellStart"/>
            <w:r w:rsidRPr="0084527B">
              <w:rPr>
                <w:bCs/>
                <w:kern w:val="36"/>
              </w:rPr>
              <w:t>года</w:t>
            </w:r>
            <w:proofErr w:type="spellEnd"/>
          </w:p>
        </w:tc>
      </w:tr>
      <w:tr w:rsidR="00A84839" w:rsidRPr="0043735D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Место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проведения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террит</w:t>
            </w:r>
            <w:bookmarkStart w:id="0" w:name="_GoBack"/>
            <w:bookmarkEnd w:id="0"/>
            <w:r>
              <w:rPr>
                <w:bCs/>
                <w:kern w:val="36"/>
              </w:rPr>
              <w:t>ории</w:t>
            </w:r>
            <w:proofErr w:type="spellEnd"/>
            <w:r>
              <w:rPr>
                <w:bCs/>
                <w:kern w:val="36"/>
              </w:rPr>
              <w:t xml:space="preserve"> города Нижневартовска </w:t>
            </w:r>
          </w:p>
        </w:tc>
      </w:tr>
      <w:tr w:rsidR="00A84839" w:rsidRPr="0043735D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участников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 w:rsidRPr="0084527B">
              <w:rPr>
                <w:bCs/>
                <w:kern w:val="36"/>
              </w:rPr>
              <w:t>не</w:t>
            </w:r>
            <w:proofErr w:type="spellEnd"/>
            <w:r w:rsidRPr="0084527B">
              <w:rPr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Cs/>
                <w:kern w:val="36"/>
              </w:rPr>
              <w:t>менее</w:t>
            </w:r>
            <w:proofErr w:type="spellEnd"/>
            <w:r w:rsidRPr="0084527B">
              <w:rPr>
                <w:bCs/>
                <w:kern w:val="36"/>
              </w:rPr>
              <w:t xml:space="preserve"> 100 </w:t>
            </w:r>
            <w:proofErr w:type="spellStart"/>
            <w:r w:rsidRPr="0084527B">
              <w:rPr>
                <w:bCs/>
                <w:kern w:val="36"/>
              </w:rPr>
              <w:t>человек</w:t>
            </w:r>
            <w:proofErr w:type="spellEnd"/>
          </w:p>
        </w:tc>
      </w:tr>
      <w:tr w:rsidR="00A84839" w:rsidRPr="00A84839" w:rsidTr="00446CE9">
        <w:tc>
          <w:tcPr>
            <w:tcW w:w="3652" w:type="dxa"/>
            <w:shd w:val="clear" w:color="auto" w:fill="auto"/>
          </w:tcPr>
          <w:p w:rsidR="00A84839" w:rsidRPr="0084527B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Основные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задачи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- повышение спортивного мастерства, выявление перспективных спортсменов для пополнения спортивных сборных команд города Нижневартовска</w:t>
            </w:r>
          </w:p>
        </w:tc>
      </w:tr>
      <w:tr w:rsidR="00A84839" w:rsidRPr="00A84839" w:rsidTr="00446CE9">
        <w:tc>
          <w:tcPr>
            <w:tcW w:w="3652" w:type="dxa"/>
            <w:shd w:val="clear" w:color="auto" w:fill="auto"/>
          </w:tcPr>
          <w:p w:rsidR="00A84839" w:rsidRPr="00216021" w:rsidRDefault="00A84839" w:rsidP="00446CE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216021">
              <w:rPr>
                <w:b/>
                <w:bCs/>
                <w:kern w:val="36"/>
              </w:rPr>
              <w:t>Характеристики</w:t>
            </w:r>
            <w:proofErr w:type="spellEnd"/>
            <w:r w:rsidRPr="00216021">
              <w:rPr>
                <w:b/>
                <w:bCs/>
                <w:kern w:val="36"/>
              </w:rPr>
              <w:t xml:space="preserve"> </w:t>
            </w:r>
            <w:proofErr w:type="spellStart"/>
            <w:r w:rsidRPr="00216021"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Для организации и проведения открытого первенства города Нижневартовска по самбо, приуроченного Всероссийскому дню самбо исполнитель должен осуществить следующие виды работ: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2. Разработать общую концепцию, тайминг и организационный план проведения мероприятия в соответствии с тематикой мероприятия.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5. Обеспечить необходимое количество участников в мероприятии.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A84839" w:rsidRPr="00A84839" w:rsidRDefault="00A84839" w:rsidP="00446CE9">
            <w:pPr>
              <w:tabs>
                <w:tab w:val="left" w:pos="173"/>
              </w:tabs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7.Сформировать и обеспечить работу квалифицированной судейской бригады, в том числе главного судьи и главного секретаря.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8. Обеспечить работу врачебно-сестринской бригады и бригады скорой медицинской помощи во время проведения мероприятия.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9. Организовать работу комиссии по допуску участников в мероприятии.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10. Обеспечить проведение мероприятия в помещении, отвечающим всем требованиям безопасности в соответствии с действующим законодательством.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11. Обеспечить соблюдение участниками мероприятия требований техники безопасности, а также пожарной безопасности в соответствии с требованиями действующего законодательства.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12.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13.Организовать работу ведущего и звуковое сопровождение мероприятия.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14.Организовать фотосьемку мероприятия (торжественное открытие и церемония награждения победителей и призеров).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15.Обеспечить подготовку места проведения мероприятия (монтаж/демонтаж и установка оборудования (ковер для самбо, пьедестал почета, баннеры), необходимого для проведения мероприятия).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lastRenderedPageBreak/>
              <w:t>16. Подготовить рабочее место для секретариата (установить стол, стулья).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17. Приобрести наградную атрибутику для победителей и призеров мероприятия (медали, дипломы) не менее чем для 4-х весовых категорий.</w:t>
            </w:r>
          </w:p>
          <w:p w:rsidR="00A84839" w:rsidRPr="00A84839" w:rsidRDefault="00A84839" w:rsidP="00446CE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Cs/>
                <w:kern w:val="36"/>
                <w:lang w:val="ru-RU"/>
              </w:rPr>
              <w:t>18. Подвести итоги мероприятия и оформить результаты для участников мероприятия.</w:t>
            </w:r>
          </w:p>
          <w:p w:rsidR="00A84839" w:rsidRPr="00A84839" w:rsidRDefault="00A84839" w:rsidP="00446CE9">
            <w:pPr>
              <w:pStyle w:val="a3"/>
              <w:ind w:left="429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</w:p>
          <w:p w:rsidR="00A84839" w:rsidRPr="00A84839" w:rsidRDefault="00A84839" w:rsidP="00446CE9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A84839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A84839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3448F6" w:rsidRPr="00A84839" w:rsidRDefault="003448F6" w:rsidP="00A84839">
      <w:pPr>
        <w:rPr>
          <w:lang w:val="ru-RU"/>
        </w:rPr>
      </w:pPr>
    </w:p>
    <w:sectPr w:rsidR="003448F6" w:rsidRPr="00A8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33"/>
    <w:rsid w:val="00095AE5"/>
    <w:rsid w:val="00233319"/>
    <w:rsid w:val="003448F6"/>
    <w:rsid w:val="004502CC"/>
    <w:rsid w:val="00670C09"/>
    <w:rsid w:val="009B3833"/>
    <w:rsid w:val="00A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3027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9</cp:revision>
  <cp:lastPrinted>2018-10-01T04:57:00Z</cp:lastPrinted>
  <dcterms:created xsi:type="dcterms:W3CDTF">2018-10-01T04:56:00Z</dcterms:created>
  <dcterms:modified xsi:type="dcterms:W3CDTF">2020-03-20T05:37:00Z</dcterms:modified>
</cp:coreProperties>
</file>