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751" w:rsidRDefault="006808F3">
      <w:pPr>
        <w:pStyle w:val="a8"/>
        <w:outlineLvl w:val="0"/>
        <w:rPr>
          <w:sz w:val="20"/>
        </w:rPr>
      </w:pPr>
      <w:r>
        <w:rPr>
          <w:sz w:val="20"/>
        </w:rPr>
        <w:t>ПЛАН МЕРОПРИЯТИЙ,</w:t>
      </w:r>
    </w:p>
    <w:p w:rsidR="00C95751" w:rsidRDefault="006808F3">
      <w:pPr>
        <w:jc w:val="center"/>
        <w:outlineLvl w:val="0"/>
        <w:rPr>
          <w:b/>
          <w:bCs/>
        </w:rPr>
      </w:pPr>
      <w:r>
        <w:rPr>
          <w:b/>
        </w:rPr>
        <w:t>учреждений культуры</w:t>
      </w:r>
      <w:r>
        <w:rPr>
          <w:b/>
          <w:bCs/>
        </w:rPr>
        <w:t xml:space="preserve"> с 11 по 17 августа 2025 года</w:t>
      </w:r>
    </w:p>
    <w:p w:rsidR="00C95751" w:rsidRDefault="00C95751">
      <w:pPr>
        <w:jc w:val="center"/>
        <w:outlineLvl w:val="0"/>
        <w:rPr>
          <w:rFonts w:ascii="XO Thames" w:hAnsi="XO Thames" w:cs="XO Thames"/>
          <w:b/>
        </w:rPr>
      </w:pPr>
    </w:p>
    <w:tbl>
      <w:tblPr>
        <w:tblpPr w:leftFromText="180" w:rightFromText="180" w:vertAnchor="text" w:tblpY="1"/>
        <w:tblW w:w="12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410"/>
        <w:gridCol w:w="1929"/>
        <w:gridCol w:w="2411"/>
        <w:gridCol w:w="1446"/>
        <w:gridCol w:w="3537"/>
        <w:gridCol w:w="1286"/>
      </w:tblGrid>
      <w:tr w:rsidR="00B867C3" w:rsidTr="00B867C3">
        <w:trPr>
          <w:trHeight w:val="983"/>
        </w:trPr>
        <w:tc>
          <w:tcPr>
            <w:tcW w:w="512" w:type="dxa"/>
            <w:tcBorders>
              <w:top w:val="single" w:sz="4" w:space="0" w:color="auto"/>
              <w:left w:val="single" w:sz="4" w:space="0" w:color="auto"/>
              <w:bottom w:val="single" w:sz="4" w:space="0" w:color="auto"/>
              <w:right w:val="single" w:sz="4" w:space="0" w:color="auto"/>
            </w:tcBorders>
          </w:tcPr>
          <w:p w:rsidR="00B867C3" w:rsidRDefault="00B867C3">
            <w:pPr>
              <w:jc w:val="center"/>
              <w:outlineLvl w:val="0"/>
              <w:rPr>
                <w:b/>
                <w:sz w:val="18"/>
                <w:szCs w:val="18"/>
              </w:rPr>
            </w:pPr>
            <w:r>
              <w:rPr>
                <w:b/>
                <w:sz w:val="18"/>
                <w:szCs w:val="18"/>
              </w:rPr>
              <w:t>№</w:t>
            </w:r>
          </w:p>
          <w:p w:rsidR="00B867C3" w:rsidRDefault="00B867C3">
            <w:pPr>
              <w:jc w:val="center"/>
              <w:outlineLvl w:val="0"/>
              <w:rPr>
                <w:b/>
                <w:sz w:val="18"/>
                <w:szCs w:val="18"/>
              </w:rPr>
            </w:pPr>
            <w:r>
              <w:rPr>
                <w:b/>
                <w:sz w:val="18"/>
                <w:szCs w:val="18"/>
              </w:rPr>
              <w:t>п/п</w:t>
            </w:r>
          </w:p>
        </w:tc>
        <w:tc>
          <w:tcPr>
            <w:tcW w:w="1410" w:type="dxa"/>
            <w:tcBorders>
              <w:top w:val="single" w:sz="4" w:space="0" w:color="auto"/>
              <w:left w:val="single" w:sz="4" w:space="0" w:color="auto"/>
              <w:bottom w:val="single" w:sz="4" w:space="0" w:color="auto"/>
              <w:right w:val="single" w:sz="4" w:space="0" w:color="auto"/>
            </w:tcBorders>
          </w:tcPr>
          <w:p w:rsidR="00B867C3" w:rsidRDefault="00B867C3">
            <w:pPr>
              <w:pStyle w:val="-12"/>
              <w:jc w:val="center"/>
              <w:outlineLvl w:val="0"/>
              <w:rPr>
                <w:rFonts w:ascii="Times New Roman" w:hAnsi="Times New Roman"/>
                <w:b/>
                <w:sz w:val="18"/>
                <w:szCs w:val="18"/>
              </w:rPr>
            </w:pPr>
            <w:r>
              <w:rPr>
                <w:rFonts w:ascii="Times New Roman" w:eastAsia="Times New Roman" w:hAnsi="Times New Roman"/>
                <w:b/>
                <w:sz w:val="18"/>
                <w:szCs w:val="18"/>
              </w:rPr>
              <w:t>Дата и время проведения</w:t>
            </w:r>
          </w:p>
        </w:tc>
        <w:tc>
          <w:tcPr>
            <w:tcW w:w="1929" w:type="dxa"/>
            <w:tcBorders>
              <w:top w:val="single" w:sz="4" w:space="0" w:color="auto"/>
              <w:left w:val="single" w:sz="4" w:space="0" w:color="auto"/>
              <w:bottom w:val="single" w:sz="4" w:space="0" w:color="auto"/>
              <w:right w:val="single" w:sz="4" w:space="0" w:color="auto"/>
            </w:tcBorders>
          </w:tcPr>
          <w:p w:rsidR="00B867C3" w:rsidRDefault="00B867C3">
            <w:pPr>
              <w:pStyle w:val="-12"/>
              <w:jc w:val="center"/>
              <w:outlineLvl w:val="0"/>
              <w:rPr>
                <w:rFonts w:ascii="Times New Roman" w:hAnsi="Times New Roman"/>
                <w:b/>
                <w:sz w:val="18"/>
                <w:szCs w:val="18"/>
              </w:rPr>
            </w:pPr>
            <w:r>
              <w:rPr>
                <w:rFonts w:ascii="Times New Roman" w:eastAsia="Times New Roman" w:hAnsi="Times New Roman"/>
                <w:b/>
                <w:sz w:val="18"/>
                <w:szCs w:val="18"/>
              </w:rPr>
              <w:t>Наименование мероприятия и форма проведения</w:t>
            </w:r>
          </w:p>
        </w:tc>
        <w:tc>
          <w:tcPr>
            <w:tcW w:w="2411" w:type="dxa"/>
            <w:tcBorders>
              <w:top w:val="single" w:sz="4" w:space="0" w:color="auto"/>
              <w:left w:val="single" w:sz="4" w:space="0" w:color="auto"/>
              <w:bottom w:val="single" w:sz="4" w:space="0" w:color="auto"/>
              <w:right w:val="single" w:sz="4" w:space="0" w:color="auto"/>
            </w:tcBorders>
          </w:tcPr>
          <w:p w:rsidR="00B867C3" w:rsidRDefault="00B867C3">
            <w:pPr>
              <w:pStyle w:val="-12"/>
              <w:jc w:val="center"/>
              <w:outlineLvl w:val="0"/>
              <w:rPr>
                <w:rFonts w:ascii="Times New Roman" w:hAnsi="Times New Roman"/>
                <w:b/>
                <w:sz w:val="18"/>
                <w:szCs w:val="18"/>
              </w:rPr>
            </w:pPr>
            <w:r>
              <w:rPr>
                <w:rFonts w:ascii="Times New Roman" w:eastAsia="Times New Roman" w:hAnsi="Times New Roman"/>
                <w:b/>
                <w:sz w:val="18"/>
                <w:szCs w:val="18"/>
              </w:rPr>
              <w:t>Место проведения (адрес)</w:t>
            </w:r>
          </w:p>
        </w:tc>
        <w:tc>
          <w:tcPr>
            <w:tcW w:w="1446" w:type="dxa"/>
            <w:tcBorders>
              <w:top w:val="single" w:sz="4" w:space="0" w:color="auto"/>
              <w:left w:val="single" w:sz="4" w:space="0" w:color="auto"/>
              <w:bottom w:val="single" w:sz="4" w:space="0" w:color="auto"/>
              <w:right w:val="single" w:sz="4" w:space="0" w:color="auto"/>
            </w:tcBorders>
          </w:tcPr>
          <w:p w:rsidR="00B867C3" w:rsidRDefault="00B867C3">
            <w:pPr>
              <w:pStyle w:val="-12"/>
              <w:jc w:val="center"/>
              <w:outlineLvl w:val="0"/>
              <w:rPr>
                <w:rFonts w:ascii="Times New Roman" w:hAnsi="Times New Roman"/>
                <w:b/>
                <w:sz w:val="18"/>
                <w:szCs w:val="18"/>
              </w:rPr>
            </w:pPr>
            <w:r>
              <w:rPr>
                <w:rFonts w:ascii="Times New Roman" w:eastAsia="Times New Roman" w:hAnsi="Times New Roman"/>
                <w:b/>
                <w:sz w:val="18"/>
                <w:szCs w:val="18"/>
              </w:rPr>
              <w:t>Единовременное количество участников</w:t>
            </w:r>
          </w:p>
        </w:tc>
        <w:tc>
          <w:tcPr>
            <w:tcW w:w="3537" w:type="dxa"/>
            <w:tcBorders>
              <w:top w:val="single" w:sz="4" w:space="0" w:color="auto"/>
              <w:left w:val="single" w:sz="4" w:space="0" w:color="auto"/>
              <w:bottom w:val="single" w:sz="4" w:space="0" w:color="auto"/>
              <w:right w:val="single" w:sz="4" w:space="0" w:color="auto"/>
            </w:tcBorders>
          </w:tcPr>
          <w:p w:rsidR="00B867C3" w:rsidRDefault="00B867C3">
            <w:pPr>
              <w:pStyle w:val="-12"/>
              <w:jc w:val="center"/>
              <w:outlineLvl w:val="0"/>
              <w:rPr>
                <w:rFonts w:ascii="Times New Roman" w:hAnsi="Times New Roman"/>
                <w:b/>
                <w:sz w:val="18"/>
                <w:szCs w:val="18"/>
              </w:rPr>
            </w:pPr>
            <w:r>
              <w:rPr>
                <w:rFonts w:ascii="Times New Roman" w:eastAsia="Times New Roman" w:hAnsi="Times New Roman"/>
                <w:b/>
                <w:sz w:val="18"/>
                <w:szCs w:val="18"/>
              </w:rPr>
              <w:t>Анонс</w:t>
            </w:r>
          </w:p>
          <w:p w:rsidR="00B867C3" w:rsidRDefault="00B867C3">
            <w:pPr>
              <w:pStyle w:val="-12"/>
              <w:jc w:val="center"/>
              <w:outlineLvl w:val="0"/>
              <w:rPr>
                <w:rFonts w:ascii="Times New Roman" w:hAnsi="Times New Roman"/>
                <w:b/>
                <w:sz w:val="18"/>
                <w:szCs w:val="18"/>
              </w:rPr>
            </w:pPr>
            <w:r>
              <w:rPr>
                <w:rFonts w:ascii="Times New Roman" w:eastAsia="Times New Roman" w:hAnsi="Times New Roman"/>
                <w:b/>
                <w:sz w:val="18"/>
                <w:szCs w:val="18"/>
              </w:rPr>
              <w:t>(краткое описание</w:t>
            </w:r>
          </w:p>
          <w:p w:rsidR="00B867C3" w:rsidRDefault="00B867C3">
            <w:pPr>
              <w:pStyle w:val="-12"/>
              <w:jc w:val="center"/>
              <w:outlineLvl w:val="0"/>
              <w:rPr>
                <w:rFonts w:ascii="Times New Roman" w:hAnsi="Times New Roman"/>
                <w:b/>
                <w:sz w:val="18"/>
                <w:szCs w:val="18"/>
              </w:rPr>
            </w:pPr>
            <w:r>
              <w:rPr>
                <w:rFonts w:ascii="Times New Roman" w:eastAsia="Times New Roman" w:hAnsi="Times New Roman"/>
                <w:b/>
                <w:sz w:val="18"/>
                <w:szCs w:val="18"/>
              </w:rPr>
              <w:t>мероприятия)</w:t>
            </w:r>
          </w:p>
        </w:tc>
        <w:tc>
          <w:tcPr>
            <w:tcW w:w="1286" w:type="dxa"/>
          </w:tcPr>
          <w:p w:rsidR="00B867C3" w:rsidRDefault="00B867C3">
            <w:pPr>
              <w:pStyle w:val="-12"/>
              <w:jc w:val="center"/>
              <w:outlineLvl w:val="0"/>
              <w:rPr>
                <w:rFonts w:ascii="Times New Roman" w:hAnsi="Times New Roman"/>
                <w:b/>
                <w:sz w:val="18"/>
                <w:szCs w:val="18"/>
              </w:rPr>
            </w:pPr>
            <w:r>
              <w:rPr>
                <w:rFonts w:ascii="Times New Roman" w:eastAsia="Times New Roman" w:hAnsi="Times New Roman"/>
                <w:b/>
                <w:sz w:val="18"/>
                <w:szCs w:val="18"/>
              </w:rPr>
              <w:t>Условие посещения</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pStyle w:val="-15"/>
              <w:jc w:val="both"/>
              <w:outlineLvl w:val="0"/>
              <w:rPr>
                <w:rFonts w:ascii="Times New Roman" w:hAnsi="Times New Roman"/>
              </w:rPr>
            </w:pPr>
            <w:r>
              <w:rPr>
                <w:rFonts w:ascii="Times New Roman" w:hAnsi="Times New Roman"/>
                <w:sz w:val="20"/>
                <w:szCs w:val="20"/>
              </w:rPr>
              <w:t xml:space="preserve">11.08.2025 </w:t>
            </w:r>
          </w:p>
          <w:p w:rsidR="00B867C3" w:rsidRDefault="00B867C3">
            <w:pPr>
              <w:pStyle w:val="-15"/>
              <w:jc w:val="both"/>
              <w:outlineLvl w:val="0"/>
              <w:rPr>
                <w:rFonts w:ascii="Times New Roman" w:hAnsi="Times New Roman"/>
              </w:rPr>
            </w:pPr>
            <w:r>
              <w:rPr>
                <w:rFonts w:ascii="Times New Roman" w:hAnsi="Times New Roman"/>
                <w:sz w:val="20"/>
                <w:szCs w:val="20"/>
              </w:rPr>
              <w:t>10.30 час.</w:t>
            </w:r>
          </w:p>
          <w:p w:rsidR="00B867C3" w:rsidRDefault="00B867C3">
            <w:pPr>
              <w:pStyle w:val="-15"/>
              <w:jc w:val="both"/>
              <w:outlineLvl w:val="0"/>
              <w:rPr>
                <w:rFonts w:ascii="Times New Roman" w:hAnsi="Times New Roman"/>
              </w:rPr>
            </w:pPr>
            <w:r>
              <w:rPr>
                <w:rFonts w:ascii="Times New Roman" w:hAnsi="Times New Roman"/>
                <w:sz w:val="20"/>
                <w:szCs w:val="20"/>
              </w:rPr>
              <w:t>12.30 час.</w:t>
            </w:r>
          </w:p>
          <w:p w:rsidR="00B867C3" w:rsidRDefault="00B867C3">
            <w:pPr>
              <w:pStyle w:val="-15"/>
              <w:jc w:val="both"/>
              <w:outlineLvl w:val="0"/>
              <w:rPr>
                <w:rFonts w:ascii="Times New Roman" w:hAnsi="Times New Roman"/>
              </w:rPr>
            </w:pPr>
          </w:p>
          <w:p w:rsidR="00B867C3" w:rsidRDefault="00B867C3">
            <w:pPr>
              <w:pStyle w:val="-15"/>
              <w:jc w:val="both"/>
              <w:outlineLvl w:val="0"/>
              <w:rPr>
                <w:rFonts w:ascii="Times New Roman" w:hAnsi="Times New Roman"/>
              </w:rPr>
            </w:pPr>
            <w:r>
              <w:rPr>
                <w:rFonts w:ascii="Times New Roman" w:hAnsi="Times New Roman"/>
                <w:sz w:val="20"/>
                <w:szCs w:val="20"/>
              </w:rPr>
              <w:t>14.08.2025</w:t>
            </w:r>
          </w:p>
          <w:p w:rsidR="00B867C3" w:rsidRDefault="00B867C3">
            <w:pPr>
              <w:pStyle w:val="-15"/>
              <w:jc w:val="both"/>
              <w:outlineLvl w:val="0"/>
              <w:rPr>
                <w:rFonts w:ascii="Times New Roman" w:hAnsi="Times New Roman"/>
              </w:rPr>
            </w:pPr>
            <w:r>
              <w:rPr>
                <w:rFonts w:ascii="Times New Roman" w:hAnsi="Times New Roman"/>
                <w:sz w:val="20"/>
                <w:szCs w:val="20"/>
              </w:rPr>
              <w:t>15.08.2025</w:t>
            </w:r>
          </w:p>
          <w:p w:rsidR="00B867C3" w:rsidRDefault="00B867C3">
            <w:pPr>
              <w:pStyle w:val="-15"/>
              <w:jc w:val="both"/>
              <w:outlineLvl w:val="0"/>
              <w:rPr>
                <w:rFonts w:ascii="Times New Roman" w:hAnsi="Times New Roman"/>
              </w:rPr>
            </w:pPr>
          </w:p>
          <w:p w:rsidR="00B867C3" w:rsidRDefault="00B867C3">
            <w:pPr>
              <w:pStyle w:val="-15"/>
              <w:jc w:val="both"/>
              <w:outlineLvl w:val="0"/>
              <w:rPr>
                <w:rFonts w:ascii="Times New Roman" w:hAnsi="Times New Roman"/>
              </w:rPr>
            </w:pPr>
            <w:r>
              <w:rPr>
                <w:rFonts w:ascii="Times New Roman" w:hAnsi="Times New Roman"/>
                <w:sz w:val="20"/>
                <w:szCs w:val="20"/>
              </w:rPr>
              <w:t>11.00 час.</w:t>
            </w:r>
          </w:p>
          <w:p w:rsidR="00B867C3" w:rsidRDefault="00B867C3">
            <w:pPr>
              <w:pStyle w:val="-15"/>
              <w:jc w:val="both"/>
              <w:outlineLvl w:val="0"/>
              <w:rPr>
                <w:rFonts w:ascii="Times New Roman" w:hAnsi="Times New Roman"/>
              </w:rPr>
            </w:pPr>
            <w:r>
              <w:rPr>
                <w:rFonts w:ascii="Times New Roman" w:hAnsi="Times New Roman"/>
                <w:sz w:val="20"/>
                <w:szCs w:val="20"/>
              </w:rPr>
              <w:t>13.00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pStyle w:val="-15"/>
              <w:jc w:val="both"/>
              <w:rPr>
                <w:rFonts w:ascii="Times New Roman" w:hAnsi="Times New Roman"/>
              </w:rPr>
            </w:pPr>
            <w:r>
              <w:rPr>
                <w:rFonts w:ascii="Times New Roman" w:hAnsi="Times New Roman"/>
                <w:sz w:val="20"/>
                <w:szCs w:val="20"/>
              </w:rPr>
              <w:t>проект «Мультпоход» (6+)</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pStyle w:val="-15"/>
              <w:jc w:val="both"/>
              <w:rPr>
                <w:rFonts w:ascii="Times New Roman" w:hAnsi="Times New Roman"/>
              </w:rPr>
            </w:pPr>
            <w:r>
              <w:rPr>
                <w:rFonts w:ascii="Times New Roman" w:hAnsi="Times New Roman"/>
                <w:sz w:val="20"/>
                <w:szCs w:val="20"/>
              </w:rPr>
              <w:t>малый зал муниципального бюджетного учреждения «Дворец искусств», г. Нижневартовск, ул. Ленина, 7</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pStyle w:val="-15"/>
              <w:jc w:val="both"/>
              <w:rPr>
                <w:rFonts w:ascii="Times New Roman" w:hAnsi="Times New Roman"/>
              </w:rPr>
            </w:pPr>
            <w:r>
              <w:rPr>
                <w:rFonts w:ascii="Times New Roman" w:hAnsi="Times New Roman"/>
                <w:sz w:val="20"/>
                <w:szCs w:val="20"/>
              </w:rPr>
              <w:t>дети (единовременно 100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pStyle w:val="-15"/>
              <w:jc w:val="both"/>
              <w:rPr>
                <w:rFonts w:ascii="Times New Roman" w:hAnsi="Times New Roman"/>
              </w:rPr>
            </w:pPr>
            <w:r>
              <w:rPr>
                <w:rFonts w:ascii="Times New Roman" w:hAnsi="Times New Roman"/>
                <w:sz w:val="20"/>
                <w:szCs w:val="20"/>
              </w:rPr>
              <w:t>в рамках проекта для воспитанников пришкольных лагерей, состоятся показы художественных и мультипликациях фильмов, предоставленных АУ ХМАО-Югры «Югорский кинопрокат»:</w:t>
            </w:r>
          </w:p>
          <w:p w:rsidR="00B867C3" w:rsidRDefault="00B867C3">
            <w:pPr>
              <w:pStyle w:val="-15"/>
              <w:jc w:val="both"/>
              <w:rPr>
                <w:rFonts w:ascii="Times New Roman" w:hAnsi="Times New Roman"/>
              </w:rPr>
            </w:pPr>
            <w:r>
              <w:rPr>
                <w:rFonts w:ascii="Times New Roman" w:hAnsi="Times New Roman"/>
                <w:sz w:val="20"/>
                <w:szCs w:val="20"/>
              </w:rPr>
              <w:t>- «Ждун» (6+);</w:t>
            </w:r>
          </w:p>
          <w:p w:rsidR="00B867C3" w:rsidRDefault="00B867C3">
            <w:pPr>
              <w:pStyle w:val="-15"/>
              <w:jc w:val="both"/>
              <w:rPr>
                <w:rFonts w:ascii="Times New Roman" w:hAnsi="Times New Roman"/>
              </w:rPr>
            </w:pPr>
            <w:r>
              <w:rPr>
                <w:rFonts w:ascii="Times New Roman" w:hAnsi="Times New Roman"/>
                <w:sz w:val="20"/>
                <w:szCs w:val="20"/>
              </w:rPr>
              <w:t>- «Царевна-лягушка» (6+).</w:t>
            </w:r>
          </w:p>
          <w:p w:rsidR="00B867C3" w:rsidRDefault="00B867C3">
            <w:pPr>
              <w:pStyle w:val="-15"/>
              <w:jc w:val="both"/>
              <w:rPr>
                <w:rFonts w:ascii="Times New Roman" w:hAnsi="Times New Roman"/>
              </w:rPr>
            </w:pPr>
            <w:r>
              <w:rPr>
                <w:rFonts w:ascii="Times New Roman" w:hAnsi="Times New Roman"/>
                <w:sz w:val="20"/>
                <w:szCs w:val="20"/>
              </w:rPr>
              <w:t>- «Дети леса» (6+)</w:t>
            </w:r>
          </w:p>
          <w:p w:rsidR="00B867C3" w:rsidRDefault="00B867C3">
            <w:pPr>
              <w:pStyle w:val="-15"/>
              <w:jc w:val="both"/>
              <w:rPr>
                <w:rFonts w:ascii="Times New Roman" w:hAnsi="Times New Roman"/>
              </w:rPr>
            </w:pPr>
            <w:r>
              <w:rPr>
                <w:rFonts w:ascii="Times New Roman" w:hAnsi="Times New Roman"/>
                <w:sz w:val="20"/>
                <w:szCs w:val="20"/>
              </w:rPr>
              <w:t xml:space="preserve"> - « Я- медведь» (6+)</w:t>
            </w:r>
          </w:p>
        </w:tc>
        <w:tc>
          <w:tcPr>
            <w:tcW w:w="1286" w:type="dxa"/>
          </w:tcPr>
          <w:p w:rsidR="00B867C3" w:rsidRDefault="00B867C3">
            <w:pPr>
              <w:pStyle w:val="-15"/>
              <w:jc w:val="both"/>
              <w:rPr>
                <w:rFonts w:ascii="Times New Roman" w:hAnsi="Times New Roman"/>
              </w:rPr>
            </w:pPr>
            <w:r>
              <w:rPr>
                <w:rFonts w:ascii="Times New Roman" w:hAnsi="Times New Roman"/>
                <w:sz w:val="20"/>
                <w:szCs w:val="20"/>
              </w:rPr>
              <w:t xml:space="preserve">бесплатно </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11.08.2025</w:t>
            </w:r>
          </w:p>
          <w:p w:rsidR="00B867C3" w:rsidRDefault="00B867C3">
            <w:pPr>
              <w:jc w:val="both"/>
            </w:pPr>
            <w:r>
              <w:t>10.30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мультимедийное мероприятие «Библиопрезент»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№6, г. Нижневартовск, ул. Маршала Жукова, 3</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(20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rPr>
                <w:lang w:bidi="en-US"/>
              </w:rPr>
              <w:t>для детей будут предложены: детские мультимедийные презентации, викторины, загадки, просмотр фрагментов детских фильмов</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bookmarkStart w:id="0" w:name="_GoBack"/>
            <w:bookmarkEnd w:id="0"/>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11.08.2025</w:t>
            </w:r>
          </w:p>
          <w:p w:rsidR="00B867C3" w:rsidRDefault="00B867C3">
            <w:pPr>
              <w:jc w:val="both"/>
            </w:pPr>
            <w:r>
              <w:t>15.00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выездная игровая программа «Креативный десант»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дворовая площадка, по адресу: г. Нижневартовск, ул. Героев Самотлора, 28</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(50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 xml:space="preserve">выездная игровая программа «Креативный десант» приглашает всех ребят во двор, чтобы в игровой форме познакомиться с правилами бережного отношения к природе и поиграть с веселыми аниматорами! </w:t>
            </w:r>
          </w:p>
          <w:p w:rsidR="00B867C3" w:rsidRDefault="00B867C3">
            <w:pPr>
              <w:jc w:val="both"/>
            </w:pPr>
            <w:r>
              <w:t>Отличное настроение гарантированно!</w:t>
            </w:r>
          </w:p>
          <w:p w:rsidR="00B867C3" w:rsidRDefault="00B867C3">
            <w:pPr>
              <w:jc w:val="both"/>
            </w:pPr>
            <w:r>
              <w:t>В случае неблагоприятных погодных условий мероприятие отменяется</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12.08.2025</w:t>
            </w:r>
          </w:p>
          <w:p w:rsidR="00B867C3" w:rsidRDefault="00B867C3">
            <w:pPr>
              <w:jc w:val="both"/>
            </w:pPr>
            <w:r>
              <w:t>13.08.2025</w:t>
            </w:r>
          </w:p>
          <w:p w:rsidR="00B867C3" w:rsidRDefault="00B867C3">
            <w:pPr>
              <w:jc w:val="both"/>
            </w:pPr>
            <w:r>
              <w:t>14.08.2025</w:t>
            </w:r>
          </w:p>
          <w:p w:rsidR="00B867C3" w:rsidRDefault="00B867C3">
            <w:pPr>
              <w:jc w:val="both"/>
            </w:pPr>
            <w:r>
              <w:t>15.08.2025</w:t>
            </w:r>
          </w:p>
          <w:p w:rsidR="00B867C3" w:rsidRDefault="00B867C3">
            <w:pPr>
              <w:jc w:val="both"/>
            </w:pPr>
            <w:r>
              <w:t>16.08.2025</w:t>
            </w:r>
          </w:p>
          <w:p w:rsidR="00B867C3" w:rsidRDefault="00B867C3">
            <w:pPr>
              <w:jc w:val="both"/>
            </w:pPr>
            <w:r>
              <w:t>10.00-18.00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компьютерная игротека «Библиогеймер» (6+)</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№14, г. Нижневартовск, ул. Чапаева, 87а</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подростки (15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поиграют в компьютерные игры, которые способствуют развитию интеллекта, памяти, внимания и реакции</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12.08.2025</w:t>
            </w:r>
          </w:p>
          <w:p w:rsidR="00B867C3" w:rsidRDefault="00B867C3">
            <w:pPr>
              <w:jc w:val="both"/>
            </w:pPr>
            <w:r>
              <w:t>13.08.2025</w:t>
            </w:r>
          </w:p>
          <w:p w:rsidR="00B867C3" w:rsidRDefault="00B867C3">
            <w:pPr>
              <w:jc w:val="both"/>
            </w:pPr>
            <w:r>
              <w:t>14.08.2025</w:t>
            </w:r>
          </w:p>
          <w:p w:rsidR="00B867C3" w:rsidRDefault="00B867C3">
            <w:pPr>
              <w:jc w:val="both"/>
            </w:pPr>
            <w:r>
              <w:t>15.08.2025</w:t>
            </w:r>
          </w:p>
          <w:p w:rsidR="00B867C3" w:rsidRDefault="00B867C3">
            <w:pPr>
              <w:jc w:val="both"/>
            </w:pPr>
            <w:r>
              <w:t>16.08.2025</w:t>
            </w:r>
          </w:p>
          <w:p w:rsidR="00B867C3" w:rsidRDefault="00B867C3">
            <w:pPr>
              <w:jc w:val="both"/>
            </w:pPr>
            <w:r>
              <w:t xml:space="preserve">10.00-18.00 </w:t>
            </w:r>
            <w:r>
              <w:lastRenderedPageBreak/>
              <w:t>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lastRenderedPageBreak/>
              <w:t>час досуга «Игротека в библиотеке»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№14, г. Нижневартовск, ул. Чапаева, 87а</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подростки (15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развить эрудицию, пополнить свой словарный запас, улучшить логическое мышления, научится работать в коллективе все это смогут ребята участвуя в соревнованиях по настольным играм</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12.08.2025</w:t>
            </w:r>
          </w:p>
          <w:p w:rsidR="00B867C3" w:rsidRDefault="00B867C3">
            <w:pPr>
              <w:jc w:val="both"/>
              <w:outlineLvl w:val="0"/>
            </w:pPr>
            <w:r>
              <w:t>15.08.2025</w:t>
            </w:r>
          </w:p>
          <w:p w:rsidR="00B867C3" w:rsidRDefault="00B867C3">
            <w:pPr>
              <w:jc w:val="both"/>
              <w:outlineLvl w:val="0"/>
            </w:pPr>
            <w:r>
              <w:t>11.00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rPr>
                <w:color w:val="000000"/>
              </w:rPr>
            </w:pPr>
            <w:r>
              <w:rPr>
                <w:color w:val="000000"/>
              </w:rPr>
              <w:t>проект «Таежный бум» (6+)</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rPr>
                <w:bCs/>
                <w:color w:val="000000"/>
              </w:rPr>
              <w:t>промежуточный зал муниципального бюджетного учреждения «Дворец искусств» г. Нижневартовск, ул. Ленина, 7</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(150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rPr>
                <w:color w:val="000000"/>
              </w:rPr>
            </w:pPr>
            <w:r>
              <w:rPr>
                <w:bCs/>
                <w:color w:val="000000"/>
              </w:rPr>
              <w:t>для обучающихся общеобразовательных организаций состоялась познавательно-развлекательная программа «Таежный Бум». В ходе игры ребята выполняли задания ведущего программы - следопыта-натуралиста дяди Жени, приняли участие в опытах, ответят на вопросы по теме экологии и знаний о родном крае.</w:t>
            </w:r>
          </w:p>
        </w:tc>
        <w:tc>
          <w:tcPr>
            <w:tcW w:w="1286" w:type="dxa"/>
          </w:tcPr>
          <w:p w:rsidR="00B867C3" w:rsidRDefault="00B867C3">
            <w:pPr>
              <w:jc w:val="both"/>
            </w:pPr>
            <w:r>
              <w:t xml:space="preserve">бесплатно </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12.08.2025</w:t>
            </w:r>
          </w:p>
          <w:p w:rsidR="00B867C3" w:rsidRDefault="00B867C3">
            <w:pPr>
              <w:jc w:val="both"/>
            </w:pPr>
            <w:r>
              <w:t>11.00-13.00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игровая программа «Навигатор лета» (6+)</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Литературный сквер, г. Нижневартовск, ул. Дружбы Народов, 22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(10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участникам будут предложены развлечения на любой вкус: сеансы игры в шахматы, конкурс рисунков на асфальте «Рисуем сказку», интерактивные игры «Саквояж с чудесами», «Почитаем, поиграем» и др.</w:t>
            </w:r>
          </w:p>
          <w:p w:rsidR="00B867C3" w:rsidRDefault="00B867C3">
            <w:pPr>
              <w:jc w:val="both"/>
            </w:pPr>
            <w:r>
              <w:t>В случае плохой погоды мероприятие отменяется</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12.08.2025</w:t>
            </w:r>
          </w:p>
          <w:p w:rsidR="00B867C3" w:rsidRDefault="00B867C3">
            <w:pPr>
              <w:jc w:val="both"/>
            </w:pPr>
            <w:r>
              <w:t>14.08.2025</w:t>
            </w:r>
          </w:p>
          <w:p w:rsidR="00B867C3" w:rsidRDefault="00B867C3">
            <w:pPr>
              <w:jc w:val="both"/>
            </w:pPr>
            <w:r>
              <w:t>16.00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занятие кружка «Театр и книга» (12+)</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арт-пространство Цоколь центральной городской библиотеки им. М.К. Анисимковой, г. Нижневартовск, ул. Дружбы Народов, 22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жители города (10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проходят занятия по театральному мастерству</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pStyle w:val="aff2"/>
              <w:jc w:val="both"/>
            </w:pPr>
            <w:r>
              <w:rPr>
                <w:rFonts w:ascii="Times New Roman" w:hAnsi="Times New Roman"/>
                <w:color w:val="000000"/>
                <w:sz w:val="20"/>
                <w:szCs w:val="20"/>
              </w:rPr>
              <w:t>12.08.2025</w:t>
            </w:r>
          </w:p>
          <w:p w:rsidR="00B867C3" w:rsidRDefault="00B867C3">
            <w:pPr>
              <w:pStyle w:val="aff2"/>
              <w:jc w:val="both"/>
              <w:rPr>
                <w:rFonts w:ascii="Times New Roman" w:hAnsi="Times New Roman"/>
                <w:color w:val="000000"/>
              </w:rPr>
            </w:pPr>
            <w:r>
              <w:rPr>
                <w:rFonts w:ascii="Times New Roman" w:hAnsi="Times New Roman"/>
                <w:color w:val="000000"/>
                <w:sz w:val="20"/>
                <w:szCs w:val="20"/>
              </w:rPr>
              <w:t>18.00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pStyle w:val="1712"/>
              <w:spacing w:before="0" w:beforeAutospacing="0" w:after="0" w:afterAutospacing="0"/>
              <w:jc w:val="both"/>
            </w:pPr>
            <w:r>
              <w:rPr>
                <w:color w:val="000000"/>
                <w:sz w:val="20"/>
                <w:szCs w:val="20"/>
              </w:rPr>
              <w:t>игровая программа «Творческий переполох»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pStyle w:val="aff2"/>
              <w:jc w:val="both"/>
              <w:rPr>
                <w:rFonts w:ascii="Times New Roman" w:hAnsi="Times New Roman"/>
                <w:color w:val="000000"/>
              </w:rPr>
            </w:pPr>
            <w:r>
              <w:rPr>
                <w:rFonts w:ascii="Times New Roman" w:hAnsi="Times New Roman"/>
                <w:color w:val="000000"/>
                <w:sz w:val="20"/>
                <w:szCs w:val="20"/>
              </w:rPr>
              <w:t>г. Нижневартовск, Набережная реки Обь, новый амфитеатр (район СШ №32)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rPr>
                <w:color w:val="000000"/>
              </w:rPr>
              <w:t>дети, подростки (50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pStyle w:val="aff2"/>
              <w:jc w:val="both"/>
              <w:rPr>
                <w:rFonts w:ascii="Times New Roman" w:hAnsi="Times New Roman"/>
                <w:color w:val="000000"/>
                <w:sz w:val="20"/>
                <w:szCs w:val="20"/>
              </w:rPr>
            </w:pPr>
            <w:r>
              <w:rPr>
                <w:rFonts w:ascii="Times New Roman" w:hAnsi="Times New Roman"/>
                <w:color w:val="000000"/>
                <w:sz w:val="20"/>
                <w:szCs w:val="20"/>
              </w:rPr>
              <w:t>специалисты Центра национальных культур проведут для детей и подростков</w:t>
            </w:r>
            <w:r>
              <w:rPr>
                <w:rFonts w:ascii="Times New Roman" w:hAnsi="Times New Roman"/>
                <w:color w:val="000000"/>
                <w:sz w:val="20"/>
                <w:szCs w:val="20"/>
                <w:shd w:val="clear" w:color="auto" w:fill="FFFFFF"/>
              </w:rPr>
              <w:t xml:space="preserve"> </w:t>
            </w:r>
            <w:r>
              <w:rPr>
                <w:rFonts w:ascii="Times New Roman" w:hAnsi="Times New Roman"/>
                <w:color w:val="000000"/>
                <w:sz w:val="20"/>
                <w:szCs w:val="20"/>
              </w:rPr>
              <w:t xml:space="preserve">игровую программу «Творческий переполох». </w:t>
            </w:r>
            <w:r>
              <w:rPr>
                <w:rFonts w:ascii="Times New Roman" w:hAnsi="Times New Roman"/>
                <w:color w:val="000000"/>
                <w:sz w:val="20"/>
                <w:szCs w:val="20"/>
                <w:shd w:val="clear" w:color="auto" w:fill="FFFFFF"/>
              </w:rPr>
              <w:t xml:space="preserve">Весело и интересно будет всем: и детям, и взрослым. </w:t>
            </w:r>
            <w:r>
              <w:rPr>
                <w:rFonts w:ascii="Times New Roman" w:hAnsi="Times New Roman"/>
                <w:color w:val="000000"/>
                <w:sz w:val="20"/>
                <w:szCs w:val="20"/>
              </w:rPr>
              <w:t xml:space="preserve">Участников ждет множество интересных игр, веселых песен и зажигательных танцев, выступление творческих коллективов Центра национальных культур. Участникам программы обеспечены хорошее настроение и положительные эмоции. </w:t>
            </w:r>
          </w:p>
          <w:p w:rsidR="00B867C3" w:rsidRDefault="00B867C3">
            <w:pPr>
              <w:jc w:val="both"/>
            </w:pPr>
            <w:r>
              <w:t>В случае неблагоприятных погодных условий мероприятие отменяется</w:t>
            </w:r>
          </w:p>
        </w:tc>
        <w:tc>
          <w:tcPr>
            <w:tcW w:w="1286" w:type="dxa"/>
          </w:tcPr>
          <w:p w:rsidR="00B867C3" w:rsidRDefault="00B867C3">
            <w:pPr>
              <w:jc w:val="both"/>
            </w:pPr>
            <w:r>
              <w:rPr>
                <w:color w:val="000000"/>
              </w:rP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13.08.2025</w:t>
            </w:r>
          </w:p>
          <w:p w:rsidR="00B867C3" w:rsidRDefault="00B867C3">
            <w:pPr>
              <w:jc w:val="both"/>
            </w:pPr>
            <w:r>
              <w:t>10.30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 xml:space="preserve">сказочно-познавательное путешествие «День </w:t>
            </w:r>
            <w:r>
              <w:lastRenderedPageBreak/>
              <w:t>рождения Чебурашки»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lastRenderedPageBreak/>
              <w:t>детская библиотека №2, г. Нижневартовск, ул. Мира, 82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(25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 xml:space="preserve">ведущая мероприятия расскажет ребятам, как появился сказочный герой - Чебурашка, от чего получил </w:t>
            </w:r>
            <w:r>
              <w:lastRenderedPageBreak/>
              <w:t>свое название, как писал сюжеты к сказке автор произведения Эдуард Успенский и как и в наши дни очаровательный персонаж не теряет своей популярности. На мероприятии будут использованы веселые игры на сплочение коллектива</w:t>
            </w:r>
          </w:p>
        </w:tc>
        <w:tc>
          <w:tcPr>
            <w:tcW w:w="1286" w:type="dxa"/>
          </w:tcPr>
          <w:p w:rsidR="00B867C3" w:rsidRDefault="00B867C3">
            <w:pPr>
              <w:jc w:val="both"/>
            </w:pPr>
            <w:r>
              <w:lastRenderedPageBreak/>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rPr>
                <w:lang w:val="en-US"/>
              </w:rPr>
              <w:t>1</w:t>
            </w:r>
            <w:r>
              <w:t>3</w:t>
            </w:r>
            <w:r>
              <w:rPr>
                <w:lang w:val="en-US"/>
              </w:rPr>
              <w:t>.</w:t>
            </w:r>
            <w:r>
              <w:t>0</w:t>
            </w:r>
            <w:r>
              <w:rPr>
                <w:lang w:val="en-US"/>
              </w:rPr>
              <w:t>8.2025</w:t>
            </w:r>
          </w:p>
          <w:p w:rsidR="00B867C3" w:rsidRDefault="00B867C3">
            <w:pPr>
              <w:jc w:val="both"/>
            </w:pPr>
            <w:r>
              <w:t>11.00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громкие чтения «Читаем вместе, читаем вслух» (12+)</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центр «Прикосновение», центральная городская библиотека им. М.К. Анисимковой, г. Нижневартовск, ул. Дружбы Народов, 22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пользователи с ОВЗ (10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участники встречи познакомятся с произведениями современных авторов. Затем поделятся впечатлениями и обсудят актуальные темы, затронутые в текстах</w:t>
            </w:r>
          </w:p>
        </w:tc>
        <w:tc>
          <w:tcPr>
            <w:tcW w:w="1286" w:type="dxa"/>
          </w:tcPr>
          <w:p w:rsidR="00B867C3" w:rsidRDefault="00B867C3">
            <w:pPr>
              <w:jc w:val="both"/>
            </w:pPr>
            <w:r>
              <w:rPr>
                <w:lang w:eastAsia="zh-CN"/>
              </w:rP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13.08.2025</w:t>
            </w:r>
          </w:p>
          <w:p w:rsidR="00B867C3" w:rsidRDefault="00B867C3">
            <w:pPr>
              <w:jc w:val="both"/>
            </w:pPr>
            <w:r>
              <w:t>11.00-13.00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летняя развлекалочка «Библиотечная лавочка»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Литературный сквер, г. Нижневартовск, ул. Дружбы Народов, 22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(10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окунутся в удивительный мир настольных игр, загадок, конкурсов. Будут предложены раскраски по мотивам литературных персонажей, громкие чтения рассказов Н. Носова, Л. Толстого и т.д.</w:t>
            </w:r>
          </w:p>
          <w:p w:rsidR="00B867C3" w:rsidRDefault="00B867C3">
            <w:pPr>
              <w:jc w:val="both"/>
            </w:pPr>
            <w:r>
              <w:rPr>
                <w:lang w:eastAsia="zh-CN" w:bidi="hi-IN"/>
              </w:rPr>
              <w:t>В случае плохой погоды мероприятие отменяется</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13.08.2025</w:t>
            </w:r>
          </w:p>
          <w:p w:rsidR="00B867C3" w:rsidRDefault="00B867C3">
            <w:pPr>
              <w:jc w:val="both"/>
              <w:outlineLvl w:val="0"/>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игровая программа «Детская среда»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rPr>
                <w:color w:val="000000"/>
                <w:shd w:val="clear" w:color="auto" w:fill="FFFFFF"/>
              </w:rPr>
              <w:t>площадь</w:t>
            </w:r>
            <w:r>
              <w:rPr>
                <w:bCs/>
                <w:color w:val="000000"/>
              </w:rPr>
              <w:t xml:space="preserve"> муниципального бюджетного учреждения «Дворец искусств», г. Нижневартовск, ул. Ленина, 7</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(единовременно 200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rPr>
                <w:color w:val="000000"/>
              </w:rPr>
            </w:pPr>
            <w:r>
              <w:rPr>
                <w:color w:val="000000"/>
                <w:shd w:val="clear" w:color="auto" w:fill="FFFFFF"/>
              </w:rPr>
              <w:t>игровая программа «Детская среда» - это веселая, интерактивная музыкальная программа для детей. Каждая среда лета – это весело, интересно и по-детски</w:t>
            </w:r>
          </w:p>
        </w:tc>
        <w:tc>
          <w:tcPr>
            <w:tcW w:w="1286" w:type="dxa"/>
          </w:tcPr>
          <w:p w:rsidR="00B867C3" w:rsidRDefault="00B867C3">
            <w:pPr>
              <w:jc w:val="both"/>
              <w:rPr>
                <w:lang w:val="en-US"/>
              </w:rPr>
            </w:pPr>
            <w:r>
              <w:t xml:space="preserve">бесплатно </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13.08.2025</w:t>
            </w:r>
          </w:p>
          <w:p w:rsidR="00B867C3" w:rsidRDefault="00B867C3">
            <w:pPr>
              <w:jc w:val="both"/>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игровая программа «Тайна пропавших страниц»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№5, г. Нижневартовск, ул. Интернациональная, 35а</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(21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участники мероприятия погрузятся в атмосферу прошлого и раскроют тайну пропавших книг. Лучшие книжные детективы соберутся в библиотеке, чтобы найти пропавшие детские книги. Увлекательные загадки и головоломки ждут их на пути к потерянным произведениям. Тайные шифры помогут вскрыть кодовый замок, книги укажут путь к победе, а знание произведений классиков отечественной и зарубежной литературы приведет к желанному результату</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13.08.2025</w:t>
            </w:r>
          </w:p>
          <w:p w:rsidR="00B867C3" w:rsidRDefault="00B867C3">
            <w:pPr>
              <w:jc w:val="both"/>
            </w:pPr>
            <w:r>
              <w:t>15.00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бесед «Безопасность шаг за шагом»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детская библиотека №4, г. Нижневартовск, ул. Мира, 70а</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дети (10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 xml:space="preserve">на мероприятии ребята узнают все самое важное о безопасности в повседневной жизни, как правильно </w:t>
            </w:r>
            <w:r>
              <w:lastRenderedPageBreak/>
              <w:t>вести себя в различных ситуациях, чтобы избежать неприятностей</w:t>
            </w:r>
          </w:p>
        </w:tc>
        <w:tc>
          <w:tcPr>
            <w:tcW w:w="1286" w:type="dxa"/>
          </w:tcPr>
          <w:p w:rsidR="00B867C3" w:rsidRDefault="00B867C3">
            <w:pPr>
              <w:jc w:val="both"/>
            </w:pPr>
            <w:r>
              <w:lastRenderedPageBreak/>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13.08.2025</w:t>
            </w:r>
          </w:p>
          <w:p w:rsidR="00B867C3" w:rsidRDefault="00B867C3">
            <w:pPr>
              <w:jc w:val="both"/>
            </w:pPr>
            <w:r>
              <w:t>15.08.2025</w:t>
            </w:r>
          </w:p>
          <w:p w:rsidR="00B867C3" w:rsidRDefault="00B867C3">
            <w:pPr>
              <w:jc w:val="both"/>
            </w:pPr>
            <w:r>
              <w:t>19.00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встреча любителей настольных игр «Наши игры - ваши правила» (12+)</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арт-пространство Цоколь центральной городской библиотеки им. М.К. Анисимковой, г. Нижневартовск, ул. Дружбы Народов, 22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жители города (10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в социальных сетях создана чат-беседа, где любители настольных игр записываются на игру, обсуждают и планируют, в какие игры хотели бы сыграть. Посетители сразятся в популярные настольные игры «Друг-утюг», «Доббль», «Спящие королевы», «Монополию».</w:t>
            </w:r>
          </w:p>
          <w:p w:rsidR="00B867C3" w:rsidRDefault="00B867C3">
            <w:pPr>
              <w:jc w:val="both"/>
            </w:pPr>
            <w:r>
              <w:t>Мероприятие ориентировано на лиц старше 14 лет</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14.08.2025</w:t>
            </w:r>
          </w:p>
          <w:p w:rsidR="00B867C3" w:rsidRDefault="00B867C3">
            <w:pPr>
              <w:jc w:val="both"/>
            </w:pPr>
            <w:r>
              <w:t>11.00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видеосалон «Мульт-лето»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№14, г. Нижневартовск, ул. Чапаева, 87а</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(15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ребята посмотрят мультфильмы о семье и семейных ценностях и обсудят такие семейные ценности как ответственность, забота, честность, доверие, любовь</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14.08.2025</w:t>
            </w:r>
          </w:p>
          <w:p w:rsidR="00B867C3" w:rsidRDefault="00B867C3">
            <w:pPr>
              <w:jc w:val="both"/>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игровая программа «Азбука здоровья для малышей-крепышей»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rPr>
                <w:lang w:eastAsia="zh-CN"/>
              </w:rPr>
              <w:t>городская библиотека №12 им. Н.П. Смирнова, г. Нижневартовск, ул. Мира, 3</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(20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ребята узнают, как важно заботиться о своем здоровье, чтобы не болеть и расти крепкими и здоровыми. Примут участие в веселых спортивных конкурсах, ответят на вопросы викторины, разгадают загадки о полезных продуктах, вспомнят народные пословицы и угадают различные виды спорта</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14.08.2025</w:t>
            </w:r>
          </w:p>
          <w:p w:rsidR="00B867C3" w:rsidRDefault="00B867C3">
            <w:pPr>
              <w:jc w:val="both"/>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познавательная беседа «Пока мы едины – мы непобедимы!» (6+)</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№8, г. Нижневартовск, ул. Интернациональная, 3</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(15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беседа направлена на повышение роли в обществе таких моральных установок, как: доброжелательность, взаимоуважение, толерантность. В процессе общения будем разговаривать о том, какие есть национальные традиции у разных народов, проживающих на территории Югры и продвигать те, которые укрепляют межнациональные связи</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14.08.2025</w:t>
            </w:r>
          </w:p>
          <w:p w:rsidR="00B867C3" w:rsidRDefault="00B867C3">
            <w:pPr>
              <w:jc w:val="both"/>
              <w:outlineLvl w:val="0"/>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квест-игра «Покорители Самотлора»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№9, г. Нижневартовск, ул. Романтиков, 9</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дети (15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участники квеста будут выполнять разные задания о первопроходцах Самотлора</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14.08.2025</w:t>
            </w:r>
          </w:p>
          <w:p w:rsidR="00B867C3" w:rsidRDefault="00B867C3">
            <w:pPr>
              <w:jc w:val="both"/>
            </w:pPr>
            <w:r>
              <w:t>13.00-15.00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квиз «Тайны земли Югорской»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Литературный сквер, г. Нижневартовск, ул. Дружбы Народов, 22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(12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rPr>
                <w:lang w:eastAsia="zh-CN" w:bidi="hi-IN"/>
              </w:rPr>
              <w:t>участникам будут предложены разные задания: кроссворд, тест, загадки, ребусы о Югре. Одно из заданий - чтение отрывков из произведений югорских авторов.</w:t>
            </w:r>
          </w:p>
          <w:p w:rsidR="00B867C3" w:rsidRDefault="00B867C3">
            <w:pPr>
              <w:jc w:val="both"/>
            </w:pPr>
            <w:r>
              <w:lastRenderedPageBreak/>
              <w:t>В случае плохой погоды мероприятие отменяется</w:t>
            </w:r>
          </w:p>
        </w:tc>
        <w:tc>
          <w:tcPr>
            <w:tcW w:w="1286" w:type="dxa"/>
          </w:tcPr>
          <w:p w:rsidR="00B867C3" w:rsidRDefault="00B867C3">
            <w:pPr>
              <w:jc w:val="both"/>
            </w:pPr>
            <w:r>
              <w:lastRenderedPageBreak/>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14.08.2025</w:t>
            </w:r>
          </w:p>
          <w:p w:rsidR="00B867C3" w:rsidRDefault="00B867C3">
            <w:pPr>
              <w:jc w:val="both"/>
            </w:pPr>
            <w:r>
              <w:t>19.00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командная игра «Мафия» (12+)</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арт-пространство Цоколь центральной городской библиотеки им. М.К. Анисимковой, г. Нижневартовск, ул. Дружбы Народов, 22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жители города (10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 xml:space="preserve">предварительно зарегистрировавшись в специальной группе в соцсетях, команды играют в популярную клубную игру «Мафия». </w:t>
            </w:r>
          </w:p>
          <w:p w:rsidR="00B867C3" w:rsidRDefault="00B867C3">
            <w:pPr>
              <w:jc w:val="both"/>
            </w:pPr>
            <w:r>
              <w:t>Мероприятие ориентировано на лиц старше 14 лет</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15.08.2025</w:t>
            </w:r>
          </w:p>
          <w:p w:rsidR="00B867C3" w:rsidRDefault="00B867C3">
            <w:pPr>
              <w:jc w:val="both"/>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познавательный часов «Они стояли у истоков» (6+)</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№4, г. Нижневартовск, ул. Ленина, 3а</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(15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ребята познакомятся с биографией Норкина Григория Ивановича, первооткрывателя Самотлорского месторождения</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15.08.2025</w:t>
            </w:r>
          </w:p>
          <w:p w:rsidR="00B867C3" w:rsidRDefault="00B867C3">
            <w:pPr>
              <w:jc w:val="both"/>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игровой турнир настольных игр «Твой ход!»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№1 им. Г.И. Норкина, г. Нижневартовск, ул. Менделеева, 8А</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(15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 xml:space="preserve">дети примут участие в соревнованиях на звание: «Лучший знаток настольных игр»: «Морской бой», «Шашки», «Монополия» и др. </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15.08.2025</w:t>
            </w:r>
          </w:p>
          <w:p w:rsidR="00B867C3" w:rsidRDefault="00B867C3">
            <w:pPr>
              <w:jc w:val="both"/>
            </w:pPr>
            <w:r>
              <w:t>15.00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видеосеанс «КнигоФильм»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детская библиотека №4, г. Нижневартовск, ул. Мира, 70а</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дети (40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во время сеанса ребята знакомятся с экранизациями любимых детских книг, сопровождается обсуждением просмотренного фильма</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15.08.2025</w:t>
            </w:r>
          </w:p>
          <w:p w:rsidR="00B867C3" w:rsidRDefault="00B867C3">
            <w:pPr>
              <w:jc w:val="both"/>
            </w:pPr>
            <w:r>
              <w:t>15.00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игра-викторина «Все обо всем» (6+)</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детская библиотека №3, г. Нижневартовск, ул. Нефтяников, 72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дети (</w:t>
            </w:r>
            <w:r>
              <w:rPr>
                <w:lang w:val="en-US"/>
              </w:rPr>
              <w:t>3</w:t>
            </w:r>
            <w:r>
              <w:t>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юные читатели, играя в напольную игру-бродилку, смогут проверить свои знания, ответив на вопросы из разных областей. Это позволит весело провести время, развить кругозор и интеллектуальные способности, проявляя смекалку и находчивость</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15.08.2025</w:t>
            </w:r>
          </w:p>
          <w:p w:rsidR="00B867C3" w:rsidRDefault="00B867C3">
            <w:pPr>
              <w:jc w:val="both"/>
            </w:pPr>
            <w:r>
              <w:t>18.00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фестиваль «Хороводы России»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озеро Комсомольское, г. Нижневартовск</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жители и гости города (100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мероприятие пройдет совместно с Региональной общественной организацией Ханты-Мансийского автономного округа – Югры «Центр русской культуры «Истоки». Для жителей и гостей города на озере Комсомольском будет организован красочный фестиваль «Хороводы России», с участием представителей разных национальностей, хороводами, народными играми, песнями и танцами.</w:t>
            </w:r>
          </w:p>
          <w:p w:rsidR="00B867C3" w:rsidRDefault="00B867C3">
            <w:pPr>
              <w:jc w:val="both"/>
            </w:pPr>
            <w:r>
              <w:t>В случае неблагоприятных погодных условий мероприятие переносится в МБУ «Центр национальных культур»</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16.08.2025</w:t>
            </w:r>
          </w:p>
          <w:p w:rsidR="00B867C3" w:rsidRDefault="00B867C3">
            <w:pPr>
              <w:jc w:val="both"/>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 xml:space="preserve">игровая программа «Здравствуй, лето!» </w:t>
            </w:r>
            <w:r>
              <w:lastRenderedPageBreak/>
              <w:t>(0+)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lastRenderedPageBreak/>
              <w:t xml:space="preserve">г. Нижневартовск, л. Ханты-Мансийская, 26 </w:t>
            </w:r>
            <w:r>
              <w:lastRenderedPageBreak/>
              <w:t>(двор дома)</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lastRenderedPageBreak/>
              <w:t xml:space="preserve">дети и подростки (50 </w:t>
            </w:r>
            <w:r>
              <w:lastRenderedPageBreak/>
              <w:t>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lastRenderedPageBreak/>
              <w:t xml:space="preserve">специалисты Центра национальных культур проведут для детей и </w:t>
            </w:r>
            <w:r>
              <w:lastRenderedPageBreak/>
              <w:t>подростков игровую программу «Здравствуй, лето!». Ребят ждет множество интересных игр, веселых песен и зажигательных танцев. Хорошее настроение и положительные эмоции обеспечены всем участникам.</w:t>
            </w:r>
          </w:p>
          <w:p w:rsidR="00B867C3" w:rsidRDefault="00B867C3">
            <w:pPr>
              <w:jc w:val="both"/>
            </w:pPr>
            <w:r>
              <w:t>В случае неблагоприятных погодных условий мероприятие отменяется</w:t>
            </w:r>
          </w:p>
        </w:tc>
        <w:tc>
          <w:tcPr>
            <w:tcW w:w="1286" w:type="dxa"/>
          </w:tcPr>
          <w:p w:rsidR="00B867C3" w:rsidRDefault="00B867C3">
            <w:pPr>
              <w:jc w:val="both"/>
            </w:pPr>
            <w:r>
              <w:lastRenderedPageBreak/>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16.08.2025</w:t>
            </w:r>
          </w:p>
          <w:p w:rsidR="00B867C3" w:rsidRDefault="00B867C3">
            <w:pPr>
              <w:jc w:val="both"/>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мультшкатулка «От улыбки станет мир светлей!» (6+)</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городская библиотека №8, г. Нижневартовск, ул. Интернациональная, 3</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(20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для посетителей библиотеки будет организован просмотр эпизодов из сказок зарубежных и отечественных авторов</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16.08.2025</w:t>
            </w:r>
          </w:p>
          <w:p w:rsidR="00B867C3" w:rsidRDefault="00B867C3">
            <w:pPr>
              <w:jc w:val="both"/>
            </w:pPr>
            <w:r>
              <w:t>12.00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встреча любителей настольных игр «Наши игры – ваши правила» (12+)</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арт-пространство Цоколь центральной городской библиотеки им. М.К. Анисимковой, г. Нижневартовск, ул. Дружбы Народов, 22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жители города (10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в социальных сетях создана чат-беседа, где любители настольных игр записываются на игру, обсуждают и планируют, в какие игры хотели бы сыграть. Посетители сразятся в популярные настольные игры: «Друг-утюг», «Доббль», «Спящие королевы», «Монополию».</w:t>
            </w:r>
          </w:p>
          <w:p w:rsidR="00B867C3" w:rsidRDefault="00B867C3">
            <w:pPr>
              <w:jc w:val="both"/>
            </w:pPr>
            <w:r>
              <w:t>Мероприятие ориентировано на лиц старше 14 лет</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16.08.2025</w:t>
            </w:r>
          </w:p>
          <w:p w:rsidR="00B867C3" w:rsidRDefault="00B867C3">
            <w:pPr>
              <w:jc w:val="both"/>
            </w:pPr>
            <w:r>
              <w:t>15.00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мастер-класс «Узоры северной земли»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краеведческий музей, г. Нижневартовск, ул. Ленина, 9/1</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жители города, семьи с детьми (15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посетители мероприятия познакомятся с орнаментом коренных народов Севера, которые хранят память предков и отражают связь с природой. Что скрывается за переплетением линий и форм в древних узорах? Какие символы изображали ханты на одежде, посуде и оберегах, предметах быта? Ответы на эти вопросы расскажут сотрудники музея. Мероприятие сопровождается творческим заданием, в ходе которого гости музея создадут памятный сувенир – распишут деревянный спил хантыйским орнаментом</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16.08.2025</w:t>
            </w:r>
          </w:p>
          <w:p w:rsidR="00B867C3" w:rsidRDefault="00B867C3">
            <w:pPr>
              <w:jc w:val="both"/>
            </w:pPr>
            <w:r>
              <w:t>15.00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мульт-викторина «Мультипликационная радуга»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rPr>
                <w:lang w:eastAsia="zh-CN"/>
              </w:rPr>
              <w:t>городская библиотека №12 им. Н.П. Смирнова, г. Нижневартовск, ул. Мира, 3</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(20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ребята смогут просматривать мультфильмы по сюжетам книг и отвечать на вопросы викторин</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16.08.2025</w:t>
            </w:r>
          </w:p>
          <w:p w:rsidR="00B867C3" w:rsidRDefault="00B867C3">
            <w:pPr>
              <w:jc w:val="both"/>
            </w:pPr>
            <w:r>
              <w:t>15.30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 xml:space="preserve">видеосалон «Книжные герои на </w:t>
            </w:r>
            <w:r>
              <w:lastRenderedPageBreak/>
              <w:t>экране»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lastRenderedPageBreak/>
              <w:t xml:space="preserve">городская библиотека №9, г. Нижневартовск, </w:t>
            </w:r>
            <w:r>
              <w:lastRenderedPageBreak/>
              <w:t>ул. Романтиков, 9</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lastRenderedPageBreak/>
              <w:t>дети (15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outlineLvl w:val="0"/>
            </w:pPr>
            <w:r>
              <w:t>дети посмотрят сказки, затем состоится их обсуждение и викторина</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 xml:space="preserve">16.08.2025 </w:t>
            </w:r>
          </w:p>
          <w:p w:rsidR="00B867C3" w:rsidRDefault="00B867C3">
            <w:pPr>
              <w:jc w:val="both"/>
            </w:pPr>
            <w:r>
              <w:t>16.00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литературно-развлекательный серпантин «Игробум» (0+)</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rPr>
                <w:lang w:eastAsia="zh-CN"/>
              </w:rPr>
              <w:t>городская библиотека №12 им. Н.П. Смирнова, г. Нижневартовск, ул. Мира, 3</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дети (22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в стенах библиотеки ребята поиграют в различные настольные игры. Также будут предложены книги с занимательными играми со словами, играми-упражнениями развивающего характера, ориентированных на творческое самовыражение ребенка, тренирующих внимание, развивающих фантазию, смекалку и остроумие</w:t>
            </w:r>
          </w:p>
        </w:tc>
        <w:tc>
          <w:tcPr>
            <w:tcW w:w="1286" w:type="dxa"/>
          </w:tcPr>
          <w:p w:rsidR="00B867C3" w:rsidRDefault="00B867C3">
            <w:pPr>
              <w:jc w:val="both"/>
            </w:pPr>
            <w:r>
              <w:t>бесплатно</w:t>
            </w:r>
          </w:p>
        </w:tc>
      </w:tr>
      <w:tr w:rsidR="00B867C3" w:rsidTr="00B867C3">
        <w:trPr>
          <w:trHeight w:val="271"/>
        </w:trPr>
        <w:tc>
          <w:tcPr>
            <w:tcW w:w="512" w:type="dxa"/>
            <w:tcBorders>
              <w:top w:val="single" w:sz="4" w:space="0" w:color="000000"/>
              <w:left w:val="single" w:sz="4" w:space="0" w:color="000000"/>
              <w:bottom w:val="single" w:sz="4" w:space="0" w:color="000000"/>
              <w:right w:val="single" w:sz="4" w:space="0" w:color="000000"/>
            </w:tcBorders>
          </w:tcPr>
          <w:p w:rsidR="00B867C3" w:rsidRDefault="00B867C3">
            <w:pPr>
              <w:numPr>
                <w:ilvl w:val="0"/>
                <w:numId w:val="1"/>
              </w:numPr>
              <w:jc w:val="both"/>
              <w:outlineLvl w:val="0"/>
              <w:rPr>
                <w:sz w:val="18"/>
                <w:szCs w:val="18"/>
              </w:rPr>
            </w:pPr>
          </w:p>
        </w:tc>
        <w:tc>
          <w:tcPr>
            <w:tcW w:w="1410"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16.08.2025</w:t>
            </w:r>
          </w:p>
          <w:p w:rsidR="00B867C3" w:rsidRDefault="00B867C3">
            <w:pPr>
              <w:jc w:val="both"/>
            </w:pPr>
            <w:r>
              <w:t>16.00 час.</w:t>
            </w:r>
          </w:p>
        </w:tc>
        <w:tc>
          <w:tcPr>
            <w:tcW w:w="1929"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творческая встреча «Вдохновение» (12+)</w:t>
            </w:r>
          </w:p>
        </w:tc>
        <w:tc>
          <w:tcPr>
            <w:tcW w:w="2411"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малый зал центральной городской библиотеки им. М.К. Анисимковой, г. Нижневартовск, ул. Дружбы Народов, 22</w:t>
            </w:r>
          </w:p>
        </w:tc>
        <w:tc>
          <w:tcPr>
            <w:tcW w:w="1446"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пользователи (20 чел.)</w:t>
            </w:r>
          </w:p>
        </w:tc>
        <w:tc>
          <w:tcPr>
            <w:tcW w:w="3537" w:type="dxa"/>
            <w:tcBorders>
              <w:top w:val="single" w:sz="4" w:space="0" w:color="000000"/>
              <w:left w:val="single" w:sz="4" w:space="0" w:color="000000"/>
              <w:bottom w:val="single" w:sz="4" w:space="0" w:color="000000"/>
              <w:right w:val="single" w:sz="4" w:space="0" w:color="000000"/>
            </w:tcBorders>
          </w:tcPr>
          <w:p w:rsidR="00B867C3" w:rsidRDefault="00B867C3">
            <w:pPr>
              <w:jc w:val="both"/>
            </w:pPr>
            <w:r>
              <w:t>состоятся собрания любителей авторской песни</w:t>
            </w:r>
          </w:p>
        </w:tc>
        <w:tc>
          <w:tcPr>
            <w:tcW w:w="1286" w:type="dxa"/>
          </w:tcPr>
          <w:p w:rsidR="00B867C3" w:rsidRDefault="00B867C3">
            <w:pPr>
              <w:jc w:val="both"/>
            </w:pPr>
            <w:r>
              <w:t>бесплатно</w:t>
            </w:r>
          </w:p>
        </w:tc>
      </w:tr>
    </w:tbl>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867C3" w:rsidRDefault="00B867C3">
      <w:pPr>
        <w:jc w:val="center"/>
        <w:rPr>
          <w:b/>
          <w:i/>
          <w:lang w:eastAsia="en-US"/>
        </w:rPr>
      </w:pPr>
    </w:p>
    <w:p w:rsidR="00B64A67" w:rsidRDefault="00B64A67">
      <w:pPr>
        <w:jc w:val="center"/>
        <w:rPr>
          <w:b/>
          <w:i/>
          <w:lang w:eastAsia="en-US"/>
        </w:rPr>
      </w:pPr>
    </w:p>
    <w:p w:rsidR="00B64A67" w:rsidRDefault="00B64A67">
      <w:pPr>
        <w:jc w:val="center"/>
        <w:rPr>
          <w:b/>
          <w:i/>
          <w:lang w:eastAsia="en-US"/>
        </w:rPr>
      </w:pPr>
    </w:p>
    <w:p w:rsidR="00B64A67" w:rsidRDefault="00B64A67">
      <w:pPr>
        <w:jc w:val="center"/>
        <w:rPr>
          <w:b/>
          <w:i/>
          <w:lang w:eastAsia="en-US"/>
        </w:rPr>
      </w:pPr>
    </w:p>
    <w:p w:rsidR="00B64A67" w:rsidRDefault="00B64A67">
      <w:pPr>
        <w:jc w:val="center"/>
        <w:rPr>
          <w:b/>
          <w:i/>
          <w:lang w:eastAsia="en-US"/>
        </w:rPr>
      </w:pPr>
    </w:p>
    <w:p w:rsidR="00C95751" w:rsidRDefault="006808F3">
      <w:pPr>
        <w:jc w:val="center"/>
      </w:pPr>
      <w:r>
        <w:rPr>
          <w:b/>
          <w:i/>
          <w:lang w:eastAsia="en-US"/>
        </w:rPr>
        <w:lastRenderedPageBreak/>
        <w:t>Художественные, познавательные выставки, музейные экспозиции, экскурсии</w:t>
      </w:r>
    </w:p>
    <w:tbl>
      <w:tblPr>
        <w:tblpPr w:leftFromText="180" w:rightFromText="180" w:vertAnchor="text" w:tblpY="1"/>
        <w:tblW w:w="13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
        <w:gridCol w:w="1445"/>
        <w:gridCol w:w="1929"/>
        <w:gridCol w:w="2250"/>
        <w:gridCol w:w="1125"/>
        <w:gridCol w:w="4501"/>
        <w:gridCol w:w="1286"/>
      </w:tblGrid>
      <w:tr w:rsidR="00B64A67" w:rsidTr="00B64A67">
        <w:trPr>
          <w:trHeight w:val="244"/>
        </w:trPr>
        <w:tc>
          <w:tcPr>
            <w:tcW w:w="477" w:type="dxa"/>
            <w:tcBorders>
              <w:top w:val="single" w:sz="4" w:space="0" w:color="000000"/>
              <w:left w:val="single" w:sz="4" w:space="0" w:color="000000"/>
              <w:bottom w:val="single" w:sz="4" w:space="0" w:color="000000"/>
              <w:right w:val="single" w:sz="4" w:space="0" w:color="000000"/>
            </w:tcBorders>
          </w:tcPr>
          <w:p w:rsidR="00B64A67" w:rsidRDefault="00B64A67" w:rsidP="006808F3">
            <w:pPr>
              <w:numPr>
                <w:ilvl w:val="0"/>
                <w:numId w:val="2"/>
              </w:numPr>
              <w:jc w:val="both"/>
              <w:outlineLvl w:val="0"/>
              <w:rPr>
                <w:sz w:val="18"/>
                <w:szCs w:val="18"/>
              </w:rPr>
            </w:pPr>
          </w:p>
        </w:tc>
        <w:tc>
          <w:tcPr>
            <w:tcW w:w="1445" w:type="dxa"/>
          </w:tcPr>
          <w:p w:rsidR="00B64A67" w:rsidRDefault="00B64A67">
            <w:pPr>
              <w:pStyle w:val="-17"/>
              <w:jc w:val="both"/>
              <w:rPr>
                <w:rFonts w:ascii="Times New Roman" w:hAnsi="Times New Roman"/>
                <w:bCs/>
                <w:color w:val="000000"/>
                <w:sz w:val="20"/>
              </w:rPr>
            </w:pPr>
            <w:r>
              <w:rPr>
                <w:rFonts w:ascii="Times New Roman" w:hAnsi="Times New Roman"/>
                <w:bCs/>
                <w:color w:val="000000"/>
                <w:sz w:val="20"/>
              </w:rPr>
              <w:t>11.08.2025 – 17.08.2025</w:t>
            </w:r>
          </w:p>
        </w:tc>
        <w:tc>
          <w:tcPr>
            <w:tcW w:w="1929" w:type="dxa"/>
          </w:tcPr>
          <w:p w:rsidR="00B64A67" w:rsidRDefault="00B64A67">
            <w:pPr>
              <w:pStyle w:val="-17"/>
              <w:jc w:val="both"/>
              <w:rPr>
                <w:rFonts w:ascii="Times New Roman" w:hAnsi="Times New Roman"/>
                <w:bCs/>
                <w:color w:val="000000"/>
                <w:sz w:val="20"/>
              </w:rPr>
            </w:pPr>
            <w:r>
              <w:rPr>
                <w:rFonts w:ascii="Times New Roman" w:hAnsi="Times New Roman"/>
                <w:bCs/>
                <w:color w:val="000000"/>
                <w:sz w:val="20"/>
              </w:rPr>
              <w:t>выставка «Герои и подвиги» (12+)</w:t>
            </w:r>
          </w:p>
        </w:tc>
        <w:tc>
          <w:tcPr>
            <w:tcW w:w="2250" w:type="dxa"/>
          </w:tcPr>
          <w:p w:rsidR="00B64A67" w:rsidRDefault="00B64A67">
            <w:pPr>
              <w:pStyle w:val="-17"/>
              <w:jc w:val="both"/>
              <w:rPr>
                <w:rFonts w:ascii="Times New Roman" w:hAnsi="Times New Roman"/>
                <w:bCs/>
                <w:color w:val="000000"/>
                <w:sz w:val="20"/>
              </w:rPr>
            </w:pPr>
            <w:r>
              <w:rPr>
                <w:rFonts w:ascii="Times New Roman" w:hAnsi="Times New Roman"/>
                <w:bCs/>
                <w:color w:val="000000"/>
                <w:sz w:val="20"/>
              </w:rPr>
              <w:t>площадь муниципального бюджетного учреждения «Дворец искусств», г. Нижневартовск, ул. Ленина, 7</w:t>
            </w:r>
          </w:p>
        </w:tc>
        <w:tc>
          <w:tcPr>
            <w:tcW w:w="1125" w:type="dxa"/>
          </w:tcPr>
          <w:p w:rsidR="00B64A67" w:rsidRDefault="00B64A67">
            <w:pPr>
              <w:pStyle w:val="-17"/>
              <w:jc w:val="both"/>
              <w:rPr>
                <w:rFonts w:ascii="Times New Roman" w:hAnsi="Times New Roman"/>
                <w:bCs/>
                <w:color w:val="000000"/>
                <w:sz w:val="20"/>
              </w:rPr>
            </w:pPr>
            <w:r>
              <w:rPr>
                <w:rFonts w:ascii="Times New Roman" w:hAnsi="Times New Roman"/>
                <w:bCs/>
                <w:color w:val="000000"/>
                <w:sz w:val="20"/>
              </w:rPr>
              <w:t>разновозрастная (50 чел.)</w:t>
            </w:r>
          </w:p>
        </w:tc>
        <w:tc>
          <w:tcPr>
            <w:tcW w:w="4501" w:type="dxa"/>
          </w:tcPr>
          <w:p w:rsidR="00B64A67" w:rsidRDefault="00B64A67">
            <w:pPr>
              <w:pStyle w:val="-17"/>
              <w:jc w:val="both"/>
              <w:rPr>
                <w:rFonts w:ascii="Times New Roman" w:hAnsi="Times New Roman"/>
                <w:bCs/>
                <w:color w:val="000000"/>
                <w:sz w:val="20"/>
              </w:rPr>
            </w:pPr>
            <w:r>
              <w:rPr>
                <w:rFonts w:ascii="Times New Roman" w:hAnsi="Times New Roman"/>
                <w:bCs/>
                <w:color w:val="000000"/>
                <w:sz w:val="20"/>
              </w:rPr>
              <w:t xml:space="preserve">на площади Дворца искусств продолжает свою работу выставка «Герои и подвиги». Выставка </w:t>
            </w:r>
            <w:r>
              <w:rPr>
                <w:rFonts w:ascii="Times New Roman" w:hAnsi="Times New Roman"/>
                <w:color w:val="000000"/>
                <w:sz w:val="20"/>
                <w:szCs w:val="20"/>
              </w:rPr>
              <w:t xml:space="preserve">посвящена </w:t>
            </w:r>
            <w:r>
              <w:rPr>
                <w:rFonts w:ascii="Times New Roman" w:hAnsi="Times New Roman"/>
                <w:bCs/>
                <w:color w:val="000000"/>
                <w:sz w:val="20"/>
              </w:rPr>
              <w:t>героям ВОВ и СВО</w:t>
            </w:r>
          </w:p>
        </w:tc>
        <w:tc>
          <w:tcPr>
            <w:tcW w:w="1286" w:type="dxa"/>
          </w:tcPr>
          <w:p w:rsidR="00B64A67" w:rsidRDefault="00B64A67">
            <w:pPr>
              <w:pStyle w:val="-17"/>
              <w:jc w:val="both"/>
              <w:rPr>
                <w:rFonts w:ascii="Times New Roman" w:hAnsi="Times New Roman"/>
                <w:bCs/>
                <w:color w:val="000000"/>
                <w:sz w:val="20"/>
              </w:rPr>
            </w:pPr>
            <w:r>
              <w:rPr>
                <w:rFonts w:ascii="Times New Roman" w:hAnsi="Times New Roman"/>
                <w:bCs/>
                <w:color w:val="000000"/>
                <w:sz w:val="20"/>
              </w:rPr>
              <w:t>бесплатно</w:t>
            </w:r>
          </w:p>
        </w:tc>
      </w:tr>
      <w:tr w:rsidR="00B64A67" w:rsidTr="00B64A67">
        <w:trPr>
          <w:trHeight w:val="244"/>
        </w:trPr>
        <w:tc>
          <w:tcPr>
            <w:tcW w:w="477" w:type="dxa"/>
            <w:tcBorders>
              <w:top w:val="single" w:sz="4" w:space="0" w:color="000000"/>
              <w:left w:val="single" w:sz="4" w:space="0" w:color="000000"/>
              <w:bottom w:val="single" w:sz="4" w:space="0" w:color="000000"/>
              <w:right w:val="single" w:sz="4" w:space="0" w:color="000000"/>
            </w:tcBorders>
          </w:tcPr>
          <w:p w:rsidR="00B64A67" w:rsidRDefault="00B64A67" w:rsidP="006808F3">
            <w:pPr>
              <w:numPr>
                <w:ilvl w:val="0"/>
                <w:numId w:val="2"/>
              </w:numPr>
              <w:jc w:val="both"/>
              <w:outlineLvl w:val="0"/>
              <w:rPr>
                <w:sz w:val="18"/>
                <w:szCs w:val="18"/>
              </w:rPr>
            </w:pPr>
          </w:p>
        </w:tc>
        <w:tc>
          <w:tcPr>
            <w:tcW w:w="1445" w:type="dxa"/>
          </w:tcPr>
          <w:p w:rsidR="00B64A67" w:rsidRDefault="00B64A67">
            <w:pPr>
              <w:pStyle w:val="-15"/>
              <w:jc w:val="both"/>
              <w:rPr>
                <w:rFonts w:ascii="Times New Roman" w:hAnsi="Times New Roman"/>
                <w:sz w:val="20"/>
                <w:szCs w:val="20"/>
              </w:rPr>
            </w:pPr>
            <w:r>
              <w:rPr>
                <w:rFonts w:ascii="Times New Roman" w:hAnsi="Times New Roman"/>
                <w:sz w:val="20"/>
                <w:szCs w:val="20"/>
              </w:rPr>
              <w:t>13.08.2025–</w:t>
            </w:r>
          </w:p>
          <w:p w:rsidR="00B64A67" w:rsidRDefault="00B64A67">
            <w:pPr>
              <w:pStyle w:val="-15"/>
              <w:jc w:val="both"/>
              <w:rPr>
                <w:rFonts w:ascii="Times New Roman" w:hAnsi="Times New Roman"/>
                <w:sz w:val="20"/>
                <w:szCs w:val="20"/>
              </w:rPr>
            </w:pPr>
            <w:r>
              <w:rPr>
                <w:rFonts w:ascii="Times New Roman" w:hAnsi="Times New Roman"/>
                <w:sz w:val="20"/>
                <w:szCs w:val="20"/>
              </w:rPr>
              <w:t>17.08.2025</w:t>
            </w:r>
          </w:p>
          <w:p w:rsidR="00B64A67" w:rsidRDefault="00B64A67">
            <w:pPr>
              <w:pStyle w:val="-15"/>
              <w:jc w:val="both"/>
              <w:rPr>
                <w:rFonts w:ascii="Times New Roman" w:hAnsi="Times New Roman"/>
                <w:sz w:val="20"/>
                <w:szCs w:val="20"/>
              </w:rPr>
            </w:pPr>
            <w:r>
              <w:rPr>
                <w:rFonts w:ascii="Times New Roman" w:hAnsi="Times New Roman"/>
                <w:sz w:val="20"/>
                <w:szCs w:val="20"/>
              </w:rPr>
              <w:t>среда-пятница</w:t>
            </w:r>
          </w:p>
          <w:p w:rsidR="00B64A67" w:rsidRDefault="00B64A67">
            <w:pPr>
              <w:pStyle w:val="-15"/>
              <w:jc w:val="both"/>
              <w:rPr>
                <w:rFonts w:ascii="Times New Roman" w:hAnsi="Times New Roman"/>
                <w:sz w:val="20"/>
                <w:szCs w:val="20"/>
              </w:rPr>
            </w:pPr>
            <w:r>
              <w:rPr>
                <w:rFonts w:ascii="Times New Roman" w:hAnsi="Times New Roman"/>
                <w:sz w:val="20"/>
                <w:szCs w:val="20"/>
              </w:rPr>
              <w:t>11.00–19.00 час.</w:t>
            </w:r>
          </w:p>
          <w:p w:rsidR="00B64A67" w:rsidRDefault="00B64A67">
            <w:pPr>
              <w:pStyle w:val="-15"/>
              <w:jc w:val="both"/>
              <w:rPr>
                <w:rFonts w:ascii="Times New Roman" w:hAnsi="Times New Roman"/>
                <w:sz w:val="20"/>
                <w:szCs w:val="20"/>
              </w:rPr>
            </w:pPr>
            <w:r>
              <w:rPr>
                <w:rFonts w:ascii="Times New Roman" w:hAnsi="Times New Roman"/>
                <w:sz w:val="20"/>
                <w:szCs w:val="20"/>
              </w:rPr>
              <w:t>суббота, воскресенье</w:t>
            </w:r>
          </w:p>
          <w:p w:rsidR="00B64A67" w:rsidRDefault="00B64A67">
            <w:pPr>
              <w:pStyle w:val="-15"/>
              <w:jc w:val="both"/>
              <w:rPr>
                <w:rFonts w:ascii="Times New Roman" w:hAnsi="Times New Roman"/>
                <w:sz w:val="20"/>
                <w:szCs w:val="20"/>
              </w:rPr>
            </w:pPr>
            <w:r>
              <w:rPr>
                <w:rFonts w:ascii="Times New Roman" w:hAnsi="Times New Roman"/>
                <w:sz w:val="20"/>
                <w:szCs w:val="20"/>
              </w:rPr>
              <w:t>11.00-18.00 час.</w:t>
            </w:r>
          </w:p>
        </w:tc>
        <w:tc>
          <w:tcPr>
            <w:tcW w:w="1929" w:type="dxa"/>
          </w:tcPr>
          <w:p w:rsidR="00B64A67" w:rsidRDefault="00B64A67">
            <w:pPr>
              <w:pStyle w:val="-15"/>
              <w:jc w:val="both"/>
              <w:rPr>
                <w:rFonts w:ascii="Times New Roman" w:hAnsi="Times New Roman"/>
                <w:sz w:val="20"/>
                <w:szCs w:val="20"/>
              </w:rPr>
            </w:pPr>
            <w:r>
              <w:rPr>
                <w:rFonts w:ascii="Times New Roman" w:hAnsi="Times New Roman"/>
                <w:sz w:val="20"/>
                <w:szCs w:val="20"/>
              </w:rPr>
              <w:t>выставка живописи и графики «Московская коллекция» (0+)</w:t>
            </w:r>
          </w:p>
        </w:tc>
        <w:tc>
          <w:tcPr>
            <w:tcW w:w="2250" w:type="dxa"/>
          </w:tcPr>
          <w:p w:rsidR="00B64A67" w:rsidRDefault="00B64A67">
            <w:pPr>
              <w:pStyle w:val="-15"/>
              <w:jc w:val="both"/>
              <w:rPr>
                <w:rFonts w:ascii="Times New Roman" w:hAnsi="Times New Roman"/>
                <w:sz w:val="20"/>
                <w:szCs w:val="20"/>
              </w:rPr>
            </w:pPr>
            <w:r>
              <w:rPr>
                <w:rFonts w:ascii="Times New Roman" w:hAnsi="Times New Roman"/>
                <w:sz w:val="20"/>
                <w:szCs w:val="20"/>
              </w:rPr>
              <w:t>муниципальное бюджетное учреждение «Нижневартовский краеведческий музей имени Т.Д. Шуваева», г. Нижневартовск, ул. Ленина, 9/1</w:t>
            </w:r>
          </w:p>
        </w:tc>
        <w:tc>
          <w:tcPr>
            <w:tcW w:w="1125" w:type="dxa"/>
          </w:tcPr>
          <w:p w:rsidR="00B64A67" w:rsidRDefault="00B64A67">
            <w:pPr>
              <w:pStyle w:val="-15"/>
              <w:jc w:val="both"/>
              <w:rPr>
                <w:rFonts w:ascii="Times New Roman" w:hAnsi="Times New Roman"/>
                <w:color w:val="000000"/>
                <w:sz w:val="20"/>
                <w:szCs w:val="20"/>
              </w:rPr>
            </w:pPr>
            <w:r>
              <w:rPr>
                <w:rFonts w:ascii="Times New Roman" w:hAnsi="Times New Roman"/>
                <w:sz w:val="20"/>
                <w:szCs w:val="20"/>
              </w:rPr>
              <w:t>разновозрастная (25 чел.)</w:t>
            </w:r>
          </w:p>
        </w:tc>
        <w:tc>
          <w:tcPr>
            <w:tcW w:w="4501" w:type="dxa"/>
          </w:tcPr>
          <w:p w:rsidR="00B64A67" w:rsidRDefault="00B64A67">
            <w:pPr>
              <w:pStyle w:val="-15"/>
              <w:jc w:val="both"/>
              <w:rPr>
                <w:rFonts w:ascii="Times New Roman" w:hAnsi="Times New Roman"/>
                <w:sz w:val="20"/>
                <w:szCs w:val="20"/>
              </w:rPr>
            </w:pPr>
            <w:r>
              <w:rPr>
                <w:rFonts w:ascii="Times New Roman" w:hAnsi="Times New Roman"/>
                <w:sz w:val="20"/>
                <w:szCs w:val="20"/>
              </w:rPr>
              <w:t>выставочный проект- представляет произведения художников – членов Московского отделения ВТОО «Союз художников России», созданные в традициях московской школы живописи и графики. Главным жанром в экспозиции выставки является пейзаж – любимый жанр мастеров традиционного изобразительного искусства. Представлены произведения Виктории и Сергея Афонских, Николая Боровского, Милеуши Гатауллиной, Николая Горского-Чернышёва, Екатерины Данильченко, Андрея Дубова, Александра Кузнецова, Юрия Ланглебена, Евгения Ромашко, Ольги Тихоновой, Ольги Тучиной, Ирины Хабибовой, Алексея Якименко. Это передвижная выставка МОСХ России, которая за четверть века своего существования, была показана в разных регионах России и за рубежом, в том числе в Ставрополе, Краснодаре, Сочи, Саратове, Белгороде, Ханты-Мансийске, Твери, Анкаре (Турция), Харбине (КНР), Милане (Италия), Афинах (Греция) и других городах</w:t>
            </w:r>
          </w:p>
        </w:tc>
        <w:tc>
          <w:tcPr>
            <w:tcW w:w="1286" w:type="dxa"/>
          </w:tcPr>
          <w:p w:rsidR="00B64A67" w:rsidRDefault="00B64A67">
            <w:pPr>
              <w:pStyle w:val="-15"/>
              <w:jc w:val="both"/>
              <w:rPr>
                <w:rFonts w:ascii="Times New Roman" w:hAnsi="Times New Roman"/>
                <w:sz w:val="20"/>
                <w:szCs w:val="20"/>
              </w:rPr>
            </w:pPr>
            <w:r>
              <w:rPr>
                <w:rFonts w:ascii="Times New Roman" w:hAnsi="Times New Roman"/>
                <w:sz w:val="20"/>
                <w:szCs w:val="20"/>
              </w:rPr>
              <w:t>стоимость билета: взрослый – 75 руб., детский – 50 руб.</w:t>
            </w:r>
          </w:p>
        </w:tc>
      </w:tr>
      <w:tr w:rsidR="00B64A67" w:rsidTr="00B64A67">
        <w:trPr>
          <w:trHeight w:val="244"/>
        </w:trPr>
        <w:tc>
          <w:tcPr>
            <w:tcW w:w="477" w:type="dxa"/>
            <w:tcBorders>
              <w:top w:val="single" w:sz="4" w:space="0" w:color="000000"/>
              <w:left w:val="single" w:sz="4" w:space="0" w:color="000000"/>
              <w:bottom w:val="single" w:sz="4" w:space="0" w:color="000000"/>
              <w:right w:val="single" w:sz="4" w:space="0" w:color="000000"/>
            </w:tcBorders>
          </w:tcPr>
          <w:p w:rsidR="00B64A67" w:rsidRDefault="00B64A67" w:rsidP="006808F3">
            <w:pPr>
              <w:numPr>
                <w:ilvl w:val="0"/>
                <w:numId w:val="2"/>
              </w:numPr>
              <w:jc w:val="both"/>
              <w:outlineLvl w:val="0"/>
              <w:rPr>
                <w:sz w:val="18"/>
                <w:szCs w:val="18"/>
              </w:rPr>
            </w:pPr>
          </w:p>
        </w:tc>
        <w:tc>
          <w:tcPr>
            <w:tcW w:w="1445" w:type="dxa"/>
          </w:tcPr>
          <w:p w:rsidR="00B64A67" w:rsidRDefault="00B64A67">
            <w:pPr>
              <w:pStyle w:val="-15"/>
              <w:jc w:val="both"/>
              <w:rPr>
                <w:rFonts w:ascii="Times New Roman" w:hAnsi="Times New Roman"/>
                <w:sz w:val="20"/>
                <w:szCs w:val="20"/>
              </w:rPr>
            </w:pPr>
            <w:r>
              <w:rPr>
                <w:rFonts w:ascii="Times New Roman" w:hAnsi="Times New Roman"/>
                <w:sz w:val="20"/>
                <w:szCs w:val="20"/>
              </w:rPr>
              <w:t>13.08.2025–</w:t>
            </w:r>
          </w:p>
          <w:p w:rsidR="00B64A67" w:rsidRDefault="00B64A67">
            <w:pPr>
              <w:pStyle w:val="-15"/>
              <w:jc w:val="both"/>
              <w:rPr>
                <w:rFonts w:ascii="Times New Roman" w:hAnsi="Times New Roman"/>
                <w:sz w:val="20"/>
                <w:szCs w:val="20"/>
              </w:rPr>
            </w:pPr>
            <w:r>
              <w:rPr>
                <w:rFonts w:ascii="Times New Roman" w:hAnsi="Times New Roman"/>
                <w:sz w:val="20"/>
                <w:szCs w:val="20"/>
              </w:rPr>
              <w:t>17.08.2025</w:t>
            </w:r>
          </w:p>
          <w:p w:rsidR="00B64A67" w:rsidRDefault="00B64A67">
            <w:pPr>
              <w:pStyle w:val="-15"/>
              <w:jc w:val="both"/>
              <w:rPr>
                <w:rFonts w:ascii="Times New Roman" w:hAnsi="Times New Roman"/>
                <w:sz w:val="20"/>
                <w:szCs w:val="20"/>
              </w:rPr>
            </w:pPr>
            <w:r>
              <w:rPr>
                <w:rFonts w:ascii="Times New Roman" w:hAnsi="Times New Roman"/>
                <w:sz w:val="20"/>
                <w:szCs w:val="20"/>
              </w:rPr>
              <w:t>среда-пятница</w:t>
            </w:r>
          </w:p>
          <w:p w:rsidR="00B64A67" w:rsidRDefault="00B64A67">
            <w:pPr>
              <w:pStyle w:val="-15"/>
              <w:jc w:val="both"/>
              <w:rPr>
                <w:rFonts w:ascii="Times New Roman" w:hAnsi="Times New Roman"/>
                <w:sz w:val="20"/>
                <w:szCs w:val="20"/>
              </w:rPr>
            </w:pPr>
            <w:r>
              <w:rPr>
                <w:rFonts w:ascii="Times New Roman" w:hAnsi="Times New Roman"/>
                <w:sz w:val="20"/>
                <w:szCs w:val="20"/>
              </w:rPr>
              <w:t>11.00–19.00 час.</w:t>
            </w:r>
          </w:p>
          <w:p w:rsidR="00B64A67" w:rsidRDefault="00B64A67">
            <w:pPr>
              <w:pStyle w:val="-15"/>
              <w:jc w:val="both"/>
              <w:rPr>
                <w:rFonts w:ascii="Times New Roman" w:hAnsi="Times New Roman"/>
                <w:sz w:val="20"/>
                <w:szCs w:val="20"/>
              </w:rPr>
            </w:pPr>
            <w:r>
              <w:rPr>
                <w:rFonts w:ascii="Times New Roman" w:hAnsi="Times New Roman"/>
                <w:sz w:val="20"/>
                <w:szCs w:val="20"/>
              </w:rPr>
              <w:t>суббота, воскресенье</w:t>
            </w:r>
          </w:p>
          <w:p w:rsidR="00B64A67" w:rsidRDefault="00B64A67">
            <w:pPr>
              <w:pStyle w:val="-15"/>
              <w:jc w:val="both"/>
              <w:rPr>
                <w:rFonts w:ascii="Times New Roman" w:hAnsi="Times New Roman"/>
                <w:sz w:val="20"/>
                <w:szCs w:val="20"/>
              </w:rPr>
            </w:pPr>
            <w:r>
              <w:rPr>
                <w:rFonts w:ascii="Times New Roman" w:hAnsi="Times New Roman"/>
                <w:sz w:val="20"/>
                <w:szCs w:val="20"/>
              </w:rPr>
              <w:t>11.00-18.00 час.</w:t>
            </w:r>
          </w:p>
        </w:tc>
        <w:tc>
          <w:tcPr>
            <w:tcW w:w="1929" w:type="dxa"/>
          </w:tcPr>
          <w:p w:rsidR="00B64A67" w:rsidRDefault="00B64A67">
            <w:pPr>
              <w:pStyle w:val="-15"/>
              <w:jc w:val="both"/>
              <w:rPr>
                <w:rFonts w:ascii="Times New Roman" w:hAnsi="Times New Roman"/>
                <w:color w:val="000000"/>
                <w:sz w:val="20"/>
                <w:szCs w:val="20"/>
              </w:rPr>
            </w:pPr>
            <w:r>
              <w:rPr>
                <w:rFonts w:ascii="Times New Roman" w:hAnsi="Times New Roman"/>
                <w:sz w:val="20"/>
                <w:szCs w:val="20"/>
              </w:rPr>
              <w:t>выставка «Шедевры микроискусства» (0+)</w:t>
            </w:r>
          </w:p>
        </w:tc>
        <w:tc>
          <w:tcPr>
            <w:tcW w:w="2250" w:type="dxa"/>
          </w:tcPr>
          <w:p w:rsidR="00B64A67" w:rsidRDefault="00B64A67">
            <w:pPr>
              <w:pStyle w:val="-15"/>
              <w:jc w:val="both"/>
              <w:rPr>
                <w:rFonts w:ascii="Times New Roman" w:hAnsi="Times New Roman"/>
                <w:sz w:val="20"/>
                <w:szCs w:val="20"/>
              </w:rPr>
            </w:pPr>
            <w:r>
              <w:rPr>
                <w:rFonts w:ascii="Times New Roman" w:hAnsi="Times New Roman"/>
                <w:sz w:val="20"/>
                <w:szCs w:val="20"/>
              </w:rPr>
              <w:t>муниципальное бюджетное учреждение «Нижневартовский краеведческий музей имени Т.Д. Шуваева», г. Нижневартовск, ул. Ленина, 9/1</w:t>
            </w:r>
          </w:p>
        </w:tc>
        <w:tc>
          <w:tcPr>
            <w:tcW w:w="1125" w:type="dxa"/>
          </w:tcPr>
          <w:p w:rsidR="00B64A67" w:rsidRDefault="00B64A67">
            <w:pPr>
              <w:jc w:val="both"/>
            </w:pPr>
            <w:r>
              <w:t>разновозрастная (15 чел.)</w:t>
            </w:r>
          </w:p>
        </w:tc>
        <w:tc>
          <w:tcPr>
            <w:tcW w:w="4501" w:type="dxa"/>
          </w:tcPr>
          <w:p w:rsidR="00B64A67" w:rsidRDefault="00B64A67">
            <w:pPr>
              <w:pStyle w:val="-15"/>
              <w:jc w:val="both"/>
              <w:rPr>
                <w:rFonts w:ascii="Times New Roman" w:hAnsi="Times New Roman"/>
                <w:sz w:val="20"/>
                <w:szCs w:val="20"/>
              </w:rPr>
            </w:pPr>
            <w:r>
              <w:rPr>
                <w:rFonts w:ascii="Times New Roman" w:hAnsi="Times New Roman"/>
                <w:sz w:val="20"/>
                <w:szCs w:val="20"/>
              </w:rPr>
              <w:t>произведения художника-микроминиатюриста В.М, Анискина, (г. Новосибирск). Работы художника видимые только под микроскопом, среди которых классика микрожанра: подкованная блоха, верблюды в игольном ушке, надпись на срезе волоса. Воинская слава России представлена микрокопиями наград Великой Отечественной войны-орденами Суворова и Ушакова</w:t>
            </w:r>
          </w:p>
        </w:tc>
        <w:tc>
          <w:tcPr>
            <w:tcW w:w="1286" w:type="dxa"/>
          </w:tcPr>
          <w:p w:rsidR="00B64A67" w:rsidRDefault="00B64A67">
            <w:pPr>
              <w:pStyle w:val="-15"/>
              <w:jc w:val="both"/>
              <w:rPr>
                <w:rFonts w:ascii="Times New Roman" w:hAnsi="Times New Roman"/>
                <w:sz w:val="20"/>
                <w:szCs w:val="20"/>
              </w:rPr>
            </w:pPr>
            <w:r>
              <w:rPr>
                <w:rFonts w:ascii="Times New Roman" w:hAnsi="Times New Roman"/>
                <w:sz w:val="20"/>
                <w:szCs w:val="20"/>
              </w:rPr>
              <w:t>стоимость билета: единый – 350 руб.</w:t>
            </w:r>
          </w:p>
        </w:tc>
      </w:tr>
      <w:tr w:rsidR="00B64A67" w:rsidTr="00B64A67">
        <w:trPr>
          <w:trHeight w:val="244"/>
        </w:trPr>
        <w:tc>
          <w:tcPr>
            <w:tcW w:w="477" w:type="dxa"/>
            <w:tcBorders>
              <w:top w:val="single" w:sz="4" w:space="0" w:color="000000"/>
              <w:left w:val="single" w:sz="4" w:space="0" w:color="000000"/>
              <w:bottom w:val="single" w:sz="4" w:space="0" w:color="000000"/>
              <w:right w:val="single" w:sz="4" w:space="0" w:color="000000"/>
            </w:tcBorders>
          </w:tcPr>
          <w:p w:rsidR="00B64A67" w:rsidRDefault="00B64A67" w:rsidP="006808F3">
            <w:pPr>
              <w:numPr>
                <w:ilvl w:val="0"/>
                <w:numId w:val="2"/>
              </w:numPr>
              <w:jc w:val="both"/>
              <w:outlineLvl w:val="0"/>
              <w:rPr>
                <w:sz w:val="18"/>
                <w:szCs w:val="18"/>
              </w:rPr>
            </w:pPr>
          </w:p>
        </w:tc>
        <w:tc>
          <w:tcPr>
            <w:tcW w:w="1445" w:type="dxa"/>
          </w:tcPr>
          <w:p w:rsidR="00B64A67" w:rsidRDefault="00B64A67">
            <w:pPr>
              <w:pStyle w:val="-15"/>
              <w:jc w:val="both"/>
              <w:rPr>
                <w:rFonts w:ascii="Times New Roman" w:hAnsi="Times New Roman"/>
                <w:sz w:val="20"/>
                <w:szCs w:val="20"/>
              </w:rPr>
            </w:pPr>
            <w:r>
              <w:rPr>
                <w:rFonts w:ascii="Times New Roman" w:hAnsi="Times New Roman"/>
                <w:sz w:val="20"/>
                <w:szCs w:val="20"/>
              </w:rPr>
              <w:t>13.08.2025 -17.08.2025</w:t>
            </w:r>
          </w:p>
          <w:p w:rsidR="00B64A67" w:rsidRDefault="00B64A67">
            <w:pPr>
              <w:pStyle w:val="-15"/>
              <w:jc w:val="both"/>
              <w:rPr>
                <w:rFonts w:ascii="Times New Roman" w:hAnsi="Times New Roman"/>
                <w:sz w:val="20"/>
                <w:szCs w:val="20"/>
              </w:rPr>
            </w:pPr>
            <w:r>
              <w:rPr>
                <w:rFonts w:ascii="Times New Roman" w:hAnsi="Times New Roman"/>
                <w:sz w:val="20"/>
                <w:szCs w:val="20"/>
              </w:rPr>
              <w:t xml:space="preserve">11.00-18.00 час. </w:t>
            </w:r>
          </w:p>
        </w:tc>
        <w:tc>
          <w:tcPr>
            <w:tcW w:w="1929" w:type="dxa"/>
          </w:tcPr>
          <w:p w:rsidR="00B64A67" w:rsidRDefault="00B64A67">
            <w:pPr>
              <w:pStyle w:val="-15"/>
              <w:jc w:val="both"/>
              <w:rPr>
                <w:rFonts w:ascii="Times New Roman" w:hAnsi="Times New Roman"/>
                <w:color w:val="000000"/>
                <w:sz w:val="20"/>
                <w:szCs w:val="20"/>
              </w:rPr>
            </w:pPr>
            <w:r>
              <w:rPr>
                <w:rFonts w:ascii="Times New Roman" w:hAnsi="Times New Roman"/>
                <w:sz w:val="20"/>
                <w:szCs w:val="20"/>
              </w:rPr>
              <w:t>музейная гостиная. выставка «Ретро стирка: от ручной и до машинной» (0+)</w:t>
            </w:r>
          </w:p>
        </w:tc>
        <w:tc>
          <w:tcPr>
            <w:tcW w:w="2250" w:type="dxa"/>
          </w:tcPr>
          <w:p w:rsidR="00B64A67" w:rsidRDefault="00B64A67">
            <w:pPr>
              <w:pStyle w:val="-15"/>
              <w:jc w:val="both"/>
              <w:rPr>
                <w:rFonts w:ascii="Times New Roman" w:hAnsi="Times New Roman"/>
                <w:color w:val="000000"/>
                <w:sz w:val="20"/>
                <w:szCs w:val="20"/>
              </w:rPr>
            </w:pPr>
            <w:r>
              <w:rPr>
                <w:rFonts w:ascii="Times New Roman" w:hAnsi="Times New Roman"/>
                <w:sz w:val="20"/>
                <w:szCs w:val="20"/>
              </w:rPr>
              <w:t>музей истории русского быта, г. Нижневартовск ул. Первомайская, 15</w:t>
            </w:r>
          </w:p>
        </w:tc>
        <w:tc>
          <w:tcPr>
            <w:tcW w:w="1125" w:type="dxa"/>
          </w:tcPr>
          <w:p w:rsidR="00B64A67" w:rsidRDefault="00B64A67">
            <w:pPr>
              <w:jc w:val="both"/>
            </w:pPr>
            <w:r>
              <w:t>разновозрастная (15 чел.)</w:t>
            </w:r>
          </w:p>
        </w:tc>
        <w:tc>
          <w:tcPr>
            <w:tcW w:w="4501" w:type="dxa"/>
          </w:tcPr>
          <w:p w:rsidR="00B64A67" w:rsidRDefault="00B64A67">
            <w:pPr>
              <w:pStyle w:val="-15"/>
              <w:jc w:val="both"/>
              <w:rPr>
                <w:rFonts w:ascii="Times New Roman" w:hAnsi="Times New Roman"/>
                <w:sz w:val="20"/>
                <w:szCs w:val="20"/>
              </w:rPr>
            </w:pPr>
            <w:r>
              <w:rPr>
                <w:rFonts w:ascii="Times New Roman" w:hAnsi="Times New Roman"/>
                <w:color w:val="000000"/>
                <w:sz w:val="20"/>
                <w:szCs w:val="20"/>
              </w:rPr>
              <w:t>выставка посвящена эволюции процесса стирки белья от древних методов до современных технологий</w:t>
            </w:r>
          </w:p>
        </w:tc>
        <w:tc>
          <w:tcPr>
            <w:tcW w:w="1286" w:type="dxa"/>
          </w:tcPr>
          <w:p w:rsidR="00B64A67" w:rsidRDefault="00B64A67">
            <w:pPr>
              <w:pStyle w:val="-15"/>
              <w:jc w:val="both"/>
              <w:rPr>
                <w:rFonts w:ascii="Times New Roman" w:hAnsi="Times New Roman"/>
                <w:sz w:val="20"/>
                <w:szCs w:val="20"/>
              </w:rPr>
            </w:pPr>
            <w:r>
              <w:rPr>
                <w:rFonts w:ascii="Times New Roman" w:hAnsi="Times New Roman"/>
                <w:color w:val="000000"/>
                <w:sz w:val="20"/>
                <w:szCs w:val="20"/>
              </w:rPr>
              <w:t>бесплатно</w:t>
            </w:r>
          </w:p>
        </w:tc>
      </w:tr>
      <w:tr w:rsidR="00B64A67" w:rsidTr="00B64A67">
        <w:trPr>
          <w:trHeight w:val="244"/>
        </w:trPr>
        <w:tc>
          <w:tcPr>
            <w:tcW w:w="477" w:type="dxa"/>
            <w:tcBorders>
              <w:top w:val="single" w:sz="4" w:space="0" w:color="000000"/>
              <w:left w:val="single" w:sz="4" w:space="0" w:color="000000"/>
              <w:bottom w:val="single" w:sz="4" w:space="0" w:color="000000"/>
              <w:right w:val="single" w:sz="4" w:space="0" w:color="000000"/>
            </w:tcBorders>
          </w:tcPr>
          <w:p w:rsidR="00B64A67" w:rsidRDefault="00B64A67" w:rsidP="006808F3">
            <w:pPr>
              <w:numPr>
                <w:ilvl w:val="0"/>
                <w:numId w:val="2"/>
              </w:numPr>
              <w:jc w:val="both"/>
              <w:outlineLvl w:val="0"/>
              <w:rPr>
                <w:sz w:val="18"/>
                <w:szCs w:val="18"/>
              </w:rPr>
            </w:pPr>
          </w:p>
        </w:tc>
        <w:tc>
          <w:tcPr>
            <w:tcW w:w="1445" w:type="dxa"/>
          </w:tcPr>
          <w:p w:rsidR="00B64A67" w:rsidRDefault="00B64A67">
            <w:pPr>
              <w:pStyle w:val="-15"/>
              <w:jc w:val="both"/>
              <w:rPr>
                <w:rFonts w:ascii="Times New Roman" w:hAnsi="Times New Roman"/>
                <w:color w:val="000000"/>
              </w:rPr>
            </w:pPr>
            <w:r>
              <w:rPr>
                <w:rFonts w:ascii="Times New Roman" w:hAnsi="Times New Roman"/>
                <w:color w:val="000000"/>
                <w:sz w:val="20"/>
                <w:szCs w:val="20"/>
              </w:rPr>
              <w:t>13.08.2025 -17.08.2025</w:t>
            </w:r>
          </w:p>
          <w:p w:rsidR="00B64A67" w:rsidRDefault="00B64A67">
            <w:pPr>
              <w:pStyle w:val="-15"/>
              <w:jc w:val="both"/>
              <w:rPr>
                <w:rFonts w:ascii="Times New Roman" w:hAnsi="Times New Roman"/>
                <w:color w:val="000000"/>
              </w:rPr>
            </w:pPr>
            <w:r>
              <w:rPr>
                <w:rFonts w:ascii="Times New Roman" w:hAnsi="Times New Roman"/>
                <w:color w:val="000000"/>
                <w:sz w:val="20"/>
                <w:szCs w:val="20"/>
              </w:rPr>
              <w:t xml:space="preserve">11.00-18.00 час. </w:t>
            </w:r>
          </w:p>
        </w:tc>
        <w:tc>
          <w:tcPr>
            <w:tcW w:w="1929" w:type="dxa"/>
          </w:tcPr>
          <w:p w:rsidR="00B64A67" w:rsidRDefault="00B64A67">
            <w:pPr>
              <w:pStyle w:val="-15"/>
              <w:jc w:val="both"/>
              <w:rPr>
                <w:rFonts w:ascii="Times New Roman" w:hAnsi="Times New Roman"/>
                <w:color w:val="000000"/>
                <w:sz w:val="20"/>
                <w:szCs w:val="20"/>
              </w:rPr>
            </w:pPr>
            <w:r>
              <w:rPr>
                <w:rFonts w:ascii="Times New Roman" w:hAnsi="Times New Roman"/>
                <w:color w:val="000000"/>
                <w:sz w:val="20"/>
                <w:szCs w:val="20"/>
              </w:rPr>
              <w:t>выставка «Клёвое дело» (0+)</w:t>
            </w:r>
          </w:p>
        </w:tc>
        <w:tc>
          <w:tcPr>
            <w:tcW w:w="2250" w:type="dxa"/>
          </w:tcPr>
          <w:p w:rsidR="00B64A67" w:rsidRDefault="00B64A67">
            <w:pPr>
              <w:pStyle w:val="-15"/>
              <w:jc w:val="both"/>
              <w:rPr>
                <w:rFonts w:ascii="Times New Roman" w:hAnsi="Times New Roman"/>
                <w:color w:val="000000"/>
                <w:sz w:val="20"/>
                <w:szCs w:val="20"/>
              </w:rPr>
            </w:pPr>
            <w:r>
              <w:rPr>
                <w:rFonts w:ascii="Times New Roman" w:hAnsi="Times New Roman"/>
                <w:color w:val="000000"/>
                <w:sz w:val="20"/>
                <w:szCs w:val="20"/>
              </w:rPr>
              <w:t>музей истории русского быта, г. Нижневартовск ул. Первомайская, 15</w:t>
            </w:r>
          </w:p>
        </w:tc>
        <w:tc>
          <w:tcPr>
            <w:tcW w:w="1125" w:type="dxa"/>
          </w:tcPr>
          <w:p w:rsidR="00B64A67" w:rsidRDefault="00B64A67">
            <w:pPr>
              <w:pStyle w:val="-15"/>
              <w:jc w:val="both"/>
              <w:rPr>
                <w:rFonts w:ascii="Times New Roman" w:hAnsi="Times New Roman"/>
                <w:color w:val="000000"/>
                <w:sz w:val="20"/>
                <w:szCs w:val="20"/>
              </w:rPr>
            </w:pPr>
            <w:r>
              <w:rPr>
                <w:rFonts w:ascii="Times New Roman" w:hAnsi="Times New Roman"/>
                <w:color w:val="000000"/>
                <w:sz w:val="20"/>
                <w:szCs w:val="20"/>
              </w:rPr>
              <w:t>жители и гости города (15 чел.)</w:t>
            </w:r>
          </w:p>
        </w:tc>
        <w:tc>
          <w:tcPr>
            <w:tcW w:w="4501" w:type="dxa"/>
          </w:tcPr>
          <w:p w:rsidR="00B64A67" w:rsidRDefault="00B64A67">
            <w:pPr>
              <w:pStyle w:val="-15"/>
              <w:jc w:val="both"/>
              <w:rPr>
                <w:rFonts w:ascii="Times New Roman" w:hAnsi="Times New Roman"/>
                <w:color w:val="000000"/>
                <w:sz w:val="20"/>
                <w:szCs w:val="20"/>
              </w:rPr>
            </w:pPr>
            <w:r>
              <w:rPr>
                <w:rFonts w:ascii="Times New Roman" w:hAnsi="Times New Roman"/>
                <w:color w:val="000000"/>
                <w:sz w:val="20"/>
                <w:szCs w:val="20"/>
              </w:rPr>
              <w:t>выставка представляет посетителям музея рыбацкие снасти, предметы лова и другой рыболовный инвентарь. Какая рыба водится в реке Оби, как, когда и чем её ловили в селе Нижневартовском. Об этом и многом другом гости музея узнают, посетив выставку</w:t>
            </w:r>
          </w:p>
        </w:tc>
        <w:tc>
          <w:tcPr>
            <w:tcW w:w="1286" w:type="dxa"/>
          </w:tcPr>
          <w:p w:rsidR="00B64A67" w:rsidRDefault="00B64A67">
            <w:pPr>
              <w:pStyle w:val="-15"/>
              <w:jc w:val="both"/>
              <w:rPr>
                <w:rFonts w:ascii="Times New Roman" w:hAnsi="Times New Roman"/>
                <w:color w:val="000000"/>
                <w:sz w:val="20"/>
                <w:szCs w:val="20"/>
              </w:rPr>
            </w:pPr>
            <w:r>
              <w:rPr>
                <w:rFonts w:ascii="Times New Roman" w:hAnsi="Times New Roman"/>
                <w:color w:val="000000"/>
                <w:sz w:val="20"/>
                <w:szCs w:val="20"/>
              </w:rPr>
              <w:t>бесплатно</w:t>
            </w:r>
          </w:p>
        </w:tc>
      </w:tr>
    </w:tbl>
    <w:p w:rsidR="00C95751" w:rsidRDefault="00C95751">
      <w:pPr>
        <w:jc w:val="both"/>
        <w:outlineLvl w:val="0"/>
        <w:rPr>
          <w:b/>
          <w:bCs/>
          <w:i/>
        </w:rPr>
      </w:pPr>
    </w:p>
    <w:sectPr w:rsidR="00C95751">
      <w:footerReference w:type="even" r:id="rId8"/>
      <w:footerReference w:type="default" r:id="rId9"/>
      <w:pgSz w:w="16840" w:h="11907" w:orient="landscape"/>
      <w:pgMar w:top="851" w:right="569" w:bottom="567" w:left="964" w:header="720" w:footer="47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8F3" w:rsidRDefault="006808F3">
      <w:r>
        <w:separator/>
      </w:r>
    </w:p>
  </w:endnote>
  <w:endnote w:type="continuationSeparator" w:id="0">
    <w:p w:rsidR="006808F3" w:rsidRDefault="0068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auto"/>
    <w:pitch w:val="default"/>
  </w:font>
  <w:font w:name="XO Thame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751" w:rsidRDefault="006808F3">
    <w:pPr>
      <w:pStyle w:val="af2"/>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rPr>
      <w:t>2</w:t>
    </w:r>
    <w:r>
      <w:rPr>
        <w:rStyle w:val="ab"/>
      </w:rPr>
      <w:fldChar w:fldCharType="end"/>
    </w:r>
  </w:p>
  <w:p w:rsidR="00C95751" w:rsidRDefault="00C95751">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751" w:rsidRDefault="006808F3">
    <w:pPr>
      <w:pStyle w:val="af2"/>
      <w:framePr w:wrap="auto" w:vAnchor="text" w:hAnchor="margin" w:xAlign="right" w:y="1"/>
    </w:pPr>
    <w:r>
      <w:fldChar w:fldCharType="begin"/>
    </w:r>
    <w:r>
      <w:instrText xml:space="preserve">PAGE  </w:instrText>
    </w:r>
    <w:r>
      <w:fldChar w:fldCharType="separate"/>
    </w:r>
    <w:r w:rsidR="00F217C5">
      <w:rPr>
        <w:noProof/>
      </w:rPr>
      <w:t>1</w:t>
    </w:r>
    <w:r>
      <w:fldChar w:fldCharType="end"/>
    </w:r>
  </w:p>
  <w:p w:rsidR="00C95751" w:rsidRDefault="00C95751">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8F3" w:rsidRDefault="006808F3">
      <w:r>
        <w:separator/>
      </w:r>
    </w:p>
  </w:footnote>
  <w:footnote w:type="continuationSeparator" w:id="0">
    <w:p w:rsidR="006808F3" w:rsidRDefault="0068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971"/>
    <w:multiLevelType w:val="hybridMultilevel"/>
    <w:tmpl w:val="A9FE0B9E"/>
    <w:lvl w:ilvl="0" w:tplc="F9327B0A">
      <w:start w:val="1"/>
      <w:numFmt w:val="decimal"/>
      <w:lvlText w:val="%1."/>
      <w:lvlJc w:val="left"/>
      <w:pPr>
        <w:ind w:left="360" w:hanging="360"/>
      </w:pPr>
      <w:rPr>
        <w:b w:val="0"/>
      </w:rPr>
    </w:lvl>
    <w:lvl w:ilvl="1" w:tplc="A8625524">
      <w:start w:val="1"/>
      <w:numFmt w:val="lowerLetter"/>
      <w:lvlText w:val="%2."/>
      <w:lvlJc w:val="left"/>
      <w:pPr>
        <w:ind w:left="1298" w:hanging="360"/>
      </w:pPr>
    </w:lvl>
    <w:lvl w:ilvl="2" w:tplc="AD78407A">
      <w:start w:val="1"/>
      <w:numFmt w:val="lowerRoman"/>
      <w:lvlText w:val="%3."/>
      <w:lvlJc w:val="right"/>
      <w:pPr>
        <w:ind w:left="2018" w:hanging="180"/>
      </w:pPr>
    </w:lvl>
    <w:lvl w:ilvl="3" w:tplc="EC561E78">
      <w:start w:val="1"/>
      <w:numFmt w:val="decimal"/>
      <w:lvlText w:val="%4."/>
      <w:lvlJc w:val="left"/>
      <w:pPr>
        <w:ind w:left="2738" w:hanging="360"/>
      </w:pPr>
    </w:lvl>
    <w:lvl w:ilvl="4" w:tplc="416094A4">
      <w:start w:val="1"/>
      <w:numFmt w:val="lowerLetter"/>
      <w:lvlText w:val="%5."/>
      <w:lvlJc w:val="left"/>
      <w:pPr>
        <w:ind w:left="3458" w:hanging="360"/>
      </w:pPr>
    </w:lvl>
    <w:lvl w:ilvl="5" w:tplc="F14695D8">
      <w:start w:val="1"/>
      <w:numFmt w:val="lowerRoman"/>
      <w:lvlText w:val="%6."/>
      <w:lvlJc w:val="right"/>
      <w:pPr>
        <w:ind w:left="4178" w:hanging="180"/>
      </w:pPr>
    </w:lvl>
    <w:lvl w:ilvl="6" w:tplc="25383A0A">
      <w:start w:val="1"/>
      <w:numFmt w:val="decimal"/>
      <w:lvlText w:val="%7."/>
      <w:lvlJc w:val="left"/>
      <w:pPr>
        <w:ind w:left="4898" w:hanging="360"/>
      </w:pPr>
    </w:lvl>
    <w:lvl w:ilvl="7" w:tplc="0A245C78">
      <w:start w:val="1"/>
      <w:numFmt w:val="lowerLetter"/>
      <w:lvlText w:val="%8."/>
      <w:lvlJc w:val="left"/>
      <w:pPr>
        <w:ind w:left="5618" w:hanging="360"/>
      </w:pPr>
    </w:lvl>
    <w:lvl w:ilvl="8" w:tplc="F9A6161C">
      <w:start w:val="1"/>
      <w:numFmt w:val="lowerRoman"/>
      <w:lvlText w:val="%9."/>
      <w:lvlJc w:val="right"/>
      <w:pPr>
        <w:ind w:left="6338" w:hanging="180"/>
      </w:pPr>
    </w:lvl>
  </w:abstractNum>
  <w:abstractNum w:abstractNumId="1" w15:restartNumberingAfterBreak="0">
    <w:nsid w:val="1DC7252A"/>
    <w:multiLevelType w:val="hybridMultilevel"/>
    <w:tmpl w:val="101EBFA8"/>
    <w:lvl w:ilvl="0" w:tplc="1C30CF4E">
      <w:start w:val="1"/>
      <w:numFmt w:val="decimal"/>
      <w:lvlText w:val="%1"/>
      <w:lvlJc w:val="center"/>
      <w:pPr>
        <w:ind w:left="502" w:hanging="360"/>
      </w:pPr>
      <w:rPr>
        <w:rFonts w:hint="default"/>
      </w:rPr>
    </w:lvl>
    <w:lvl w:ilvl="1" w:tplc="87229EF4">
      <w:start w:val="1"/>
      <w:numFmt w:val="lowerLetter"/>
      <w:lvlText w:val="%2."/>
      <w:lvlJc w:val="left"/>
      <w:pPr>
        <w:ind w:left="1440" w:hanging="360"/>
      </w:pPr>
    </w:lvl>
    <w:lvl w:ilvl="2" w:tplc="8110A9C0">
      <w:start w:val="1"/>
      <w:numFmt w:val="lowerRoman"/>
      <w:lvlText w:val="%3."/>
      <w:lvlJc w:val="right"/>
      <w:pPr>
        <w:ind w:left="2160" w:hanging="180"/>
      </w:pPr>
    </w:lvl>
    <w:lvl w:ilvl="3" w:tplc="C82A86B8">
      <w:start w:val="1"/>
      <w:numFmt w:val="decimal"/>
      <w:lvlText w:val="%4."/>
      <w:lvlJc w:val="left"/>
      <w:pPr>
        <w:ind w:left="2880" w:hanging="360"/>
      </w:pPr>
    </w:lvl>
    <w:lvl w:ilvl="4" w:tplc="D30AE4AC">
      <w:start w:val="1"/>
      <w:numFmt w:val="lowerLetter"/>
      <w:lvlText w:val="%5."/>
      <w:lvlJc w:val="left"/>
      <w:pPr>
        <w:ind w:left="3600" w:hanging="360"/>
      </w:pPr>
    </w:lvl>
    <w:lvl w:ilvl="5" w:tplc="455ADA3E">
      <w:start w:val="1"/>
      <w:numFmt w:val="lowerRoman"/>
      <w:lvlText w:val="%6."/>
      <w:lvlJc w:val="right"/>
      <w:pPr>
        <w:ind w:left="4320" w:hanging="180"/>
      </w:pPr>
    </w:lvl>
    <w:lvl w:ilvl="6" w:tplc="097C19B0">
      <w:start w:val="1"/>
      <w:numFmt w:val="decimal"/>
      <w:lvlText w:val="%7."/>
      <w:lvlJc w:val="left"/>
      <w:pPr>
        <w:ind w:left="5040" w:hanging="360"/>
      </w:pPr>
    </w:lvl>
    <w:lvl w:ilvl="7" w:tplc="DD767D9E">
      <w:start w:val="1"/>
      <w:numFmt w:val="lowerLetter"/>
      <w:lvlText w:val="%8."/>
      <w:lvlJc w:val="left"/>
      <w:pPr>
        <w:ind w:left="5760" w:hanging="360"/>
      </w:pPr>
    </w:lvl>
    <w:lvl w:ilvl="8" w:tplc="8F6A7210">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51"/>
    <w:rsid w:val="006808F3"/>
    <w:rsid w:val="00B64A67"/>
    <w:rsid w:val="00B867C3"/>
    <w:rsid w:val="00C95751"/>
    <w:rsid w:val="00F21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9B09"/>
  <w15:docId w15:val="{EDEFF25E-A2D1-49ED-A830-F4A6F27C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rFonts w:ascii="Cambria" w:hAnsi="Cambria"/>
      <w:b/>
      <w:bCs/>
      <w:sz w:val="32"/>
      <w:szCs w:val="32"/>
    </w:rPr>
  </w:style>
  <w:style w:type="paragraph" w:styleId="2">
    <w:name w:val="heading 2"/>
    <w:basedOn w:val="a"/>
    <w:next w:val="a"/>
    <w:link w:val="20"/>
    <w:qFormat/>
    <w:pPr>
      <w:keepNext/>
      <w:jc w:val="both"/>
      <w:outlineLvl w:val="1"/>
    </w:pPr>
    <w:rPr>
      <w:b/>
      <w:sz w:val="28"/>
    </w:rPr>
  </w:style>
  <w:style w:type="paragraph" w:styleId="3">
    <w:name w:val="heading 3"/>
    <w:basedOn w:val="a"/>
    <w:next w:val="a"/>
    <w:link w:val="30"/>
    <w:uiPriority w:val="9"/>
    <w:qFormat/>
    <w:pPr>
      <w:keepNext/>
      <w:jc w:val="center"/>
      <w:outlineLvl w:val="2"/>
    </w:pPr>
    <w:rPr>
      <w:rFonts w:ascii="Cambria" w:hAnsi="Cambria"/>
      <w:b/>
      <w:bCs/>
      <w:sz w:val="26"/>
      <w:szCs w:val="26"/>
    </w:rPr>
  </w:style>
  <w:style w:type="paragraph" w:styleId="4">
    <w:name w:val="heading 4"/>
    <w:basedOn w:val="a"/>
    <w:next w:val="a"/>
    <w:link w:val="40"/>
    <w:qFormat/>
    <w:pPr>
      <w:keepNext/>
      <w:outlineLvl w:val="3"/>
    </w:pPr>
    <w:rPr>
      <w:rFonts w:ascii="Calibri" w:hAnsi="Calibri"/>
      <w:b/>
      <w:bCs/>
      <w:sz w:val="28"/>
      <w:szCs w:val="28"/>
    </w:rPr>
  </w:style>
  <w:style w:type="paragraph" w:styleId="5">
    <w:name w:val="heading 5"/>
    <w:basedOn w:val="a"/>
    <w:next w:val="a"/>
    <w:link w:val="50"/>
    <w:uiPriority w:val="9"/>
    <w:qFormat/>
    <w:pPr>
      <w:keepNext/>
      <w:outlineLvl w:val="4"/>
    </w:pPr>
    <w:rPr>
      <w:rFonts w:ascii="Calibri" w:hAnsi="Calibri"/>
      <w:b/>
      <w:bCs/>
      <w:i/>
      <w:iCs/>
      <w:sz w:val="26"/>
      <w:szCs w:val="26"/>
    </w:rPr>
  </w:style>
  <w:style w:type="paragraph" w:styleId="6">
    <w:name w:val="heading 6"/>
    <w:basedOn w:val="a"/>
    <w:next w:val="a"/>
    <w:link w:val="60"/>
    <w:qFormat/>
    <w:pPr>
      <w:keepNext/>
      <w:outlineLvl w:val="5"/>
    </w:pPr>
    <w:rPr>
      <w:rFonts w:ascii="Calibri" w:hAnsi="Calibri"/>
      <w:b/>
      <w:bCs/>
      <w:sz w:val="22"/>
      <w:szCs w:val="22"/>
    </w:rPr>
  </w:style>
  <w:style w:type="paragraph" w:styleId="7">
    <w:name w:val="heading 7"/>
    <w:basedOn w:val="a"/>
    <w:next w:val="a"/>
    <w:link w:val="70"/>
    <w:qFormat/>
    <w:pPr>
      <w:keepNext/>
      <w:jc w:val="center"/>
      <w:outlineLvl w:val="6"/>
    </w:pPr>
    <w:rPr>
      <w:rFonts w:ascii="Calibri" w:hAnsi="Calibri"/>
      <w:sz w:val="24"/>
      <w:szCs w:val="24"/>
    </w:rPr>
  </w:style>
  <w:style w:type="paragraph" w:styleId="8">
    <w:name w:val="heading 8"/>
    <w:basedOn w:val="a"/>
    <w:next w:val="a"/>
    <w:link w:val="80"/>
    <w:qFormat/>
    <w:pPr>
      <w:keepNext/>
      <w:jc w:val="center"/>
      <w:outlineLvl w:val="7"/>
    </w:pPr>
    <w:rPr>
      <w:rFonts w:ascii="Calibri" w:hAnsi="Calibri"/>
      <w:i/>
      <w:iCs/>
      <w:sz w:val="24"/>
      <w:szCs w:val="24"/>
    </w:rPr>
  </w:style>
  <w:style w:type="paragraph" w:styleId="9">
    <w:name w:val="heading 9"/>
    <w:basedOn w:val="a"/>
    <w:next w:val="a"/>
    <w:link w:val="90"/>
    <w:qFormat/>
    <w:pPr>
      <w:keepNext/>
      <w:jc w:val="center"/>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uiPriority w:val="99"/>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7">
    <w:name w:val="Название объекта Знак"/>
    <w:link w:val="a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character" w:customStyle="1" w:styleId="10">
    <w:name w:val="Заголовок 1 Знак"/>
    <w:link w:val="1"/>
    <w:rPr>
      <w:rFonts w:ascii="Cambria" w:hAnsi="Cambria" w:cs="Times New Roman"/>
      <w:b/>
      <w:bCs/>
      <w:sz w:val="32"/>
      <w:szCs w:val="32"/>
    </w:rPr>
  </w:style>
  <w:style w:type="character" w:customStyle="1" w:styleId="20">
    <w:name w:val="Заголовок 2 Знак"/>
    <w:link w:val="2"/>
    <w:rPr>
      <w:rFonts w:cs="Times New Roman"/>
      <w:b/>
      <w:sz w:val="28"/>
      <w:lang w:val="ru-RU" w:eastAsia="ru-RU" w:bidi="ar-SA"/>
    </w:rPr>
  </w:style>
  <w:style w:type="character" w:customStyle="1" w:styleId="30">
    <w:name w:val="Заголовок 3 Знак"/>
    <w:link w:val="3"/>
    <w:uiPriority w:val="9"/>
    <w:rPr>
      <w:rFonts w:ascii="Cambria" w:hAnsi="Cambria" w:cs="Times New Roman"/>
      <w:b/>
      <w:bCs/>
      <w:sz w:val="26"/>
      <w:szCs w:val="26"/>
    </w:rPr>
  </w:style>
  <w:style w:type="character" w:customStyle="1" w:styleId="40">
    <w:name w:val="Заголовок 4 Знак"/>
    <w:link w:val="4"/>
    <w:rPr>
      <w:rFonts w:ascii="Calibri" w:hAnsi="Calibri" w:cs="Times New Roman"/>
      <w:b/>
      <w:bCs/>
      <w:sz w:val="28"/>
      <w:szCs w:val="28"/>
    </w:rPr>
  </w:style>
  <w:style w:type="character" w:customStyle="1" w:styleId="50">
    <w:name w:val="Заголовок 5 Знак"/>
    <w:link w:val="5"/>
    <w:uiPriority w:val="9"/>
    <w:rPr>
      <w:rFonts w:ascii="Calibri" w:hAnsi="Calibri" w:cs="Times New Roman"/>
      <w:b/>
      <w:bCs/>
      <w:i/>
      <w:iCs/>
      <w:sz w:val="26"/>
      <w:szCs w:val="26"/>
    </w:rPr>
  </w:style>
  <w:style w:type="character" w:customStyle="1" w:styleId="60">
    <w:name w:val="Заголовок 6 Знак"/>
    <w:link w:val="6"/>
    <w:rPr>
      <w:rFonts w:ascii="Calibri" w:hAnsi="Calibri" w:cs="Times New Roman"/>
      <w:b/>
      <w:bCs/>
      <w:sz w:val="22"/>
      <w:szCs w:val="22"/>
    </w:rPr>
  </w:style>
  <w:style w:type="character" w:customStyle="1" w:styleId="70">
    <w:name w:val="Заголовок 7 Знак"/>
    <w:link w:val="7"/>
    <w:rPr>
      <w:rFonts w:ascii="Calibri" w:hAnsi="Calibri" w:cs="Times New Roman"/>
      <w:sz w:val="24"/>
      <w:szCs w:val="24"/>
    </w:rPr>
  </w:style>
  <w:style w:type="character" w:customStyle="1" w:styleId="80">
    <w:name w:val="Заголовок 8 Знак"/>
    <w:link w:val="8"/>
    <w:rPr>
      <w:rFonts w:ascii="Calibri" w:hAnsi="Calibri" w:cs="Times New Roman"/>
      <w:i/>
      <w:iCs/>
      <w:sz w:val="24"/>
      <w:szCs w:val="24"/>
    </w:rPr>
  </w:style>
  <w:style w:type="character" w:customStyle="1" w:styleId="90">
    <w:name w:val="Заголовок 9 Знак"/>
    <w:link w:val="9"/>
    <w:rPr>
      <w:rFonts w:ascii="Cambria" w:hAnsi="Cambria" w:cs="Times New Roman"/>
      <w:sz w:val="22"/>
      <w:szCs w:val="22"/>
    </w:rPr>
  </w:style>
  <w:style w:type="paragraph" w:styleId="a8">
    <w:name w:val="caption"/>
    <w:basedOn w:val="a"/>
    <w:next w:val="a"/>
    <w:link w:val="a7"/>
    <w:qFormat/>
    <w:pPr>
      <w:jc w:val="center"/>
    </w:pPr>
    <w:rPr>
      <w:b/>
      <w:sz w:val="28"/>
    </w:rPr>
  </w:style>
  <w:style w:type="character" w:styleId="ab">
    <w:name w:val="page number"/>
    <w:rPr>
      <w:rFonts w:cs="Times New Roman"/>
    </w:rPr>
  </w:style>
  <w:style w:type="paragraph" w:styleId="ac">
    <w:name w:val="header"/>
    <w:basedOn w:val="a"/>
    <w:link w:val="ad"/>
    <w:pPr>
      <w:tabs>
        <w:tab w:val="center" w:pos="4153"/>
        <w:tab w:val="right" w:pos="8306"/>
      </w:tabs>
    </w:pPr>
  </w:style>
  <w:style w:type="character" w:customStyle="1" w:styleId="ad">
    <w:name w:val="Верхний колонтитул Знак"/>
    <w:link w:val="ac"/>
    <w:rPr>
      <w:rFonts w:cs="Times New Roman"/>
      <w:lang w:val="ru-RU" w:eastAsia="ru-RU" w:bidi="ar-SA"/>
    </w:rPr>
  </w:style>
  <w:style w:type="paragraph" w:styleId="ae">
    <w:name w:val="Document Map"/>
    <w:basedOn w:val="a"/>
    <w:link w:val="af"/>
    <w:semiHidden/>
    <w:pPr>
      <w:shd w:val="clear" w:color="auto" w:fill="000080"/>
    </w:pPr>
    <w:rPr>
      <w:sz w:val="2"/>
    </w:rPr>
  </w:style>
  <w:style w:type="character" w:customStyle="1" w:styleId="af">
    <w:name w:val="Схема документа Знак"/>
    <w:link w:val="ae"/>
    <w:semiHidden/>
    <w:rPr>
      <w:rFonts w:cs="Times New Roman"/>
      <w:sz w:val="2"/>
    </w:rPr>
  </w:style>
  <w:style w:type="paragraph" w:styleId="af0">
    <w:name w:val="Body Text Indent"/>
    <w:basedOn w:val="a"/>
    <w:link w:val="af1"/>
  </w:style>
  <w:style w:type="character" w:customStyle="1" w:styleId="af1">
    <w:name w:val="Основной текст с отступом Знак"/>
    <w:link w:val="af0"/>
    <w:rPr>
      <w:rFonts w:cs="Times New Roman"/>
    </w:rPr>
  </w:style>
  <w:style w:type="paragraph" w:styleId="33">
    <w:name w:val="Body Text 3"/>
    <w:basedOn w:val="a"/>
    <w:link w:val="34"/>
    <w:pPr>
      <w:jc w:val="both"/>
    </w:pPr>
    <w:rPr>
      <w:sz w:val="16"/>
      <w:szCs w:val="16"/>
    </w:rPr>
  </w:style>
  <w:style w:type="character" w:customStyle="1" w:styleId="34">
    <w:name w:val="Основной текст 3 Знак"/>
    <w:link w:val="33"/>
    <w:rPr>
      <w:rFonts w:cs="Times New Roman"/>
      <w:sz w:val="16"/>
      <w:szCs w:val="16"/>
    </w:rPr>
  </w:style>
  <w:style w:type="paragraph" w:styleId="af2">
    <w:name w:val="footer"/>
    <w:basedOn w:val="a"/>
    <w:link w:val="af3"/>
    <w:pPr>
      <w:tabs>
        <w:tab w:val="center" w:pos="4677"/>
        <w:tab w:val="right" w:pos="9355"/>
      </w:tabs>
    </w:pPr>
  </w:style>
  <w:style w:type="character" w:customStyle="1" w:styleId="af3">
    <w:name w:val="Нижний колонтитул Знак"/>
    <w:link w:val="af2"/>
    <w:rPr>
      <w:rFonts w:cs="Times New Roman"/>
    </w:rPr>
  </w:style>
  <w:style w:type="paragraph" w:styleId="25">
    <w:name w:val="Body Text Indent 2"/>
    <w:basedOn w:val="a"/>
    <w:link w:val="26"/>
    <w:pPr>
      <w:ind w:left="382" w:hanging="382"/>
      <w:jc w:val="both"/>
    </w:pPr>
  </w:style>
  <w:style w:type="character" w:customStyle="1" w:styleId="26">
    <w:name w:val="Основной текст с отступом 2 Знак"/>
    <w:link w:val="25"/>
    <w:rPr>
      <w:rFonts w:cs="Times New Roman"/>
    </w:rPr>
  </w:style>
  <w:style w:type="paragraph" w:styleId="af4">
    <w:name w:val="Body Text"/>
    <w:basedOn w:val="a"/>
    <w:link w:val="af5"/>
    <w:pPr>
      <w:jc w:val="center"/>
    </w:pPr>
  </w:style>
  <w:style w:type="character" w:customStyle="1" w:styleId="af5">
    <w:name w:val="Основной текст Знак"/>
    <w:link w:val="af4"/>
    <w:rPr>
      <w:rFonts w:cs="Times New Roman"/>
    </w:rPr>
  </w:style>
  <w:style w:type="paragraph" w:styleId="27">
    <w:name w:val="Body Text 2"/>
    <w:basedOn w:val="a"/>
    <w:link w:val="28"/>
    <w:pPr>
      <w:jc w:val="both"/>
    </w:pPr>
  </w:style>
  <w:style w:type="character" w:customStyle="1" w:styleId="28">
    <w:name w:val="Основной текст 2 Знак"/>
    <w:link w:val="27"/>
    <w:rPr>
      <w:rFonts w:cs="Times New Roman"/>
    </w:rPr>
  </w:style>
  <w:style w:type="paragraph" w:styleId="af6">
    <w:name w:val="Title"/>
    <w:basedOn w:val="a"/>
    <w:link w:val="af7"/>
    <w:qFormat/>
    <w:pPr>
      <w:jc w:val="center"/>
    </w:pPr>
    <w:rPr>
      <w:rFonts w:ascii="Cambria" w:hAnsi="Cambria"/>
      <w:b/>
      <w:bCs/>
      <w:sz w:val="32"/>
      <w:szCs w:val="32"/>
    </w:rPr>
  </w:style>
  <w:style w:type="character" w:customStyle="1" w:styleId="af7">
    <w:name w:val="Заголовок Знак"/>
    <w:link w:val="af6"/>
    <w:rPr>
      <w:rFonts w:ascii="Cambria" w:hAnsi="Cambria" w:cs="Times New Roman"/>
      <w:b/>
      <w:bCs/>
      <w:sz w:val="32"/>
      <w:szCs w:val="32"/>
    </w:rPr>
  </w:style>
  <w:style w:type="paragraph" w:styleId="af8">
    <w:name w:val="endnote text"/>
    <w:basedOn w:val="a"/>
    <w:link w:val="af9"/>
    <w:semiHidden/>
  </w:style>
  <w:style w:type="character" w:customStyle="1" w:styleId="af9">
    <w:name w:val="Текст концевой сноски Знак"/>
    <w:link w:val="af8"/>
    <w:semiHidden/>
    <w:rPr>
      <w:rFonts w:cs="Times New Roman"/>
    </w:rPr>
  </w:style>
  <w:style w:type="character" w:styleId="afa">
    <w:name w:val="endnote reference"/>
    <w:semiHidden/>
    <w:rPr>
      <w:rFonts w:cs="Times New Roman"/>
      <w:vertAlign w:val="superscript"/>
    </w:rPr>
  </w:style>
  <w:style w:type="paragraph" w:styleId="afb">
    <w:name w:val="Normal (Web)"/>
    <w:basedOn w:val="a"/>
    <w:link w:val="afc"/>
    <w:uiPriority w:val="99"/>
    <w:qFormat/>
    <w:pPr>
      <w:spacing w:before="100" w:beforeAutospacing="1" w:after="100" w:afterAutospacing="1"/>
    </w:pPr>
    <w:rPr>
      <w:rFonts w:ascii="Arial Unicode MS" w:eastAsia="Arial Unicode MS" w:hAnsi="Arial Unicode MS" w:cs="Arial Unicode MS"/>
      <w:sz w:val="24"/>
      <w:szCs w:val="24"/>
    </w:rPr>
  </w:style>
  <w:style w:type="table" w:styleId="af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Hyperlink"/>
    <w:uiPriority w:val="99"/>
    <w:rPr>
      <w:rFonts w:cs="Times New Roman"/>
      <w:color w:val="0000FF"/>
      <w:u w:val="single"/>
    </w:rPr>
  </w:style>
  <w:style w:type="paragraph" w:styleId="aff">
    <w:name w:val="Balloon Text"/>
    <w:basedOn w:val="a"/>
    <w:link w:val="aff0"/>
    <w:rPr>
      <w:sz w:val="2"/>
    </w:rPr>
  </w:style>
  <w:style w:type="character" w:customStyle="1" w:styleId="aff0">
    <w:name w:val="Текст выноски Знак"/>
    <w:link w:val="aff"/>
    <w:rPr>
      <w:rFonts w:cs="Times New Roman"/>
      <w:sz w:val="2"/>
    </w:rPr>
  </w:style>
  <w:style w:type="paragraph" w:customStyle="1" w:styleId="13">
    <w:name w:val="Обычный1"/>
    <w:rPr>
      <w:sz w:val="24"/>
    </w:rPr>
  </w:style>
  <w:style w:type="paragraph" w:customStyle="1" w:styleId="Normal1">
    <w:name w:val="Normal1"/>
    <w:pPr>
      <w:spacing w:before="100" w:after="100"/>
    </w:pPr>
    <w:rPr>
      <w:sz w:val="24"/>
    </w:rPr>
  </w:style>
  <w:style w:type="paragraph" w:customStyle="1" w:styleId="14">
    <w:name w:val="Название1"/>
    <w:basedOn w:val="a"/>
    <w:pPr>
      <w:suppressLineNumbers/>
      <w:spacing w:before="120" w:after="120"/>
    </w:pPr>
    <w:rPr>
      <w:rFonts w:ascii="Arial" w:hAnsi="Arial" w:cs="Tahoma"/>
      <w:i/>
      <w:iCs/>
      <w:sz w:val="24"/>
      <w:szCs w:val="24"/>
      <w:lang w:eastAsia="ar-SA"/>
    </w:rPr>
  </w:style>
  <w:style w:type="paragraph" w:customStyle="1" w:styleId="aff1">
    <w:name w:val="Знак"/>
    <w:basedOn w:val="a"/>
    <w:pPr>
      <w:spacing w:after="160" w:line="240" w:lineRule="exact"/>
    </w:pPr>
    <w:rPr>
      <w:rFonts w:ascii="Verdana" w:hAnsi="Verdana"/>
      <w:lang w:val="en-US" w:eastAsia="en-US"/>
    </w:rPr>
  </w:style>
  <w:style w:type="paragraph" w:customStyle="1" w:styleId="15">
    <w:name w:val="Знак1"/>
    <w:basedOn w:val="a"/>
    <w:pPr>
      <w:spacing w:after="160" w:line="240" w:lineRule="exact"/>
    </w:pPr>
    <w:rPr>
      <w:rFonts w:ascii="Verdana" w:hAnsi="Verdana"/>
      <w:lang w:val="en-US" w:eastAsia="en-US"/>
    </w:rPr>
  </w:style>
  <w:style w:type="paragraph" w:customStyle="1" w:styleId="CharCharCharChar">
    <w:name w:val="Знак Знак Char Char Знак Знак Char Char Знак"/>
    <w:basedOn w:val="a"/>
    <w:pPr>
      <w:spacing w:after="160" w:line="240" w:lineRule="exact"/>
    </w:pPr>
    <w:rPr>
      <w:rFonts w:ascii="Verdana" w:hAnsi="Verdana"/>
      <w:lang w:val="en-US" w:eastAsia="en-US"/>
    </w:rPr>
  </w:style>
  <w:style w:type="paragraph" w:styleId="aff2">
    <w:name w:val="No Spacing"/>
    <w:link w:val="aff3"/>
    <w:uiPriority w:val="1"/>
    <w:qFormat/>
    <w:rPr>
      <w:rFonts w:ascii="Calibri" w:hAnsi="Calibri"/>
      <w:sz w:val="22"/>
      <w:szCs w:val="22"/>
      <w:lang w:eastAsia="en-US"/>
    </w:rPr>
  </w:style>
  <w:style w:type="paragraph" w:styleId="aff4">
    <w:name w:val="footnote text"/>
    <w:basedOn w:val="a"/>
    <w:link w:val="aff5"/>
    <w:semiHidden/>
  </w:style>
  <w:style w:type="character" w:customStyle="1" w:styleId="aff5">
    <w:name w:val="Текст сноски Знак"/>
    <w:link w:val="aff4"/>
    <w:semiHidden/>
    <w:rPr>
      <w:rFonts w:cs="Times New Roman"/>
    </w:rPr>
  </w:style>
  <w:style w:type="character" w:styleId="aff6">
    <w:name w:val="footnote reference"/>
    <w:uiPriority w:val="99"/>
    <w:semiHidden/>
    <w:rPr>
      <w:rFonts w:cs="Times New Roman"/>
      <w:vertAlign w:val="superscript"/>
    </w:rPr>
  </w:style>
  <w:style w:type="paragraph" w:customStyle="1" w:styleId="43">
    <w:name w:val="Знак4"/>
    <w:basedOn w:val="a"/>
    <w:pPr>
      <w:spacing w:after="160" w:line="240" w:lineRule="exact"/>
    </w:pPr>
    <w:rPr>
      <w:rFonts w:ascii="Verdana" w:hAnsi="Verdana"/>
      <w:lang w:val="en-US" w:eastAsia="en-US"/>
    </w:rPr>
  </w:style>
  <w:style w:type="paragraph" w:styleId="aff7">
    <w:name w:val="List Paragraph"/>
    <w:basedOn w:val="a"/>
    <w:uiPriority w:val="34"/>
    <w:qFormat/>
    <w:pPr>
      <w:spacing w:after="200" w:line="276" w:lineRule="auto"/>
      <w:ind w:left="720"/>
    </w:pPr>
    <w:rPr>
      <w:rFonts w:ascii="Calibri" w:hAnsi="Calibri"/>
      <w:sz w:val="22"/>
      <w:szCs w:val="22"/>
      <w:lang w:eastAsia="en-US"/>
    </w:rPr>
  </w:style>
  <w:style w:type="character" w:customStyle="1" w:styleId="apple-style-span">
    <w:name w:val="apple-style-span"/>
    <w:rPr>
      <w:rFonts w:cs="Times New Roman"/>
    </w:rPr>
  </w:style>
  <w:style w:type="paragraph" w:customStyle="1" w:styleId="29">
    <w:name w:val="Знак2"/>
    <w:basedOn w:val="a"/>
    <w:pPr>
      <w:spacing w:after="160" w:line="240" w:lineRule="exact"/>
    </w:pPr>
    <w:rPr>
      <w:rFonts w:ascii="Verdana" w:hAnsi="Verdana"/>
      <w:lang w:val="en-US" w:eastAsia="en-US"/>
    </w:rPr>
  </w:style>
  <w:style w:type="paragraph" w:customStyle="1" w:styleId="Normal2">
    <w:name w:val="Normal2"/>
    <w:pPr>
      <w:spacing w:before="100" w:after="100"/>
    </w:pPr>
    <w:rPr>
      <w:sz w:val="24"/>
    </w:rPr>
  </w:style>
  <w:style w:type="character" w:customStyle="1" w:styleId="aff3">
    <w:name w:val="Без интервала Знак"/>
    <w:link w:val="aff2"/>
    <w:uiPriority w:val="1"/>
    <w:rPr>
      <w:rFonts w:ascii="Calibri" w:hAnsi="Calibri"/>
      <w:sz w:val="22"/>
      <w:szCs w:val="22"/>
      <w:lang w:val="ru-RU" w:eastAsia="en-US" w:bidi="ar-SA"/>
    </w:rPr>
  </w:style>
  <w:style w:type="character" w:styleId="aff8">
    <w:name w:val="Emphasis"/>
    <w:uiPriority w:val="20"/>
    <w:qFormat/>
    <w:rPr>
      <w:rFonts w:cs="Times New Roman"/>
      <w:i/>
      <w:iCs/>
    </w:rPr>
  </w:style>
  <w:style w:type="character" w:styleId="aff9">
    <w:name w:val="Strong"/>
    <w:uiPriority w:val="22"/>
    <w:qFormat/>
    <w:rPr>
      <w:rFonts w:cs="Times New Roman"/>
      <w:b/>
      <w:bCs/>
    </w:rPr>
  </w:style>
  <w:style w:type="paragraph" w:customStyle="1" w:styleId="16">
    <w:name w:val="Абзац списка1"/>
    <w:basedOn w:val="a"/>
    <w:pPr>
      <w:ind w:left="720"/>
      <w:contextualSpacing/>
    </w:pPr>
    <w:rPr>
      <w:sz w:val="24"/>
      <w:szCs w:val="24"/>
    </w:rPr>
  </w:style>
  <w:style w:type="paragraph" w:customStyle="1" w:styleId="western">
    <w:name w:val="western"/>
    <w:basedOn w:val="a"/>
    <w:pPr>
      <w:spacing w:before="100" w:beforeAutospacing="1" w:after="115"/>
    </w:pPr>
    <w:rPr>
      <w:color w:val="000000"/>
      <w:sz w:val="24"/>
      <w:szCs w:val="24"/>
    </w:rPr>
  </w:style>
  <w:style w:type="paragraph" w:customStyle="1" w:styleId="text">
    <w:name w:val="text"/>
    <w:basedOn w:val="a"/>
    <w:pPr>
      <w:spacing w:before="300" w:after="100" w:afterAutospacing="1"/>
      <w:ind w:left="300" w:right="450"/>
      <w:jc w:val="both"/>
    </w:pPr>
    <w:rPr>
      <w:rFonts w:ascii="Arial" w:hAnsi="Arial" w:cs="Arial"/>
      <w:color w:val="000000"/>
    </w:rPr>
  </w:style>
  <w:style w:type="character" w:customStyle="1" w:styleId="35">
    <w:name w:val="Знак Знак3"/>
    <w:rPr>
      <w:rFonts w:ascii="Times New Roman" w:hAnsi="Times New Roman" w:cs="Times New Roman"/>
      <w:sz w:val="24"/>
      <w:szCs w:val="24"/>
    </w:rPr>
  </w:style>
  <w:style w:type="character" w:customStyle="1" w:styleId="affa">
    <w:name w:val="Знак Знак"/>
    <w:rPr>
      <w:rFonts w:cs="Times New Roman"/>
      <w:sz w:val="24"/>
      <w:szCs w:val="24"/>
      <w:lang w:eastAsia="ru-RU"/>
    </w:rPr>
  </w:style>
  <w:style w:type="character" w:customStyle="1" w:styleId="53">
    <w:name w:val="Знак Знак5"/>
    <w:rPr>
      <w:rFonts w:ascii="Cambria" w:eastAsia="Times New Roman" w:hAnsi="Cambria"/>
      <w:b/>
      <w:bCs/>
      <w:sz w:val="26"/>
      <w:szCs w:val="26"/>
    </w:rPr>
  </w:style>
  <w:style w:type="character" w:customStyle="1" w:styleId="17">
    <w:name w:val="Знак Знак1"/>
    <w:rPr>
      <w:rFonts w:ascii="Times New Roman" w:eastAsia="Times New Roman" w:hAnsi="Times New Roman"/>
      <w:b/>
      <w:bCs/>
      <w:sz w:val="28"/>
      <w:szCs w:val="24"/>
    </w:rPr>
  </w:style>
  <w:style w:type="character" w:customStyle="1" w:styleId="44">
    <w:name w:val="Знак Знак4"/>
    <w:rPr>
      <w:rFonts w:ascii="Times New Roman" w:eastAsia="Times New Roman" w:hAnsi="Times New Roman"/>
      <w:b/>
      <w:sz w:val="24"/>
      <w:szCs w:val="19"/>
    </w:rPr>
  </w:style>
  <w:style w:type="paragraph" w:customStyle="1" w:styleId="150">
    <w:name w:val="Знак Знак15"/>
    <w:basedOn w:val="a"/>
    <w:pPr>
      <w:spacing w:after="160" w:line="240" w:lineRule="exact"/>
    </w:pPr>
    <w:rPr>
      <w:rFonts w:ascii="Verdana" w:hAnsi="Verdana"/>
      <w:lang w:val="en-US" w:eastAsia="en-US"/>
    </w:rPr>
  </w:style>
  <w:style w:type="paragraph" w:customStyle="1" w:styleId="36">
    <w:name w:val="Знак3"/>
    <w:basedOn w:val="a"/>
    <w:pPr>
      <w:spacing w:after="160" w:line="240" w:lineRule="exact"/>
    </w:pPr>
    <w:rPr>
      <w:rFonts w:ascii="Verdana" w:hAnsi="Verdana"/>
      <w:lang w:val="en-US" w:eastAsia="en-US"/>
    </w:rPr>
  </w:style>
  <w:style w:type="character" w:customStyle="1" w:styleId="reachbanner">
    <w:name w:val="_reachbanner_"/>
    <w:basedOn w:val="a0"/>
  </w:style>
  <w:style w:type="character" w:customStyle="1" w:styleId="apple-converted-space">
    <w:name w:val="apple-converted-space"/>
    <w:rPr>
      <w:rFonts w:cs="Times New Roman"/>
    </w:rPr>
  </w:style>
  <w:style w:type="paragraph" w:customStyle="1" w:styleId="centertext1">
    <w:name w:val="centertext1"/>
    <w:basedOn w:val="a"/>
    <w:pPr>
      <w:spacing w:before="105" w:after="225"/>
      <w:ind w:right="75"/>
    </w:pPr>
    <w:rPr>
      <w:rFonts w:ascii="Arial" w:hAnsi="Arial" w:cs="Arial"/>
      <w:sz w:val="18"/>
      <w:szCs w:val="18"/>
    </w:rPr>
  </w:style>
  <w:style w:type="paragraph" w:customStyle="1" w:styleId="bukvitsa">
    <w:name w:val="bukvitsa"/>
    <w:basedOn w:val="a"/>
    <w:pPr>
      <w:spacing w:before="100" w:beforeAutospacing="1" w:after="100" w:afterAutospacing="1"/>
    </w:pPr>
    <w:rPr>
      <w:sz w:val="24"/>
      <w:szCs w:val="24"/>
    </w:rPr>
  </w:style>
  <w:style w:type="paragraph" w:customStyle="1" w:styleId="ConsPlusNormal">
    <w:name w:val="ConsPlusNormal"/>
    <w:pPr>
      <w:widowControl w:val="0"/>
      <w:ind w:firstLine="720"/>
    </w:pPr>
    <w:rPr>
      <w:rFonts w:ascii="Arial" w:hAnsi="Arial" w:cs="Arial"/>
    </w:rPr>
  </w:style>
  <w:style w:type="paragraph" w:customStyle="1" w:styleId="txt">
    <w:name w:val="txt"/>
    <w:basedOn w:val="a"/>
    <w:pPr>
      <w:spacing w:before="100" w:beforeAutospacing="1" w:after="100" w:afterAutospacing="1"/>
      <w:ind w:left="150" w:right="150"/>
      <w:jc w:val="both"/>
    </w:pPr>
    <w:rPr>
      <w:rFonts w:ascii="Verdana" w:hAnsi="Verdana"/>
    </w:rPr>
  </w:style>
  <w:style w:type="paragraph" w:customStyle="1" w:styleId="c7">
    <w:name w:val="c7"/>
    <w:basedOn w:val="a"/>
    <w:pPr>
      <w:spacing w:before="90" w:after="90"/>
    </w:pPr>
    <w:rPr>
      <w:sz w:val="24"/>
      <w:szCs w:val="24"/>
    </w:rPr>
  </w:style>
  <w:style w:type="character" w:customStyle="1" w:styleId="c5">
    <w:name w:val="c5"/>
    <w:basedOn w:val="a0"/>
  </w:style>
  <w:style w:type="paragraph" w:customStyle="1" w:styleId="c6">
    <w:name w:val="c6"/>
    <w:basedOn w:val="a"/>
    <w:pPr>
      <w:spacing w:before="112" w:after="112"/>
    </w:pPr>
    <w:rPr>
      <w:sz w:val="24"/>
      <w:szCs w:val="24"/>
    </w:rPr>
  </w:style>
  <w:style w:type="character" w:customStyle="1" w:styleId="c2">
    <w:name w:val="c2"/>
    <w:basedOn w:val="a0"/>
  </w:style>
  <w:style w:type="character" w:customStyle="1" w:styleId="c0">
    <w:name w:val="c0"/>
    <w:basedOn w:val="a0"/>
  </w:style>
  <w:style w:type="character" w:customStyle="1" w:styleId="main">
    <w:name w:val="main"/>
    <w:basedOn w:val="a0"/>
  </w:style>
  <w:style w:type="paragraph" w:customStyle="1" w:styleId="18">
    <w:name w:val="Без интервала1"/>
    <w:link w:val="NoSpacingChar"/>
    <w:rPr>
      <w:rFonts w:ascii="Calibri" w:hAnsi="Calibri"/>
      <w:sz w:val="22"/>
      <w:szCs w:val="22"/>
      <w:lang w:eastAsia="en-US"/>
    </w:rPr>
  </w:style>
  <w:style w:type="character" w:customStyle="1" w:styleId="NoSpacingChar">
    <w:name w:val="No Spacing Char"/>
    <w:link w:val="18"/>
    <w:rPr>
      <w:rFonts w:ascii="Calibri" w:hAnsi="Calibri"/>
      <w:sz w:val="22"/>
      <w:szCs w:val="22"/>
      <w:lang w:val="ru-RU" w:eastAsia="en-US" w:bidi="ar-SA"/>
    </w:rPr>
  </w:style>
  <w:style w:type="paragraph" w:customStyle="1" w:styleId="411">
    <w:name w:val="Знак41"/>
    <w:basedOn w:val="a"/>
    <w:pPr>
      <w:spacing w:after="160" w:line="240" w:lineRule="exact"/>
    </w:pPr>
    <w:rPr>
      <w:rFonts w:ascii="Verdana" w:hAnsi="Verdana"/>
      <w:lang w:val="en-US" w:eastAsia="en-US"/>
    </w:rPr>
  </w:style>
  <w:style w:type="character" w:customStyle="1" w:styleId="mw-headline">
    <w:name w:val="mw-headline"/>
    <w:basedOn w:val="a0"/>
  </w:style>
  <w:style w:type="paragraph" w:customStyle="1" w:styleId="111">
    <w:name w:val="Без интервала11"/>
    <w:rPr>
      <w:rFonts w:ascii="Calibri" w:eastAsia="Calibri" w:hAnsi="Calibri"/>
      <w:sz w:val="22"/>
      <w:szCs w:val="22"/>
      <w:lang w:eastAsia="en-US"/>
    </w:rPr>
  </w:style>
  <w:style w:type="paragraph" w:customStyle="1" w:styleId="text1">
    <w:name w:val="text1"/>
    <w:basedOn w:val="a"/>
    <w:pPr>
      <w:spacing w:before="100" w:beforeAutospacing="1" w:after="100" w:afterAutospacing="1"/>
    </w:pPr>
    <w:rPr>
      <w:b/>
      <w:bCs/>
      <w:color w:val="606060"/>
      <w:sz w:val="30"/>
      <w:szCs w:val="30"/>
    </w:rPr>
  </w:style>
  <w:style w:type="character" w:customStyle="1" w:styleId="affb">
    <w:name w:val="Без интервала Знак Знак"/>
    <w:rPr>
      <w:rFonts w:ascii="Calibri" w:eastAsia="Calibri" w:hAnsi="Calibri"/>
      <w:sz w:val="22"/>
      <w:szCs w:val="22"/>
      <w:lang w:val="ru-RU" w:eastAsia="en-US" w:bidi="ar-SA"/>
    </w:rPr>
  </w:style>
  <w:style w:type="paragraph" w:customStyle="1" w:styleId="basetxth">
    <w:name w:val="base_txt_h"/>
    <w:basedOn w:val="a"/>
    <w:pPr>
      <w:spacing w:before="100" w:beforeAutospacing="1" w:after="100" w:afterAutospacing="1" w:line="432" w:lineRule="atLeast"/>
      <w:ind w:firstLine="400"/>
      <w:jc w:val="both"/>
    </w:pPr>
    <w:rPr>
      <w:rFonts w:ascii="Verdana" w:hAnsi="Verdana"/>
      <w:color w:val="4C4C4C"/>
      <w:sz w:val="24"/>
      <w:szCs w:val="24"/>
    </w:rPr>
  </w:style>
  <w:style w:type="character" w:customStyle="1" w:styleId="affc">
    <w:name w:val="Без интервала Знак Знак Знак"/>
    <w:uiPriority w:val="1"/>
    <w:rPr>
      <w:rFonts w:ascii="Calibri" w:eastAsia="Calibri" w:hAnsi="Calibri"/>
      <w:sz w:val="22"/>
      <w:szCs w:val="22"/>
      <w:lang w:val="ru-RU" w:eastAsia="en-US" w:bidi="ar-SA"/>
    </w:rPr>
  </w:style>
  <w:style w:type="paragraph" w:customStyle="1" w:styleId="elec">
    <w:name w:val="elec"/>
    <w:basedOn w:val="a"/>
    <w:pPr>
      <w:spacing w:before="100" w:beforeAutospacing="1" w:after="100" w:afterAutospacing="1" w:line="432" w:lineRule="atLeast"/>
    </w:pPr>
    <w:rPr>
      <w:rFonts w:ascii="Verdana" w:hAnsi="Verdana"/>
      <w:color w:val="333000"/>
      <w:sz w:val="28"/>
      <w:szCs w:val="28"/>
    </w:rPr>
  </w:style>
  <w:style w:type="character" w:customStyle="1" w:styleId="c4">
    <w:name w:val="c4"/>
    <w:basedOn w:val="a0"/>
  </w:style>
  <w:style w:type="character" w:customStyle="1" w:styleId="st1">
    <w:name w:val="st1"/>
    <w:basedOn w:val="a0"/>
  </w:style>
  <w:style w:type="paragraph" w:customStyle="1" w:styleId="c1">
    <w:name w:val="c1"/>
    <w:basedOn w:val="a"/>
    <w:pPr>
      <w:spacing w:before="90" w:after="90"/>
    </w:pPr>
    <w:rPr>
      <w:sz w:val="24"/>
      <w:szCs w:val="24"/>
    </w:rPr>
  </w:style>
  <w:style w:type="paragraph" w:customStyle="1" w:styleId="c8">
    <w:name w:val="c8"/>
    <w:basedOn w:val="a"/>
    <w:pPr>
      <w:spacing w:before="112" w:after="112"/>
    </w:pPr>
    <w:rPr>
      <w:sz w:val="24"/>
      <w:szCs w:val="24"/>
    </w:rPr>
  </w:style>
  <w:style w:type="paragraph" w:customStyle="1" w:styleId="2a">
    <w:name w:val="Без интервала2"/>
    <w:rPr>
      <w:rFonts w:ascii="Calibri" w:hAnsi="Calibri"/>
      <w:sz w:val="22"/>
      <w:szCs w:val="22"/>
      <w:lang w:eastAsia="en-US"/>
    </w:rPr>
  </w:style>
  <w:style w:type="character" w:customStyle="1" w:styleId="scayt-misspell">
    <w:name w:val="scayt-misspell"/>
    <w:basedOn w:val="a0"/>
  </w:style>
  <w:style w:type="paragraph" w:customStyle="1" w:styleId="maps1">
    <w:name w:val="maps1"/>
    <w:basedOn w:val="a"/>
    <w:pPr>
      <w:spacing w:before="100" w:beforeAutospacing="1" w:after="100" w:afterAutospacing="1" w:line="384" w:lineRule="atLeast"/>
    </w:pPr>
    <w:rPr>
      <w:rFonts w:ascii="Verdana" w:hAnsi="Verdana"/>
      <w:b/>
      <w:bCs/>
      <w:color w:val="800000"/>
      <w:sz w:val="28"/>
      <w:szCs w:val="28"/>
    </w:rPr>
  </w:style>
  <w:style w:type="character" w:customStyle="1" w:styleId="c3">
    <w:name w:val="c3"/>
    <w:basedOn w:val="a0"/>
  </w:style>
  <w:style w:type="character" w:customStyle="1" w:styleId="s4">
    <w:name w:val="s4"/>
    <w:basedOn w:val="a0"/>
  </w:style>
  <w:style w:type="character" w:customStyle="1" w:styleId="ff1">
    <w:name w:val="ff1"/>
    <w:basedOn w:val="a0"/>
  </w:style>
  <w:style w:type="character" w:customStyle="1" w:styleId="usercontent">
    <w:name w:val="usercontent"/>
    <w:basedOn w:val="a0"/>
  </w:style>
  <w:style w:type="paragraph" w:customStyle="1" w:styleId="p2">
    <w:name w:val="p2"/>
    <w:basedOn w:val="a"/>
    <w:pPr>
      <w:spacing w:before="100" w:beforeAutospacing="1" w:after="100" w:afterAutospacing="1"/>
    </w:pPr>
    <w:rPr>
      <w:sz w:val="24"/>
      <w:szCs w:val="24"/>
    </w:rPr>
  </w:style>
  <w:style w:type="paragraph" w:customStyle="1" w:styleId="p4">
    <w:name w:val="p4"/>
    <w:basedOn w:val="a"/>
    <w:pPr>
      <w:spacing w:before="100" w:beforeAutospacing="1" w:after="100" w:afterAutospacing="1"/>
    </w:pPr>
    <w:rPr>
      <w:sz w:val="24"/>
      <w:szCs w:val="24"/>
    </w:rPr>
  </w:style>
  <w:style w:type="character" w:customStyle="1" w:styleId="s10">
    <w:name w:val="s10"/>
  </w:style>
  <w:style w:type="character" w:customStyle="1" w:styleId="st">
    <w:name w:val="st"/>
  </w:style>
  <w:style w:type="character" w:customStyle="1" w:styleId="s6">
    <w:name w:val="s6"/>
  </w:style>
  <w:style w:type="character" w:styleId="affd">
    <w:name w:val="Subtle Emphasis"/>
    <w:uiPriority w:val="19"/>
    <w:qFormat/>
    <w:rPr>
      <w:i/>
      <w:iCs/>
      <w:color w:val="5A5A5A"/>
    </w:rPr>
  </w:style>
  <w:style w:type="paragraph" w:customStyle="1" w:styleId="rtejustify">
    <w:name w:val="rtejustify"/>
    <w:basedOn w:val="a"/>
    <w:pPr>
      <w:spacing w:before="100" w:beforeAutospacing="1" w:after="100" w:afterAutospacing="1"/>
      <w:jc w:val="both"/>
    </w:pPr>
    <w:rPr>
      <w:sz w:val="24"/>
      <w:szCs w:val="24"/>
    </w:rPr>
  </w:style>
  <w:style w:type="character" w:customStyle="1" w:styleId="ss-required-asterisk">
    <w:name w:val="ss-required-asterisk"/>
  </w:style>
  <w:style w:type="paragraph" w:customStyle="1" w:styleId="2b">
    <w:name w:val="Абзац списка2"/>
    <w:basedOn w:val="a"/>
    <w:pPr>
      <w:spacing w:before="100" w:beforeAutospacing="1" w:after="100" w:afterAutospacing="1"/>
    </w:pPr>
    <w:rPr>
      <w:sz w:val="24"/>
      <w:szCs w:val="24"/>
    </w:rPr>
  </w:style>
  <w:style w:type="character" w:customStyle="1" w:styleId="c9">
    <w:name w:val="c9"/>
  </w:style>
  <w:style w:type="character" w:customStyle="1" w:styleId="attachment">
    <w:name w:val="attachment"/>
  </w:style>
  <w:style w:type="character" w:customStyle="1" w:styleId="19">
    <w:name w:val="Дата1"/>
  </w:style>
  <w:style w:type="character" w:styleId="affe">
    <w:name w:val="FollowedHyperlink"/>
    <w:uiPriority w:val="99"/>
    <w:unhideWhenUsed/>
    <w:rPr>
      <w:color w:val="800080"/>
      <w:u w:val="single"/>
    </w:rPr>
  </w:style>
  <w:style w:type="paragraph" w:customStyle="1" w:styleId="Default">
    <w:name w:val="Default"/>
    <w:rPr>
      <w:rFonts w:eastAsia="Calibri"/>
      <w:color w:val="000000"/>
      <w:sz w:val="24"/>
      <w:szCs w:val="24"/>
      <w:lang w:eastAsia="en-US"/>
    </w:rPr>
  </w:style>
  <w:style w:type="paragraph" w:customStyle="1" w:styleId="p9">
    <w:name w:val="p9"/>
    <w:basedOn w:val="a"/>
    <w:pPr>
      <w:spacing w:before="100" w:beforeAutospacing="1" w:after="100" w:afterAutospacing="1"/>
    </w:pPr>
    <w:rPr>
      <w:sz w:val="24"/>
      <w:szCs w:val="24"/>
    </w:rPr>
  </w:style>
  <w:style w:type="character" w:styleId="afff">
    <w:name w:val="Intense Emphasis"/>
    <w:uiPriority w:val="21"/>
    <w:qFormat/>
    <w:rPr>
      <w:b/>
      <w:bCs/>
      <w:i/>
      <w:iCs/>
      <w:color w:val="4F81BD"/>
    </w:rPr>
  </w:style>
  <w:style w:type="character" w:customStyle="1" w:styleId="submenu-table">
    <w:name w:val="submenu-table"/>
  </w:style>
  <w:style w:type="character" w:customStyle="1" w:styleId="FontStyle19">
    <w:name w:val="Font Style19"/>
    <w:uiPriority w:val="99"/>
    <w:rPr>
      <w:rFonts w:ascii="Arial" w:hAnsi="Arial" w:cs="Arial"/>
      <w:sz w:val="26"/>
      <w:szCs w:val="26"/>
    </w:rPr>
  </w:style>
  <w:style w:type="paragraph" w:customStyle="1" w:styleId="justppt">
    <w:name w:val="justppt"/>
    <w:basedOn w:val="a"/>
    <w:pPr>
      <w:spacing w:before="100" w:beforeAutospacing="1" w:after="100" w:afterAutospacing="1"/>
    </w:pPr>
    <w:rPr>
      <w:sz w:val="24"/>
      <w:szCs w:val="24"/>
    </w:rPr>
  </w:style>
  <w:style w:type="paragraph" w:customStyle="1" w:styleId="211">
    <w:name w:val="Основной текст с отступом 21"/>
    <w:basedOn w:val="a"/>
    <w:pPr>
      <w:spacing w:before="60" w:line="252" w:lineRule="auto"/>
      <w:ind w:firstLine="567"/>
      <w:jc w:val="both"/>
    </w:pPr>
    <w:rPr>
      <w:sz w:val="24"/>
      <w:szCs w:val="24"/>
      <w:lang w:eastAsia="ar-SA"/>
    </w:rPr>
  </w:style>
  <w:style w:type="paragraph" w:customStyle="1" w:styleId="212">
    <w:name w:val="Средняя сетка 21"/>
    <w:link w:val="2c"/>
    <w:qFormat/>
    <w:rPr>
      <w:rFonts w:ascii="Calibri" w:hAnsi="Calibri"/>
      <w:sz w:val="22"/>
      <w:szCs w:val="22"/>
      <w:lang w:eastAsia="en-US"/>
    </w:rPr>
  </w:style>
  <w:style w:type="character" w:customStyle="1" w:styleId="2c">
    <w:name w:val="Средняя сетка 2 Знак"/>
    <w:link w:val="212"/>
    <w:rPr>
      <w:rFonts w:ascii="Calibri" w:hAnsi="Calibri"/>
      <w:sz w:val="22"/>
      <w:szCs w:val="22"/>
      <w:lang w:eastAsia="en-US"/>
    </w:rPr>
  </w:style>
  <w:style w:type="character" w:customStyle="1" w:styleId="s2">
    <w:name w:val="s2"/>
  </w:style>
  <w:style w:type="character" w:customStyle="1" w:styleId="s3">
    <w:name w:val="s3"/>
  </w:style>
  <w:style w:type="paragraph" w:customStyle="1" w:styleId="p10">
    <w:name w:val="p10"/>
    <w:basedOn w:val="a"/>
    <w:pPr>
      <w:spacing w:before="100" w:beforeAutospacing="1" w:after="100" w:afterAutospacing="1"/>
    </w:pPr>
    <w:rPr>
      <w:sz w:val="24"/>
      <w:szCs w:val="24"/>
    </w:rPr>
  </w:style>
  <w:style w:type="paragraph" w:customStyle="1" w:styleId="p11">
    <w:name w:val="p11"/>
    <w:basedOn w:val="a"/>
    <w:pPr>
      <w:spacing w:before="100" w:beforeAutospacing="1" w:after="100" w:afterAutospacing="1"/>
    </w:pPr>
    <w:rPr>
      <w:sz w:val="24"/>
      <w:szCs w:val="24"/>
    </w:rPr>
  </w:style>
  <w:style w:type="paragraph" w:customStyle="1" w:styleId="p12">
    <w:name w:val="p12"/>
    <w:basedOn w:val="a"/>
    <w:pPr>
      <w:spacing w:before="100" w:beforeAutospacing="1" w:after="100" w:afterAutospacing="1"/>
    </w:pPr>
    <w:rPr>
      <w:sz w:val="24"/>
      <w:szCs w:val="24"/>
    </w:rPr>
  </w:style>
  <w:style w:type="character" w:customStyle="1" w:styleId="c24">
    <w:name w:val="c24"/>
    <w:basedOn w:val="a0"/>
  </w:style>
  <w:style w:type="paragraph" w:customStyle="1" w:styleId="p3">
    <w:name w:val="p3"/>
    <w:basedOn w:val="a"/>
    <w:qFormat/>
    <w:pPr>
      <w:spacing w:before="100" w:beforeAutospacing="1" w:after="100" w:afterAutospacing="1"/>
    </w:pPr>
    <w:rPr>
      <w:sz w:val="24"/>
      <w:szCs w:val="24"/>
    </w:rPr>
  </w:style>
  <w:style w:type="character" w:customStyle="1" w:styleId="s5">
    <w:name w:val="s5"/>
    <w:basedOn w:val="a0"/>
  </w:style>
  <w:style w:type="character" w:customStyle="1" w:styleId="postbody1">
    <w:name w:val="postbody1"/>
    <w:basedOn w:val="a0"/>
    <w:rPr>
      <w:rFonts w:ascii="Verdana" w:hAnsi="Verdana" w:hint="default"/>
      <w:sz w:val="16"/>
      <w:szCs w:val="16"/>
    </w:rPr>
  </w:style>
  <w:style w:type="character" w:customStyle="1" w:styleId="adr">
    <w:name w:val="adr"/>
    <w:basedOn w:val="a0"/>
  </w:style>
  <w:style w:type="character" w:customStyle="1" w:styleId="FontStyle24">
    <w:name w:val="Font Style24"/>
    <w:basedOn w:val="a0"/>
    <w:uiPriority w:val="99"/>
    <w:rPr>
      <w:rFonts w:ascii="Times New Roman" w:hAnsi="Times New Roman" w:cs="Times New Roman"/>
      <w:sz w:val="18"/>
      <w:szCs w:val="18"/>
    </w:rPr>
  </w:style>
  <w:style w:type="character" w:customStyle="1" w:styleId="FontStyle33">
    <w:name w:val="Font Style33"/>
    <w:basedOn w:val="a0"/>
    <w:uiPriority w:val="99"/>
    <w:rPr>
      <w:rFonts w:ascii="Times New Roman" w:hAnsi="Times New Roman" w:cs="Times New Roman"/>
      <w:b/>
      <w:bCs/>
      <w:i/>
      <w:iCs/>
      <w:spacing w:val="-10"/>
      <w:sz w:val="10"/>
      <w:szCs w:val="10"/>
    </w:rPr>
  </w:style>
  <w:style w:type="character" w:customStyle="1" w:styleId="ccardcontacts-index">
    <w:name w:val="ccard__contacts-index"/>
    <w:basedOn w:val="a0"/>
  </w:style>
  <w:style w:type="character" w:customStyle="1" w:styleId="forumtext">
    <w:name w:val="forum__text"/>
    <w:basedOn w:val="a0"/>
  </w:style>
  <w:style w:type="character" w:customStyle="1" w:styleId="danger1">
    <w:name w:val="danger1"/>
    <w:rPr>
      <w:color w:val="DF382C"/>
    </w:rPr>
  </w:style>
  <w:style w:type="paragraph" w:customStyle="1" w:styleId="p18">
    <w:name w:val="p18"/>
    <w:basedOn w:val="a"/>
    <w:pPr>
      <w:spacing w:before="100" w:beforeAutospacing="1" w:after="100" w:afterAutospacing="1"/>
    </w:pPr>
    <w:rPr>
      <w:sz w:val="24"/>
      <w:szCs w:val="24"/>
    </w:rPr>
  </w:style>
  <w:style w:type="character" w:customStyle="1" w:styleId="s1">
    <w:name w:val="s1"/>
    <w:basedOn w:val="a0"/>
  </w:style>
  <w:style w:type="paragraph" w:customStyle="1" w:styleId="p20">
    <w:name w:val="p20"/>
    <w:basedOn w:val="a"/>
    <w:pPr>
      <w:spacing w:before="100" w:beforeAutospacing="1" w:after="100" w:afterAutospacing="1"/>
    </w:pPr>
    <w:rPr>
      <w:sz w:val="24"/>
      <w:szCs w:val="24"/>
    </w:rPr>
  </w:style>
  <w:style w:type="character" w:customStyle="1" w:styleId="37">
    <w:name w:val="Основной текст (3)_"/>
    <w:basedOn w:val="a0"/>
    <w:link w:val="38"/>
    <w:rPr>
      <w:sz w:val="31"/>
      <w:szCs w:val="31"/>
      <w:shd w:val="clear" w:color="auto" w:fill="FFFFFF"/>
    </w:rPr>
  </w:style>
  <w:style w:type="paragraph" w:customStyle="1" w:styleId="38">
    <w:name w:val="Основной текст (3)"/>
    <w:basedOn w:val="a"/>
    <w:link w:val="37"/>
    <w:pPr>
      <w:shd w:val="clear" w:color="auto" w:fill="FFFFFF"/>
      <w:spacing w:before="960" w:line="550" w:lineRule="exact"/>
      <w:jc w:val="both"/>
    </w:pPr>
    <w:rPr>
      <w:sz w:val="31"/>
      <w:szCs w:val="31"/>
    </w:rPr>
  </w:style>
  <w:style w:type="paragraph" w:customStyle="1" w:styleId="p13">
    <w:name w:val="p13"/>
    <w:basedOn w:val="a"/>
    <w:pPr>
      <w:spacing w:before="100" w:beforeAutospacing="1" w:after="100" w:afterAutospacing="1"/>
    </w:pPr>
    <w:rPr>
      <w:sz w:val="24"/>
      <w:szCs w:val="24"/>
    </w:rPr>
  </w:style>
  <w:style w:type="paragraph" w:customStyle="1" w:styleId="39">
    <w:name w:val="Без интервала3"/>
    <w:rPr>
      <w:rFonts w:ascii="Calibri" w:hAnsi="Calibri"/>
      <w:sz w:val="22"/>
      <w:szCs w:val="22"/>
      <w:lang w:eastAsia="en-US"/>
    </w:rPr>
  </w:style>
  <w:style w:type="numbering" w:customStyle="1" w:styleId="1a">
    <w:name w:val="Нет списка1"/>
    <w:next w:val="a2"/>
    <w:uiPriority w:val="99"/>
    <w:semiHidden/>
    <w:unhideWhenUsed/>
  </w:style>
  <w:style w:type="table" w:customStyle="1" w:styleId="1b">
    <w:name w:val="Сетка таблицы1"/>
    <w:basedOn w:val="a1"/>
    <w:next w:val="afd"/>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5">
    <w:name w:val="заголовок 4"/>
    <w:basedOn w:val="a"/>
    <w:next w:val="a"/>
    <w:pPr>
      <w:keepNext/>
      <w:jc w:val="center"/>
    </w:pPr>
    <w:rPr>
      <w:b/>
      <w:sz w:val="60"/>
    </w:rPr>
  </w:style>
  <w:style w:type="paragraph" w:customStyle="1" w:styleId="ConsPlusNonformat">
    <w:name w:val="ConsPlusNonformat"/>
    <w:pPr>
      <w:widowControl w:val="0"/>
    </w:pPr>
    <w:rPr>
      <w:rFonts w:ascii="Courier New" w:hAnsi="Courier New" w:cs="Courier New"/>
    </w:rPr>
  </w:style>
  <w:style w:type="character" w:customStyle="1" w:styleId="afff0">
    <w:name w:val="Основной текст_"/>
    <w:link w:val="46"/>
    <w:rPr>
      <w:spacing w:val="8"/>
      <w:sz w:val="21"/>
      <w:szCs w:val="21"/>
      <w:shd w:val="clear" w:color="auto" w:fill="FFFFFF"/>
    </w:rPr>
  </w:style>
  <w:style w:type="character" w:customStyle="1" w:styleId="2d">
    <w:name w:val="Основной текст2"/>
    <w:rPr>
      <w:rFonts w:ascii="Times New Roman" w:eastAsia="Times New Roman" w:hAnsi="Times New Roman" w:cs="Times New Roman"/>
      <w:b w:val="0"/>
      <w:bCs w:val="0"/>
      <w:i w:val="0"/>
      <w:iCs w:val="0"/>
      <w:smallCaps w:val="0"/>
      <w:strike w:val="0"/>
      <w:color w:val="000000"/>
      <w:spacing w:val="8"/>
      <w:position w:val="0"/>
      <w:sz w:val="21"/>
      <w:szCs w:val="21"/>
      <w:u w:val="single"/>
      <w:lang w:val="ru-RU" w:eastAsia="ru-RU" w:bidi="ru-RU"/>
    </w:rPr>
  </w:style>
  <w:style w:type="paragraph" w:customStyle="1" w:styleId="46">
    <w:name w:val="Основной текст4"/>
    <w:basedOn w:val="a"/>
    <w:link w:val="afff0"/>
    <w:pPr>
      <w:widowControl w:val="0"/>
      <w:shd w:val="clear" w:color="auto" w:fill="FFFFFF"/>
      <w:spacing w:line="288" w:lineRule="exact"/>
      <w:jc w:val="right"/>
    </w:pPr>
    <w:rPr>
      <w:spacing w:val="8"/>
      <w:sz w:val="21"/>
      <w:szCs w:val="21"/>
    </w:rPr>
  </w:style>
  <w:style w:type="character" w:customStyle="1" w:styleId="afc">
    <w:name w:val="Обычный (веб) Знак"/>
    <w:link w:val="afb"/>
    <w:rPr>
      <w:rFonts w:ascii="Arial Unicode MS" w:eastAsia="Arial Unicode MS" w:hAnsi="Arial Unicode MS" w:cs="Arial Unicode MS"/>
      <w:sz w:val="24"/>
      <w:szCs w:val="24"/>
    </w:rPr>
  </w:style>
  <w:style w:type="character" w:customStyle="1" w:styleId="1c">
    <w:name w:val="Заголовок №1_"/>
    <w:link w:val="1d"/>
    <w:rPr>
      <w:b/>
      <w:bCs/>
      <w:shd w:val="clear" w:color="auto" w:fill="FFFFFF"/>
    </w:rPr>
  </w:style>
  <w:style w:type="paragraph" w:customStyle="1" w:styleId="1d">
    <w:name w:val="Заголовок №1"/>
    <w:basedOn w:val="a"/>
    <w:link w:val="1c"/>
    <w:pPr>
      <w:widowControl w:val="0"/>
      <w:shd w:val="clear" w:color="auto" w:fill="FFFFFF"/>
      <w:spacing w:after="300" w:line="0" w:lineRule="atLeast"/>
      <w:jc w:val="center"/>
      <w:outlineLvl w:val="0"/>
    </w:pPr>
    <w:rPr>
      <w:b/>
      <w:bCs/>
    </w:rPr>
  </w:style>
  <w:style w:type="character" w:customStyle="1" w:styleId="A30">
    <w:name w:val="A3"/>
    <w:uiPriority w:val="99"/>
    <w:rPr>
      <w:color w:val="000000"/>
      <w:sz w:val="17"/>
      <w:szCs w:val="17"/>
    </w:rPr>
  </w:style>
  <w:style w:type="paragraph" w:customStyle="1" w:styleId="2e">
    <w:name w:val="2"/>
    <w:basedOn w:val="a"/>
    <w:next w:val="af6"/>
    <w:link w:val="afff1"/>
    <w:qFormat/>
    <w:pPr>
      <w:jc w:val="center"/>
    </w:pPr>
    <w:rPr>
      <w:b/>
      <w:bCs/>
      <w:sz w:val="28"/>
      <w:szCs w:val="24"/>
    </w:rPr>
  </w:style>
  <w:style w:type="character" w:customStyle="1" w:styleId="afff1">
    <w:name w:val="Название Знак"/>
    <w:basedOn w:val="a0"/>
    <w:link w:val="2e"/>
    <w:rPr>
      <w:rFonts w:ascii="Times New Roman" w:eastAsia="Times New Roman" w:hAnsi="Times New Roman"/>
      <w:b/>
      <w:bCs/>
      <w:sz w:val="28"/>
      <w:szCs w:val="24"/>
    </w:rPr>
  </w:style>
  <w:style w:type="character" w:customStyle="1" w:styleId="catalog-section-title">
    <w:name w:val="catalog-section-title"/>
    <w:basedOn w:val="a0"/>
  </w:style>
  <w:style w:type="character" w:customStyle="1" w:styleId="extended-textfull">
    <w:name w:val="extended-text__full"/>
    <w:basedOn w:val="a0"/>
  </w:style>
  <w:style w:type="character" w:customStyle="1" w:styleId="c11">
    <w:name w:val="c11"/>
    <w:basedOn w:val="a0"/>
  </w:style>
  <w:style w:type="character" w:customStyle="1" w:styleId="extended-textshort">
    <w:name w:val="extended-text__short"/>
    <w:basedOn w:val="a0"/>
  </w:style>
  <w:style w:type="character" w:customStyle="1" w:styleId="initial-letter">
    <w:name w:val="initial-letter"/>
    <w:basedOn w:val="a0"/>
  </w:style>
  <w:style w:type="paragraph" w:customStyle="1" w:styleId="311">
    <w:name w:val="Заголовок 31"/>
    <w:basedOn w:val="a"/>
    <w:qFormat/>
    <w:pPr>
      <w:keepNext/>
      <w:outlineLvl w:val="2"/>
    </w:pPr>
    <w:rPr>
      <w:rFonts w:ascii="Arial" w:hAnsi="Arial"/>
      <w:b/>
      <w:color w:val="00000A"/>
      <w:sz w:val="24"/>
      <w:szCs w:val="24"/>
    </w:rPr>
  </w:style>
  <w:style w:type="paragraph" w:customStyle="1" w:styleId="3a">
    <w:name w:val="Основной текст3"/>
    <w:basedOn w:val="a"/>
    <w:pPr>
      <w:widowControl w:val="0"/>
      <w:shd w:val="clear" w:color="auto" w:fill="FFFFFF"/>
      <w:spacing w:before="360" w:after="60" w:line="0" w:lineRule="atLeast"/>
      <w:jc w:val="both"/>
    </w:pPr>
    <w:rPr>
      <w:spacing w:val="10"/>
      <w:sz w:val="23"/>
      <w:szCs w:val="23"/>
    </w:rPr>
  </w:style>
  <w:style w:type="paragraph" w:customStyle="1" w:styleId="p1">
    <w:name w:val="p1"/>
    <w:basedOn w:val="a"/>
    <w:qFormat/>
    <w:pPr>
      <w:spacing w:before="280" w:after="280"/>
    </w:pPr>
    <w:rPr>
      <w:sz w:val="24"/>
      <w:szCs w:val="24"/>
      <w:lang w:eastAsia="zh-CN"/>
    </w:rPr>
  </w:style>
  <w:style w:type="paragraph" w:customStyle="1" w:styleId="320">
    <w:name w:val="Заголовок 32"/>
    <w:basedOn w:val="a"/>
    <w:qFormat/>
    <w:pPr>
      <w:keepNext/>
      <w:outlineLvl w:val="2"/>
    </w:pPr>
    <w:rPr>
      <w:rFonts w:ascii="Arial" w:hAnsi="Arial"/>
      <w:b/>
      <w:color w:val="00000A"/>
      <w:sz w:val="24"/>
      <w:szCs w:val="24"/>
    </w:rPr>
  </w:style>
  <w:style w:type="paragraph" w:styleId="afff2">
    <w:name w:val="Plain Text"/>
    <w:basedOn w:val="a"/>
    <w:link w:val="afff3"/>
    <w:uiPriority w:val="99"/>
    <w:unhideWhenUsed/>
    <w:rPr>
      <w:rFonts w:ascii="Consolas" w:eastAsia="Calibri" w:hAnsi="Consolas" w:cs="Consolas"/>
      <w:sz w:val="21"/>
      <w:szCs w:val="21"/>
      <w:lang w:eastAsia="en-US"/>
    </w:rPr>
  </w:style>
  <w:style w:type="character" w:customStyle="1" w:styleId="afff3">
    <w:name w:val="Текст Знак"/>
    <w:basedOn w:val="a0"/>
    <w:link w:val="afff2"/>
    <w:uiPriority w:val="99"/>
    <w:rPr>
      <w:rFonts w:ascii="Consolas" w:eastAsia="Calibri" w:hAnsi="Consolas" w:cs="Consolas"/>
      <w:sz w:val="21"/>
      <w:szCs w:val="21"/>
      <w:lang w:eastAsia="en-US"/>
    </w:rPr>
  </w:style>
  <w:style w:type="character" w:customStyle="1" w:styleId="flditalic">
    <w:name w:val="fld_italic"/>
    <w:basedOn w:val="a0"/>
  </w:style>
  <w:style w:type="paragraph" w:customStyle="1" w:styleId="1e">
    <w:name w:val="1"/>
    <w:basedOn w:val="a"/>
    <w:next w:val="af6"/>
    <w:qFormat/>
    <w:pPr>
      <w:jc w:val="center"/>
    </w:pPr>
    <w:rPr>
      <w:rFonts w:ascii="Cambria" w:hAnsi="Cambria"/>
      <w:b/>
      <w:bCs/>
      <w:sz w:val="32"/>
      <w:szCs w:val="32"/>
    </w:rPr>
  </w:style>
  <w:style w:type="paragraph" w:customStyle="1" w:styleId="47">
    <w:name w:val="Без интервала4"/>
    <w:rPr>
      <w:rFonts w:ascii="Calibri" w:hAnsi="Calibri"/>
      <w:sz w:val="22"/>
      <w:szCs w:val="22"/>
      <w:lang w:eastAsia="en-US"/>
    </w:rPr>
  </w:style>
  <w:style w:type="paragraph" w:customStyle="1" w:styleId="msonormalmailrucssattributepostfix">
    <w:name w:val="msonormal_mailru_css_attribute_postfix"/>
    <w:basedOn w:val="a"/>
    <w:pPr>
      <w:spacing w:before="100" w:beforeAutospacing="1" w:after="100" w:afterAutospacing="1"/>
    </w:pPr>
    <w:rPr>
      <w:sz w:val="24"/>
      <w:szCs w:val="24"/>
    </w:rPr>
  </w:style>
  <w:style w:type="character" w:customStyle="1" w:styleId="afff4">
    <w:name w:val="Основной текст + Полужирный"/>
    <w:basedOn w:val="a0"/>
    <w:rPr>
      <w:rFonts w:ascii="Arial" w:eastAsia="Arial" w:hAnsi="Arial" w:cs="Arial"/>
      <w:b/>
      <w:bCs/>
      <w:sz w:val="17"/>
      <w:szCs w:val="17"/>
      <w:shd w:val="clear" w:color="auto" w:fill="FFFFFF"/>
    </w:rPr>
  </w:style>
  <w:style w:type="character" w:customStyle="1" w:styleId="normaltextrun">
    <w:name w:val="normaltextrun"/>
    <w:basedOn w:val="a0"/>
  </w:style>
  <w:style w:type="paragraph" w:customStyle="1" w:styleId="paragraph">
    <w:name w:val="paragraph"/>
    <w:basedOn w:val="a"/>
    <w:pPr>
      <w:spacing w:before="100" w:beforeAutospacing="1" w:after="100" w:afterAutospacing="1"/>
    </w:pPr>
    <w:rPr>
      <w:sz w:val="24"/>
      <w:szCs w:val="24"/>
    </w:rPr>
  </w:style>
  <w:style w:type="paragraph" w:customStyle="1" w:styleId="data-hcwo-parabreak">
    <w:name w:val="data-hcwo-parabreak"/>
    <w:basedOn w:val="a"/>
    <w:pPr>
      <w:spacing w:before="100" w:beforeAutospacing="1" w:after="100" w:afterAutospacing="1"/>
    </w:pPr>
    <w:rPr>
      <w:sz w:val="24"/>
      <w:szCs w:val="24"/>
    </w:rPr>
  </w:style>
  <w:style w:type="character" w:customStyle="1" w:styleId="eop">
    <w:name w:val="eop"/>
    <w:basedOn w:val="a0"/>
  </w:style>
  <w:style w:type="character" w:customStyle="1" w:styleId="spellingerror">
    <w:name w:val="spellingerror"/>
    <w:basedOn w:val="a0"/>
  </w:style>
  <w:style w:type="character" w:customStyle="1" w:styleId="FontStyle13">
    <w:name w:val="Font Style13"/>
    <w:basedOn w:val="a0"/>
    <w:uiPriority w:val="99"/>
    <w:rPr>
      <w:rFonts w:ascii="Times New Roman" w:hAnsi="Times New Roman" w:cs="Times New Roman"/>
      <w:b/>
      <w:bCs/>
      <w:sz w:val="26"/>
      <w:szCs w:val="26"/>
    </w:rPr>
  </w:style>
  <w:style w:type="character" w:customStyle="1" w:styleId="FontStyle38">
    <w:name w:val="Font Style38"/>
    <w:basedOn w:val="a0"/>
    <w:uiPriority w:val="99"/>
    <w:rPr>
      <w:rFonts w:ascii="Times New Roman" w:hAnsi="Times New Roman" w:cs="Times New Roman" w:hint="default"/>
      <w:sz w:val="28"/>
      <w:szCs w:val="28"/>
    </w:rPr>
  </w:style>
  <w:style w:type="character" w:customStyle="1" w:styleId="menu">
    <w:name w:val="menu"/>
    <w:basedOn w:val="a0"/>
    <w:rPr>
      <w:rFonts w:ascii="Helvetica" w:hAnsi="Helvetica" w:cs="Helvetica" w:hint="default"/>
      <w:b/>
      <w:bCs/>
      <w:color w:val="0033CC"/>
      <w:sz w:val="18"/>
      <w:szCs w:val="18"/>
    </w:rPr>
  </w:style>
  <w:style w:type="character" w:customStyle="1" w:styleId="extendedtext-full">
    <w:name w:val="extendedtext-full"/>
    <w:basedOn w:val="a0"/>
  </w:style>
  <w:style w:type="paragraph" w:customStyle="1" w:styleId="2f">
    <w:name w:val="Обычный2"/>
    <w:pPr>
      <w:spacing w:line="276" w:lineRule="auto"/>
    </w:pPr>
    <w:rPr>
      <w:rFonts w:ascii="Arial" w:eastAsia="Arial" w:hAnsi="Arial" w:cs="Arial"/>
      <w:sz w:val="22"/>
      <w:szCs w:val="22"/>
    </w:rPr>
  </w:style>
  <w:style w:type="character" w:customStyle="1" w:styleId="extendedtext-short">
    <w:name w:val="extendedtext-short"/>
  </w:style>
  <w:style w:type="character" w:customStyle="1" w:styleId="hl-obj">
    <w:name w:val="hl-obj"/>
    <w:basedOn w:val="a0"/>
  </w:style>
  <w:style w:type="character" w:customStyle="1" w:styleId="markedcontent">
    <w:name w:val="markedcontent"/>
    <w:basedOn w:val="a0"/>
  </w:style>
  <w:style w:type="paragraph" w:customStyle="1" w:styleId="LO-normal">
    <w:name w:val="LO-normal"/>
    <w:qFormat/>
    <w:rPr>
      <w:lang w:eastAsia="zh-CN"/>
    </w:rPr>
  </w:style>
  <w:style w:type="paragraph" w:customStyle="1" w:styleId="cxspmiddlemrcssattrmrcssattr">
    <w:name w:val="cxspmiddlemrcssattrmrcssattr"/>
    <w:basedOn w:val="a"/>
    <w:pPr>
      <w:spacing w:before="100" w:beforeAutospacing="1" w:after="100" w:afterAutospacing="1"/>
    </w:pPr>
    <w:rPr>
      <w:sz w:val="24"/>
      <w:szCs w:val="24"/>
    </w:rPr>
  </w:style>
  <w:style w:type="paragraph" w:customStyle="1" w:styleId="docdata">
    <w:name w:val="docdata"/>
    <w:basedOn w:val="a"/>
    <w:pPr>
      <w:spacing w:before="100" w:beforeAutospacing="1" w:after="100" w:afterAutospacing="1"/>
    </w:pPr>
    <w:rPr>
      <w:sz w:val="24"/>
      <w:szCs w:val="24"/>
    </w:rPr>
  </w:style>
  <w:style w:type="character" w:customStyle="1" w:styleId="1460">
    <w:name w:val="1460"/>
    <w:basedOn w:val="a0"/>
  </w:style>
  <w:style w:type="character" w:customStyle="1" w:styleId="1675">
    <w:name w:val="1675"/>
    <w:basedOn w:val="a0"/>
  </w:style>
  <w:style w:type="paragraph" w:customStyle="1" w:styleId="1337">
    <w:name w:val="1337"/>
    <w:basedOn w:val="a"/>
    <w:pPr>
      <w:spacing w:before="100" w:beforeAutospacing="1" w:after="100" w:afterAutospacing="1"/>
    </w:pPr>
    <w:rPr>
      <w:sz w:val="24"/>
      <w:szCs w:val="24"/>
    </w:rPr>
  </w:style>
  <w:style w:type="paragraph" w:customStyle="1" w:styleId="1568">
    <w:name w:val="1568"/>
    <w:basedOn w:val="a"/>
    <w:pPr>
      <w:spacing w:before="100" w:beforeAutospacing="1" w:after="100" w:afterAutospacing="1"/>
    </w:pPr>
    <w:rPr>
      <w:sz w:val="24"/>
      <w:szCs w:val="24"/>
    </w:rPr>
  </w:style>
  <w:style w:type="paragraph" w:customStyle="1" w:styleId="1587">
    <w:name w:val="1587"/>
    <w:basedOn w:val="a"/>
    <w:pPr>
      <w:spacing w:before="100" w:beforeAutospacing="1" w:after="100" w:afterAutospacing="1"/>
    </w:pPr>
    <w:rPr>
      <w:sz w:val="24"/>
      <w:szCs w:val="24"/>
    </w:rPr>
  </w:style>
  <w:style w:type="paragraph" w:customStyle="1" w:styleId="1347">
    <w:name w:val="1347"/>
    <w:basedOn w:val="a"/>
    <w:pPr>
      <w:spacing w:before="100" w:beforeAutospacing="1" w:after="100" w:afterAutospacing="1"/>
    </w:pPr>
    <w:rPr>
      <w:sz w:val="24"/>
      <w:szCs w:val="24"/>
    </w:rPr>
  </w:style>
  <w:style w:type="paragraph" w:customStyle="1" w:styleId="1427">
    <w:name w:val="1427"/>
    <w:basedOn w:val="a"/>
    <w:pPr>
      <w:spacing w:before="100" w:beforeAutospacing="1" w:after="100" w:afterAutospacing="1"/>
    </w:pPr>
    <w:rPr>
      <w:sz w:val="24"/>
      <w:szCs w:val="24"/>
    </w:rPr>
  </w:style>
  <w:style w:type="paragraph" w:customStyle="1" w:styleId="1650">
    <w:name w:val="1650"/>
    <w:basedOn w:val="a"/>
    <w:pPr>
      <w:spacing w:before="100" w:beforeAutospacing="1" w:after="100" w:afterAutospacing="1"/>
    </w:pPr>
    <w:rPr>
      <w:sz w:val="24"/>
      <w:szCs w:val="24"/>
    </w:rPr>
  </w:style>
  <w:style w:type="paragraph" w:customStyle="1" w:styleId="1485">
    <w:name w:val="1485"/>
    <w:basedOn w:val="a"/>
    <w:pPr>
      <w:spacing w:before="100" w:beforeAutospacing="1" w:after="100" w:afterAutospacing="1"/>
    </w:pPr>
    <w:rPr>
      <w:sz w:val="24"/>
      <w:szCs w:val="24"/>
    </w:rPr>
  </w:style>
  <w:style w:type="paragraph" w:customStyle="1" w:styleId="1356">
    <w:name w:val="1356"/>
    <w:basedOn w:val="a"/>
    <w:pPr>
      <w:spacing w:before="100" w:beforeAutospacing="1" w:after="100" w:afterAutospacing="1"/>
    </w:pPr>
    <w:rPr>
      <w:sz w:val="24"/>
      <w:szCs w:val="24"/>
    </w:rPr>
  </w:style>
  <w:style w:type="paragraph" w:customStyle="1" w:styleId="3b">
    <w:name w:val="Обычный3"/>
    <w:pPr>
      <w:spacing w:line="276" w:lineRule="auto"/>
    </w:pPr>
    <w:rPr>
      <w:rFonts w:ascii="Arial" w:eastAsia="Arial" w:hAnsi="Arial" w:cs="Arial"/>
      <w:sz w:val="22"/>
      <w:szCs w:val="22"/>
    </w:rPr>
  </w:style>
  <w:style w:type="paragraph" w:customStyle="1" w:styleId="48">
    <w:name w:val="Обычный4"/>
    <w:pPr>
      <w:spacing w:line="276" w:lineRule="auto"/>
    </w:pPr>
    <w:rPr>
      <w:rFonts w:ascii="Arial" w:eastAsia="Arial" w:hAnsi="Arial" w:cs="Arial"/>
      <w:sz w:val="22"/>
      <w:szCs w:val="22"/>
    </w:rPr>
  </w:style>
  <w:style w:type="paragraph" w:customStyle="1" w:styleId="54">
    <w:name w:val="Обычный5"/>
    <w:pPr>
      <w:spacing w:line="276" w:lineRule="auto"/>
    </w:pPr>
    <w:rPr>
      <w:rFonts w:ascii="Arial" w:eastAsia="Arial" w:hAnsi="Arial" w:cs="Arial"/>
      <w:sz w:val="22"/>
      <w:szCs w:val="22"/>
    </w:rPr>
  </w:style>
  <w:style w:type="paragraph" w:customStyle="1" w:styleId="1741">
    <w:name w:val="1741"/>
    <w:basedOn w:val="a"/>
    <w:pPr>
      <w:spacing w:before="100" w:beforeAutospacing="1" w:after="100" w:afterAutospacing="1"/>
    </w:pPr>
    <w:rPr>
      <w:sz w:val="24"/>
      <w:szCs w:val="24"/>
    </w:rPr>
  </w:style>
  <w:style w:type="paragraph" w:customStyle="1" w:styleId="1720">
    <w:name w:val="1720"/>
    <w:basedOn w:val="a"/>
    <w:pPr>
      <w:spacing w:before="100" w:beforeAutospacing="1" w:after="100" w:afterAutospacing="1"/>
    </w:pPr>
    <w:rPr>
      <w:sz w:val="24"/>
      <w:szCs w:val="24"/>
    </w:rPr>
  </w:style>
  <w:style w:type="paragraph" w:customStyle="1" w:styleId="62">
    <w:name w:val="Обычный6"/>
    <w:pPr>
      <w:spacing w:line="276" w:lineRule="auto"/>
    </w:pPr>
    <w:rPr>
      <w:rFonts w:ascii="Arial" w:eastAsia="Arial" w:hAnsi="Arial" w:cs="Arial"/>
      <w:sz w:val="22"/>
      <w:szCs w:val="22"/>
    </w:rPr>
  </w:style>
  <w:style w:type="paragraph" w:customStyle="1" w:styleId="1479">
    <w:name w:val="1479"/>
    <w:basedOn w:val="a"/>
    <w:pPr>
      <w:spacing w:before="100" w:beforeAutospacing="1" w:after="100" w:afterAutospacing="1"/>
    </w:pPr>
    <w:rPr>
      <w:sz w:val="24"/>
      <w:szCs w:val="24"/>
    </w:rPr>
  </w:style>
  <w:style w:type="paragraph" w:customStyle="1" w:styleId="1294">
    <w:name w:val="1294"/>
    <w:basedOn w:val="a"/>
    <w:pPr>
      <w:spacing w:before="100" w:beforeAutospacing="1" w:after="100" w:afterAutospacing="1"/>
    </w:pPr>
    <w:rPr>
      <w:sz w:val="24"/>
      <w:szCs w:val="24"/>
    </w:rPr>
  </w:style>
  <w:style w:type="paragraph" w:customStyle="1" w:styleId="1374">
    <w:name w:val="1374"/>
    <w:basedOn w:val="a"/>
    <w:pPr>
      <w:spacing w:before="100" w:beforeAutospacing="1" w:after="100" w:afterAutospacing="1"/>
    </w:pPr>
    <w:rPr>
      <w:sz w:val="24"/>
      <w:szCs w:val="24"/>
    </w:rPr>
  </w:style>
  <w:style w:type="paragraph" w:customStyle="1" w:styleId="72">
    <w:name w:val="Обычный7"/>
    <w:pPr>
      <w:spacing w:line="276" w:lineRule="auto"/>
    </w:pPr>
    <w:rPr>
      <w:rFonts w:ascii="Arial" w:eastAsia="Arial" w:hAnsi="Arial" w:cs="Arial"/>
      <w:sz w:val="22"/>
      <w:szCs w:val="22"/>
    </w:rPr>
  </w:style>
  <w:style w:type="paragraph" w:customStyle="1" w:styleId="1576">
    <w:name w:val="1576"/>
    <w:basedOn w:val="a"/>
    <w:pPr>
      <w:spacing w:before="100" w:beforeAutospacing="1" w:after="100" w:afterAutospacing="1"/>
    </w:pPr>
    <w:rPr>
      <w:sz w:val="24"/>
      <w:szCs w:val="24"/>
    </w:rPr>
  </w:style>
  <w:style w:type="paragraph" w:customStyle="1" w:styleId="1462">
    <w:name w:val="1462"/>
    <w:basedOn w:val="a"/>
    <w:pPr>
      <w:spacing w:before="100" w:beforeAutospacing="1" w:after="100" w:afterAutospacing="1"/>
    </w:pPr>
    <w:rPr>
      <w:sz w:val="24"/>
      <w:szCs w:val="24"/>
    </w:rPr>
  </w:style>
  <w:style w:type="character" w:customStyle="1" w:styleId="1f">
    <w:name w:val="Строгий1"/>
    <w:uiPriority w:val="22"/>
    <w:qFormat/>
    <w:rPr>
      <w:b/>
      <w:bCs/>
    </w:rPr>
  </w:style>
  <w:style w:type="paragraph" w:customStyle="1" w:styleId="-12">
    <w:name w:val="Без интервала;Мой- сми;Адресат_1"/>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paragraph" w:customStyle="1" w:styleId="3c">
    <w:name w:val="Абзац списка3"/>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 w:val="24"/>
      <w:szCs w:val="24"/>
    </w:rPr>
  </w:style>
  <w:style w:type="character" w:customStyle="1" w:styleId="1f0">
    <w:name w:val="Выделение1"/>
    <w:uiPriority w:val="20"/>
    <w:qFormat/>
    <w:rPr>
      <w:b/>
      <w:bCs/>
      <w:i/>
      <w:iCs/>
      <w:color w:val="5A5A5A"/>
    </w:rPr>
  </w:style>
  <w:style w:type="paragraph" w:customStyle="1" w:styleId="1f1">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12">
    <w:name w:val="Заголовок 11"/>
    <w:qFormat/>
    <w:pPr>
      <w:keepNext/>
      <w:pBdr>
        <w:top w:val="none" w:sz="4" w:space="0" w:color="000000"/>
        <w:left w:val="none" w:sz="4" w:space="0" w:color="000000"/>
        <w:bottom w:val="none" w:sz="4" w:space="0" w:color="000000"/>
        <w:right w:val="none" w:sz="4" w:space="0" w:color="000000"/>
        <w:between w:val="none" w:sz="4" w:space="0" w:color="000000"/>
      </w:pBdr>
      <w:outlineLvl w:val="0"/>
    </w:pPr>
    <w:rPr>
      <w:sz w:val="28"/>
      <w:szCs w:val="24"/>
      <w:lang w:val="en-US"/>
    </w:rPr>
  </w:style>
  <w:style w:type="character" w:customStyle="1" w:styleId="1f2">
    <w:name w:val="Гиперссылка1"/>
    <w:uiPriority w:val="99"/>
    <w:rPr>
      <w:color w:val="0000FF"/>
      <w:u w:val="single"/>
    </w:rPr>
  </w:style>
  <w:style w:type="paragraph" w:customStyle="1" w:styleId="220">
    <w:name w:val="Основной текст с отступом 22"/>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sz w:val="24"/>
      <w:szCs w:val="24"/>
      <w:lang w:val="en-US"/>
    </w:rPr>
  </w:style>
  <w:style w:type="character" w:customStyle="1" w:styleId="1937">
    <w:name w:val="1937"/>
  </w:style>
  <w:style w:type="character" w:customStyle="1" w:styleId="1433">
    <w:name w:val="1433"/>
  </w:style>
  <w:style w:type="paragraph" w:customStyle="1" w:styleId="1998">
    <w:name w:val="199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37">
    <w:name w:val="163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436">
    <w:name w:val="143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851">
    <w:name w:val="185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753">
    <w:name w:val="175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2f0">
    <w:name w:val="Строгий2"/>
    <w:uiPriority w:val="22"/>
    <w:qFormat/>
    <w:rPr>
      <w:b/>
      <w:bCs/>
    </w:rPr>
  </w:style>
  <w:style w:type="paragraph" w:customStyle="1" w:styleId="-13">
    <w:name w:val="Без интервала;Мой- сми;Адресат_1"/>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paragraph" w:customStyle="1" w:styleId="49">
    <w:name w:val="Абзац списка4"/>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 w:val="24"/>
      <w:szCs w:val="24"/>
    </w:rPr>
  </w:style>
  <w:style w:type="paragraph" w:customStyle="1" w:styleId="2f1">
    <w:name w:val="Обычный (веб)2"/>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2f2">
    <w:name w:val="Гиперссылка2"/>
    <w:uiPriority w:val="99"/>
    <w:rPr>
      <w:color w:val="0000FF"/>
      <w:u w:val="single"/>
    </w:rPr>
  </w:style>
  <w:style w:type="character" w:customStyle="1" w:styleId="2f3">
    <w:name w:val="Выделение2"/>
    <w:uiPriority w:val="20"/>
    <w:qFormat/>
    <w:rPr>
      <w:b/>
      <w:bCs/>
      <w:i/>
      <w:iCs/>
      <w:color w:val="5A5A5A"/>
    </w:rPr>
  </w:style>
  <w:style w:type="paragraph" w:customStyle="1" w:styleId="230">
    <w:name w:val="Основной текст с отступом 23"/>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sz w:val="24"/>
      <w:szCs w:val="24"/>
      <w:lang w:val="en-US"/>
    </w:rPr>
  </w:style>
  <w:style w:type="character" w:customStyle="1" w:styleId="1332">
    <w:name w:val="1332"/>
  </w:style>
  <w:style w:type="character" w:customStyle="1" w:styleId="1344">
    <w:name w:val="1344"/>
  </w:style>
  <w:style w:type="character" w:customStyle="1" w:styleId="1258">
    <w:name w:val="1258"/>
  </w:style>
  <w:style w:type="character" w:customStyle="1" w:styleId="1924">
    <w:name w:val="1924"/>
  </w:style>
  <w:style w:type="character" w:customStyle="1" w:styleId="1331">
    <w:name w:val="1331"/>
  </w:style>
  <w:style w:type="paragraph" w:customStyle="1" w:styleId="1368">
    <w:name w:val="136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14">
    <w:name w:val="Без интервала Знак;Мой- сми Знак;Адресат_1 Знак"/>
    <w:uiPriority w:val="1"/>
    <w:rPr>
      <w:sz w:val="22"/>
      <w:szCs w:val="22"/>
      <w:lang w:val="ru-RU" w:eastAsia="en-US" w:bidi="ar-SA"/>
    </w:rPr>
  </w:style>
  <w:style w:type="paragraph" w:customStyle="1" w:styleId="213">
    <w:name w:val="Заголовок 21"/>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00" w:line="276" w:lineRule="auto"/>
      <w:outlineLvl w:val="1"/>
    </w:pPr>
    <w:rPr>
      <w:rFonts w:ascii="Cambria" w:hAnsi="Cambria"/>
      <w:b/>
      <w:bCs/>
      <w:color w:val="4F81BD"/>
      <w:sz w:val="26"/>
      <w:szCs w:val="26"/>
      <w:lang w:val="en-US" w:eastAsia="en-US"/>
    </w:rPr>
  </w:style>
  <w:style w:type="paragraph" w:customStyle="1" w:styleId="1630">
    <w:name w:val="163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412">
    <w:name w:val="Заголовок 41"/>
    <w:uiPriority w:val="9"/>
    <w:semiHidden/>
    <w:unhideWhenUsed/>
    <w:qFormat/>
    <w:pPr>
      <w:keepNext/>
      <w:pBdr>
        <w:top w:val="none" w:sz="4" w:space="0" w:color="000000"/>
        <w:left w:val="none" w:sz="4" w:space="0" w:color="000000"/>
        <w:bottom w:val="none" w:sz="4" w:space="0" w:color="000000"/>
        <w:right w:val="none" w:sz="4" w:space="0" w:color="000000"/>
        <w:between w:val="none" w:sz="4" w:space="0" w:color="000000"/>
      </w:pBdr>
      <w:spacing w:before="240" w:after="60"/>
      <w:outlineLvl w:val="3"/>
    </w:pPr>
    <w:rPr>
      <w:rFonts w:ascii="Calibri" w:hAnsi="Calibri"/>
      <w:b/>
      <w:bCs/>
      <w:sz w:val="28"/>
      <w:szCs w:val="28"/>
      <w:lang w:val="en-US" w:eastAsia="en-US"/>
    </w:rPr>
  </w:style>
  <w:style w:type="paragraph" w:customStyle="1" w:styleId="120">
    <w:name w:val="Заголовок 12"/>
    <w:qFormat/>
    <w:pPr>
      <w:keepNext/>
      <w:pBdr>
        <w:top w:val="none" w:sz="4" w:space="0" w:color="000000"/>
        <w:left w:val="none" w:sz="4" w:space="0" w:color="000000"/>
        <w:bottom w:val="none" w:sz="4" w:space="0" w:color="000000"/>
        <w:right w:val="none" w:sz="4" w:space="0" w:color="000000"/>
        <w:between w:val="none" w:sz="4" w:space="0" w:color="000000"/>
      </w:pBdr>
      <w:outlineLvl w:val="0"/>
    </w:pPr>
    <w:rPr>
      <w:sz w:val="28"/>
      <w:szCs w:val="24"/>
      <w:lang w:val="en-US"/>
    </w:rPr>
  </w:style>
  <w:style w:type="paragraph" w:customStyle="1" w:styleId="1358">
    <w:name w:val="135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84">
    <w:name w:val="158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867">
    <w:name w:val="186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49">
    <w:name w:val="164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312">
    <w:name w:val="131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075">
    <w:name w:val="107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390">
    <w:name w:val="139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14">
    <w:name w:val="151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224">
    <w:name w:val="122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458">
    <w:name w:val="145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afff5">
    <w:name w:val="Обычный (веб);Обычный (веб) Знак Знак Знак;Обычный (веб) Знак Знак"/>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lang w:val="en-US" w:eastAsia="en-US"/>
    </w:rPr>
  </w:style>
  <w:style w:type="paragraph" w:customStyle="1" w:styleId="1787">
    <w:name w:val="178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32">
    <w:name w:val="153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290">
    <w:name w:val="129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149">
    <w:name w:val="114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420">
    <w:name w:val="142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765">
    <w:name w:val="176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
    <w:name w:val="Без интервала;Мой- сми"/>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paragraph" w:customStyle="1" w:styleId="1301">
    <w:name w:val="130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6hwnw">
    <w:name w:val="_6hwnw"/>
  </w:style>
  <w:style w:type="paragraph" w:customStyle="1" w:styleId="1316">
    <w:name w:val="131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c10">
    <w:name w:val="c10"/>
  </w:style>
  <w:style w:type="paragraph" w:customStyle="1" w:styleId="1841">
    <w:name w:val="184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343">
    <w:name w:val="134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862">
    <w:name w:val="186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762">
    <w:name w:val="176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33">
    <w:name w:val="153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995">
    <w:name w:val="199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34">
    <w:name w:val="163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
    <w:name w:val="Без интервала;Мой- сми;Адресат_1;Обрнадзор"/>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paragraph" w:customStyle="1" w:styleId="2477">
    <w:name w:val="247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1678">
    <w:name w:val="1678"/>
  </w:style>
  <w:style w:type="character" w:customStyle="1" w:styleId="1586">
    <w:name w:val="1586"/>
  </w:style>
  <w:style w:type="character" w:customStyle="1" w:styleId="1326">
    <w:name w:val="1326"/>
  </w:style>
  <w:style w:type="character" w:customStyle="1" w:styleId="1205">
    <w:name w:val="1205"/>
  </w:style>
  <w:style w:type="paragraph" w:customStyle="1" w:styleId="1682">
    <w:name w:val="168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945">
    <w:name w:val="194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57">
    <w:name w:val="165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441">
    <w:name w:val="144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organictitlecontentspan">
    <w:name w:val="organictitlecontentspan"/>
  </w:style>
  <w:style w:type="paragraph" w:customStyle="1" w:styleId="2277">
    <w:name w:val="227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46">
    <w:name w:val="154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04">
    <w:name w:val="150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
    <w:name w:val="Без интервала;Мой- сми;Адресат_1;Обрнадзор"/>
    <w:qForma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paragraph" w:customStyle="1" w:styleId="2111">
    <w:name w:val="211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2328">
    <w:name w:val="23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media-textdescription-lnk-v2">
    <w:name w:val="media-text_description-lnk-v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7">
    <w:name w:val="Без интервала;Мой- сми;Адресат_1;Обрнадзор"/>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18">
    <w:name w:val="Без интервала Знак;Мой- сми Знак;Адресат_1 Знак;Обрнадзор Знак"/>
    <w:uiPriority w:val="1"/>
    <w:rPr>
      <w:sz w:val="22"/>
      <w:szCs w:val="22"/>
      <w:lang w:val="ru-RU" w:eastAsia="en-US" w:bidi="ar-SA"/>
    </w:rPr>
  </w:style>
  <w:style w:type="paragraph" w:customStyle="1" w:styleId="240">
    <w:name w:val="Основной текст с отступом 24"/>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sz w:val="24"/>
      <w:szCs w:val="24"/>
      <w:lang w:val="en-US"/>
    </w:rPr>
  </w:style>
  <w:style w:type="character" w:customStyle="1" w:styleId="3d">
    <w:name w:val="Строгий3"/>
    <w:uiPriority w:val="22"/>
    <w:qFormat/>
    <w:rPr>
      <w:b/>
      <w:bCs/>
    </w:rPr>
  </w:style>
  <w:style w:type="character" w:customStyle="1" w:styleId="3e">
    <w:name w:val="Выделение3"/>
    <w:uiPriority w:val="20"/>
    <w:qFormat/>
    <w:rPr>
      <w:b/>
      <w:bCs/>
      <w:i/>
      <w:iCs/>
      <w:color w:val="5A5A5A"/>
    </w:rPr>
  </w:style>
  <w:style w:type="paragraph" w:customStyle="1" w:styleId="1976">
    <w:name w:val="197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85">
    <w:name w:val="158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12">
    <w:name w:val="161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84">
    <w:name w:val="168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51">
    <w:name w:val="165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08">
    <w:name w:val="150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69">
    <w:name w:val="166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muitypography-root">
    <w:name w:val="muitypography-roo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3f">
    <w:name w:val="Гиперссылка3"/>
    <w:uiPriority w:val="99"/>
    <w:rPr>
      <w:color w:val="0000FF"/>
      <w:u w:val="single"/>
    </w:rPr>
  </w:style>
  <w:style w:type="paragraph" w:customStyle="1" w:styleId="richfactdown-paragraph">
    <w:name w:val="richfactdown-paragraph"/>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420">
    <w:name w:val="Заголовок 42"/>
    <w:uiPriority w:val="9"/>
    <w:unhideWhenUsed/>
    <w:qFormat/>
    <w:pPr>
      <w:keepNext/>
      <w:pBdr>
        <w:top w:val="none" w:sz="4" w:space="0" w:color="000000"/>
        <w:left w:val="none" w:sz="4" w:space="0" w:color="000000"/>
        <w:bottom w:val="none" w:sz="4" w:space="0" w:color="000000"/>
        <w:right w:val="none" w:sz="4" w:space="0" w:color="000000"/>
        <w:between w:val="none" w:sz="4" w:space="0" w:color="000000"/>
      </w:pBdr>
      <w:spacing w:before="240" w:after="60"/>
      <w:outlineLvl w:val="3"/>
    </w:pPr>
    <w:rPr>
      <w:rFonts w:ascii="Calibri" w:hAnsi="Calibri"/>
      <w:b/>
      <w:bCs/>
      <w:sz w:val="28"/>
      <w:szCs w:val="28"/>
      <w:lang w:val="en-US" w:eastAsia="en-US"/>
    </w:rPr>
  </w:style>
  <w:style w:type="paragraph" w:customStyle="1" w:styleId="55">
    <w:name w:val="Абзац списка5"/>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 w:val="24"/>
      <w:szCs w:val="24"/>
    </w:rPr>
  </w:style>
  <w:style w:type="paragraph" w:customStyle="1" w:styleId="130">
    <w:name w:val="Заголовок 13"/>
    <w:qFormat/>
    <w:pPr>
      <w:keepNext/>
      <w:pBdr>
        <w:top w:val="none" w:sz="4" w:space="0" w:color="000000"/>
        <w:left w:val="none" w:sz="4" w:space="0" w:color="000000"/>
        <w:bottom w:val="none" w:sz="4" w:space="0" w:color="000000"/>
        <w:right w:val="none" w:sz="4" w:space="0" w:color="000000"/>
        <w:between w:val="none" w:sz="4" w:space="0" w:color="000000"/>
      </w:pBdr>
      <w:outlineLvl w:val="0"/>
    </w:pPr>
    <w:rPr>
      <w:sz w:val="28"/>
      <w:szCs w:val="24"/>
      <w:lang w:val="en-US"/>
    </w:rPr>
  </w:style>
  <w:style w:type="paragraph" w:customStyle="1" w:styleId="1560">
    <w:name w:val="156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1f3">
    <w:name w:val="Слабое выделение1"/>
    <w:uiPriority w:val="19"/>
    <w:qFormat/>
    <w:rPr>
      <w:i/>
      <w:iCs/>
      <w:color w:val="808080"/>
    </w:rPr>
  </w:style>
  <w:style w:type="character" w:customStyle="1" w:styleId="fontstyle01">
    <w:name w:val="fontstyle01"/>
    <w:rPr>
      <w:rFonts w:ascii="Times New Roman" w:hAnsi="Times New Roman" w:cs="Times New Roman"/>
      <w:b w:val="0"/>
      <w:bCs w:val="0"/>
      <w:i w:val="0"/>
      <w:iCs w:val="0"/>
      <w:color w:val="000000"/>
      <w:sz w:val="28"/>
      <w:szCs w:val="28"/>
    </w:rPr>
  </w:style>
  <w:style w:type="paragraph" w:customStyle="1" w:styleId="1515">
    <w:name w:val="151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221">
    <w:name w:val="Заголовок 22"/>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00" w:line="276" w:lineRule="auto"/>
      <w:outlineLvl w:val="1"/>
    </w:pPr>
    <w:rPr>
      <w:rFonts w:ascii="Cambria" w:hAnsi="Cambria"/>
      <w:b/>
      <w:bCs/>
      <w:color w:val="4F81BD"/>
      <w:sz w:val="26"/>
      <w:szCs w:val="26"/>
      <w:lang w:val="en-US" w:eastAsia="en-US"/>
    </w:rPr>
  </w:style>
  <w:style w:type="paragraph" w:customStyle="1" w:styleId="1792">
    <w:name w:val="179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893">
    <w:name w:val="189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2444">
    <w:name w:val="244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500">
    <w:name w:val="150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f4">
    <w:name w:val="Верхний колонтитул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rPr>
      <w:sz w:val="24"/>
      <w:szCs w:val="24"/>
      <w:lang w:val="en-US"/>
    </w:rPr>
  </w:style>
  <w:style w:type="paragraph" w:customStyle="1" w:styleId="voice">
    <w:name w:val="voic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organictextcontentspan">
    <w:name w:val="organictextcontentspan"/>
  </w:style>
  <w:style w:type="paragraph" w:customStyle="1" w:styleId="1895">
    <w:name w:val="189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2010">
    <w:name w:val="201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56">
    <w:name w:val="165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744">
    <w:name w:val="174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09">
    <w:name w:val="160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73">
    <w:name w:val="167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859">
    <w:name w:val="185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819">
    <w:name w:val="181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872">
    <w:name w:val="187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43">
    <w:name w:val="164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2510">
    <w:name w:val="251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2170">
    <w:name w:val="217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2398">
    <w:name w:val="239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871">
    <w:name w:val="187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sc-fhsyak">
    <w:name w:val="sc-fhsyak"/>
  </w:style>
  <w:style w:type="paragraph" w:customStyle="1" w:styleId="HTML1">
    <w:name w:val="Стандартный HTML1"/>
    <w:uiPriority w:val="99"/>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paragraph" w:customStyle="1" w:styleId="afff6">
    <w:name w:val="Название"/>
    <w:qFormat/>
    <w:pPr>
      <w:pBdr>
        <w:top w:val="none" w:sz="4" w:space="0" w:color="000000"/>
        <w:left w:val="none" w:sz="4" w:space="0" w:color="000000"/>
        <w:bottom w:val="none" w:sz="4" w:space="0" w:color="000000"/>
        <w:right w:val="none" w:sz="4" w:space="0" w:color="000000"/>
        <w:between w:val="none" w:sz="4" w:space="0" w:color="000000"/>
      </w:pBdr>
      <w:jc w:val="center"/>
    </w:pPr>
    <w:rPr>
      <w:b/>
      <w:bCs/>
      <w:sz w:val="28"/>
      <w:szCs w:val="24"/>
      <w:lang w:val="en-US"/>
    </w:rPr>
  </w:style>
  <w:style w:type="character" w:customStyle="1" w:styleId="c12">
    <w:name w:val="c12"/>
  </w:style>
  <w:style w:type="paragraph" w:customStyle="1" w:styleId="1535">
    <w:name w:val="153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11">
    <w:name w:val="161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618">
    <w:name w:val="161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719">
    <w:name w:val="171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2005">
    <w:name w:val="200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1712">
    <w:name w:val="171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customStyle="1" w:styleId="4a">
    <w:name w:val="Строгий4"/>
    <w:uiPriority w:val="22"/>
    <w:qFormat/>
    <w:rPr>
      <w:b/>
      <w:bCs/>
    </w:rPr>
  </w:style>
  <w:style w:type="paragraph" w:customStyle="1" w:styleId="231">
    <w:name w:val="Заголовок 23"/>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00" w:line="276" w:lineRule="auto"/>
      <w:outlineLvl w:val="1"/>
    </w:pPr>
    <w:rPr>
      <w:rFonts w:ascii="Cambria" w:hAnsi="Cambria"/>
      <w:b/>
      <w:bCs/>
      <w:color w:val="4F81BD"/>
      <w:sz w:val="26"/>
      <w:szCs w:val="26"/>
      <w:lang w:val="en-US" w:eastAsia="en-US"/>
    </w:rPr>
  </w:style>
  <w:style w:type="paragraph" w:customStyle="1" w:styleId="-19">
    <w:name w:val="Без интервала;Мой- сми;Адресат_1;Обрнадзор"/>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paragraph" w:customStyle="1" w:styleId="1516">
    <w:name w:val="151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08FB-2771-4692-A3A4-E5246F76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2570</Words>
  <Characters>14650</Characters>
  <Application>Microsoft Office Word</Application>
  <DocSecurity>0</DocSecurity>
  <Lines>122</Lines>
  <Paragraphs>34</Paragraphs>
  <ScaleCrop>false</ScaleCrop>
  <Company>@</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лиза</dc:creator>
  <cp:lastModifiedBy>Никонова Амина Керимовна</cp:lastModifiedBy>
  <cp:revision>255</cp:revision>
  <dcterms:created xsi:type="dcterms:W3CDTF">2022-12-12T04:50:00Z</dcterms:created>
  <dcterms:modified xsi:type="dcterms:W3CDTF">2025-08-05T11:55:00Z</dcterms:modified>
</cp:coreProperties>
</file>