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45" w:rsidRPr="00505047" w:rsidRDefault="00777345" w:rsidP="00777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Расчет стандартных издержек </w:t>
      </w:r>
    </w:p>
    <w:p w:rsidR="00777345" w:rsidRPr="00505047" w:rsidRDefault="00777345" w:rsidP="00777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A42366" w:rsidRDefault="00777345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возникающих в связи с исполнением </w:t>
      </w:r>
      <w:r w:rsidRPr="00505047">
        <w:rPr>
          <w:rFonts w:ascii="Times New Roman" w:hAnsi="Times New Roman"/>
          <w:b/>
          <w:sz w:val="28"/>
          <w:szCs w:val="28"/>
        </w:rPr>
        <w:t>постановления администрации города «</w:t>
      </w:r>
      <w:r w:rsidR="00BD146B" w:rsidRPr="00BD146B">
        <w:rPr>
          <w:rFonts w:ascii="Times New Roman" w:hAnsi="Times New Roman"/>
          <w:b/>
          <w:bCs/>
          <w:sz w:val="28"/>
          <w:szCs w:val="28"/>
        </w:rPr>
        <w:t>О</w:t>
      </w:r>
      <w:r w:rsidR="00A42366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города от 10.11.2014 №2251 «Об определении случаев осуществления банковского сопровождения контрактов»</w:t>
      </w:r>
    </w:p>
    <w:p w:rsidR="00A42366" w:rsidRDefault="00A42366" w:rsidP="00AE3FD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42366" w:rsidRPr="00A42366" w:rsidRDefault="00A42366" w:rsidP="00A42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36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</w:t>
      </w:r>
      <w:r w:rsidRPr="00A42366">
        <w:rPr>
          <w:rFonts w:ascii="Times New Roman" w:hAnsi="Times New Roman"/>
          <w:sz w:val="28"/>
          <w:szCs w:val="28"/>
        </w:rPr>
        <w:t>устанавливаются дополнительные обязательные случаи банковского сопр</w:t>
      </w:r>
      <w:r w:rsidRPr="00A42366">
        <w:rPr>
          <w:rFonts w:ascii="Times New Roman" w:hAnsi="Times New Roman"/>
          <w:sz w:val="28"/>
          <w:szCs w:val="28"/>
        </w:rPr>
        <w:t>о</w:t>
      </w:r>
      <w:r w:rsidRPr="00A42366">
        <w:rPr>
          <w:rFonts w:ascii="Times New Roman" w:hAnsi="Times New Roman"/>
          <w:sz w:val="28"/>
          <w:szCs w:val="28"/>
        </w:rPr>
        <w:t>вождения контрактов на выполнение работ по строительству (реконструкции) объектов кап</w:t>
      </w:r>
      <w:r w:rsidRPr="00A42366">
        <w:rPr>
          <w:rFonts w:ascii="Times New Roman" w:hAnsi="Times New Roman"/>
          <w:sz w:val="28"/>
          <w:szCs w:val="28"/>
        </w:rPr>
        <w:t>и</w:t>
      </w:r>
      <w:r w:rsidRPr="00A42366">
        <w:rPr>
          <w:rFonts w:ascii="Times New Roman" w:hAnsi="Times New Roman"/>
          <w:sz w:val="28"/>
          <w:szCs w:val="28"/>
        </w:rPr>
        <w:t>тального строительства, начальная (максимальная) цена которых превышает 50 миллионов ру</w:t>
      </w:r>
      <w:r w:rsidRPr="00A42366">
        <w:rPr>
          <w:rFonts w:ascii="Times New Roman" w:hAnsi="Times New Roman"/>
          <w:sz w:val="28"/>
          <w:szCs w:val="28"/>
        </w:rPr>
        <w:t>б</w:t>
      </w:r>
      <w:r w:rsidRPr="00A42366">
        <w:rPr>
          <w:rFonts w:ascii="Times New Roman" w:hAnsi="Times New Roman"/>
          <w:sz w:val="28"/>
          <w:szCs w:val="28"/>
        </w:rPr>
        <w:t>лей,  а именно:</w:t>
      </w:r>
    </w:p>
    <w:p w:rsidR="00A42366" w:rsidRPr="00A42366" w:rsidRDefault="00A42366" w:rsidP="00A4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2366">
        <w:rPr>
          <w:rFonts w:ascii="Times New Roman" w:hAnsi="Times New Roman"/>
          <w:bCs/>
          <w:sz w:val="28"/>
          <w:szCs w:val="28"/>
        </w:rPr>
        <w:t xml:space="preserve">- в </w:t>
      </w:r>
      <w:proofErr w:type="gramStart"/>
      <w:r w:rsidRPr="00A42366">
        <w:rPr>
          <w:rFonts w:ascii="Times New Roman" w:hAnsi="Times New Roman"/>
          <w:bCs/>
          <w:sz w:val="28"/>
          <w:szCs w:val="28"/>
        </w:rPr>
        <w:t>виде</w:t>
      </w:r>
      <w:proofErr w:type="gramEnd"/>
      <w:r w:rsidRPr="00A42366">
        <w:rPr>
          <w:rFonts w:ascii="Times New Roman" w:hAnsi="Times New Roman"/>
          <w:bCs/>
          <w:sz w:val="28"/>
          <w:szCs w:val="28"/>
        </w:rPr>
        <w:t xml:space="preserve"> банковского сопровождения контракта, заключающегося в проведении банком мониторинга расчетов – при начальной (максимальной) цене контракта от 50 до 100 миллионов рублей;</w:t>
      </w:r>
    </w:p>
    <w:p w:rsidR="00A42366" w:rsidRDefault="00A42366" w:rsidP="00A423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2366">
        <w:rPr>
          <w:rFonts w:ascii="Times New Roman" w:hAnsi="Times New Roman"/>
          <w:bCs/>
          <w:sz w:val="28"/>
          <w:szCs w:val="28"/>
        </w:rPr>
        <w:t xml:space="preserve">- в </w:t>
      </w:r>
      <w:proofErr w:type="gramStart"/>
      <w:r w:rsidRPr="00A42366">
        <w:rPr>
          <w:rFonts w:ascii="Times New Roman" w:hAnsi="Times New Roman"/>
          <w:bCs/>
          <w:sz w:val="28"/>
          <w:szCs w:val="28"/>
        </w:rPr>
        <w:t>виде</w:t>
      </w:r>
      <w:proofErr w:type="gramEnd"/>
      <w:r w:rsidRPr="00A42366">
        <w:rPr>
          <w:rFonts w:ascii="Times New Roman" w:hAnsi="Times New Roman"/>
          <w:bCs/>
          <w:sz w:val="28"/>
          <w:szCs w:val="28"/>
        </w:rPr>
        <w:t xml:space="preserve"> расширенного банковского сопровождения </w:t>
      </w:r>
      <w:r w:rsidRPr="00A42366">
        <w:rPr>
          <w:rFonts w:ascii="Times New Roman" w:hAnsi="Times New Roman"/>
          <w:sz w:val="28"/>
          <w:szCs w:val="28"/>
        </w:rPr>
        <w:t>– при начальной (максимальной) цене контракта свыше 100 миллионов рублей.</w:t>
      </w:r>
    </w:p>
    <w:p w:rsidR="00A42366" w:rsidRDefault="00A42366" w:rsidP="00A423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2366" w:rsidRDefault="00A42366" w:rsidP="00A42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банковском сопровождении контракта, заключающемся в проведении банком мониторинга расчета, субъект предпринимательской </w:t>
      </w:r>
      <w:r w:rsidR="00CC4101">
        <w:rPr>
          <w:rFonts w:ascii="Times New Roman" w:hAnsi="Times New Roman"/>
          <w:sz w:val="28"/>
          <w:szCs w:val="28"/>
        </w:rPr>
        <w:t xml:space="preserve">и инвестиционной деятельности (далее – Субъект) </w:t>
      </w:r>
      <w:r>
        <w:rPr>
          <w:rFonts w:ascii="Times New Roman" w:hAnsi="Times New Roman"/>
          <w:sz w:val="28"/>
          <w:szCs w:val="28"/>
        </w:rPr>
        <w:t>заключает договор</w:t>
      </w:r>
      <w:r w:rsidR="00CC4101">
        <w:rPr>
          <w:rFonts w:ascii="Times New Roman" w:hAnsi="Times New Roman"/>
          <w:sz w:val="28"/>
          <w:szCs w:val="28"/>
        </w:rPr>
        <w:t xml:space="preserve"> с банком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C4101">
        <w:rPr>
          <w:rFonts w:ascii="Times New Roman" w:hAnsi="Times New Roman" w:cs="Times New Roman"/>
          <w:sz w:val="28"/>
          <w:szCs w:val="28"/>
        </w:rPr>
        <w:t>проведение мониторинга расчетов, осуществляемых в рамках исполнения контракта, на счете, открытом в указанном банке.</w:t>
      </w:r>
    </w:p>
    <w:p w:rsidR="00CC4101" w:rsidRDefault="00CC4101" w:rsidP="00A42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4 Правил осуществления банковского сопровождения контрактов, утвержденных постановлением Правительства РФ от 20.09.2014 №963,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платы.</w:t>
      </w:r>
    </w:p>
    <w:p w:rsidR="00A42366" w:rsidRDefault="00A42366" w:rsidP="00A423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4101" w:rsidRDefault="00CC4101" w:rsidP="00A4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расширенном банковском сопровождении контрактов банк определяется Заказчиком в соответствии с требованиями законодательства о закупках, </w:t>
      </w:r>
      <w:r w:rsidR="006A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услуги банка по расширенному сопровождению оплачиваются Заказчиком.</w:t>
      </w:r>
    </w:p>
    <w:p w:rsidR="006A4891" w:rsidRDefault="006A4891" w:rsidP="00A4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01" w:rsidRDefault="006A4891" w:rsidP="00CC41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="00CC4101">
        <w:rPr>
          <w:rFonts w:ascii="Times New Roman" w:hAnsi="Times New Roman" w:cs="Times New Roman"/>
          <w:sz w:val="28"/>
          <w:szCs w:val="28"/>
        </w:rPr>
        <w:t xml:space="preserve">, дополнительные издержки у Субъектов не возникают. 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AC"/>
    <w:rsid w:val="000234A6"/>
    <w:rsid w:val="000F7DC9"/>
    <w:rsid w:val="00116B24"/>
    <w:rsid w:val="001375CB"/>
    <w:rsid w:val="00222354"/>
    <w:rsid w:val="00287998"/>
    <w:rsid w:val="002C3A19"/>
    <w:rsid w:val="002C4A4F"/>
    <w:rsid w:val="002E318F"/>
    <w:rsid w:val="003170F6"/>
    <w:rsid w:val="003268D8"/>
    <w:rsid w:val="00375AA1"/>
    <w:rsid w:val="003B2C2E"/>
    <w:rsid w:val="00402091"/>
    <w:rsid w:val="004951A1"/>
    <w:rsid w:val="00505047"/>
    <w:rsid w:val="00547EF4"/>
    <w:rsid w:val="0056767F"/>
    <w:rsid w:val="0060778F"/>
    <w:rsid w:val="006734F2"/>
    <w:rsid w:val="00682E6D"/>
    <w:rsid w:val="006A4891"/>
    <w:rsid w:val="007157E9"/>
    <w:rsid w:val="00777345"/>
    <w:rsid w:val="007B55F9"/>
    <w:rsid w:val="008223EF"/>
    <w:rsid w:val="0084729A"/>
    <w:rsid w:val="00862D6F"/>
    <w:rsid w:val="00974FF0"/>
    <w:rsid w:val="009B4B7A"/>
    <w:rsid w:val="00A3764B"/>
    <w:rsid w:val="00A40AD0"/>
    <w:rsid w:val="00A42366"/>
    <w:rsid w:val="00A50D68"/>
    <w:rsid w:val="00AA4564"/>
    <w:rsid w:val="00AB685C"/>
    <w:rsid w:val="00AD1010"/>
    <w:rsid w:val="00AE3FD5"/>
    <w:rsid w:val="00B0054F"/>
    <w:rsid w:val="00B94B02"/>
    <w:rsid w:val="00BC0DAC"/>
    <w:rsid w:val="00BD146B"/>
    <w:rsid w:val="00C30EF2"/>
    <w:rsid w:val="00C90836"/>
    <w:rsid w:val="00CA5E21"/>
    <w:rsid w:val="00CC4101"/>
    <w:rsid w:val="00D32073"/>
    <w:rsid w:val="00D50A6C"/>
    <w:rsid w:val="00D5250A"/>
    <w:rsid w:val="00DC636F"/>
    <w:rsid w:val="00E91711"/>
    <w:rsid w:val="00F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B2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semiHidden/>
    <w:unhideWhenUsed/>
    <w:rsid w:val="003B2C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B2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semiHidden/>
    <w:unhideWhenUsed/>
    <w:rsid w:val="003B2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Анатольевна</dc:creator>
  <cp:lastModifiedBy>Ильина Марина Анатольевна</cp:lastModifiedBy>
  <cp:revision>3</cp:revision>
  <cp:lastPrinted>2017-05-29T07:20:00Z</cp:lastPrinted>
  <dcterms:created xsi:type="dcterms:W3CDTF">2017-06-14T03:06:00Z</dcterms:created>
  <dcterms:modified xsi:type="dcterms:W3CDTF">2017-06-14T03:37:00Z</dcterms:modified>
</cp:coreProperties>
</file>