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64" w:rsidRDefault="00BE7864" w:rsidP="00BE7864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BE7864">
        <w:rPr>
          <w:b/>
          <w:sz w:val="28"/>
          <w:szCs w:val="28"/>
        </w:rPr>
        <w:t>Уважаем</w:t>
      </w:r>
      <w:r w:rsidR="00C444AC">
        <w:rPr>
          <w:b/>
          <w:sz w:val="28"/>
          <w:szCs w:val="28"/>
        </w:rPr>
        <w:t>ые</w:t>
      </w:r>
      <w:r w:rsidRPr="00BE7864">
        <w:rPr>
          <w:b/>
          <w:sz w:val="28"/>
          <w:szCs w:val="28"/>
        </w:rPr>
        <w:t xml:space="preserve"> руководители организаций</w:t>
      </w:r>
    </w:p>
    <w:p w:rsidR="00BE7864" w:rsidRPr="00BE7864" w:rsidRDefault="00BE7864" w:rsidP="00BE7864">
      <w:pPr>
        <w:ind w:firstLine="709"/>
        <w:jc w:val="center"/>
        <w:rPr>
          <w:b/>
          <w:sz w:val="28"/>
          <w:szCs w:val="28"/>
        </w:rPr>
      </w:pPr>
      <w:r w:rsidRPr="00BE7864">
        <w:rPr>
          <w:b/>
          <w:sz w:val="28"/>
          <w:szCs w:val="28"/>
        </w:rPr>
        <w:t>и индивидуальные предприниматели</w:t>
      </w:r>
      <w:r w:rsidR="00CA7786">
        <w:rPr>
          <w:b/>
          <w:sz w:val="28"/>
          <w:szCs w:val="28"/>
        </w:rPr>
        <w:t>!</w:t>
      </w:r>
    </w:p>
    <w:p w:rsidR="00BE7864" w:rsidRDefault="00BE7864" w:rsidP="00E04C95">
      <w:pPr>
        <w:ind w:firstLine="709"/>
        <w:jc w:val="both"/>
        <w:rPr>
          <w:sz w:val="28"/>
          <w:szCs w:val="28"/>
        </w:rPr>
      </w:pPr>
    </w:p>
    <w:p w:rsidR="00C65E99" w:rsidRPr="00C65E99" w:rsidRDefault="00A75082" w:rsidP="00C65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инспекция Федеральной налоговой службы №6 по Ханты-Мансийскому автономному округу - Югре</w:t>
      </w:r>
      <w:r w:rsidRPr="00B17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71DFB">
        <w:rPr>
          <w:sz w:val="28"/>
          <w:szCs w:val="28"/>
        </w:rPr>
        <w:t>нформируе</w:t>
      </w:r>
      <w:r>
        <w:rPr>
          <w:sz w:val="28"/>
          <w:szCs w:val="28"/>
        </w:rPr>
        <w:t>т Вас</w:t>
      </w:r>
      <w:r w:rsidR="00671DFB">
        <w:rPr>
          <w:sz w:val="28"/>
          <w:szCs w:val="28"/>
        </w:rPr>
        <w:t xml:space="preserve"> о</w:t>
      </w:r>
      <w:r w:rsidR="00C65E99" w:rsidRPr="00C65E99">
        <w:rPr>
          <w:sz w:val="28"/>
          <w:szCs w:val="28"/>
        </w:rPr>
        <w:t xml:space="preserve"> рекомендуем</w:t>
      </w:r>
      <w:r w:rsidR="00671DFB">
        <w:rPr>
          <w:sz w:val="28"/>
          <w:szCs w:val="28"/>
        </w:rPr>
        <w:t>ой</w:t>
      </w:r>
      <w:r w:rsidR="00C65E99" w:rsidRPr="00C65E99">
        <w:rPr>
          <w:sz w:val="28"/>
          <w:szCs w:val="28"/>
        </w:rPr>
        <w:t xml:space="preserve"> форм</w:t>
      </w:r>
      <w:r w:rsidR="00671DFB">
        <w:rPr>
          <w:sz w:val="28"/>
          <w:szCs w:val="28"/>
        </w:rPr>
        <w:t>е</w:t>
      </w:r>
      <w:r w:rsidR="00C65E99" w:rsidRPr="00C65E99">
        <w:rPr>
          <w:sz w:val="28"/>
          <w:szCs w:val="28"/>
        </w:rPr>
        <w:t xml:space="preserve"> уведомления об уменьшении суммы налога, уплачиваемого в связи с применением патентной системы налогообложения, на сумму расходов по приобретению контрольно-кассовой техники (далее – Уведомление)</w:t>
      </w:r>
      <w:r w:rsidR="00671DFB">
        <w:rPr>
          <w:sz w:val="28"/>
          <w:szCs w:val="28"/>
        </w:rPr>
        <w:t>.</w:t>
      </w:r>
      <w:r w:rsidR="00C65E99" w:rsidRPr="00C65E99">
        <w:rPr>
          <w:sz w:val="28"/>
          <w:szCs w:val="28"/>
        </w:rPr>
        <w:t xml:space="preserve"> </w:t>
      </w:r>
    </w:p>
    <w:p w:rsidR="00C65E99" w:rsidRPr="00C65E99" w:rsidRDefault="00C65E99" w:rsidP="00C65E99">
      <w:pPr>
        <w:ind w:firstLine="709"/>
        <w:jc w:val="both"/>
        <w:rPr>
          <w:sz w:val="28"/>
          <w:szCs w:val="28"/>
        </w:rPr>
      </w:pPr>
      <w:r w:rsidRPr="00C65E99">
        <w:rPr>
          <w:sz w:val="28"/>
          <w:szCs w:val="28"/>
        </w:rPr>
        <w:t>Уведомление представляется в налоговый орган в письменной форме. При заполнении индивидуальными предпринимателями рекомендуемой формы Уведомления сноска 1 на титульном листе Уведомления не применяется в части подачи Уведомления в электронной форме с использованием усиленной квалифицированной электронной подписи по телекоммуникационным каналам связи.</w:t>
      </w:r>
    </w:p>
    <w:p w:rsidR="00C65E99" w:rsidRPr="00C65E99" w:rsidRDefault="00C65E99" w:rsidP="00C65E99">
      <w:pPr>
        <w:ind w:firstLine="709"/>
        <w:jc w:val="both"/>
        <w:rPr>
          <w:sz w:val="28"/>
          <w:szCs w:val="28"/>
        </w:rPr>
      </w:pPr>
      <w:r w:rsidRPr="00C65E99">
        <w:rPr>
          <w:sz w:val="28"/>
          <w:szCs w:val="28"/>
        </w:rPr>
        <w:t>По коду строки 050 Листа А Уведомления указывается сумма расходов по приобретению экземпляра контрольно-кассовой техники, включающая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 и прочих),  в том числе затраты на приведение контрольно-кассовой техники в соответствие с требованиями, предъявляемыми Федеральным законом от 22 мая 2003 года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</w:t>
      </w:r>
    </w:p>
    <w:p w:rsidR="00C65E99" w:rsidRPr="00C65E99" w:rsidRDefault="00C65E99" w:rsidP="00C65E99">
      <w:pPr>
        <w:ind w:firstLine="709"/>
        <w:jc w:val="both"/>
        <w:rPr>
          <w:sz w:val="28"/>
          <w:szCs w:val="28"/>
        </w:rPr>
      </w:pPr>
      <w:r w:rsidRPr="00C65E99">
        <w:rPr>
          <w:sz w:val="28"/>
          <w:szCs w:val="28"/>
        </w:rPr>
        <w:t>Сумма произведенных расходов по приобретению контрольно-кассовой техники, не может превышать 18 000 рублей.</w:t>
      </w:r>
    </w:p>
    <w:p w:rsidR="00C65E99" w:rsidRPr="00C65E99" w:rsidRDefault="00C65E99" w:rsidP="00C65E99">
      <w:pPr>
        <w:ind w:firstLine="709"/>
        <w:jc w:val="both"/>
        <w:rPr>
          <w:sz w:val="28"/>
          <w:szCs w:val="28"/>
        </w:rPr>
      </w:pPr>
      <w:r w:rsidRPr="00C65E99">
        <w:rPr>
          <w:sz w:val="28"/>
          <w:szCs w:val="28"/>
        </w:rPr>
        <w:t>В случае заполнения нескольких листов Б Уведомления значение показателя по коду строки 210 указывается на последней заполняемой странице Листа Б, в предыдущих страницах по данной строке проставляется прочерк.</w:t>
      </w:r>
    </w:p>
    <w:p w:rsidR="00C65E99" w:rsidRPr="00C65E99" w:rsidRDefault="00C65E99" w:rsidP="00C65E99">
      <w:pPr>
        <w:ind w:firstLine="709"/>
        <w:jc w:val="both"/>
        <w:rPr>
          <w:sz w:val="28"/>
          <w:szCs w:val="28"/>
        </w:rPr>
      </w:pPr>
      <w:r w:rsidRPr="00C65E99">
        <w:rPr>
          <w:sz w:val="28"/>
          <w:szCs w:val="28"/>
        </w:rPr>
        <w:t>Вместе с тем, обращаем внимание, что индивидуальный предприниматель вправе уведомить налоговый орган об уменьшении суммы налога, уплачиваемого в связи с применением патентной системы налогообложения, в произвольной форме с обязательным указанием сведений, предусмотренных статьей 2 Федерального закона от 27.11.2017 № 349-ФЗ «О внесении изменений в часть вторую Налогового кодекса Российской Федерации».</w:t>
      </w:r>
    </w:p>
    <w:p w:rsidR="00E04C95" w:rsidRDefault="00E04C95" w:rsidP="00C444AC">
      <w:pPr>
        <w:rPr>
          <w:rFonts w:eastAsia="Calibri"/>
          <w:sz w:val="28"/>
          <w:szCs w:val="28"/>
          <w:lang w:eastAsia="en-US"/>
        </w:rPr>
      </w:pPr>
    </w:p>
    <w:sectPr w:rsidR="00E04C95" w:rsidSect="006B19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69"/>
    <w:rsid w:val="00037CB3"/>
    <w:rsid w:val="00041B44"/>
    <w:rsid w:val="000A31B1"/>
    <w:rsid w:val="000F594B"/>
    <w:rsid w:val="001340E3"/>
    <w:rsid w:val="00137F3B"/>
    <w:rsid w:val="00154A59"/>
    <w:rsid w:val="00160234"/>
    <w:rsid w:val="00162101"/>
    <w:rsid w:val="00174B99"/>
    <w:rsid w:val="00181234"/>
    <w:rsid w:val="001928FB"/>
    <w:rsid w:val="001A709B"/>
    <w:rsid w:val="001B0E69"/>
    <w:rsid w:val="001B674E"/>
    <w:rsid w:val="001D64DE"/>
    <w:rsid w:val="001F5F6B"/>
    <w:rsid w:val="00220099"/>
    <w:rsid w:val="00234FEC"/>
    <w:rsid w:val="00245A35"/>
    <w:rsid w:val="00287995"/>
    <w:rsid w:val="002C78F8"/>
    <w:rsid w:val="002D5124"/>
    <w:rsid w:val="003319B9"/>
    <w:rsid w:val="00334412"/>
    <w:rsid w:val="00342B8F"/>
    <w:rsid w:val="003623E9"/>
    <w:rsid w:val="00384C5E"/>
    <w:rsid w:val="00385FD3"/>
    <w:rsid w:val="003B2460"/>
    <w:rsid w:val="003C3F54"/>
    <w:rsid w:val="00417F02"/>
    <w:rsid w:val="00450073"/>
    <w:rsid w:val="00451F94"/>
    <w:rsid w:val="0049140C"/>
    <w:rsid w:val="004B1AA5"/>
    <w:rsid w:val="004B727A"/>
    <w:rsid w:val="00515046"/>
    <w:rsid w:val="005200AB"/>
    <w:rsid w:val="00555145"/>
    <w:rsid w:val="00556C19"/>
    <w:rsid w:val="00561B97"/>
    <w:rsid w:val="005655CB"/>
    <w:rsid w:val="00576D0B"/>
    <w:rsid w:val="00621491"/>
    <w:rsid w:val="00656F0A"/>
    <w:rsid w:val="00667EDA"/>
    <w:rsid w:val="00671DFB"/>
    <w:rsid w:val="00686B04"/>
    <w:rsid w:val="006B19E2"/>
    <w:rsid w:val="006C48DB"/>
    <w:rsid w:val="006C54DE"/>
    <w:rsid w:val="006D65ED"/>
    <w:rsid w:val="00704320"/>
    <w:rsid w:val="00717766"/>
    <w:rsid w:val="00732C48"/>
    <w:rsid w:val="00756424"/>
    <w:rsid w:val="007D4688"/>
    <w:rsid w:val="008053CD"/>
    <w:rsid w:val="0089052E"/>
    <w:rsid w:val="00896F9D"/>
    <w:rsid w:val="008C5657"/>
    <w:rsid w:val="008D480B"/>
    <w:rsid w:val="008D4CE9"/>
    <w:rsid w:val="008D6D2D"/>
    <w:rsid w:val="009222D3"/>
    <w:rsid w:val="009604E0"/>
    <w:rsid w:val="00963A8A"/>
    <w:rsid w:val="0098158F"/>
    <w:rsid w:val="0099522B"/>
    <w:rsid w:val="009B6670"/>
    <w:rsid w:val="00A24B4F"/>
    <w:rsid w:val="00A255CE"/>
    <w:rsid w:val="00A31820"/>
    <w:rsid w:val="00A75082"/>
    <w:rsid w:val="00A814E5"/>
    <w:rsid w:val="00AC6EE9"/>
    <w:rsid w:val="00B43825"/>
    <w:rsid w:val="00B67824"/>
    <w:rsid w:val="00B732A5"/>
    <w:rsid w:val="00B74B93"/>
    <w:rsid w:val="00BB0DFE"/>
    <w:rsid w:val="00BC2CF9"/>
    <w:rsid w:val="00BC3AA5"/>
    <w:rsid w:val="00BE2C7C"/>
    <w:rsid w:val="00BE7864"/>
    <w:rsid w:val="00BF6F2D"/>
    <w:rsid w:val="00C06CDA"/>
    <w:rsid w:val="00C33E83"/>
    <w:rsid w:val="00C412ED"/>
    <w:rsid w:val="00C444AC"/>
    <w:rsid w:val="00C65E99"/>
    <w:rsid w:val="00C71268"/>
    <w:rsid w:val="00C9021E"/>
    <w:rsid w:val="00CA6786"/>
    <w:rsid w:val="00CA7786"/>
    <w:rsid w:val="00CD621D"/>
    <w:rsid w:val="00D035EC"/>
    <w:rsid w:val="00D26FB9"/>
    <w:rsid w:val="00D476A4"/>
    <w:rsid w:val="00D52943"/>
    <w:rsid w:val="00D563B7"/>
    <w:rsid w:val="00D70899"/>
    <w:rsid w:val="00DB0645"/>
    <w:rsid w:val="00DB15F7"/>
    <w:rsid w:val="00DB1B2B"/>
    <w:rsid w:val="00DC2025"/>
    <w:rsid w:val="00DC504A"/>
    <w:rsid w:val="00DC64DF"/>
    <w:rsid w:val="00E04C95"/>
    <w:rsid w:val="00E224C3"/>
    <w:rsid w:val="00E603CB"/>
    <w:rsid w:val="00EB1A32"/>
    <w:rsid w:val="00EB3DF9"/>
    <w:rsid w:val="00EC163A"/>
    <w:rsid w:val="00ED3406"/>
    <w:rsid w:val="00ED58F2"/>
    <w:rsid w:val="00EF348C"/>
    <w:rsid w:val="00EF3A0A"/>
    <w:rsid w:val="00F0027D"/>
    <w:rsid w:val="00F77D62"/>
    <w:rsid w:val="00FA7EA2"/>
    <w:rsid w:val="00FB69B8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65E7-E157-4C2F-BAC6-3C6A5F18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4E"/>
    <w:pPr>
      <w:ind w:left="720"/>
      <w:contextualSpacing/>
    </w:pPr>
  </w:style>
  <w:style w:type="paragraph" w:styleId="a4">
    <w:name w:val="Body Text Indent"/>
    <w:basedOn w:val="a"/>
    <w:link w:val="a5"/>
    <w:rsid w:val="00EC163A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C1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C3F54"/>
    <w:rPr>
      <w:color w:val="0000FF" w:themeColor="hyperlink"/>
      <w:u w:val="single"/>
    </w:rPr>
  </w:style>
  <w:style w:type="character" w:customStyle="1" w:styleId="apple-converted-space">
    <w:name w:val="apple-converted-space"/>
    <w:rsid w:val="0066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Глазырина Анна Александровна</cp:lastModifiedBy>
  <cp:revision>8</cp:revision>
  <cp:lastPrinted>2018-05-15T05:27:00Z</cp:lastPrinted>
  <dcterms:created xsi:type="dcterms:W3CDTF">2018-05-14T06:30:00Z</dcterms:created>
  <dcterms:modified xsi:type="dcterms:W3CDTF">2018-05-15T14:30:00Z</dcterms:modified>
</cp:coreProperties>
</file>