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F3" w:rsidRDefault="003E4375">
      <w:pPr>
        <w:spacing w:after="0" w:line="240" w:lineRule="auto"/>
        <w:ind w:right="-1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Распоряжение администрации города</w:t>
      </w:r>
    </w:p>
    <w:p w:rsidR="003977F3" w:rsidRDefault="003E4375">
      <w:pPr>
        <w:spacing w:after="0" w:line="240" w:lineRule="auto"/>
        <w:jc w:val="center"/>
        <w:rPr>
          <w:szCs w:val="28"/>
        </w:rPr>
      </w:pPr>
      <w:r>
        <w:rPr>
          <w:b/>
          <w:szCs w:val="28"/>
        </w:rPr>
        <w:t>(проект)</w:t>
      </w:r>
    </w:p>
    <w:p w:rsidR="003977F3" w:rsidRDefault="003977F3">
      <w:pPr>
        <w:spacing w:after="0" w:line="240" w:lineRule="auto"/>
        <w:jc w:val="both"/>
        <w:rPr>
          <w:szCs w:val="28"/>
        </w:rPr>
      </w:pPr>
    </w:p>
    <w:p w:rsidR="003977F3" w:rsidRDefault="003E4375">
      <w:pPr>
        <w:spacing w:after="0" w:line="240" w:lineRule="auto"/>
        <w:ind w:right="4989"/>
        <w:jc w:val="both"/>
        <w:rPr>
          <w:sz w:val="24"/>
          <w:szCs w:val="24"/>
        </w:rPr>
      </w:pPr>
      <w:r>
        <w:rPr>
          <w:sz w:val="24"/>
        </w:rPr>
        <w:t>О внесении изменений в приложения             1, 2 к распоряжению администрации города                 от 22.10.2018 №1417-р "Об утверждении               перечней персональн</w:t>
      </w:r>
      <w:r>
        <w:rPr>
          <w:sz w:val="24"/>
        </w:rPr>
        <w:t>ых данных, обрабатываемых в администрации города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функций" (с изменениями от 27.11.2019 №1533-р)</w:t>
      </w:r>
    </w:p>
    <w:p w:rsidR="003977F3" w:rsidRDefault="003977F3">
      <w:pPr>
        <w:spacing w:after="0" w:line="240" w:lineRule="auto"/>
        <w:jc w:val="both"/>
        <w:rPr>
          <w:szCs w:val="28"/>
        </w:rPr>
      </w:pPr>
    </w:p>
    <w:p w:rsidR="003977F3" w:rsidRDefault="003977F3">
      <w:pPr>
        <w:spacing w:after="0" w:line="240" w:lineRule="auto"/>
        <w:jc w:val="both"/>
        <w:rPr>
          <w:szCs w:val="28"/>
        </w:rPr>
      </w:pPr>
    </w:p>
    <w:p w:rsidR="003977F3" w:rsidRDefault="003E43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r>
        <w:t>В целях актуализации перечней персональных данных, обрабатываемых в администрации города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</w:t>
      </w:r>
      <w:r>
        <w:t xml:space="preserve">кций: </w:t>
      </w:r>
    </w:p>
    <w:p w:rsidR="003977F3" w:rsidRDefault="003E4375">
      <w:pPr>
        <w:spacing w:after="0" w:line="240" w:lineRule="auto"/>
        <w:ind w:firstLine="708"/>
        <w:jc w:val="both"/>
      </w:pPr>
      <w:r>
        <w:rPr>
          <w:szCs w:val="28"/>
        </w:rPr>
        <w:t xml:space="preserve">1. Внести изменения в приложения 1, 2 к распоряжению </w:t>
      </w:r>
      <w:r>
        <w:t>администрации города от 22.10.2018 №1417-р "Об утверждении перечней персональных данных, обрабатываемых в администрации города в связи с реализацией трудовых отношений, а также в связи с оказанием</w:t>
      </w:r>
      <w:r>
        <w:t xml:space="preserve"> государственных или муниципальных услуг и осуществлением государственных или муниципальных функций"                      </w:t>
      </w:r>
      <w:proofErr w:type="gramStart"/>
      <w:r>
        <w:t xml:space="preserve">   (</w:t>
      </w:r>
      <w:proofErr w:type="gramEnd"/>
      <w:r>
        <w:t>с изменениями от 27.11.2019 №1533-р):</w:t>
      </w:r>
    </w:p>
    <w:p w:rsidR="003977F3" w:rsidRDefault="003E4375">
      <w:pPr>
        <w:spacing w:after="0" w:line="240" w:lineRule="auto"/>
        <w:ind w:firstLine="708"/>
        <w:jc w:val="both"/>
      </w:pPr>
      <w:r>
        <w:t>1.1. Пункт 14 приложения 1 изложить в следующей редакции:</w:t>
      </w:r>
    </w:p>
    <w:p w:rsidR="003977F3" w:rsidRDefault="003E4375">
      <w:pPr>
        <w:spacing w:after="0" w:line="240" w:lineRule="auto"/>
        <w:ind w:firstLine="709"/>
        <w:jc w:val="both"/>
      </w:pPr>
      <w:r>
        <w:t>"14. Сведения из анкеты для поступ</w:t>
      </w:r>
      <w:r>
        <w:t>ления на государственную службу Российской Федерации и муниципальную службу в Российской Федерации.".</w:t>
      </w:r>
    </w:p>
    <w:p w:rsidR="003977F3" w:rsidRDefault="003E4375">
      <w:pPr>
        <w:spacing w:after="0" w:line="240" w:lineRule="auto"/>
        <w:ind w:firstLine="709"/>
        <w:jc w:val="both"/>
      </w:pPr>
      <w:r>
        <w:t>1.2. В приложении 2:</w:t>
      </w:r>
    </w:p>
    <w:p w:rsidR="003977F3" w:rsidRDefault="003E4375">
      <w:pPr>
        <w:spacing w:after="0" w:line="240" w:lineRule="auto"/>
        <w:ind w:firstLine="708"/>
        <w:jc w:val="both"/>
      </w:pPr>
      <w:r>
        <w:t>- пункт 24 изложить в следующей редакции:</w:t>
      </w:r>
    </w:p>
    <w:p w:rsidR="003977F3" w:rsidRDefault="003E4375">
      <w:pPr>
        <w:spacing w:after="0" w:line="240" w:lineRule="auto"/>
        <w:ind w:firstLine="709"/>
        <w:jc w:val="both"/>
      </w:pPr>
      <w:r>
        <w:t>"24. Сведения из анкеты для поступления на государственную службу Российской Федерации и му</w:t>
      </w:r>
      <w:r>
        <w:t>ниципальную службу в Российской Федерации.";</w:t>
      </w:r>
    </w:p>
    <w:p w:rsidR="003977F3" w:rsidRDefault="003E4375">
      <w:pPr>
        <w:spacing w:after="0" w:line="240" w:lineRule="auto"/>
        <w:ind w:firstLine="709"/>
        <w:jc w:val="both"/>
      </w:pPr>
      <w:r>
        <w:t xml:space="preserve">- </w:t>
      </w:r>
      <w:r>
        <w:t>пункт 54 изложить в следующей редакции:</w:t>
      </w:r>
    </w:p>
    <w:p w:rsidR="003977F3" w:rsidRDefault="003E4375">
      <w:pPr>
        <w:spacing w:after="0" w:line="240" w:lineRule="auto"/>
        <w:ind w:firstLine="709"/>
        <w:jc w:val="both"/>
      </w:pPr>
      <w:r>
        <w:t>"54.</w:t>
      </w:r>
      <w:r>
        <w:t xml:space="preserve"> Сведения о заключении (расторжении) брака</w:t>
      </w:r>
      <w:r>
        <w:t>.";</w:t>
      </w:r>
    </w:p>
    <w:p w:rsidR="003977F3" w:rsidRDefault="003E4375">
      <w:pPr>
        <w:spacing w:after="0" w:line="240" w:lineRule="auto"/>
        <w:ind w:firstLine="709"/>
        <w:jc w:val="both"/>
      </w:pPr>
      <w:r>
        <w:t>- пункт 62 изложить в следующей редакции:</w:t>
      </w:r>
    </w:p>
    <w:p w:rsidR="003977F3" w:rsidRDefault="003E4375">
      <w:pPr>
        <w:spacing w:after="0" w:line="240" w:lineRule="auto"/>
        <w:ind w:firstLine="709"/>
        <w:jc w:val="both"/>
      </w:pPr>
      <w:r>
        <w:t>"62. Сведения о пенсионном обеспечении.";</w:t>
      </w:r>
    </w:p>
    <w:p w:rsidR="003977F3" w:rsidRDefault="003E4375">
      <w:pPr>
        <w:spacing w:after="0" w:line="240" w:lineRule="auto"/>
        <w:ind w:firstLine="709"/>
        <w:jc w:val="both"/>
      </w:pPr>
      <w:r>
        <w:t>- дополнить пунктами 63-70 следующего содержания:</w:t>
      </w:r>
    </w:p>
    <w:p w:rsidR="003977F3" w:rsidRDefault="003E4375">
      <w:pPr>
        <w:spacing w:after="0" w:line="240" w:lineRule="auto"/>
        <w:ind w:firstLine="709"/>
        <w:jc w:val="both"/>
      </w:pPr>
      <w:r>
        <w:t>"63. Сведения</w:t>
      </w:r>
      <w:r>
        <w:rPr>
          <w:highlight w:val="white"/>
        </w:rPr>
        <w:t xml:space="preserve"> об оказании мер </w:t>
      </w:r>
      <w:r>
        <w:t>социальной поддержки.</w:t>
      </w:r>
    </w:p>
    <w:p w:rsidR="003977F3" w:rsidRDefault="003E4375">
      <w:pPr>
        <w:spacing w:after="0" w:line="240" w:lineRule="auto"/>
        <w:ind w:firstLine="709"/>
        <w:jc w:val="both"/>
      </w:pPr>
      <w:r>
        <w:t>64. Сведения о пенсионном удостоверении.</w:t>
      </w:r>
    </w:p>
    <w:p w:rsidR="003977F3" w:rsidRDefault="003E4375">
      <w:pPr>
        <w:spacing w:after="0" w:line="240" w:lineRule="auto"/>
        <w:ind w:firstLine="709"/>
        <w:jc w:val="both"/>
      </w:pPr>
      <w:r>
        <w:t>65. Сведения об удостоверении многодетной семьи.</w:t>
      </w:r>
    </w:p>
    <w:p w:rsidR="003977F3" w:rsidRDefault="003E4375">
      <w:pPr>
        <w:spacing w:after="0" w:line="240" w:lineRule="auto"/>
        <w:ind w:firstLine="709"/>
        <w:jc w:val="both"/>
      </w:pPr>
      <w:r>
        <w:t>66. Сведения об удостоверении ветерана Великой Отечественной Вой</w:t>
      </w:r>
      <w:r>
        <w:t>ны.</w:t>
      </w:r>
    </w:p>
    <w:p w:rsidR="003977F3" w:rsidRDefault="003E4375">
      <w:pPr>
        <w:spacing w:after="0" w:line="240" w:lineRule="auto"/>
        <w:ind w:firstLine="709"/>
        <w:jc w:val="both"/>
      </w:pPr>
      <w:r>
        <w:t>67. Реквизиты кредитной организации с указанием лицевого счета получателя.</w:t>
      </w:r>
    </w:p>
    <w:p w:rsidR="003977F3" w:rsidRDefault="003E4375">
      <w:pPr>
        <w:spacing w:after="0" w:line="240" w:lineRule="auto"/>
        <w:ind w:firstLine="709"/>
        <w:jc w:val="both"/>
      </w:pPr>
      <w:r>
        <w:t>68. Сведения об инвалидности.</w:t>
      </w:r>
    </w:p>
    <w:p w:rsidR="003977F3" w:rsidRDefault="003E4375">
      <w:pPr>
        <w:spacing w:after="0" w:line="240" w:lineRule="auto"/>
        <w:ind w:firstLine="709"/>
        <w:jc w:val="both"/>
      </w:pPr>
      <w:r>
        <w:lastRenderedPageBreak/>
        <w:t>69</w:t>
      </w:r>
      <w:r>
        <w:rPr>
          <w:highlight w:val="white"/>
        </w:rPr>
        <w:t xml:space="preserve">. Сведения из </w:t>
      </w:r>
      <w:r>
        <w:t xml:space="preserve">социального паспорта семьи военнослужащего                            </w:t>
      </w:r>
      <w:proofErr w:type="gramStart"/>
      <w:r>
        <w:t xml:space="preserve">   (</w:t>
      </w:r>
      <w:proofErr w:type="gramEnd"/>
      <w:r>
        <w:rPr>
          <w:highlight w:val="white"/>
        </w:rPr>
        <w:t>гражданина, принимающего (принимавшего) участие в специал</w:t>
      </w:r>
      <w:r>
        <w:rPr>
          <w:highlight w:val="white"/>
        </w:rPr>
        <w:t>ьной военной операции на территориях Украины, Донецкой Народной Республики, Луганской Народной Республики, Запорожской области и Херсонской област</w:t>
      </w:r>
      <w:r>
        <w:t>и).</w:t>
      </w:r>
    </w:p>
    <w:p w:rsidR="003977F3" w:rsidRDefault="003E4375">
      <w:pPr>
        <w:spacing w:after="0" w:line="240" w:lineRule="auto"/>
        <w:ind w:firstLine="709"/>
        <w:jc w:val="both"/>
        <w:rPr>
          <w:highlight w:val="white"/>
        </w:rPr>
      </w:pPr>
      <w:r>
        <w:t>70.</w:t>
      </w:r>
      <w:r>
        <w:t xml:space="preserve"> Иные сведения, содержащиеся в документах, представленных заявителем.".</w:t>
      </w:r>
    </w:p>
    <w:p w:rsidR="003977F3" w:rsidRDefault="003977F3">
      <w:pPr>
        <w:spacing w:after="0" w:line="240" w:lineRule="auto"/>
        <w:ind w:firstLine="709"/>
        <w:jc w:val="both"/>
      </w:pPr>
    </w:p>
    <w:p w:rsidR="003977F3" w:rsidRDefault="003E4375">
      <w:pPr>
        <w:spacing w:after="0" w:line="240" w:lineRule="auto"/>
        <w:ind w:firstLine="709"/>
        <w:jc w:val="both"/>
      </w:pPr>
      <w:r>
        <w:t>2. Департаменту общественных к</w:t>
      </w:r>
      <w:r>
        <w:t>оммуникаций и молодежной политики администрации города (В.А. Мыльников) обеспечить официальное опубликование распоряжения.</w:t>
      </w:r>
    </w:p>
    <w:p w:rsidR="003977F3" w:rsidRDefault="003977F3">
      <w:pPr>
        <w:spacing w:after="0" w:line="240" w:lineRule="auto"/>
        <w:ind w:firstLine="709"/>
        <w:jc w:val="both"/>
      </w:pPr>
    </w:p>
    <w:p w:rsidR="003977F3" w:rsidRDefault="003E4375">
      <w:pPr>
        <w:spacing w:after="0" w:line="240" w:lineRule="auto"/>
        <w:ind w:firstLine="709"/>
        <w:jc w:val="both"/>
      </w:pPr>
      <w:r>
        <w:t>3. Распоряжение вступает в силу после его официального опубликования.</w:t>
      </w:r>
    </w:p>
    <w:p w:rsidR="003977F3" w:rsidRDefault="003977F3">
      <w:pPr>
        <w:spacing w:after="0" w:line="240" w:lineRule="auto"/>
        <w:jc w:val="both"/>
      </w:pPr>
    </w:p>
    <w:p w:rsidR="003977F3" w:rsidRDefault="003977F3">
      <w:pPr>
        <w:spacing w:after="0" w:line="240" w:lineRule="auto"/>
        <w:jc w:val="both"/>
      </w:pPr>
    </w:p>
    <w:p w:rsidR="003977F3" w:rsidRDefault="003E4375">
      <w:pPr>
        <w:spacing w:after="0" w:line="240" w:lineRule="auto"/>
        <w:jc w:val="both"/>
      </w:pPr>
      <w:r>
        <w:t xml:space="preserve">Глава города                                                </w:t>
      </w:r>
      <w:r>
        <w:t xml:space="preserve">                                           Д.А. </w:t>
      </w:r>
      <w:proofErr w:type="spellStart"/>
      <w:r>
        <w:t>Кощенко</w:t>
      </w:r>
      <w:proofErr w:type="spellEnd"/>
    </w:p>
    <w:sectPr w:rsidR="003977F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F3" w:rsidRDefault="003E4375">
      <w:pPr>
        <w:spacing w:after="0" w:line="240" w:lineRule="auto"/>
      </w:pPr>
      <w:r>
        <w:separator/>
      </w:r>
    </w:p>
  </w:endnote>
  <w:endnote w:type="continuationSeparator" w:id="0">
    <w:p w:rsidR="003977F3" w:rsidRDefault="003E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F3" w:rsidRDefault="003E4375">
      <w:pPr>
        <w:spacing w:after="0" w:line="240" w:lineRule="auto"/>
      </w:pPr>
      <w:r>
        <w:separator/>
      </w:r>
    </w:p>
  </w:footnote>
  <w:footnote w:type="continuationSeparator" w:id="0">
    <w:p w:rsidR="003977F3" w:rsidRDefault="003E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7F3" w:rsidRDefault="003E437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832"/>
    <w:multiLevelType w:val="hybridMultilevel"/>
    <w:tmpl w:val="C46E46B6"/>
    <w:lvl w:ilvl="0" w:tplc="14B26972">
      <w:start w:val="4"/>
      <w:numFmt w:val="decimal"/>
      <w:lvlText w:val="%1"/>
      <w:lvlJc w:val="left"/>
      <w:pPr>
        <w:ind w:left="1068" w:hanging="360"/>
      </w:pPr>
    </w:lvl>
    <w:lvl w:ilvl="1" w:tplc="BD54B04A">
      <w:start w:val="1"/>
      <w:numFmt w:val="lowerLetter"/>
      <w:lvlText w:val="%2."/>
      <w:lvlJc w:val="left"/>
      <w:pPr>
        <w:ind w:left="1788" w:hanging="360"/>
      </w:pPr>
    </w:lvl>
    <w:lvl w:ilvl="2" w:tplc="97A8A590">
      <w:start w:val="1"/>
      <w:numFmt w:val="lowerRoman"/>
      <w:lvlText w:val="%3."/>
      <w:lvlJc w:val="right"/>
      <w:pPr>
        <w:ind w:left="2508" w:hanging="180"/>
      </w:pPr>
    </w:lvl>
    <w:lvl w:ilvl="3" w:tplc="08DC22F6">
      <w:start w:val="1"/>
      <w:numFmt w:val="decimal"/>
      <w:lvlText w:val="%4."/>
      <w:lvlJc w:val="left"/>
      <w:pPr>
        <w:ind w:left="3228" w:hanging="360"/>
      </w:pPr>
    </w:lvl>
    <w:lvl w:ilvl="4" w:tplc="B2E8084E">
      <w:start w:val="1"/>
      <w:numFmt w:val="lowerLetter"/>
      <w:lvlText w:val="%5."/>
      <w:lvlJc w:val="left"/>
      <w:pPr>
        <w:ind w:left="3948" w:hanging="360"/>
      </w:pPr>
    </w:lvl>
    <w:lvl w:ilvl="5" w:tplc="0F28EEBA">
      <w:start w:val="1"/>
      <w:numFmt w:val="lowerRoman"/>
      <w:lvlText w:val="%6."/>
      <w:lvlJc w:val="right"/>
      <w:pPr>
        <w:ind w:left="4668" w:hanging="180"/>
      </w:pPr>
    </w:lvl>
    <w:lvl w:ilvl="6" w:tplc="11684934">
      <w:start w:val="1"/>
      <w:numFmt w:val="decimal"/>
      <w:lvlText w:val="%7."/>
      <w:lvlJc w:val="left"/>
      <w:pPr>
        <w:ind w:left="5388" w:hanging="360"/>
      </w:pPr>
    </w:lvl>
    <w:lvl w:ilvl="7" w:tplc="C6B6EC8E">
      <w:start w:val="1"/>
      <w:numFmt w:val="lowerLetter"/>
      <w:lvlText w:val="%8."/>
      <w:lvlJc w:val="left"/>
      <w:pPr>
        <w:ind w:left="6108" w:hanging="360"/>
      </w:pPr>
    </w:lvl>
    <w:lvl w:ilvl="8" w:tplc="B914C7B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61E46"/>
    <w:multiLevelType w:val="hybridMultilevel"/>
    <w:tmpl w:val="5348418A"/>
    <w:lvl w:ilvl="0" w:tplc="9DF406DE">
      <w:start w:val="1"/>
      <w:numFmt w:val="decimal"/>
      <w:lvlText w:val="%1."/>
      <w:lvlJc w:val="left"/>
      <w:pPr>
        <w:ind w:left="1065" w:hanging="705"/>
      </w:pPr>
    </w:lvl>
    <w:lvl w:ilvl="1" w:tplc="BB148A34">
      <w:start w:val="1"/>
      <w:numFmt w:val="lowerLetter"/>
      <w:lvlText w:val="%2."/>
      <w:lvlJc w:val="left"/>
      <w:pPr>
        <w:ind w:left="1440" w:hanging="360"/>
      </w:pPr>
    </w:lvl>
    <w:lvl w:ilvl="2" w:tplc="96FA8382">
      <w:start w:val="1"/>
      <w:numFmt w:val="lowerRoman"/>
      <w:lvlText w:val="%3."/>
      <w:lvlJc w:val="right"/>
      <w:pPr>
        <w:ind w:left="2160" w:hanging="180"/>
      </w:pPr>
    </w:lvl>
    <w:lvl w:ilvl="3" w:tplc="77C8A218">
      <w:start w:val="1"/>
      <w:numFmt w:val="decimal"/>
      <w:lvlText w:val="%4."/>
      <w:lvlJc w:val="left"/>
      <w:pPr>
        <w:ind w:left="2880" w:hanging="360"/>
      </w:pPr>
    </w:lvl>
    <w:lvl w:ilvl="4" w:tplc="1DCEDD86">
      <w:start w:val="1"/>
      <w:numFmt w:val="lowerLetter"/>
      <w:lvlText w:val="%5."/>
      <w:lvlJc w:val="left"/>
      <w:pPr>
        <w:ind w:left="3600" w:hanging="360"/>
      </w:pPr>
    </w:lvl>
    <w:lvl w:ilvl="5" w:tplc="1A4E7BC8">
      <w:start w:val="1"/>
      <w:numFmt w:val="lowerRoman"/>
      <w:lvlText w:val="%6."/>
      <w:lvlJc w:val="right"/>
      <w:pPr>
        <w:ind w:left="4320" w:hanging="180"/>
      </w:pPr>
    </w:lvl>
    <w:lvl w:ilvl="6" w:tplc="3FE803E8">
      <w:start w:val="1"/>
      <w:numFmt w:val="decimal"/>
      <w:lvlText w:val="%7."/>
      <w:lvlJc w:val="left"/>
      <w:pPr>
        <w:ind w:left="5040" w:hanging="360"/>
      </w:pPr>
    </w:lvl>
    <w:lvl w:ilvl="7" w:tplc="201E86BE">
      <w:start w:val="1"/>
      <w:numFmt w:val="lowerLetter"/>
      <w:lvlText w:val="%8."/>
      <w:lvlJc w:val="left"/>
      <w:pPr>
        <w:ind w:left="5760" w:hanging="360"/>
      </w:pPr>
    </w:lvl>
    <w:lvl w:ilvl="8" w:tplc="B4B4F8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886"/>
    <w:multiLevelType w:val="multilevel"/>
    <w:tmpl w:val="E29C014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F0F81"/>
    <w:multiLevelType w:val="hybridMultilevel"/>
    <w:tmpl w:val="DE3AF722"/>
    <w:lvl w:ilvl="0" w:tplc="5B98732E">
      <w:start w:val="4"/>
      <w:numFmt w:val="decimal"/>
      <w:lvlText w:val="%1."/>
      <w:lvlJc w:val="left"/>
      <w:pPr>
        <w:ind w:left="1068" w:hanging="360"/>
      </w:pPr>
    </w:lvl>
    <w:lvl w:ilvl="1" w:tplc="298086A6">
      <w:start w:val="1"/>
      <w:numFmt w:val="lowerLetter"/>
      <w:lvlText w:val="%2."/>
      <w:lvlJc w:val="left"/>
      <w:pPr>
        <w:ind w:left="1788" w:hanging="360"/>
      </w:pPr>
    </w:lvl>
    <w:lvl w:ilvl="2" w:tplc="2E64FF88">
      <w:start w:val="1"/>
      <w:numFmt w:val="lowerRoman"/>
      <w:lvlText w:val="%3."/>
      <w:lvlJc w:val="right"/>
      <w:pPr>
        <w:ind w:left="2508" w:hanging="180"/>
      </w:pPr>
    </w:lvl>
    <w:lvl w:ilvl="3" w:tplc="C9A09EB8">
      <w:start w:val="1"/>
      <w:numFmt w:val="decimal"/>
      <w:lvlText w:val="%4."/>
      <w:lvlJc w:val="left"/>
      <w:pPr>
        <w:ind w:left="3228" w:hanging="360"/>
      </w:pPr>
    </w:lvl>
    <w:lvl w:ilvl="4" w:tplc="83D4E5A0">
      <w:start w:val="1"/>
      <w:numFmt w:val="lowerLetter"/>
      <w:lvlText w:val="%5."/>
      <w:lvlJc w:val="left"/>
      <w:pPr>
        <w:ind w:left="3948" w:hanging="360"/>
      </w:pPr>
    </w:lvl>
    <w:lvl w:ilvl="5" w:tplc="A7D061E4">
      <w:start w:val="1"/>
      <w:numFmt w:val="lowerRoman"/>
      <w:lvlText w:val="%6."/>
      <w:lvlJc w:val="right"/>
      <w:pPr>
        <w:ind w:left="4668" w:hanging="180"/>
      </w:pPr>
    </w:lvl>
    <w:lvl w:ilvl="6" w:tplc="FA3451E4">
      <w:start w:val="1"/>
      <w:numFmt w:val="decimal"/>
      <w:lvlText w:val="%7."/>
      <w:lvlJc w:val="left"/>
      <w:pPr>
        <w:ind w:left="5388" w:hanging="360"/>
      </w:pPr>
    </w:lvl>
    <w:lvl w:ilvl="7" w:tplc="FFFAE150">
      <w:start w:val="1"/>
      <w:numFmt w:val="lowerLetter"/>
      <w:lvlText w:val="%8."/>
      <w:lvlJc w:val="left"/>
      <w:pPr>
        <w:ind w:left="6108" w:hanging="360"/>
      </w:pPr>
    </w:lvl>
    <w:lvl w:ilvl="8" w:tplc="7F52158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7D76A0"/>
    <w:multiLevelType w:val="hybridMultilevel"/>
    <w:tmpl w:val="62AA7080"/>
    <w:lvl w:ilvl="0" w:tplc="54686EEC">
      <w:start w:val="1"/>
      <w:numFmt w:val="decimal"/>
      <w:lvlText w:val="%1."/>
      <w:lvlJc w:val="left"/>
      <w:pPr>
        <w:ind w:left="1339" w:hanging="630"/>
      </w:pPr>
    </w:lvl>
    <w:lvl w:ilvl="1" w:tplc="F04E9730">
      <w:start w:val="1"/>
      <w:numFmt w:val="lowerLetter"/>
      <w:lvlText w:val="%2."/>
      <w:lvlJc w:val="left"/>
      <w:pPr>
        <w:ind w:left="1789" w:hanging="360"/>
      </w:pPr>
    </w:lvl>
    <w:lvl w:ilvl="2" w:tplc="8A6A8E7E">
      <w:start w:val="1"/>
      <w:numFmt w:val="lowerRoman"/>
      <w:lvlText w:val="%3."/>
      <w:lvlJc w:val="right"/>
      <w:pPr>
        <w:ind w:left="2509" w:hanging="180"/>
      </w:pPr>
    </w:lvl>
    <w:lvl w:ilvl="3" w:tplc="D9843284">
      <w:start w:val="1"/>
      <w:numFmt w:val="decimal"/>
      <w:lvlText w:val="%4."/>
      <w:lvlJc w:val="left"/>
      <w:pPr>
        <w:ind w:left="3229" w:hanging="360"/>
      </w:pPr>
    </w:lvl>
    <w:lvl w:ilvl="4" w:tplc="65DAC4FE">
      <w:start w:val="1"/>
      <w:numFmt w:val="lowerLetter"/>
      <w:lvlText w:val="%5."/>
      <w:lvlJc w:val="left"/>
      <w:pPr>
        <w:ind w:left="3949" w:hanging="360"/>
      </w:pPr>
    </w:lvl>
    <w:lvl w:ilvl="5" w:tplc="E1E48B4A">
      <w:start w:val="1"/>
      <w:numFmt w:val="lowerRoman"/>
      <w:lvlText w:val="%6."/>
      <w:lvlJc w:val="right"/>
      <w:pPr>
        <w:ind w:left="4669" w:hanging="180"/>
      </w:pPr>
    </w:lvl>
    <w:lvl w:ilvl="6" w:tplc="16004E36">
      <w:start w:val="1"/>
      <w:numFmt w:val="decimal"/>
      <w:lvlText w:val="%7."/>
      <w:lvlJc w:val="left"/>
      <w:pPr>
        <w:ind w:left="5389" w:hanging="360"/>
      </w:pPr>
    </w:lvl>
    <w:lvl w:ilvl="7" w:tplc="EC46D580">
      <w:start w:val="1"/>
      <w:numFmt w:val="lowerLetter"/>
      <w:lvlText w:val="%8."/>
      <w:lvlJc w:val="left"/>
      <w:pPr>
        <w:ind w:left="6109" w:hanging="360"/>
      </w:pPr>
    </w:lvl>
    <w:lvl w:ilvl="8" w:tplc="4BE2B51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D31A9D"/>
    <w:multiLevelType w:val="hybridMultilevel"/>
    <w:tmpl w:val="682A8124"/>
    <w:lvl w:ilvl="0" w:tplc="B9CC3910">
      <w:start w:val="1"/>
      <w:numFmt w:val="decimal"/>
      <w:lvlText w:val="%1."/>
      <w:lvlJc w:val="left"/>
      <w:pPr>
        <w:ind w:left="1339" w:hanging="630"/>
      </w:pPr>
    </w:lvl>
    <w:lvl w:ilvl="1" w:tplc="77CAFA9E">
      <w:start w:val="1"/>
      <w:numFmt w:val="lowerLetter"/>
      <w:lvlText w:val="%2."/>
      <w:lvlJc w:val="left"/>
      <w:pPr>
        <w:ind w:left="1789" w:hanging="360"/>
      </w:pPr>
    </w:lvl>
    <w:lvl w:ilvl="2" w:tplc="0DE8FDB4">
      <w:start w:val="1"/>
      <w:numFmt w:val="lowerRoman"/>
      <w:lvlText w:val="%3."/>
      <w:lvlJc w:val="right"/>
      <w:pPr>
        <w:ind w:left="2509" w:hanging="180"/>
      </w:pPr>
    </w:lvl>
    <w:lvl w:ilvl="3" w:tplc="AE4E83F2">
      <w:start w:val="1"/>
      <w:numFmt w:val="decimal"/>
      <w:lvlText w:val="%4."/>
      <w:lvlJc w:val="left"/>
      <w:pPr>
        <w:ind w:left="3229" w:hanging="360"/>
      </w:pPr>
    </w:lvl>
    <w:lvl w:ilvl="4" w:tplc="488A3E3E">
      <w:start w:val="1"/>
      <w:numFmt w:val="lowerLetter"/>
      <w:lvlText w:val="%5."/>
      <w:lvlJc w:val="left"/>
      <w:pPr>
        <w:ind w:left="3949" w:hanging="360"/>
      </w:pPr>
    </w:lvl>
    <w:lvl w:ilvl="5" w:tplc="2A3C99A0">
      <w:start w:val="1"/>
      <w:numFmt w:val="lowerRoman"/>
      <w:lvlText w:val="%6."/>
      <w:lvlJc w:val="right"/>
      <w:pPr>
        <w:ind w:left="4669" w:hanging="180"/>
      </w:pPr>
    </w:lvl>
    <w:lvl w:ilvl="6" w:tplc="196C8CEA">
      <w:start w:val="1"/>
      <w:numFmt w:val="decimal"/>
      <w:lvlText w:val="%7."/>
      <w:lvlJc w:val="left"/>
      <w:pPr>
        <w:ind w:left="5389" w:hanging="360"/>
      </w:pPr>
    </w:lvl>
    <w:lvl w:ilvl="7" w:tplc="84682054">
      <w:start w:val="1"/>
      <w:numFmt w:val="lowerLetter"/>
      <w:lvlText w:val="%8."/>
      <w:lvlJc w:val="left"/>
      <w:pPr>
        <w:ind w:left="6109" w:hanging="360"/>
      </w:pPr>
    </w:lvl>
    <w:lvl w:ilvl="8" w:tplc="A7E201C0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ED64DE"/>
    <w:multiLevelType w:val="multilevel"/>
    <w:tmpl w:val="68061DA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091B"/>
    <w:multiLevelType w:val="hybridMultilevel"/>
    <w:tmpl w:val="E31AEA2A"/>
    <w:lvl w:ilvl="0" w:tplc="D904196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D4344C26">
      <w:start w:val="1"/>
      <w:numFmt w:val="lowerLetter"/>
      <w:lvlText w:val="%2."/>
      <w:lvlJc w:val="left"/>
      <w:pPr>
        <w:ind w:left="1789" w:hanging="360"/>
      </w:pPr>
    </w:lvl>
    <w:lvl w:ilvl="2" w:tplc="C8062B16">
      <w:start w:val="1"/>
      <w:numFmt w:val="lowerRoman"/>
      <w:lvlText w:val="%3."/>
      <w:lvlJc w:val="right"/>
      <w:pPr>
        <w:ind w:left="2509" w:hanging="180"/>
      </w:pPr>
    </w:lvl>
    <w:lvl w:ilvl="3" w:tplc="754085C2">
      <w:start w:val="1"/>
      <w:numFmt w:val="decimal"/>
      <w:lvlText w:val="%4."/>
      <w:lvlJc w:val="left"/>
      <w:pPr>
        <w:ind w:left="3229" w:hanging="360"/>
      </w:pPr>
    </w:lvl>
    <w:lvl w:ilvl="4" w:tplc="086C7296">
      <w:start w:val="1"/>
      <w:numFmt w:val="lowerLetter"/>
      <w:lvlText w:val="%5."/>
      <w:lvlJc w:val="left"/>
      <w:pPr>
        <w:ind w:left="3949" w:hanging="360"/>
      </w:pPr>
    </w:lvl>
    <w:lvl w:ilvl="5" w:tplc="48E0349A">
      <w:start w:val="1"/>
      <w:numFmt w:val="lowerRoman"/>
      <w:lvlText w:val="%6."/>
      <w:lvlJc w:val="right"/>
      <w:pPr>
        <w:ind w:left="4669" w:hanging="180"/>
      </w:pPr>
    </w:lvl>
    <w:lvl w:ilvl="6" w:tplc="421CBCCA">
      <w:start w:val="1"/>
      <w:numFmt w:val="decimal"/>
      <w:lvlText w:val="%7."/>
      <w:lvlJc w:val="left"/>
      <w:pPr>
        <w:ind w:left="5389" w:hanging="360"/>
      </w:pPr>
    </w:lvl>
    <w:lvl w:ilvl="7" w:tplc="11F2EE70">
      <w:start w:val="1"/>
      <w:numFmt w:val="lowerLetter"/>
      <w:lvlText w:val="%8."/>
      <w:lvlJc w:val="left"/>
      <w:pPr>
        <w:ind w:left="6109" w:hanging="360"/>
      </w:pPr>
    </w:lvl>
    <w:lvl w:ilvl="8" w:tplc="C4F0A53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3842BB"/>
    <w:multiLevelType w:val="multilevel"/>
    <w:tmpl w:val="77601C2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598" w:hanging="720"/>
      </w:pPr>
    </w:lvl>
    <w:lvl w:ilvl="3">
      <w:start w:val="1"/>
      <w:numFmt w:val="decimal"/>
      <w:lvlText w:val="%1.%2.%3.%4."/>
      <w:lvlJc w:val="left"/>
      <w:pPr>
        <w:ind w:left="2127" w:hanging="1080"/>
      </w:pPr>
    </w:lvl>
    <w:lvl w:ilvl="4">
      <w:start w:val="1"/>
      <w:numFmt w:val="decimal"/>
      <w:lvlText w:val="%1.%2.%3.%4.%5."/>
      <w:lvlJc w:val="left"/>
      <w:pPr>
        <w:ind w:left="2296" w:hanging="1080"/>
      </w:pPr>
    </w:lvl>
    <w:lvl w:ilvl="5">
      <w:start w:val="1"/>
      <w:numFmt w:val="decimal"/>
      <w:lvlText w:val="%1.%2.%3.%4.%5.%6."/>
      <w:lvlJc w:val="left"/>
      <w:pPr>
        <w:ind w:left="2825" w:hanging="1440"/>
      </w:pPr>
    </w:lvl>
    <w:lvl w:ilvl="6">
      <w:start w:val="1"/>
      <w:numFmt w:val="decimal"/>
      <w:lvlText w:val="%1.%2.%3.%4.%5.%6.%7."/>
      <w:lvlJc w:val="left"/>
      <w:pPr>
        <w:ind w:left="3354" w:hanging="1800"/>
      </w:pPr>
    </w:lvl>
    <w:lvl w:ilvl="7">
      <w:start w:val="1"/>
      <w:numFmt w:val="decimal"/>
      <w:lvlText w:val="%1.%2.%3.%4.%5.%6.%7.%8."/>
      <w:lvlJc w:val="left"/>
      <w:pPr>
        <w:ind w:left="3523" w:hanging="1800"/>
      </w:pPr>
    </w:lvl>
    <w:lvl w:ilvl="8">
      <w:start w:val="1"/>
      <w:numFmt w:val="decimal"/>
      <w:lvlText w:val="%1.%2.%3.%4.%5.%6.%7.%8.%9."/>
      <w:lvlJc w:val="left"/>
      <w:pPr>
        <w:ind w:left="4052" w:hanging="2160"/>
      </w:pPr>
    </w:lvl>
  </w:abstractNum>
  <w:abstractNum w:abstractNumId="9" w15:restartNumberingAfterBreak="0">
    <w:nsid w:val="357467E7"/>
    <w:multiLevelType w:val="multilevel"/>
    <w:tmpl w:val="6B26079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10" w15:restartNumberingAfterBreak="0">
    <w:nsid w:val="397B5B66"/>
    <w:multiLevelType w:val="hybridMultilevel"/>
    <w:tmpl w:val="534A8EDA"/>
    <w:lvl w:ilvl="0" w:tplc="AA10C926">
      <w:start w:val="1"/>
      <w:numFmt w:val="decimal"/>
      <w:lvlText w:val="%1."/>
      <w:lvlJc w:val="left"/>
      <w:pPr>
        <w:ind w:left="1065" w:hanging="705"/>
      </w:pPr>
    </w:lvl>
    <w:lvl w:ilvl="1" w:tplc="5AD62072">
      <w:start w:val="1"/>
      <w:numFmt w:val="lowerLetter"/>
      <w:lvlText w:val="%2."/>
      <w:lvlJc w:val="left"/>
      <w:pPr>
        <w:ind w:left="1440" w:hanging="360"/>
      </w:pPr>
    </w:lvl>
    <w:lvl w:ilvl="2" w:tplc="262817CA">
      <w:start w:val="1"/>
      <w:numFmt w:val="lowerRoman"/>
      <w:lvlText w:val="%3."/>
      <w:lvlJc w:val="right"/>
      <w:pPr>
        <w:ind w:left="2160" w:hanging="180"/>
      </w:pPr>
    </w:lvl>
    <w:lvl w:ilvl="3" w:tplc="284420E2">
      <w:start w:val="1"/>
      <w:numFmt w:val="decimal"/>
      <w:lvlText w:val="%4."/>
      <w:lvlJc w:val="left"/>
      <w:pPr>
        <w:ind w:left="2880" w:hanging="360"/>
      </w:pPr>
    </w:lvl>
    <w:lvl w:ilvl="4" w:tplc="EF10D164">
      <w:start w:val="1"/>
      <w:numFmt w:val="lowerLetter"/>
      <w:lvlText w:val="%5."/>
      <w:lvlJc w:val="left"/>
      <w:pPr>
        <w:ind w:left="3600" w:hanging="360"/>
      </w:pPr>
    </w:lvl>
    <w:lvl w:ilvl="5" w:tplc="92683446">
      <w:start w:val="1"/>
      <w:numFmt w:val="lowerRoman"/>
      <w:lvlText w:val="%6."/>
      <w:lvlJc w:val="right"/>
      <w:pPr>
        <w:ind w:left="4320" w:hanging="180"/>
      </w:pPr>
    </w:lvl>
    <w:lvl w:ilvl="6" w:tplc="BF246762">
      <w:start w:val="1"/>
      <w:numFmt w:val="decimal"/>
      <w:lvlText w:val="%7."/>
      <w:lvlJc w:val="left"/>
      <w:pPr>
        <w:ind w:left="5040" w:hanging="360"/>
      </w:pPr>
    </w:lvl>
    <w:lvl w:ilvl="7" w:tplc="86667BF0">
      <w:start w:val="1"/>
      <w:numFmt w:val="lowerLetter"/>
      <w:lvlText w:val="%8."/>
      <w:lvlJc w:val="left"/>
      <w:pPr>
        <w:ind w:left="5760" w:hanging="360"/>
      </w:pPr>
    </w:lvl>
    <w:lvl w:ilvl="8" w:tplc="2EBE875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41697"/>
    <w:multiLevelType w:val="hybridMultilevel"/>
    <w:tmpl w:val="CAF8289A"/>
    <w:lvl w:ilvl="0" w:tplc="E3B895C2">
      <w:start w:val="1"/>
      <w:numFmt w:val="decimal"/>
      <w:lvlText w:val="%1."/>
      <w:lvlJc w:val="left"/>
      <w:pPr>
        <w:ind w:left="720" w:hanging="360"/>
      </w:pPr>
    </w:lvl>
    <w:lvl w:ilvl="1" w:tplc="D19A7F32">
      <w:start w:val="1"/>
      <w:numFmt w:val="lowerLetter"/>
      <w:lvlText w:val="%2."/>
      <w:lvlJc w:val="left"/>
      <w:pPr>
        <w:ind w:left="1440" w:hanging="360"/>
      </w:pPr>
    </w:lvl>
    <w:lvl w:ilvl="2" w:tplc="1968154C">
      <w:start w:val="1"/>
      <w:numFmt w:val="lowerRoman"/>
      <w:lvlText w:val="%3."/>
      <w:lvlJc w:val="right"/>
      <w:pPr>
        <w:ind w:left="2160" w:hanging="180"/>
      </w:pPr>
    </w:lvl>
    <w:lvl w:ilvl="3" w:tplc="59F6BB7E">
      <w:start w:val="1"/>
      <w:numFmt w:val="decimal"/>
      <w:lvlText w:val="%4."/>
      <w:lvlJc w:val="left"/>
      <w:pPr>
        <w:ind w:left="2880" w:hanging="360"/>
      </w:pPr>
    </w:lvl>
    <w:lvl w:ilvl="4" w:tplc="417A564A">
      <w:start w:val="1"/>
      <w:numFmt w:val="lowerLetter"/>
      <w:lvlText w:val="%5."/>
      <w:lvlJc w:val="left"/>
      <w:pPr>
        <w:ind w:left="3600" w:hanging="360"/>
      </w:pPr>
    </w:lvl>
    <w:lvl w:ilvl="5" w:tplc="A5A8A1DA">
      <w:start w:val="1"/>
      <w:numFmt w:val="lowerRoman"/>
      <w:lvlText w:val="%6."/>
      <w:lvlJc w:val="right"/>
      <w:pPr>
        <w:ind w:left="4320" w:hanging="180"/>
      </w:pPr>
    </w:lvl>
    <w:lvl w:ilvl="6" w:tplc="9CEEE30C">
      <w:start w:val="1"/>
      <w:numFmt w:val="decimal"/>
      <w:lvlText w:val="%7."/>
      <w:lvlJc w:val="left"/>
      <w:pPr>
        <w:ind w:left="5040" w:hanging="360"/>
      </w:pPr>
    </w:lvl>
    <w:lvl w:ilvl="7" w:tplc="F52EB05E">
      <w:start w:val="1"/>
      <w:numFmt w:val="lowerLetter"/>
      <w:lvlText w:val="%8."/>
      <w:lvlJc w:val="left"/>
      <w:pPr>
        <w:ind w:left="5760" w:hanging="360"/>
      </w:pPr>
    </w:lvl>
    <w:lvl w:ilvl="8" w:tplc="A860E4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F3"/>
    <w:rsid w:val="003977F3"/>
    <w:rsid w:val="003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6F662-753D-439F-AF21-FC9ED112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8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en-US" w:eastAsia="ru-RU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hAnsi="Calibri"/>
      <w:sz w:val="22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uiPriority w:val="99"/>
    <w:pPr>
      <w:widowControl w:val="0"/>
    </w:pPr>
    <w:rPr>
      <w:rFonts w:ascii="Calibri" w:eastAsia="Times New Roman" w:hAnsi="Calibri" w:cs="Calibri"/>
      <w:b/>
      <w:bCs/>
      <w:sz w:val="22"/>
      <w:szCs w:val="22"/>
    </w:rPr>
  </w:style>
  <w:style w:type="character" w:styleId="afa">
    <w:name w:val="Emphasis"/>
    <w:qFormat/>
    <w:rPr>
      <w:i/>
      <w:iCs/>
    </w:r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link w:val="afd"/>
    <w:semiHidden/>
    <w:pPr>
      <w:spacing w:after="0" w:line="240" w:lineRule="auto"/>
    </w:pPr>
    <w:rPr>
      <w:rFonts w:ascii="Tahoma" w:eastAsia="Times New Roman" w:hAnsi="Tahoma"/>
      <w:sz w:val="16"/>
      <w:szCs w:val="16"/>
      <w:lang w:val="en-US" w:eastAsia="ru-RU"/>
    </w:rPr>
  </w:style>
  <w:style w:type="character" w:customStyle="1" w:styleId="afd">
    <w:name w:val="Текст выноски Знак"/>
    <w:link w:val="afc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nformat0">
    <w:name w:val="ConsPlusNonformat"/>
    <w:uiPriority w:val="99"/>
    <w:rPr>
      <w:rFonts w:ascii="Courier New" w:eastAsia="Times New Roman" w:hAnsi="Courier New" w:cs="Courier New"/>
    </w:rPr>
  </w:style>
  <w:style w:type="character" w:customStyle="1" w:styleId="afe">
    <w:name w:val="Гипертекстовая ссылка"/>
    <w:uiPriority w:val="99"/>
    <w:rPr>
      <w:color w:val="008000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character" w:customStyle="1" w:styleId="ac">
    <w:name w:val="Верхний колонтитул Знак"/>
    <w:link w:val="ab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 w:cs="Times New Roman"/>
      <w:sz w:val="24"/>
      <w:szCs w:val="24"/>
      <w:lang w:eastAsia="ru-RU"/>
    </w:rPr>
  </w:style>
  <w:style w:type="paragraph" w:customStyle="1" w:styleId="CharCharCharChar">
    <w:name w:val="Знак Знак Char Char Знак Знак Char Char Знак"/>
    <w:basedOn w:val="a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2"/>
    <w:basedOn w:val="a"/>
    <w:link w:val="26"/>
    <w:pPr>
      <w:spacing w:after="0" w:line="240" w:lineRule="auto"/>
      <w:jc w:val="center"/>
    </w:pPr>
    <w:rPr>
      <w:rFonts w:eastAsia="Times New Roman"/>
      <w:b/>
      <w:bCs/>
      <w:sz w:val="20"/>
      <w:szCs w:val="24"/>
      <w:lang w:val="en-US" w:eastAsia="ru-RU"/>
    </w:rPr>
  </w:style>
  <w:style w:type="character" w:customStyle="1" w:styleId="26">
    <w:name w:val="Основной текст 2 Знак"/>
    <w:link w:val="25"/>
    <w:rPr>
      <w:rFonts w:eastAsia="Times New Roman" w:cs="Times New Roman"/>
      <w:b/>
      <w:bCs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">
    <w:name w:val="заголовок 1"/>
    <w:basedOn w:val="a"/>
    <w:next w:val="a"/>
    <w:pPr>
      <w:keepNext/>
      <w:spacing w:after="0" w:line="240" w:lineRule="auto"/>
      <w:jc w:val="center"/>
      <w:outlineLvl w:val="0"/>
    </w:pPr>
    <w:rPr>
      <w:rFonts w:eastAsia="Times New Roman"/>
      <w:szCs w:val="28"/>
      <w:lang w:eastAsia="ru-RU"/>
    </w:rPr>
  </w:style>
  <w:style w:type="paragraph" w:styleId="aff0">
    <w:name w:val="Body Text"/>
    <w:basedOn w:val="a"/>
    <w:link w:val="aff1"/>
    <w:pPr>
      <w:spacing w:after="120" w:line="240" w:lineRule="auto"/>
    </w:pPr>
    <w:rPr>
      <w:rFonts w:eastAsia="Times New Roman"/>
      <w:sz w:val="24"/>
      <w:szCs w:val="24"/>
      <w:lang w:val="en-US" w:eastAsia="ru-RU"/>
    </w:rPr>
  </w:style>
  <w:style w:type="character" w:customStyle="1" w:styleId="aff1">
    <w:name w:val="Основной текст Знак"/>
    <w:link w:val="aff0"/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pPr>
      <w:ind w:right="19772" w:firstLine="720"/>
    </w:pPr>
    <w:rPr>
      <w:rFonts w:ascii="Arial" w:eastAsia="Times New Roman" w:hAnsi="Arial" w:cs="Arial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eastAsia="Times New Roman"/>
      <w:sz w:val="24"/>
      <w:szCs w:val="24"/>
      <w:lang w:val="en-US" w:eastAsia="ru-RU"/>
    </w:rPr>
  </w:style>
  <w:style w:type="character" w:customStyle="1" w:styleId="28">
    <w:name w:val="Основной текст с отступом 2 Знак"/>
    <w:link w:val="27"/>
    <w:rPr>
      <w:rFonts w:eastAsia="Times New Roman" w:cs="Times New Roman"/>
      <w:sz w:val="24"/>
      <w:szCs w:val="24"/>
      <w:lang w:eastAsia="ru-RU"/>
    </w:rPr>
  </w:style>
  <w:style w:type="paragraph" w:styleId="aff2">
    <w:name w:val="Body Text Indent"/>
    <w:basedOn w:val="a"/>
    <w:link w:val="aff3"/>
    <w:pPr>
      <w:spacing w:after="120" w:line="240" w:lineRule="auto"/>
      <w:ind w:left="283"/>
    </w:pPr>
    <w:rPr>
      <w:rFonts w:eastAsia="Times New Roman"/>
      <w:sz w:val="24"/>
      <w:szCs w:val="24"/>
      <w:lang w:val="en-US" w:eastAsia="ru-RU"/>
    </w:rPr>
  </w:style>
  <w:style w:type="character" w:customStyle="1" w:styleId="aff3">
    <w:name w:val="Основной текст с отступом Знак"/>
    <w:link w:val="aff2"/>
    <w:rPr>
      <w:rFonts w:eastAsia="Times New Roman" w:cs="Times New Roman"/>
      <w:sz w:val="24"/>
      <w:szCs w:val="24"/>
      <w:lang w:eastAsia="ru-RU"/>
    </w:rPr>
  </w:style>
  <w:style w:type="paragraph" w:styleId="aff4">
    <w:name w:val="Normal (Web)"/>
    <w:basedOn w:val="a"/>
    <w:uiPriority w:val="99"/>
    <w:pPr>
      <w:spacing w:after="0" w:line="240" w:lineRule="auto"/>
    </w:pPr>
    <w:rPr>
      <w:rFonts w:eastAsia="Times New Roman"/>
      <w:color w:val="333333"/>
      <w:sz w:val="17"/>
      <w:szCs w:val="17"/>
      <w:lang w:eastAsia="ru-RU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link w:val="HTML0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Андрей Петрович</dc:creator>
  <cp:lastModifiedBy>Ворошнин Дмитрий Андреевич</cp:lastModifiedBy>
  <cp:revision>2</cp:revision>
  <dcterms:created xsi:type="dcterms:W3CDTF">2025-04-15T11:18:00Z</dcterms:created>
  <dcterms:modified xsi:type="dcterms:W3CDTF">2025-04-15T11:18:00Z</dcterms:modified>
  <cp:version>1048576</cp:version>
</cp:coreProperties>
</file>