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C907DE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C907DE" w:rsidRPr="0041444C" w:rsidRDefault="007A1763" w:rsidP="00C907DE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РАСПОРЯЖЕНИЕ</w:t>
      </w:r>
    </w:p>
    <w:p w:rsidR="00C907DE" w:rsidRPr="0041444C" w:rsidRDefault="00C907DE" w:rsidP="00C907DE">
      <w:pPr>
        <w:ind w:right="-284"/>
      </w:pPr>
    </w:p>
    <w:p w:rsidR="00C907DE" w:rsidRPr="0041444C" w:rsidRDefault="00C907DE" w:rsidP="00C907DE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C907DE" w:rsidRDefault="00C907DE" w:rsidP="00463465">
      <w:pPr>
        <w:pStyle w:val="1"/>
        <w:ind w:right="-284"/>
        <w:jc w:val="left"/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7A1763">
        <w:rPr>
          <w:b w:val="0"/>
          <w:sz w:val="28"/>
          <w:szCs w:val="28"/>
        </w:rPr>
        <w:t>___________________</w:t>
      </w:r>
      <w:r w:rsidR="00D33294"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202</w:t>
      </w:r>
      <w:r w:rsidR="007A1763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     </w:t>
      </w:r>
      <w:r w:rsidRPr="0041444C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7A1763">
        <w:rPr>
          <w:b w:val="0"/>
          <w:sz w:val="28"/>
          <w:szCs w:val="28"/>
        </w:rPr>
        <w:t>____</w:t>
      </w:r>
    </w:p>
    <w:p w:rsidR="00C907DE" w:rsidRPr="007B5AAD" w:rsidRDefault="00C907DE" w:rsidP="00C907DE">
      <w:pPr>
        <w:ind w:right="-284"/>
      </w:pPr>
    </w:p>
    <w:p w:rsidR="007A1763" w:rsidRDefault="0095763F" w:rsidP="007A1763">
      <w:pPr>
        <w:widowControl/>
        <w:ind w:right="48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</w:t>
      </w:r>
      <w:r w:rsidR="007A1763">
        <w:rPr>
          <w:sz w:val="28"/>
          <w:szCs w:val="28"/>
        </w:rPr>
        <w:t xml:space="preserve">        </w:t>
      </w:r>
      <w:r w:rsidR="00027595">
        <w:rPr>
          <w:sz w:val="28"/>
          <w:szCs w:val="28"/>
        </w:rPr>
        <w:t xml:space="preserve">признании </w:t>
      </w:r>
      <w:r w:rsidR="007A1763">
        <w:rPr>
          <w:sz w:val="28"/>
          <w:szCs w:val="28"/>
        </w:rPr>
        <w:t xml:space="preserve">         </w:t>
      </w:r>
      <w:r w:rsidR="00BA1F19">
        <w:rPr>
          <w:sz w:val="28"/>
          <w:szCs w:val="28"/>
        </w:rPr>
        <w:t>утратившим силу</w:t>
      </w:r>
      <w:r w:rsidR="00BA1F19">
        <w:rPr>
          <w:sz w:val="28"/>
          <w:szCs w:val="28"/>
        </w:rPr>
        <w:t xml:space="preserve"> </w:t>
      </w:r>
      <w:r w:rsidR="007A1763">
        <w:rPr>
          <w:sz w:val="28"/>
          <w:szCs w:val="28"/>
        </w:rPr>
        <w:t xml:space="preserve">распоряжения </w:t>
      </w:r>
      <w:r w:rsidR="00027595">
        <w:rPr>
          <w:sz w:val="28"/>
          <w:szCs w:val="28"/>
        </w:rPr>
        <w:t>п</w:t>
      </w:r>
      <w:r w:rsidR="00027595" w:rsidRPr="00027595">
        <w:rPr>
          <w:sz w:val="28"/>
          <w:szCs w:val="28"/>
        </w:rPr>
        <w:t xml:space="preserve">редседателя </w:t>
      </w:r>
      <w:r w:rsidR="007A1763">
        <w:rPr>
          <w:sz w:val="28"/>
          <w:szCs w:val="28"/>
        </w:rPr>
        <w:t xml:space="preserve">       </w:t>
      </w:r>
      <w:r w:rsidR="00027595" w:rsidRPr="00027595">
        <w:rPr>
          <w:sz w:val="28"/>
          <w:szCs w:val="28"/>
        </w:rPr>
        <w:t xml:space="preserve">Думы </w:t>
      </w:r>
      <w:r w:rsidR="007A1763">
        <w:rPr>
          <w:sz w:val="28"/>
          <w:szCs w:val="28"/>
        </w:rPr>
        <w:t xml:space="preserve">            </w:t>
      </w:r>
      <w:r w:rsidR="00027595" w:rsidRPr="00027595">
        <w:rPr>
          <w:sz w:val="28"/>
          <w:szCs w:val="28"/>
        </w:rPr>
        <w:t>города</w:t>
      </w:r>
      <w:r w:rsidR="00027595">
        <w:rPr>
          <w:sz w:val="28"/>
          <w:szCs w:val="28"/>
        </w:rPr>
        <w:t xml:space="preserve"> Нижневартовска </w:t>
      </w:r>
      <w:r w:rsidR="007A1763">
        <w:rPr>
          <w:sz w:val="28"/>
          <w:szCs w:val="28"/>
        </w:rPr>
        <w:t xml:space="preserve">  </w:t>
      </w:r>
      <w:r w:rsidR="007A1763">
        <w:rPr>
          <w:rFonts w:eastAsiaTheme="minorHAnsi"/>
          <w:sz w:val="28"/>
          <w:szCs w:val="28"/>
          <w:lang w:eastAsia="en-US"/>
        </w:rPr>
        <w:t>от  14.12.2010 №152</w:t>
      </w:r>
      <w:r w:rsidR="00BA1F19">
        <w:rPr>
          <w:rFonts w:eastAsiaTheme="minorHAnsi"/>
          <w:sz w:val="28"/>
          <w:szCs w:val="28"/>
          <w:lang w:eastAsia="en-US"/>
        </w:rPr>
        <w:t xml:space="preserve"> </w:t>
      </w:r>
      <w:r w:rsidR="007A1763">
        <w:rPr>
          <w:rFonts w:eastAsiaTheme="minorHAnsi"/>
          <w:sz w:val="28"/>
          <w:szCs w:val="28"/>
          <w:lang w:eastAsia="en-US"/>
        </w:rPr>
        <w:t>«О  порядке уведомления председателя Думы    города   о    фактах обращения в   целях   склонения   муниципального служащего Думы города к совершению коррупционных         правонарушений»</w:t>
      </w:r>
    </w:p>
    <w:p w:rsidR="00C907DE" w:rsidRDefault="00C907DE" w:rsidP="0047672E">
      <w:pPr>
        <w:ind w:right="4819"/>
        <w:jc w:val="both"/>
        <w:rPr>
          <w:sz w:val="28"/>
          <w:szCs w:val="28"/>
        </w:rPr>
      </w:pPr>
    </w:p>
    <w:p w:rsidR="00C907DE" w:rsidRDefault="00C907DE" w:rsidP="00586D40">
      <w:pPr>
        <w:widowControl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A1F19" w:rsidRPr="000E2B89">
        <w:rPr>
          <w:rFonts w:eastAsiaTheme="minorHAnsi"/>
          <w:sz w:val="28"/>
          <w:szCs w:val="28"/>
          <w:lang w:eastAsia="en-US"/>
        </w:rPr>
        <w:t xml:space="preserve">В целях приведения правового акта в соответствие с </w:t>
      </w:r>
      <w:r w:rsidR="00BA1F19">
        <w:rPr>
          <w:rFonts w:eastAsiaTheme="minorHAnsi"/>
          <w:sz w:val="28"/>
          <w:szCs w:val="28"/>
          <w:lang w:eastAsia="en-US"/>
        </w:rPr>
        <w:t xml:space="preserve">действующим </w:t>
      </w:r>
      <w:r w:rsidR="00BA1F19" w:rsidRPr="000E2B89">
        <w:rPr>
          <w:rFonts w:eastAsiaTheme="minorHAnsi"/>
          <w:sz w:val="28"/>
          <w:szCs w:val="28"/>
          <w:lang w:eastAsia="en-US"/>
        </w:rPr>
        <w:t>законодательством</w:t>
      </w:r>
      <w:r w:rsidR="00BA1F19" w:rsidRPr="000E2B89">
        <w:rPr>
          <w:sz w:val="28"/>
          <w:szCs w:val="28"/>
        </w:rPr>
        <w:t>, руков</w:t>
      </w:r>
      <w:bookmarkStart w:id="0" w:name="_GoBack"/>
      <w:bookmarkEnd w:id="0"/>
      <w:r w:rsidR="00BA1F19" w:rsidRPr="000E2B89">
        <w:rPr>
          <w:sz w:val="28"/>
          <w:szCs w:val="28"/>
        </w:rPr>
        <w:t>одствуясь статьей 21 Устава города Нижневартовска</w:t>
      </w:r>
      <w:r w:rsidR="00BA1F19">
        <w:rPr>
          <w:rFonts w:eastAsiaTheme="minorHAnsi"/>
          <w:sz w:val="28"/>
          <w:szCs w:val="28"/>
          <w:lang w:eastAsia="en-US"/>
        </w:rPr>
        <w:t>:</w:t>
      </w:r>
    </w:p>
    <w:p w:rsidR="00027595" w:rsidRPr="00027595" w:rsidRDefault="00C907DE" w:rsidP="00586D40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C1387D">
        <w:rPr>
          <w:sz w:val="28"/>
          <w:szCs w:val="28"/>
        </w:rPr>
        <w:t xml:space="preserve">Признать </w:t>
      </w:r>
      <w:r w:rsidR="00BA1F19">
        <w:rPr>
          <w:sz w:val="28"/>
          <w:szCs w:val="28"/>
        </w:rPr>
        <w:t>утратившим силу</w:t>
      </w:r>
      <w:r w:rsidR="00BA1F19">
        <w:rPr>
          <w:sz w:val="28"/>
          <w:szCs w:val="28"/>
        </w:rPr>
        <w:t xml:space="preserve"> </w:t>
      </w:r>
      <w:r w:rsidR="007A1763">
        <w:rPr>
          <w:sz w:val="28"/>
          <w:szCs w:val="28"/>
        </w:rPr>
        <w:t>р</w:t>
      </w:r>
      <w:r w:rsidR="007A1763">
        <w:rPr>
          <w:rFonts w:eastAsiaTheme="minorHAnsi"/>
          <w:sz w:val="28"/>
          <w:szCs w:val="28"/>
          <w:lang w:eastAsia="en-US"/>
        </w:rPr>
        <w:t xml:space="preserve">аспоряжение </w:t>
      </w:r>
      <w:r w:rsidR="00586D40">
        <w:rPr>
          <w:rFonts w:eastAsiaTheme="minorHAnsi"/>
          <w:sz w:val="28"/>
          <w:szCs w:val="28"/>
          <w:lang w:eastAsia="en-US"/>
        </w:rPr>
        <w:t>п</w:t>
      </w:r>
      <w:r w:rsidR="007A1763">
        <w:rPr>
          <w:rFonts w:eastAsiaTheme="minorHAnsi"/>
          <w:sz w:val="28"/>
          <w:szCs w:val="28"/>
          <w:lang w:eastAsia="en-US"/>
        </w:rPr>
        <w:t>редседателя Думы города Нижневартовска от 14.12.2010 №152 «О порядке уведомления председателя Думы города о фактах обращения в целях склонения муниципального служащего Думы города к совершению коррупционных правонарушений»</w:t>
      </w:r>
      <w:r w:rsidR="001F2E1F">
        <w:rPr>
          <w:sz w:val="28"/>
          <w:szCs w:val="28"/>
        </w:rPr>
        <w:t>.</w:t>
      </w:r>
    </w:p>
    <w:p w:rsidR="00C907DE" w:rsidRDefault="00027595" w:rsidP="00C907D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953">
        <w:rPr>
          <w:sz w:val="28"/>
          <w:szCs w:val="28"/>
        </w:rPr>
        <w:t xml:space="preserve">. </w:t>
      </w:r>
      <w:r w:rsidR="00586D40">
        <w:rPr>
          <w:sz w:val="28"/>
          <w:szCs w:val="28"/>
        </w:rPr>
        <w:t>Распоряжение</w:t>
      </w:r>
      <w:r w:rsidR="00C907DE">
        <w:rPr>
          <w:sz w:val="28"/>
          <w:szCs w:val="28"/>
        </w:rPr>
        <w:t xml:space="preserve">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C907DE" w:rsidRPr="00A37508">
        <w:rPr>
          <w:sz w:val="28"/>
          <w:szCs w:val="28"/>
        </w:rPr>
        <w:t>.</w:t>
      </w: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F2432F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Pr="00027595" w:rsidRDefault="00C907DE" w:rsidP="00027595">
      <w:pPr>
        <w:ind w:right="-284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33330A">
        <w:rPr>
          <w:sz w:val="28"/>
          <w:szCs w:val="28"/>
        </w:rPr>
        <w:t xml:space="preserve">     </w:t>
      </w:r>
      <w:r w:rsidR="00BA1F19">
        <w:rPr>
          <w:sz w:val="28"/>
          <w:szCs w:val="28"/>
        </w:rPr>
        <w:t>А</w:t>
      </w:r>
      <w:r>
        <w:rPr>
          <w:sz w:val="28"/>
          <w:szCs w:val="28"/>
        </w:rPr>
        <w:t>.В.</w:t>
      </w:r>
      <w:r w:rsidR="0033330A">
        <w:rPr>
          <w:sz w:val="28"/>
          <w:szCs w:val="28"/>
        </w:rPr>
        <w:t xml:space="preserve"> </w:t>
      </w:r>
      <w:r w:rsidR="00BA1F19">
        <w:rPr>
          <w:sz w:val="28"/>
          <w:szCs w:val="28"/>
        </w:rPr>
        <w:t>Сатинов</w:t>
      </w:r>
    </w:p>
    <w:sectPr w:rsidR="00C907DE" w:rsidRPr="00027595" w:rsidSect="00BA1F19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F0" w:rsidRDefault="003F02F0" w:rsidP="00414349">
      <w:r>
        <w:separator/>
      </w:r>
    </w:p>
  </w:endnote>
  <w:endnote w:type="continuationSeparator" w:id="0">
    <w:p w:rsidR="003F02F0" w:rsidRDefault="003F02F0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F0" w:rsidRDefault="003F02F0" w:rsidP="00414349">
      <w:r>
        <w:separator/>
      </w:r>
    </w:p>
  </w:footnote>
  <w:footnote w:type="continuationSeparator" w:id="0">
    <w:p w:rsidR="003F02F0" w:rsidRDefault="003F02F0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95">
          <w:rPr>
            <w:noProof/>
          </w:rPr>
          <w:t>2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625"/>
    <w:multiLevelType w:val="hybridMultilevel"/>
    <w:tmpl w:val="8FE0F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29039E"/>
    <w:multiLevelType w:val="hybridMultilevel"/>
    <w:tmpl w:val="CFF80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D7E40"/>
    <w:multiLevelType w:val="hybridMultilevel"/>
    <w:tmpl w:val="98DEEDE2"/>
    <w:lvl w:ilvl="0" w:tplc="451E0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8036D2"/>
    <w:multiLevelType w:val="hybridMultilevel"/>
    <w:tmpl w:val="B822A26C"/>
    <w:lvl w:ilvl="0" w:tplc="57B41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027595"/>
    <w:rsid w:val="00040036"/>
    <w:rsid w:val="000D06AF"/>
    <w:rsid w:val="00114EF0"/>
    <w:rsid w:val="001A53EA"/>
    <w:rsid w:val="001F2E1F"/>
    <w:rsid w:val="002775E5"/>
    <w:rsid w:val="00313C2B"/>
    <w:rsid w:val="0033330A"/>
    <w:rsid w:val="003A41FB"/>
    <w:rsid w:val="003F02F0"/>
    <w:rsid w:val="00414349"/>
    <w:rsid w:val="004164B2"/>
    <w:rsid w:val="00463465"/>
    <w:rsid w:val="0047672E"/>
    <w:rsid w:val="004B52C0"/>
    <w:rsid w:val="004C57EA"/>
    <w:rsid w:val="004E4EC3"/>
    <w:rsid w:val="0052734A"/>
    <w:rsid w:val="00586D40"/>
    <w:rsid w:val="005A69A5"/>
    <w:rsid w:val="005D7A22"/>
    <w:rsid w:val="00621B54"/>
    <w:rsid w:val="006327C2"/>
    <w:rsid w:val="00637D08"/>
    <w:rsid w:val="006874A6"/>
    <w:rsid w:val="006C0553"/>
    <w:rsid w:val="00741D24"/>
    <w:rsid w:val="007431BF"/>
    <w:rsid w:val="007610D7"/>
    <w:rsid w:val="007A1763"/>
    <w:rsid w:val="00826002"/>
    <w:rsid w:val="008D7994"/>
    <w:rsid w:val="00916127"/>
    <w:rsid w:val="009373FF"/>
    <w:rsid w:val="0095763F"/>
    <w:rsid w:val="009C7A74"/>
    <w:rsid w:val="009D194D"/>
    <w:rsid w:val="00A3010E"/>
    <w:rsid w:val="00AA3BB2"/>
    <w:rsid w:val="00AA798D"/>
    <w:rsid w:val="00AF4A00"/>
    <w:rsid w:val="00B715DA"/>
    <w:rsid w:val="00BA1F19"/>
    <w:rsid w:val="00C01DA6"/>
    <w:rsid w:val="00C1387D"/>
    <w:rsid w:val="00C907DE"/>
    <w:rsid w:val="00CE15AE"/>
    <w:rsid w:val="00D33294"/>
    <w:rsid w:val="00D45DCA"/>
    <w:rsid w:val="00D84143"/>
    <w:rsid w:val="00E4430E"/>
    <w:rsid w:val="00E93BDA"/>
    <w:rsid w:val="00ED05DB"/>
    <w:rsid w:val="00EF1B78"/>
    <w:rsid w:val="00F2432F"/>
    <w:rsid w:val="00F45953"/>
    <w:rsid w:val="00F736E7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D186"/>
  <w15:docId w15:val="{0A6C3956-464A-4F10-AA5A-CE9F16F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Мешкова Татьяна Васильевна</cp:lastModifiedBy>
  <cp:revision>3</cp:revision>
  <cp:lastPrinted>2021-10-20T09:26:00Z</cp:lastPrinted>
  <dcterms:created xsi:type="dcterms:W3CDTF">2021-10-20T09:01:00Z</dcterms:created>
  <dcterms:modified xsi:type="dcterms:W3CDTF">2021-10-20T09:30:00Z</dcterms:modified>
</cp:coreProperties>
</file>