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6D" w:rsidRDefault="00B63812" w:rsidP="0082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05.05.2016 №633-р</w:t>
      </w:r>
    </w:p>
    <w:p w:rsidR="00824C6D" w:rsidRPr="00824C6D" w:rsidRDefault="00824C6D" w:rsidP="0082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D8C" w:rsidRPr="00824C6D" w:rsidRDefault="00011D8C" w:rsidP="00824C6D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824C6D">
        <w:rPr>
          <w:rFonts w:ascii="Times New Roman" w:hAnsi="Times New Roman" w:cs="Times New Roman"/>
          <w:sz w:val="24"/>
          <w:szCs w:val="24"/>
        </w:rPr>
        <w:t>О</w:t>
      </w:r>
      <w:r w:rsidR="00824C6D" w:rsidRPr="00824C6D">
        <w:rPr>
          <w:rFonts w:ascii="Times New Roman" w:hAnsi="Times New Roman" w:cs="Times New Roman"/>
          <w:sz w:val="24"/>
          <w:szCs w:val="24"/>
        </w:rPr>
        <w:t xml:space="preserve"> </w:t>
      </w:r>
      <w:r w:rsidRPr="00824C6D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hyperlink r:id="rId9" w:history="1">
        <w:r w:rsidRPr="00824C6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 1</w:t>
        </w:r>
      </w:hyperlink>
      <w:r w:rsidR="00824C6D" w:rsidRPr="00824C6D">
        <w:rPr>
          <w:rFonts w:ascii="Times New Roman" w:hAnsi="Times New Roman" w:cs="Times New Roman"/>
          <w:sz w:val="24"/>
          <w:szCs w:val="24"/>
        </w:rPr>
        <w:t>-</w:t>
      </w:r>
      <w:r w:rsidR="00F0407C" w:rsidRPr="00824C6D">
        <w:rPr>
          <w:rFonts w:ascii="Times New Roman" w:hAnsi="Times New Roman" w:cs="Times New Roman"/>
          <w:sz w:val="24"/>
          <w:szCs w:val="24"/>
        </w:rPr>
        <w:t>4</w:t>
      </w:r>
      <w:r w:rsidR="00824C6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4C6D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города</w:t>
      </w:r>
      <w:r w:rsidR="00824C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4C6D">
        <w:rPr>
          <w:rFonts w:ascii="Times New Roman" w:hAnsi="Times New Roman" w:cs="Times New Roman"/>
          <w:sz w:val="24"/>
          <w:szCs w:val="24"/>
        </w:rPr>
        <w:t xml:space="preserve"> от 05.05.2014 </w:t>
      </w:r>
      <w:r w:rsidR="00844781" w:rsidRPr="00824C6D">
        <w:rPr>
          <w:rFonts w:ascii="Times New Roman" w:hAnsi="Times New Roman" w:cs="Times New Roman"/>
          <w:sz w:val="24"/>
          <w:szCs w:val="24"/>
        </w:rPr>
        <w:t>№</w:t>
      </w:r>
      <w:r w:rsidRPr="00824C6D">
        <w:rPr>
          <w:rFonts w:ascii="Times New Roman" w:hAnsi="Times New Roman" w:cs="Times New Roman"/>
          <w:sz w:val="24"/>
          <w:szCs w:val="24"/>
        </w:rPr>
        <w:t xml:space="preserve">735-р </w:t>
      </w:r>
      <w:r w:rsidR="00824C6D" w:rsidRPr="00824C6D">
        <w:rPr>
          <w:rFonts w:ascii="Times New Roman" w:hAnsi="Times New Roman" w:cs="Times New Roman"/>
          <w:sz w:val="24"/>
          <w:szCs w:val="24"/>
        </w:rPr>
        <w:t>"</w:t>
      </w:r>
      <w:r w:rsidRPr="00824C6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24C6D">
        <w:rPr>
          <w:rFonts w:ascii="Times New Roman" w:hAnsi="Times New Roman" w:cs="Times New Roman"/>
          <w:sz w:val="24"/>
          <w:szCs w:val="24"/>
        </w:rPr>
        <w:t xml:space="preserve">      п</w:t>
      </w:r>
      <w:r w:rsidRPr="00824C6D">
        <w:rPr>
          <w:rFonts w:ascii="Times New Roman" w:hAnsi="Times New Roman" w:cs="Times New Roman"/>
          <w:sz w:val="24"/>
          <w:szCs w:val="24"/>
        </w:rPr>
        <w:t>оложений о департаменте экономики адм</w:t>
      </w:r>
      <w:r w:rsidRPr="00824C6D">
        <w:rPr>
          <w:rFonts w:ascii="Times New Roman" w:hAnsi="Times New Roman" w:cs="Times New Roman"/>
          <w:sz w:val="24"/>
          <w:szCs w:val="24"/>
        </w:rPr>
        <w:t>и</w:t>
      </w:r>
      <w:r w:rsidRPr="00824C6D">
        <w:rPr>
          <w:rFonts w:ascii="Times New Roman" w:hAnsi="Times New Roman" w:cs="Times New Roman"/>
          <w:sz w:val="24"/>
          <w:szCs w:val="24"/>
        </w:rPr>
        <w:t>нистрации города и его структурных подра</w:t>
      </w:r>
      <w:r w:rsidRPr="00824C6D">
        <w:rPr>
          <w:rFonts w:ascii="Times New Roman" w:hAnsi="Times New Roman" w:cs="Times New Roman"/>
          <w:sz w:val="24"/>
          <w:szCs w:val="24"/>
        </w:rPr>
        <w:t>з</w:t>
      </w:r>
      <w:r w:rsidRPr="00824C6D">
        <w:rPr>
          <w:rFonts w:ascii="Times New Roman" w:hAnsi="Times New Roman" w:cs="Times New Roman"/>
          <w:sz w:val="24"/>
          <w:szCs w:val="24"/>
        </w:rPr>
        <w:t>делениях</w:t>
      </w:r>
      <w:r w:rsidR="00824C6D" w:rsidRPr="00824C6D">
        <w:rPr>
          <w:rFonts w:ascii="Times New Roman" w:hAnsi="Times New Roman" w:cs="Times New Roman"/>
          <w:sz w:val="24"/>
          <w:szCs w:val="24"/>
        </w:rPr>
        <w:t>"</w:t>
      </w:r>
      <w:r w:rsidRPr="00824C6D">
        <w:rPr>
          <w:rFonts w:ascii="Times New Roman" w:hAnsi="Times New Roman" w:cs="Times New Roman"/>
          <w:sz w:val="24"/>
          <w:szCs w:val="24"/>
        </w:rPr>
        <w:t xml:space="preserve"> (с изменениями от 28.10.2014</w:t>
      </w:r>
      <w:r w:rsidR="00824C6D" w:rsidRPr="00824C6D">
        <w:rPr>
          <w:rFonts w:ascii="Times New Roman" w:hAnsi="Times New Roman" w:cs="Times New Roman"/>
          <w:sz w:val="24"/>
          <w:szCs w:val="24"/>
        </w:rPr>
        <w:t xml:space="preserve"> </w:t>
      </w:r>
      <w:r w:rsidR="00844781" w:rsidRPr="00824C6D">
        <w:rPr>
          <w:rFonts w:ascii="Times New Roman" w:hAnsi="Times New Roman" w:cs="Times New Roman"/>
          <w:sz w:val="24"/>
          <w:szCs w:val="24"/>
        </w:rPr>
        <w:t>№</w:t>
      </w:r>
      <w:r w:rsidRPr="00824C6D">
        <w:rPr>
          <w:rFonts w:ascii="Times New Roman" w:hAnsi="Times New Roman" w:cs="Times New Roman"/>
          <w:sz w:val="24"/>
          <w:szCs w:val="24"/>
        </w:rPr>
        <w:t>1845-р,</w:t>
      </w:r>
      <w:r w:rsidR="00824C6D" w:rsidRPr="00824C6D">
        <w:rPr>
          <w:rFonts w:ascii="Times New Roman" w:hAnsi="Times New Roman" w:cs="Times New Roman"/>
          <w:sz w:val="24"/>
          <w:szCs w:val="24"/>
        </w:rPr>
        <w:t xml:space="preserve"> 10.02.2015 №142-р, </w:t>
      </w:r>
      <w:r w:rsidR="00ED25F1" w:rsidRPr="00824C6D">
        <w:rPr>
          <w:rFonts w:ascii="Times New Roman" w:hAnsi="Times New Roman" w:cs="Times New Roman"/>
          <w:sz w:val="24"/>
          <w:szCs w:val="24"/>
        </w:rPr>
        <w:t>22.06.2015 №955-р</w:t>
      </w:r>
      <w:r w:rsidRPr="00824C6D">
        <w:rPr>
          <w:rFonts w:ascii="Times New Roman" w:hAnsi="Times New Roman" w:cs="Times New Roman"/>
          <w:sz w:val="24"/>
          <w:szCs w:val="24"/>
        </w:rPr>
        <w:t>)</w:t>
      </w:r>
    </w:p>
    <w:p w:rsidR="00011D8C" w:rsidRDefault="00011D8C" w:rsidP="0082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C53" w:rsidRPr="00695AB7" w:rsidRDefault="00554C53" w:rsidP="0082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78D" w:rsidRPr="00824C6D" w:rsidRDefault="00430A0B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6D">
        <w:rPr>
          <w:rFonts w:ascii="Times New Roman" w:hAnsi="Times New Roman" w:cs="Times New Roman"/>
          <w:sz w:val="28"/>
          <w:szCs w:val="28"/>
        </w:rPr>
        <w:t>В</w:t>
      </w:r>
      <w:r w:rsidR="0013451F" w:rsidRPr="00824C6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28.06.2014 №172-ФЗ 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13451F" w:rsidRPr="00824C6D">
        <w:rPr>
          <w:rFonts w:ascii="Times New Roman" w:hAnsi="Times New Roman" w:cs="Times New Roman"/>
          <w:sz w:val="28"/>
          <w:szCs w:val="28"/>
        </w:rPr>
        <w:t>О стр</w:t>
      </w:r>
      <w:r w:rsidR="0013451F" w:rsidRPr="00824C6D">
        <w:rPr>
          <w:rFonts w:ascii="Times New Roman" w:hAnsi="Times New Roman" w:cs="Times New Roman"/>
          <w:sz w:val="28"/>
          <w:szCs w:val="28"/>
        </w:rPr>
        <w:t>а</w:t>
      </w:r>
      <w:r w:rsidR="0013451F" w:rsidRPr="00824C6D">
        <w:rPr>
          <w:rFonts w:ascii="Times New Roman" w:hAnsi="Times New Roman" w:cs="Times New Roman"/>
          <w:sz w:val="28"/>
          <w:szCs w:val="28"/>
        </w:rPr>
        <w:t>тегическом планировании в Российской Федерации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13451F" w:rsidRPr="00824C6D">
        <w:rPr>
          <w:rFonts w:ascii="Times New Roman" w:hAnsi="Times New Roman" w:cs="Times New Roman"/>
          <w:sz w:val="28"/>
          <w:szCs w:val="28"/>
        </w:rPr>
        <w:t xml:space="preserve">, </w:t>
      </w:r>
      <w:r w:rsidR="001625F4" w:rsidRPr="00824C6D">
        <w:rPr>
          <w:rFonts w:ascii="Times New Roman" w:hAnsi="Times New Roman" w:cs="Times New Roman"/>
          <w:sz w:val="28"/>
          <w:szCs w:val="28"/>
        </w:rPr>
        <w:t>распоряжени</w:t>
      </w:r>
      <w:r w:rsidR="0013451F" w:rsidRPr="00824C6D">
        <w:rPr>
          <w:rFonts w:ascii="Times New Roman" w:hAnsi="Times New Roman" w:cs="Times New Roman"/>
          <w:sz w:val="28"/>
          <w:szCs w:val="28"/>
        </w:rPr>
        <w:t>ем</w:t>
      </w:r>
      <w:r w:rsidR="001625F4" w:rsidRPr="00824C6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1625F4" w:rsidRPr="00824C6D">
        <w:rPr>
          <w:rFonts w:ascii="Times New Roman" w:hAnsi="Times New Roman" w:cs="Times New Roman"/>
          <w:sz w:val="28"/>
          <w:szCs w:val="28"/>
        </w:rPr>
        <w:t>и</w:t>
      </w:r>
      <w:r w:rsidR="001625F4" w:rsidRPr="00824C6D">
        <w:rPr>
          <w:rFonts w:ascii="Times New Roman" w:hAnsi="Times New Roman" w:cs="Times New Roman"/>
          <w:sz w:val="28"/>
          <w:szCs w:val="28"/>
        </w:rPr>
        <w:t>страции</w:t>
      </w:r>
      <w:r w:rsidR="00367288" w:rsidRPr="00824C6D">
        <w:rPr>
          <w:rFonts w:ascii="Times New Roman" w:hAnsi="Times New Roman" w:cs="Times New Roman"/>
          <w:sz w:val="28"/>
          <w:szCs w:val="28"/>
        </w:rPr>
        <w:t xml:space="preserve"> города от</w:t>
      </w:r>
      <w:r w:rsidR="00E11E2C" w:rsidRPr="00824C6D">
        <w:rPr>
          <w:rFonts w:ascii="Times New Roman" w:hAnsi="Times New Roman" w:cs="Times New Roman"/>
          <w:sz w:val="28"/>
          <w:szCs w:val="28"/>
        </w:rPr>
        <w:t xml:space="preserve"> </w:t>
      </w:r>
      <w:r w:rsidR="001625F4" w:rsidRPr="00824C6D">
        <w:rPr>
          <w:rFonts w:ascii="Times New Roman" w:hAnsi="Times New Roman" w:cs="Times New Roman"/>
          <w:sz w:val="28"/>
          <w:szCs w:val="28"/>
        </w:rPr>
        <w:t>23</w:t>
      </w:r>
      <w:r w:rsidR="00367288" w:rsidRPr="00824C6D">
        <w:rPr>
          <w:rFonts w:ascii="Times New Roman" w:hAnsi="Times New Roman" w:cs="Times New Roman"/>
          <w:sz w:val="28"/>
          <w:szCs w:val="28"/>
        </w:rPr>
        <w:t>.0</w:t>
      </w:r>
      <w:r w:rsidR="001625F4" w:rsidRPr="00824C6D">
        <w:rPr>
          <w:rFonts w:ascii="Times New Roman" w:hAnsi="Times New Roman" w:cs="Times New Roman"/>
          <w:sz w:val="28"/>
          <w:szCs w:val="28"/>
        </w:rPr>
        <w:t>3</w:t>
      </w:r>
      <w:r w:rsidR="00367288" w:rsidRPr="00824C6D">
        <w:rPr>
          <w:rFonts w:ascii="Times New Roman" w:hAnsi="Times New Roman" w:cs="Times New Roman"/>
          <w:sz w:val="28"/>
          <w:szCs w:val="28"/>
        </w:rPr>
        <w:t>.201</w:t>
      </w:r>
      <w:r w:rsidR="001625F4" w:rsidRPr="00824C6D">
        <w:rPr>
          <w:rFonts w:ascii="Times New Roman" w:hAnsi="Times New Roman" w:cs="Times New Roman"/>
          <w:sz w:val="28"/>
          <w:szCs w:val="28"/>
        </w:rPr>
        <w:t>6</w:t>
      </w:r>
      <w:r w:rsidR="00367288" w:rsidRPr="00824C6D">
        <w:rPr>
          <w:rFonts w:ascii="Times New Roman" w:hAnsi="Times New Roman" w:cs="Times New Roman"/>
          <w:sz w:val="28"/>
          <w:szCs w:val="28"/>
        </w:rPr>
        <w:t xml:space="preserve"> №</w:t>
      </w:r>
      <w:r w:rsidR="001625F4" w:rsidRPr="00824C6D">
        <w:rPr>
          <w:rFonts w:ascii="Times New Roman" w:hAnsi="Times New Roman" w:cs="Times New Roman"/>
          <w:sz w:val="28"/>
          <w:szCs w:val="28"/>
        </w:rPr>
        <w:t>373-р</w:t>
      </w:r>
      <w:r w:rsidR="00367288" w:rsidRPr="00824C6D">
        <w:rPr>
          <w:rFonts w:ascii="Times New Roman" w:hAnsi="Times New Roman" w:cs="Times New Roman"/>
          <w:sz w:val="28"/>
          <w:szCs w:val="28"/>
        </w:rPr>
        <w:t xml:space="preserve"> 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367288" w:rsidRPr="00824C6D">
        <w:rPr>
          <w:rFonts w:ascii="Times New Roman" w:hAnsi="Times New Roman" w:cs="Times New Roman"/>
          <w:sz w:val="28"/>
          <w:szCs w:val="28"/>
        </w:rPr>
        <w:t xml:space="preserve">О </w:t>
      </w:r>
      <w:r w:rsidR="001625F4" w:rsidRPr="00824C6D">
        <w:rPr>
          <w:rFonts w:ascii="Times New Roman" w:hAnsi="Times New Roman" w:cs="Times New Roman"/>
          <w:sz w:val="28"/>
          <w:szCs w:val="28"/>
        </w:rPr>
        <w:t>наделении структурных подраздел</w:t>
      </w:r>
      <w:r w:rsidR="001625F4" w:rsidRPr="00824C6D">
        <w:rPr>
          <w:rFonts w:ascii="Times New Roman" w:hAnsi="Times New Roman" w:cs="Times New Roman"/>
          <w:sz w:val="28"/>
          <w:szCs w:val="28"/>
        </w:rPr>
        <w:t>е</w:t>
      </w:r>
      <w:r w:rsidR="001625F4" w:rsidRPr="00824C6D">
        <w:rPr>
          <w:rFonts w:ascii="Times New Roman" w:hAnsi="Times New Roman" w:cs="Times New Roman"/>
          <w:sz w:val="28"/>
          <w:szCs w:val="28"/>
        </w:rPr>
        <w:t>ний администрации города функциями по обеспечению деятельности Т</w:t>
      </w:r>
      <w:r w:rsidR="00367288" w:rsidRPr="00824C6D">
        <w:rPr>
          <w:rFonts w:ascii="Times New Roman" w:hAnsi="Times New Roman" w:cs="Times New Roman"/>
          <w:sz w:val="28"/>
          <w:szCs w:val="28"/>
        </w:rPr>
        <w:t>еррит</w:t>
      </w:r>
      <w:r w:rsidR="00367288" w:rsidRPr="00824C6D">
        <w:rPr>
          <w:rFonts w:ascii="Times New Roman" w:hAnsi="Times New Roman" w:cs="Times New Roman"/>
          <w:sz w:val="28"/>
          <w:szCs w:val="28"/>
        </w:rPr>
        <w:t>о</w:t>
      </w:r>
      <w:r w:rsidR="00367288" w:rsidRPr="00824C6D">
        <w:rPr>
          <w:rFonts w:ascii="Times New Roman" w:hAnsi="Times New Roman" w:cs="Times New Roman"/>
          <w:sz w:val="28"/>
          <w:szCs w:val="28"/>
        </w:rPr>
        <w:t>риально</w:t>
      </w:r>
      <w:r w:rsidR="001625F4" w:rsidRPr="00824C6D">
        <w:rPr>
          <w:rFonts w:ascii="Times New Roman" w:hAnsi="Times New Roman" w:cs="Times New Roman"/>
          <w:sz w:val="28"/>
          <w:szCs w:val="28"/>
        </w:rPr>
        <w:t>го</w:t>
      </w:r>
      <w:r w:rsidR="00367288" w:rsidRPr="00824C6D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1625F4" w:rsidRPr="00824C6D">
        <w:rPr>
          <w:rFonts w:ascii="Times New Roman" w:hAnsi="Times New Roman" w:cs="Times New Roman"/>
          <w:sz w:val="28"/>
          <w:szCs w:val="28"/>
        </w:rPr>
        <w:t>го</w:t>
      </w:r>
      <w:r w:rsidR="00367288" w:rsidRPr="00824C6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625F4" w:rsidRPr="00824C6D">
        <w:rPr>
          <w:rFonts w:ascii="Times New Roman" w:hAnsi="Times New Roman" w:cs="Times New Roman"/>
          <w:sz w:val="28"/>
          <w:szCs w:val="28"/>
        </w:rPr>
        <w:t>а</w:t>
      </w:r>
      <w:r w:rsidR="00367288" w:rsidRPr="00824C6D">
        <w:rPr>
          <w:rFonts w:ascii="Times New Roman" w:hAnsi="Times New Roman" w:cs="Times New Roman"/>
          <w:sz w:val="28"/>
          <w:szCs w:val="28"/>
        </w:rPr>
        <w:t xml:space="preserve"> по реализации Стратегии социально-экономического развития Ханты</w:t>
      </w:r>
      <w:r w:rsidR="00824C6D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367288" w:rsidRPr="00824C6D">
        <w:rPr>
          <w:rFonts w:ascii="Times New Roman" w:hAnsi="Times New Roman" w:cs="Times New Roman"/>
          <w:sz w:val="28"/>
          <w:szCs w:val="28"/>
        </w:rPr>
        <w:t xml:space="preserve">Югры </w:t>
      </w:r>
      <w:r w:rsidR="00824C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7288" w:rsidRPr="00824C6D">
        <w:rPr>
          <w:rFonts w:ascii="Times New Roman" w:hAnsi="Times New Roman" w:cs="Times New Roman"/>
          <w:sz w:val="28"/>
          <w:szCs w:val="28"/>
        </w:rPr>
        <w:t>до 2020 и на период до 2030 года при главе города Нижневартовска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1625F4" w:rsidRPr="00824C6D">
        <w:rPr>
          <w:rFonts w:ascii="Times New Roman" w:hAnsi="Times New Roman" w:cs="Times New Roman"/>
          <w:sz w:val="28"/>
          <w:szCs w:val="28"/>
        </w:rPr>
        <w:t>, постано</w:t>
      </w:r>
      <w:r w:rsidR="001625F4" w:rsidRPr="00824C6D">
        <w:rPr>
          <w:rFonts w:ascii="Times New Roman" w:hAnsi="Times New Roman" w:cs="Times New Roman"/>
          <w:sz w:val="28"/>
          <w:szCs w:val="28"/>
        </w:rPr>
        <w:t>в</w:t>
      </w:r>
      <w:r w:rsidR="001625F4" w:rsidRPr="00824C6D">
        <w:rPr>
          <w:rFonts w:ascii="Times New Roman" w:hAnsi="Times New Roman" w:cs="Times New Roman"/>
          <w:sz w:val="28"/>
          <w:szCs w:val="28"/>
        </w:rPr>
        <w:t>лени</w:t>
      </w:r>
      <w:r w:rsidR="0013451F" w:rsidRPr="00824C6D">
        <w:rPr>
          <w:rFonts w:ascii="Times New Roman" w:hAnsi="Times New Roman" w:cs="Times New Roman"/>
          <w:sz w:val="28"/>
          <w:szCs w:val="28"/>
        </w:rPr>
        <w:t>ем</w:t>
      </w:r>
      <w:r w:rsidR="001625F4" w:rsidRPr="00824C6D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824C6D">
        <w:rPr>
          <w:rFonts w:ascii="Times New Roman" w:hAnsi="Times New Roman" w:cs="Times New Roman"/>
          <w:sz w:val="28"/>
          <w:szCs w:val="28"/>
        </w:rPr>
        <w:t>ции города от 11.03.2016 №</w:t>
      </w:r>
      <w:r w:rsidR="001625F4" w:rsidRPr="00824C6D">
        <w:rPr>
          <w:rFonts w:ascii="Times New Roman" w:hAnsi="Times New Roman" w:cs="Times New Roman"/>
          <w:sz w:val="28"/>
          <w:szCs w:val="28"/>
        </w:rPr>
        <w:t>300</w:t>
      </w:r>
      <w:proofErr w:type="gramEnd"/>
      <w:r w:rsidR="001625F4" w:rsidRPr="00824C6D">
        <w:rPr>
          <w:rFonts w:ascii="Times New Roman" w:hAnsi="Times New Roman" w:cs="Times New Roman"/>
          <w:sz w:val="28"/>
          <w:szCs w:val="28"/>
        </w:rPr>
        <w:t xml:space="preserve"> 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1625F4" w:rsidRPr="00824C6D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города от 07.02.2014 №210 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1625F4" w:rsidRPr="00824C6D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вопросам привлечения и использования</w:t>
      </w:r>
      <w:r w:rsidR="00824C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5F4" w:rsidRPr="00824C6D">
        <w:rPr>
          <w:rFonts w:ascii="Times New Roman" w:hAnsi="Times New Roman" w:cs="Times New Roman"/>
          <w:sz w:val="28"/>
          <w:szCs w:val="28"/>
        </w:rPr>
        <w:t xml:space="preserve"> иностранных работников</w:t>
      </w:r>
      <w:r w:rsidR="00824C6D" w:rsidRPr="00824C6D">
        <w:rPr>
          <w:rFonts w:ascii="Times New Roman" w:hAnsi="Times New Roman" w:cs="Times New Roman"/>
          <w:sz w:val="28"/>
          <w:szCs w:val="28"/>
        </w:rPr>
        <w:t xml:space="preserve">" </w:t>
      </w:r>
      <w:r w:rsidR="00A7278D" w:rsidRPr="00824C6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0" w:history="1">
        <w:r w:rsidR="00A7278D"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1</w:t>
        </w:r>
      </w:hyperlink>
      <w:r w:rsidR="00824C6D">
        <w:rPr>
          <w:rFonts w:ascii="Times New Roman" w:hAnsi="Times New Roman" w:cs="Times New Roman"/>
          <w:sz w:val="28"/>
          <w:szCs w:val="28"/>
        </w:rPr>
        <w:t>-</w:t>
      </w:r>
      <w:r w:rsidR="001625F4" w:rsidRPr="00824C6D">
        <w:rPr>
          <w:rFonts w:ascii="Times New Roman" w:hAnsi="Times New Roman" w:cs="Times New Roman"/>
          <w:sz w:val="28"/>
          <w:szCs w:val="28"/>
        </w:rPr>
        <w:t>4</w:t>
      </w:r>
      <w:r w:rsidR="00A7278D" w:rsidRPr="00824C6D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го</w:t>
      </w:r>
      <w:r w:rsidR="00824C6D">
        <w:rPr>
          <w:rFonts w:ascii="Times New Roman" w:hAnsi="Times New Roman" w:cs="Times New Roman"/>
          <w:sz w:val="28"/>
          <w:szCs w:val="28"/>
        </w:rPr>
        <w:t>рода от 05.05.2014 №</w:t>
      </w:r>
      <w:r w:rsidR="00A7278D" w:rsidRPr="00824C6D">
        <w:rPr>
          <w:rFonts w:ascii="Times New Roman" w:hAnsi="Times New Roman" w:cs="Times New Roman"/>
          <w:sz w:val="28"/>
          <w:szCs w:val="28"/>
        </w:rPr>
        <w:t xml:space="preserve">735-р 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A7278D" w:rsidRPr="00824C6D">
        <w:rPr>
          <w:rFonts w:ascii="Times New Roman" w:hAnsi="Times New Roman" w:cs="Times New Roman"/>
          <w:sz w:val="28"/>
          <w:szCs w:val="28"/>
        </w:rPr>
        <w:t>Об утвер</w:t>
      </w:r>
      <w:r w:rsidR="00824C6D">
        <w:rPr>
          <w:rFonts w:ascii="Times New Roman" w:hAnsi="Times New Roman" w:cs="Times New Roman"/>
          <w:sz w:val="28"/>
          <w:szCs w:val="28"/>
        </w:rPr>
        <w:t>ждении п</w:t>
      </w:r>
      <w:r w:rsidR="00A7278D" w:rsidRPr="00824C6D">
        <w:rPr>
          <w:rFonts w:ascii="Times New Roman" w:hAnsi="Times New Roman" w:cs="Times New Roman"/>
          <w:sz w:val="28"/>
          <w:szCs w:val="28"/>
        </w:rPr>
        <w:t xml:space="preserve">оложений </w:t>
      </w:r>
      <w:r w:rsidR="00824C6D">
        <w:rPr>
          <w:rFonts w:ascii="Times New Roman" w:hAnsi="Times New Roman" w:cs="Times New Roman"/>
          <w:sz w:val="28"/>
          <w:szCs w:val="28"/>
        </w:rPr>
        <w:t xml:space="preserve">        </w:t>
      </w:r>
      <w:r w:rsidR="00A7278D" w:rsidRPr="00824C6D">
        <w:rPr>
          <w:rFonts w:ascii="Times New Roman" w:hAnsi="Times New Roman" w:cs="Times New Roman"/>
          <w:sz w:val="28"/>
          <w:szCs w:val="28"/>
        </w:rPr>
        <w:t>о департаменте экономики администрации города и его структурных подразд</w:t>
      </w:r>
      <w:r w:rsidR="00A7278D" w:rsidRPr="00824C6D">
        <w:rPr>
          <w:rFonts w:ascii="Times New Roman" w:hAnsi="Times New Roman" w:cs="Times New Roman"/>
          <w:sz w:val="28"/>
          <w:szCs w:val="28"/>
        </w:rPr>
        <w:t>е</w:t>
      </w:r>
      <w:r w:rsidR="00A7278D" w:rsidRPr="00824C6D">
        <w:rPr>
          <w:rFonts w:ascii="Times New Roman" w:hAnsi="Times New Roman" w:cs="Times New Roman"/>
          <w:sz w:val="28"/>
          <w:szCs w:val="28"/>
        </w:rPr>
        <w:t>лениях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A7278D" w:rsidRPr="00824C6D">
        <w:rPr>
          <w:rFonts w:ascii="Times New Roman" w:hAnsi="Times New Roman" w:cs="Times New Roman"/>
          <w:sz w:val="28"/>
          <w:szCs w:val="28"/>
        </w:rPr>
        <w:t xml:space="preserve"> (с изменениями от 28.10.2014 </w:t>
      </w:r>
      <w:r w:rsidR="00824C6D">
        <w:rPr>
          <w:rFonts w:ascii="Times New Roman" w:hAnsi="Times New Roman" w:cs="Times New Roman"/>
          <w:sz w:val="28"/>
          <w:szCs w:val="28"/>
        </w:rPr>
        <w:t xml:space="preserve">№1845-р, 10.02.2015 №142-р, </w:t>
      </w:r>
      <w:r w:rsidR="00A7278D" w:rsidRPr="00824C6D">
        <w:rPr>
          <w:rFonts w:ascii="Times New Roman" w:hAnsi="Times New Roman" w:cs="Times New Roman"/>
          <w:sz w:val="28"/>
          <w:szCs w:val="28"/>
        </w:rPr>
        <w:t>22.06.2015 №955-р):</w:t>
      </w:r>
      <w:proofErr w:type="gramEnd"/>
    </w:p>
    <w:p w:rsidR="00432AE2" w:rsidRPr="00824C6D" w:rsidRDefault="00432AE2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1F" w:rsidRPr="00824C6D" w:rsidRDefault="0008373A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1" w:history="1">
        <w:r w:rsidR="00824C6D"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  <w:r w:rsid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824C6D"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II</w:t>
        </w:r>
      </w:hyperlink>
      <w:r w:rsidR="00824C6D" w:rsidRPr="00824C6D">
        <w:rPr>
          <w:rFonts w:ascii="Times New Roman" w:hAnsi="Times New Roman" w:cs="Times New Roman"/>
          <w:sz w:val="28"/>
          <w:szCs w:val="28"/>
        </w:rPr>
        <w:t xml:space="preserve">I </w:t>
      </w:r>
      <w:hyperlink r:id="rId12" w:history="1">
        <w:r w:rsid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</w:t>
        </w:r>
        <w:r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824C6D">
        <w:rPr>
          <w:rFonts w:ascii="Times New Roman" w:hAnsi="Times New Roman" w:cs="Times New Roman"/>
          <w:sz w:val="28"/>
          <w:szCs w:val="28"/>
        </w:rPr>
        <w:t>:</w:t>
      </w:r>
    </w:p>
    <w:p w:rsidR="0013451F" w:rsidRPr="00824C6D" w:rsidRDefault="004301ED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</w:t>
      </w:r>
      <w:r w:rsidR="0013451F" w:rsidRPr="00824C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451F" w:rsidRPr="00824C6D" w:rsidRDefault="00824C6D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3451F" w:rsidRPr="00824C6D">
        <w:rPr>
          <w:rFonts w:ascii="Times New Roman" w:hAnsi="Times New Roman" w:cs="Times New Roman"/>
          <w:sz w:val="28"/>
          <w:szCs w:val="28"/>
        </w:rPr>
        <w:t>Разрабатывает и осуществляет мониторинг документов стратегич</w:t>
      </w:r>
      <w:r w:rsidR="0013451F" w:rsidRPr="00824C6D">
        <w:rPr>
          <w:rFonts w:ascii="Times New Roman" w:hAnsi="Times New Roman" w:cs="Times New Roman"/>
          <w:sz w:val="28"/>
          <w:szCs w:val="28"/>
        </w:rPr>
        <w:t>е</w:t>
      </w:r>
      <w:r w:rsidR="0013451F" w:rsidRPr="00824C6D">
        <w:rPr>
          <w:rFonts w:ascii="Times New Roman" w:hAnsi="Times New Roman" w:cs="Times New Roman"/>
          <w:sz w:val="28"/>
          <w:szCs w:val="28"/>
        </w:rPr>
        <w:t>ского планирования на основе статистических</w:t>
      </w:r>
      <w:r w:rsidRPr="00824C6D">
        <w:rPr>
          <w:rFonts w:ascii="Times New Roman" w:hAnsi="Times New Roman" w:cs="Times New Roman"/>
          <w:sz w:val="28"/>
          <w:szCs w:val="28"/>
        </w:rPr>
        <w:t xml:space="preserve"> </w:t>
      </w:r>
      <w:r w:rsidR="0013451F" w:rsidRPr="00824C6D">
        <w:rPr>
          <w:rFonts w:ascii="Times New Roman" w:hAnsi="Times New Roman" w:cs="Times New Roman"/>
          <w:sz w:val="28"/>
          <w:szCs w:val="28"/>
        </w:rPr>
        <w:t xml:space="preserve">макро- и микроэкономических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51F" w:rsidRPr="00824C6D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24C6D">
        <w:rPr>
          <w:rFonts w:ascii="Times New Roman" w:hAnsi="Times New Roman" w:cs="Times New Roman"/>
          <w:sz w:val="28"/>
          <w:szCs w:val="28"/>
        </w:rPr>
        <w:t>"</w:t>
      </w:r>
      <w:r w:rsidR="00754615" w:rsidRPr="00824C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373A" w:rsidRPr="00824C6D" w:rsidRDefault="0013451F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 xml:space="preserve">в </w:t>
      </w:r>
      <w:r w:rsidR="00656C8B" w:rsidRPr="00824C6D">
        <w:rPr>
          <w:rFonts w:ascii="Times New Roman" w:hAnsi="Times New Roman" w:cs="Times New Roman"/>
          <w:sz w:val="28"/>
          <w:szCs w:val="28"/>
        </w:rPr>
        <w:t xml:space="preserve">пункте 3.11 слова 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656C8B" w:rsidRPr="00824C6D">
        <w:rPr>
          <w:rFonts w:ascii="Times New Roman" w:hAnsi="Times New Roman" w:cs="Times New Roman"/>
          <w:sz w:val="28"/>
          <w:szCs w:val="28"/>
        </w:rPr>
        <w:t>межведомственной комиссии по вопросам привлеч</w:t>
      </w:r>
      <w:r w:rsidR="00656C8B" w:rsidRPr="00824C6D">
        <w:rPr>
          <w:rFonts w:ascii="Times New Roman" w:hAnsi="Times New Roman" w:cs="Times New Roman"/>
          <w:sz w:val="28"/>
          <w:szCs w:val="28"/>
        </w:rPr>
        <w:t>е</w:t>
      </w:r>
      <w:r w:rsidR="00656C8B" w:rsidRPr="00824C6D">
        <w:rPr>
          <w:rFonts w:ascii="Times New Roman" w:hAnsi="Times New Roman" w:cs="Times New Roman"/>
          <w:sz w:val="28"/>
          <w:szCs w:val="28"/>
        </w:rPr>
        <w:t>ния и использования иностранных работников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656C8B" w:rsidRPr="00824C6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08373A" w:rsidRPr="00824C6D">
        <w:rPr>
          <w:rFonts w:ascii="Times New Roman" w:hAnsi="Times New Roman" w:cs="Times New Roman"/>
          <w:sz w:val="28"/>
          <w:szCs w:val="28"/>
        </w:rPr>
        <w:t>Территор</w:t>
      </w:r>
      <w:r w:rsidR="0008373A" w:rsidRPr="00824C6D">
        <w:rPr>
          <w:rFonts w:ascii="Times New Roman" w:hAnsi="Times New Roman" w:cs="Times New Roman"/>
          <w:sz w:val="28"/>
          <w:szCs w:val="28"/>
        </w:rPr>
        <w:t>и</w:t>
      </w:r>
      <w:r w:rsidR="0008373A" w:rsidRPr="00824C6D">
        <w:rPr>
          <w:rFonts w:ascii="Times New Roman" w:hAnsi="Times New Roman" w:cs="Times New Roman"/>
          <w:sz w:val="28"/>
          <w:szCs w:val="28"/>
        </w:rPr>
        <w:t>ального общественного совета по реализации Стратегии социально-экономического развития Ханты</w:t>
      </w:r>
      <w:r w:rsidR="00824C6D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="0008373A" w:rsidRPr="00824C6D">
        <w:rPr>
          <w:rFonts w:ascii="Times New Roman" w:hAnsi="Times New Roman" w:cs="Times New Roman"/>
          <w:sz w:val="28"/>
          <w:szCs w:val="28"/>
        </w:rPr>
        <w:t>Югры</w:t>
      </w:r>
      <w:r w:rsidR="00824C6D">
        <w:rPr>
          <w:rFonts w:ascii="Times New Roman" w:hAnsi="Times New Roman" w:cs="Times New Roman"/>
          <w:sz w:val="28"/>
          <w:szCs w:val="28"/>
        </w:rPr>
        <w:t xml:space="preserve">       </w:t>
      </w:r>
      <w:r w:rsidR="0008373A" w:rsidRPr="00824C6D">
        <w:rPr>
          <w:rFonts w:ascii="Times New Roman" w:hAnsi="Times New Roman" w:cs="Times New Roman"/>
          <w:sz w:val="28"/>
          <w:szCs w:val="28"/>
        </w:rPr>
        <w:t xml:space="preserve"> до 2020 и на период до 2030 года при главе города Нижневартовска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08373A" w:rsidRPr="00824C6D">
        <w:rPr>
          <w:rFonts w:ascii="Times New Roman" w:hAnsi="Times New Roman" w:cs="Times New Roman"/>
          <w:sz w:val="28"/>
          <w:szCs w:val="28"/>
        </w:rPr>
        <w:t>;</w:t>
      </w:r>
    </w:p>
    <w:p w:rsidR="00432AE2" w:rsidRPr="00824C6D" w:rsidRDefault="00432AE2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15" w:rsidRPr="00824C6D" w:rsidRDefault="00432AE2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3" w:history="1">
        <w:r w:rsidR="00824C6D"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  <w:r w:rsid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824C6D"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II</w:t>
        </w:r>
      </w:hyperlink>
      <w:r w:rsidR="00824C6D" w:rsidRPr="00824C6D">
        <w:rPr>
          <w:rFonts w:ascii="Times New Roman" w:hAnsi="Times New Roman" w:cs="Times New Roman"/>
          <w:sz w:val="28"/>
          <w:szCs w:val="28"/>
        </w:rPr>
        <w:t xml:space="preserve">I </w:t>
      </w:r>
      <w:hyperlink r:id="rId14" w:history="1">
        <w:r w:rsid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</w:t>
        </w:r>
        <w:r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824C6D">
        <w:rPr>
          <w:rFonts w:ascii="Times New Roman" w:hAnsi="Times New Roman" w:cs="Times New Roman"/>
          <w:sz w:val="28"/>
          <w:szCs w:val="28"/>
        </w:rPr>
        <w:t>:</w:t>
      </w:r>
    </w:p>
    <w:p w:rsidR="00754615" w:rsidRPr="00824C6D" w:rsidRDefault="00754615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:rsidR="00754615" w:rsidRPr="00824C6D" w:rsidRDefault="00824C6D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54615" w:rsidRPr="00824C6D">
        <w:rPr>
          <w:rFonts w:ascii="Times New Roman" w:hAnsi="Times New Roman" w:cs="Times New Roman"/>
          <w:sz w:val="28"/>
          <w:szCs w:val="28"/>
        </w:rPr>
        <w:t>Разрабатывает и осуществляет мониторинг документов стратегич</w:t>
      </w:r>
      <w:r w:rsidR="00754615" w:rsidRPr="00824C6D">
        <w:rPr>
          <w:rFonts w:ascii="Times New Roman" w:hAnsi="Times New Roman" w:cs="Times New Roman"/>
          <w:sz w:val="28"/>
          <w:szCs w:val="28"/>
        </w:rPr>
        <w:t>е</w:t>
      </w:r>
      <w:r w:rsidR="00754615" w:rsidRPr="00824C6D">
        <w:rPr>
          <w:rFonts w:ascii="Times New Roman" w:hAnsi="Times New Roman" w:cs="Times New Roman"/>
          <w:sz w:val="28"/>
          <w:szCs w:val="28"/>
        </w:rPr>
        <w:t>ского планирования на основе статистических</w:t>
      </w:r>
      <w:r w:rsidRPr="00824C6D">
        <w:rPr>
          <w:rFonts w:ascii="Times New Roman" w:hAnsi="Times New Roman" w:cs="Times New Roman"/>
          <w:sz w:val="28"/>
          <w:szCs w:val="28"/>
        </w:rPr>
        <w:t xml:space="preserve"> </w:t>
      </w:r>
      <w:r w:rsidR="00754615" w:rsidRPr="00824C6D">
        <w:rPr>
          <w:rFonts w:ascii="Times New Roman" w:hAnsi="Times New Roman" w:cs="Times New Roman"/>
          <w:sz w:val="28"/>
          <w:szCs w:val="28"/>
        </w:rPr>
        <w:t>макро- и микроэкономических показателей, характеризующих состояние экономики и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4615" w:rsidRPr="00824C6D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Start"/>
      <w:r w:rsidR="00754615" w:rsidRPr="00824C6D">
        <w:rPr>
          <w:rFonts w:ascii="Times New Roman" w:hAnsi="Times New Roman" w:cs="Times New Roman"/>
          <w:sz w:val="28"/>
          <w:szCs w:val="28"/>
        </w:rPr>
        <w:t>.</w:t>
      </w:r>
      <w:r w:rsidRPr="00824C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6C8B" w:rsidRPr="00824C6D" w:rsidRDefault="00754615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56C8B" w:rsidRPr="00824C6D">
        <w:rPr>
          <w:rFonts w:ascii="Times New Roman" w:hAnsi="Times New Roman" w:cs="Times New Roman"/>
          <w:sz w:val="28"/>
          <w:szCs w:val="28"/>
        </w:rPr>
        <w:t xml:space="preserve">пункте 3.12 слова 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656C8B" w:rsidRPr="00824C6D">
        <w:rPr>
          <w:rFonts w:ascii="Times New Roman" w:hAnsi="Times New Roman" w:cs="Times New Roman"/>
          <w:sz w:val="28"/>
          <w:szCs w:val="28"/>
        </w:rPr>
        <w:t>межведомственной комиссии по вопросам привлеч</w:t>
      </w:r>
      <w:r w:rsidR="00656C8B" w:rsidRPr="00824C6D">
        <w:rPr>
          <w:rFonts w:ascii="Times New Roman" w:hAnsi="Times New Roman" w:cs="Times New Roman"/>
          <w:sz w:val="28"/>
          <w:szCs w:val="28"/>
        </w:rPr>
        <w:t>е</w:t>
      </w:r>
      <w:r w:rsidR="00656C8B" w:rsidRPr="00824C6D">
        <w:rPr>
          <w:rFonts w:ascii="Times New Roman" w:hAnsi="Times New Roman" w:cs="Times New Roman"/>
          <w:sz w:val="28"/>
          <w:szCs w:val="28"/>
        </w:rPr>
        <w:t>ния и использования иностранных работников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656C8B" w:rsidRPr="00824C6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656C8B" w:rsidRPr="00824C6D">
        <w:rPr>
          <w:rFonts w:ascii="Times New Roman" w:hAnsi="Times New Roman" w:cs="Times New Roman"/>
          <w:sz w:val="28"/>
          <w:szCs w:val="28"/>
        </w:rPr>
        <w:t>Территор</w:t>
      </w:r>
      <w:r w:rsidR="00656C8B" w:rsidRPr="00824C6D">
        <w:rPr>
          <w:rFonts w:ascii="Times New Roman" w:hAnsi="Times New Roman" w:cs="Times New Roman"/>
          <w:sz w:val="28"/>
          <w:szCs w:val="28"/>
        </w:rPr>
        <w:t>и</w:t>
      </w:r>
      <w:r w:rsidR="00656C8B" w:rsidRPr="00824C6D">
        <w:rPr>
          <w:rFonts w:ascii="Times New Roman" w:hAnsi="Times New Roman" w:cs="Times New Roman"/>
          <w:sz w:val="28"/>
          <w:szCs w:val="28"/>
        </w:rPr>
        <w:t>ального общественного совета по реализации Стратегии социально-экономического развития Ханты-Мансийского автономного округа</w:t>
      </w:r>
      <w:r w:rsidR="00824C6D">
        <w:rPr>
          <w:rFonts w:ascii="Times New Roman" w:hAnsi="Times New Roman" w:cs="Times New Roman"/>
          <w:sz w:val="28"/>
          <w:szCs w:val="28"/>
        </w:rPr>
        <w:t xml:space="preserve"> - </w:t>
      </w:r>
      <w:r w:rsidR="00656C8B" w:rsidRPr="00824C6D">
        <w:rPr>
          <w:rFonts w:ascii="Times New Roman" w:hAnsi="Times New Roman" w:cs="Times New Roman"/>
          <w:sz w:val="28"/>
          <w:szCs w:val="28"/>
        </w:rPr>
        <w:t xml:space="preserve">Югры </w:t>
      </w:r>
      <w:r w:rsidR="00824C6D">
        <w:rPr>
          <w:rFonts w:ascii="Times New Roman" w:hAnsi="Times New Roman" w:cs="Times New Roman"/>
          <w:sz w:val="28"/>
          <w:szCs w:val="28"/>
        </w:rPr>
        <w:t xml:space="preserve">        </w:t>
      </w:r>
      <w:r w:rsidR="00656C8B" w:rsidRPr="00824C6D">
        <w:rPr>
          <w:rFonts w:ascii="Times New Roman" w:hAnsi="Times New Roman" w:cs="Times New Roman"/>
          <w:sz w:val="28"/>
          <w:szCs w:val="28"/>
        </w:rPr>
        <w:t>до 2020 и на период до 2030 года при главе города Нижневартовска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="00656C8B" w:rsidRPr="00824C6D">
        <w:rPr>
          <w:rFonts w:ascii="Times New Roman" w:hAnsi="Times New Roman" w:cs="Times New Roman"/>
          <w:sz w:val="28"/>
          <w:szCs w:val="28"/>
        </w:rPr>
        <w:t>;</w:t>
      </w:r>
    </w:p>
    <w:p w:rsidR="00656C8B" w:rsidRPr="00824C6D" w:rsidRDefault="00656C8B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615" w:rsidRPr="00824C6D" w:rsidRDefault="00432AE2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5" w:history="1">
        <w:r w:rsidR="00824C6D"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  <w:r w:rsid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824C6D"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II</w:t>
        </w:r>
      </w:hyperlink>
      <w:r w:rsidR="00824C6D" w:rsidRPr="00824C6D">
        <w:rPr>
          <w:rFonts w:ascii="Times New Roman" w:hAnsi="Times New Roman" w:cs="Times New Roman"/>
          <w:sz w:val="28"/>
          <w:szCs w:val="28"/>
        </w:rPr>
        <w:t xml:space="preserve">I </w:t>
      </w:r>
      <w:hyperlink r:id="rId16" w:history="1">
        <w:r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824C6D">
        <w:rPr>
          <w:rFonts w:ascii="Times New Roman" w:hAnsi="Times New Roman" w:cs="Times New Roman"/>
          <w:sz w:val="28"/>
          <w:szCs w:val="28"/>
        </w:rPr>
        <w:t>3:</w:t>
      </w:r>
    </w:p>
    <w:p w:rsidR="00754615" w:rsidRPr="00824C6D" w:rsidRDefault="00754615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:rsidR="00754615" w:rsidRPr="00824C6D" w:rsidRDefault="00824C6D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54615" w:rsidRPr="00824C6D">
        <w:rPr>
          <w:rFonts w:ascii="Times New Roman" w:hAnsi="Times New Roman" w:cs="Times New Roman"/>
          <w:sz w:val="28"/>
          <w:szCs w:val="28"/>
        </w:rPr>
        <w:t>Разрабатывает и осуществляет мониторинг документов стратегич</w:t>
      </w:r>
      <w:r w:rsidR="00754615" w:rsidRPr="00824C6D">
        <w:rPr>
          <w:rFonts w:ascii="Times New Roman" w:hAnsi="Times New Roman" w:cs="Times New Roman"/>
          <w:sz w:val="28"/>
          <w:szCs w:val="28"/>
        </w:rPr>
        <w:t>е</w:t>
      </w:r>
      <w:r w:rsidR="00754615" w:rsidRPr="00824C6D">
        <w:rPr>
          <w:rFonts w:ascii="Times New Roman" w:hAnsi="Times New Roman" w:cs="Times New Roman"/>
          <w:sz w:val="28"/>
          <w:szCs w:val="28"/>
        </w:rPr>
        <w:t>ского планирования на основе статистических</w:t>
      </w:r>
      <w:r w:rsidRPr="00824C6D">
        <w:rPr>
          <w:rFonts w:ascii="Times New Roman" w:hAnsi="Times New Roman" w:cs="Times New Roman"/>
          <w:sz w:val="28"/>
          <w:szCs w:val="28"/>
        </w:rPr>
        <w:t xml:space="preserve"> </w:t>
      </w:r>
      <w:r w:rsidR="00754615" w:rsidRPr="00824C6D">
        <w:rPr>
          <w:rFonts w:ascii="Times New Roman" w:hAnsi="Times New Roman" w:cs="Times New Roman"/>
          <w:sz w:val="28"/>
          <w:szCs w:val="28"/>
        </w:rPr>
        <w:t>макро- и микроэкономических показателей, характеризующих состояние экономики и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4615" w:rsidRPr="00824C6D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Start"/>
      <w:r w:rsidR="00754615" w:rsidRPr="00824C6D">
        <w:rPr>
          <w:rFonts w:ascii="Times New Roman" w:hAnsi="Times New Roman" w:cs="Times New Roman"/>
          <w:sz w:val="28"/>
          <w:szCs w:val="28"/>
        </w:rPr>
        <w:t>.</w:t>
      </w:r>
      <w:r w:rsidRPr="00824C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2AE2" w:rsidRPr="00824C6D" w:rsidRDefault="00432AE2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>дополнить пунктом 3.12 следующего содержания:</w:t>
      </w:r>
    </w:p>
    <w:p w:rsidR="00432AE2" w:rsidRPr="00824C6D" w:rsidRDefault="00824C6D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>"</w:t>
      </w:r>
      <w:r w:rsidR="00432AE2" w:rsidRPr="00824C6D">
        <w:rPr>
          <w:rFonts w:ascii="Times New Roman" w:hAnsi="Times New Roman" w:cs="Times New Roman"/>
          <w:sz w:val="28"/>
          <w:szCs w:val="28"/>
        </w:rPr>
        <w:t>3.12. Осуществляет организационно-техническое обеспечение деятел</w:t>
      </w:r>
      <w:r w:rsidR="00432AE2" w:rsidRPr="00824C6D">
        <w:rPr>
          <w:rFonts w:ascii="Times New Roman" w:hAnsi="Times New Roman" w:cs="Times New Roman"/>
          <w:sz w:val="28"/>
          <w:szCs w:val="28"/>
        </w:rPr>
        <w:t>ь</w:t>
      </w:r>
      <w:r w:rsidR="00432AE2" w:rsidRPr="00824C6D">
        <w:rPr>
          <w:rFonts w:ascii="Times New Roman" w:hAnsi="Times New Roman" w:cs="Times New Roman"/>
          <w:sz w:val="28"/>
          <w:szCs w:val="28"/>
        </w:rPr>
        <w:t>ности Территориального общественного совета по реализации Стратегии соц</w:t>
      </w:r>
      <w:r w:rsidR="00432AE2" w:rsidRPr="00824C6D">
        <w:rPr>
          <w:rFonts w:ascii="Times New Roman" w:hAnsi="Times New Roman" w:cs="Times New Roman"/>
          <w:sz w:val="28"/>
          <w:szCs w:val="28"/>
        </w:rPr>
        <w:t>и</w:t>
      </w:r>
      <w:r w:rsidR="00432AE2" w:rsidRPr="00824C6D">
        <w:rPr>
          <w:rFonts w:ascii="Times New Roman" w:hAnsi="Times New Roman" w:cs="Times New Roman"/>
          <w:sz w:val="28"/>
          <w:szCs w:val="28"/>
        </w:rPr>
        <w:t>ально-экономического развития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432AE2" w:rsidRPr="00824C6D">
        <w:rPr>
          <w:rFonts w:ascii="Times New Roman" w:hAnsi="Times New Roman" w:cs="Times New Roman"/>
          <w:sz w:val="28"/>
          <w:szCs w:val="28"/>
        </w:rPr>
        <w:t>Югры до 2020 и на период до 2030 года</w:t>
      </w:r>
      <w:r w:rsidR="007459DC" w:rsidRPr="00824C6D">
        <w:rPr>
          <w:rFonts w:ascii="Times New Roman" w:hAnsi="Times New Roman" w:cs="Times New Roman"/>
          <w:sz w:val="28"/>
          <w:szCs w:val="28"/>
        </w:rPr>
        <w:t xml:space="preserve"> при главе города Нижневартовска</w:t>
      </w:r>
      <w:proofErr w:type="gramStart"/>
      <w:r w:rsidR="00F23ADE" w:rsidRPr="00824C6D">
        <w:rPr>
          <w:rFonts w:ascii="Times New Roman" w:hAnsi="Times New Roman" w:cs="Times New Roman"/>
          <w:sz w:val="28"/>
          <w:szCs w:val="28"/>
        </w:rPr>
        <w:t>.</w:t>
      </w:r>
      <w:r w:rsidRPr="00824C6D">
        <w:rPr>
          <w:rFonts w:ascii="Times New Roman" w:hAnsi="Times New Roman" w:cs="Times New Roman"/>
          <w:sz w:val="28"/>
          <w:szCs w:val="28"/>
        </w:rPr>
        <w:t>"</w:t>
      </w:r>
      <w:r w:rsidR="00656C8B" w:rsidRPr="00824C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6C8B" w:rsidRPr="00824C6D" w:rsidRDefault="00656C8B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C8B" w:rsidRPr="00824C6D" w:rsidRDefault="00656C8B" w:rsidP="0082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 xml:space="preserve">- в </w:t>
      </w:r>
      <w:r w:rsidR="004301ED">
        <w:rPr>
          <w:rFonts w:ascii="Times New Roman" w:hAnsi="Times New Roman" w:cs="Times New Roman"/>
          <w:sz w:val="28"/>
          <w:szCs w:val="28"/>
        </w:rPr>
        <w:t>пункте 3.10</w:t>
      </w:r>
      <w:r w:rsidR="00824C6D" w:rsidRPr="00824C6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24C6D"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II</w:t>
        </w:r>
      </w:hyperlink>
      <w:r w:rsidR="00824C6D" w:rsidRPr="00824C6D">
        <w:rPr>
          <w:rFonts w:ascii="Times New Roman" w:hAnsi="Times New Roman" w:cs="Times New Roman"/>
          <w:sz w:val="28"/>
          <w:szCs w:val="28"/>
        </w:rPr>
        <w:t xml:space="preserve">I </w:t>
      </w:r>
      <w:hyperlink r:id="rId18" w:history="1">
        <w:r w:rsid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</w:t>
        </w:r>
        <w:r w:rsidRPr="00824C6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824C6D">
        <w:rPr>
          <w:rFonts w:ascii="Times New Roman" w:hAnsi="Times New Roman" w:cs="Times New Roman"/>
          <w:sz w:val="28"/>
          <w:szCs w:val="28"/>
        </w:rPr>
        <w:t xml:space="preserve">4 слова 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r w:rsidRPr="00824C6D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824C6D">
        <w:rPr>
          <w:rFonts w:ascii="Times New Roman" w:hAnsi="Times New Roman" w:cs="Times New Roman"/>
          <w:sz w:val="28"/>
          <w:szCs w:val="28"/>
        </w:rPr>
        <w:t xml:space="preserve">      </w:t>
      </w:r>
      <w:r w:rsidRPr="00824C6D">
        <w:rPr>
          <w:rFonts w:ascii="Times New Roman" w:hAnsi="Times New Roman" w:cs="Times New Roman"/>
          <w:sz w:val="28"/>
          <w:szCs w:val="28"/>
        </w:rPr>
        <w:t xml:space="preserve"> комиссии по вопросам привлечения и использования иностранных работн</w:t>
      </w:r>
      <w:r w:rsidRPr="00824C6D">
        <w:rPr>
          <w:rFonts w:ascii="Times New Roman" w:hAnsi="Times New Roman" w:cs="Times New Roman"/>
          <w:sz w:val="28"/>
          <w:szCs w:val="28"/>
        </w:rPr>
        <w:t>и</w:t>
      </w:r>
      <w:r w:rsidRPr="00824C6D">
        <w:rPr>
          <w:rFonts w:ascii="Times New Roman" w:hAnsi="Times New Roman" w:cs="Times New Roman"/>
          <w:sz w:val="28"/>
          <w:szCs w:val="28"/>
        </w:rPr>
        <w:t>ков</w:t>
      </w:r>
      <w:proofErr w:type="gramStart"/>
      <w:r w:rsidR="00B02912">
        <w:rPr>
          <w:rFonts w:ascii="Times New Roman" w:hAnsi="Times New Roman" w:cs="Times New Roman"/>
          <w:sz w:val="28"/>
          <w:szCs w:val="28"/>
        </w:rPr>
        <w:t>,</w:t>
      </w:r>
      <w:r w:rsidR="00824C6D" w:rsidRPr="00824C6D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824C6D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5469D1" w:rsidRPr="00824C6D" w:rsidRDefault="005469D1" w:rsidP="0082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E40" w:rsidRPr="00824C6D" w:rsidRDefault="003E6E40" w:rsidP="0082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E40" w:rsidRPr="00824C6D" w:rsidRDefault="003E6E40" w:rsidP="0082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7D" w:rsidRPr="00824C6D" w:rsidRDefault="00CA6F0B" w:rsidP="0082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C6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D42F6" w:rsidRPr="00824C6D">
        <w:rPr>
          <w:rFonts w:ascii="Times New Roman" w:hAnsi="Times New Roman" w:cs="Times New Roman"/>
          <w:sz w:val="28"/>
          <w:szCs w:val="28"/>
        </w:rPr>
        <w:t xml:space="preserve"> </w:t>
      </w:r>
      <w:r w:rsidRPr="00824C6D">
        <w:rPr>
          <w:rFonts w:ascii="Times New Roman" w:hAnsi="Times New Roman" w:cs="Times New Roman"/>
          <w:sz w:val="28"/>
          <w:szCs w:val="28"/>
        </w:rPr>
        <w:t>города</w:t>
      </w:r>
      <w:r w:rsidR="0082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24C6D" w:rsidRPr="00824C6D">
        <w:rPr>
          <w:rFonts w:ascii="Times New Roman" w:hAnsi="Times New Roman" w:cs="Times New Roman"/>
          <w:sz w:val="28"/>
          <w:szCs w:val="28"/>
        </w:rPr>
        <w:t xml:space="preserve"> </w:t>
      </w:r>
      <w:r w:rsidRPr="00824C6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824C6D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393F7D" w:rsidRPr="00824C6D" w:rsidSect="00824C6D">
      <w:headerReference w:type="default" r:id="rId1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05" w:rsidRDefault="000F3A05" w:rsidP="00DD42F6">
      <w:pPr>
        <w:spacing w:after="0" w:line="240" w:lineRule="auto"/>
      </w:pPr>
      <w:r>
        <w:separator/>
      </w:r>
    </w:p>
  </w:endnote>
  <w:endnote w:type="continuationSeparator" w:id="0">
    <w:p w:rsidR="000F3A05" w:rsidRDefault="000F3A05" w:rsidP="00D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05" w:rsidRDefault="000F3A05" w:rsidP="00DD42F6">
      <w:pPr>
        <w:spacing w:after="0" w:line="240" w:lineRule="auto"/>
      </w:pPr>
      <w:r>
        <w:separator/>
      </w:r>
    </w:p>
  </w:footnote>
  <w:footnote w:type="continuationSeparator" w:id="0">
    <w:p w:rsidR="000F3A05" w:rsidRDefault="000F3A05" w:rsidP="00DD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637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4C6D" w:rsidRPr="00824C6D" w:rsidRDefault="00824C6D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4C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4C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4C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4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4C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;visibility:visible;mso-wrap-style:square" o:bullet="t">
        <v:imagedata r:id="rId1" o:title=""/>
      </v:shape>
    </w:pict>
  </w:numPicBullet>
  <w:abstractNum w:abstractNumId="0">
    <w:nsid w:val="1D8B264C"/>
    <w:multiLevelType w:val="hybridMultilevel"/>
    <w:tmpl w:val="A1B05A58"/>
    <w:lvl w:ilvl="0" w:tplc="075E1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693EDE"/>
    <w:multiLevelType w:val="hybridMultilevel"/>
    <w:tmpl w:val="9FA29E22"/>
    <w:lvl w:ilvl="0" w:tplc="05DE6B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12EBB"/>
    <w:multiLevelType w:val="hybridMultilevel"/>
    <w:tmpl w:val="86C0D876"/>
    <w:lvl w:ilvl="0" w:tplc="187CC69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670B7F"/>
    <w:multiLevelType w:val="hybridMultilevel"/>
    <w:tmpl w:val="7F0EBDDC"/>
    <w:lvl w:ilvl="0" w:tplc="4B0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118AC"/>
    <w:rsid w:val="00011D8C"/>
    <w:rsid w:val="0001529D"/>
    <w:rsid w:val="00032D14"/>
    <w:rsid w:val="00042C99"/>
    <w:rsid w:val="00061DA1"/>
    <w:rsid w:val="00063897"/>
    <w:rsid w:val="00067CD3"/>
    <w:rsid w:val="0008373A"/>
    <w:rsid w:val="0008507C"/>
    <w:rsid w:val="0009293C"/>
    <w:rsid w:val="00094D1D"/>
    <w:rsid w:val="000A4EDB"/>
    <w:rsid w:val="000E4018"/>
    <w:rsid w:val="000F3A05"/>
    <w:rsid w:val="000F66CE"/>
    <w:rsid w:val="00104C45"/>
    <w:rsid w:val="00115A9B"/>
    <w:rsid w:val="0013209D"/>
    <w:rsid w:val="0013451F"/>
    <w:rsid w:val="00140939"/>
    <w:rsid w:val="001424B3"/>
    <w:rsid w:val="001522F1"/>
    <w:rsid w:val="001625F4"/>
    <w:rsid w:val="00165448"/>
    <w:rsid w:val="00173CC5"/>
    <w:rsid w:val="00195DA7"/>
    <w:rsid w:val="001973F1"/>
    <w:rsid w:val="001A2631"/>
    <w:rsid w:val="001A47B1"/>
    <w:rsid w:val="001A601A"/>
    <w:rsid w:val="001B555B"/>
    <w:rsid w:val="001D3C71"/>
    <w:rsid w:val="001E056D"/>
    <w:rsid w:val="001E3DFA"/>
    <w:rsid w:val="001F0953"/>
    <w:rsid w:val="001F0978"/>
    <w:rsid w:val="001F33FE"/>
    <w:rsid w:val="00204D75"/>
    <w:rsid w:val="0021054B"/>
    <w:rsid w:val="00214FA2"/>
    <w:rsid w:val="0022353F"/>
    <w:rsid w:val="00225FFD"/>
    <w:rsid w:val="002317CE"/>
    <w:rsid w:val="00233976"/>
    <w:rsid w:val="00234DFA"/>
    <w:rsid w:val="002422B4"/>
    <w:rsid w:val="002476D5"/>
    <w:rsid w:val="00252D90"/>
    <w:rsid w:val="0025496D"/>
    <w:rsid w:val="002619E0"/>
    <w:rsid w:val="002671B3"/>
    <w:rsid w:val="00274346"/>
    <w:rsid w:val="002748F8"/>
    <w:rsid w:val="00280C68"/>
    <w:rsid w:val="00292CB7"/>
    <w:rsid w:val="002A2316"/>
    <w:rsid w:val="002B3824"/>
    <w:rsid w:val="002C4669"/>
    <w:rsid w:val="002C6D80"/>
    <w:rsid w:val="002D2345"/>
    <w:rsid w:val="002D3655"/>
    <w:rsid w:val="002D7B56"/>
    <w:rsid w:val="002E2B59"/>
    <w:rsid w:val="002E41BD"/>
    <w:rsid w:val="0030324F"/>
    <w:rsid w:val="003207B4"/>
    <w:rsid w:val="0034164B"/>
    <w:rsid w:val="003446FE"/>
    <w:rsid w:val="00353B2A"/>
    <w:rsid w:val="003655CE"/>
    <w:rsid w:val="00366823"/>
    <w:rsid w:val="00367288"/>
    <w:rsid w:val="00381EB1"/>
    <w:rsid w:val="00393F7D"/>
    <w:rsid w:val="003943A7"/>
    <w:rsid w:val="00395979"/>
    <w:rsid w:val="003A4BD4"/>
    <w:rsid w:val="003A7800"/>
    <w:rsid w:val="003B2F42"/>
    <w:rsid w:val="003C1300"/>
    <w:rsid w:val="003E6E40"/>
    <w:rsid w:val="00401024"/>
    <w:rsid w:val="00401F87"/>
    <w:rsid w:val="0041203F"/>
    <w:rsid w:val="004265AF"/>
    <w:rsid w:val="004301ED"/>
    <w:rsid w:val="00430A0B"/>
    <w:rsid w:val="00432AE2"/>
    <w:rsid w:val="00436573"/>
    <w:rsid w:val="0044038B"/>
    <w:rsid w:val="00442559"/>
    <w:rsid w:val="004566FF"/>
    <w:rsid w:val="00462A4F"/>
    <w:rsid w:val="00464B90"/>
    <w:rsid w:val="00466736"/>
    <w:rsid w:val="00470423"/>
    <w:rsid w:val="004860D2"/>
    <w:rsid w:val="00486B64"/>
    <w:rsid w:val="00496A1B"/>
    <w:rsid w:val="00497109"/>
    <w:rsid w:val="004A62BD"/>
    <w:rsid w:val="004B29D8"/>
    <w:rsid w:val="004B5FD8"/>
    <w:rsid w:val="004B7639"/>
    <w:rsid w:val="004F19B6"/>
    <w:rsid w:val="004F4912"/>
    <w:rsid w:val="004F4F33"/>
    <w:rsid w:val="004F7240"/>
    <w:rsid w:val="00507AA9"/>
    <w:rsid w:val="0051350F"/>
    <w:rsid w:val="00536833"/>
    <w:rsid w:val="00537C54"/>
    <w:rsid w:val="00541DFE"/>
    <w:rsid w:val="00545457"/>
    <w:rsid w:val="005469D1"/>
    <w:rsid w:val="005511CD"/>
    <w:rsid w:val="00554C53"/>
    <w:rsid w:val="0055702F"/>
    <w:rsid w:val="0056683C"/>
    <w:rsid w:val="005978C8"/>
    <w:rsid w:val="005A029E"/>
    <w:rsid w:val="005A4534"/>
    <w:rsid w:val="005A5529"/>
    <w:rsid w:val="005B5E88"/>
    <w:rsid w:val="005C6515"/>
    <w:rsid w:val="005D3297"/>
    <w:rsid w:val="005E1E64"/>
    <w:rsid w:val="005F7E35"/>
    <w:rsid w:val="00602D18"/>
    <w:rsid w:val="0060464C"/>
    <w:rsid w:val="00614EE9"/>
    <w:rsid w:val="0063402D"/>
    <w:rsid w:val="00645632"/>
    <w:rsid w:val="00656C8B"/>
    <w:rsid w:val="006715EB"/>
    <w:rsid w:val="00673883"/>
    <w:rsid w:val="006744CB"/>
    <w:rsid w:val="0068133B"/>
    <w:rsid w:val="006817ED"/>
    <w:rsid w:val="00694A8E"/>
    <w:rsid w:val="00695AB7"/>
    <w:rsid w:val="006A22DD"/>
    <w:rsid w:val="006C72F5"/>
    <w:rsid w:val="006D4FB8"/>
    <w:rsid w:val="006D6DA2"/>
    <w:rsid w:val="006E47FD"/>
    <w:rsid w:val="007065B0"/>
    <w:rsid w:val="007114A8"/>
    <w:rsid w:val="0073136A"/>
    <w:rsid w:val="00731B31"/>
    <w:rsid w:val="0073565A"/>
    <w:rsid w:val="007360C2"/>
    <w:rsid w:val="007459DC"/>
    <w:rsid w:val="00750AFF"/>
    <w:rsid w:val="007513C4"/>
    <w:rsid w:val="0075345B"/>
    <w:rsid w:val="00754615"/>
    <w:rsid w:val="0076454F"/>
    <w:rsid w:val="00773690"/>
    <w:rsid w:val="0078075F"/>
    <w:rsid w:val="00783347"/>
    <w:rsid w:val="007961BA"/>
    <w:rsid w:val="007A5843"/>
    <w:rsid w:val="007B17F1"/>
    <w:rsid w:val="007B737A"/>
    <w:rsid w:val="007C0C5F"/>
    <w:rsid w:val="007C1A3D"/>
    <w:rsid w:val="007C1D0F"/>
    <w:rsid w:val="007C43D4"/>
    <w:rsid w:val="007C4933"/>
    <w:rsid w:val="007F020D"/>
    <w:rsid w:val="007F22AD"/>
    <w:rsid w:val="007F36D1"/>
    <w:rsid w:val="0080085E"/>
    <w:rsid w:val="00806A9E"/>
    <w:rsid w:val="00824C6D"/>
    <w:rsid w:val="00826B0C"/>
    <w:rsid w:val="008436AA"/>
    <w:rsid w:val="00843CAC"/>
    <w:rsid w:val="00844781"/>
    <w:rsid w:val="00846C59"/>
    <w:rsid w:val="0085553C"/>
    <w:rsid w:val="0086196B"/>
    <w:rsid w:val="008650AC"/>
    <w:rsid w:val="00877E93"/>
    <w:rsid w:val="0088199C"/>
    <w:rsid w:val="008857D0"/>
    <w:rsid w:val="008934BE"/>
    <w:rsid w:val="00894FD3"/>
    <w:rsid w:val="008A5C4F"/>
    <w:rsid w:val="008B12ED"/>
    <w:rsid w:val="008B1C70"/>
    <w:rsid w:val="008B3941"/>
    <w:rsid w:val="008B56C4"/>
    <w:rsid w:val="008C35E8"/>
    <w:rsid w:val="008C46A7"/>
    <w:rsid w:val="008D3669"/>
    <w:rsid w:val="008D6453"/>
    <w:rsid w:val="008D7BF2"/>
    <w:rsid w:val="008E1E48"/>
    <w:rsid w:val="008E7CBF"/>
    <w:rsid w:val="008F2B85"/>
    <w:rsid w:val="008F6A70"/>
    <w:rsid w:val="0090203E"/>
    <w:rsid w:val="00933C64"/>
    <w:rsid w:val="00951B13"/>
    <w:rsid w:val="00962A48"/>
    <w:rsid w:val="00981E24"/>
    <w:rsid w:val="0098560A"/>
    <w:rsid w:val="0099122C"/>
    <w:rsid w:val="009949F1"/>
    <w:rsid w:val="00995B7D"/>
    <w:rsid w:val="009A0462"/>
    <w:rsid w:val="009A07AF"/>
    <w:rsid w:val="009A5819"/>
    <w:rsid w:val="009B3F28"/>
    <w:rsid w:val="009B77FA"/>
    <w:rsid w:val="009C1E1B"/>
    <w:rsid w:val="009C2FC3"/>
    <w:rsid w:val="009C4B9E"/>
    <w:rsid w:val="009E3625"/>
    <w:rsid w:val="009F2DA2"/>
    <w:rsid w:val="009F5AC5"/>
    <w:rsid w:val="009F6A5F"/>
    <w:rsid w:val="00A23BF3"/>
    <w:rsid w:val="00A26781"/>
    <w:rsid w:val="00A45506"/>
    <w:rsid w:val="00A4788E"/>
    <w:rsid w:val="00A539E7"/>
    <w:rsid w:val="00A6261D"/>
    <w:rsid w:val="00A644A1"/>
    <w:rsid w:val="00A64B32"/>
    <w:rsid w:val="00A67F62"/>
    <w:rsid w:val="00A7278D"/>
    <w:rsid w:val="00A75EFD"/>
    <w:rsid w:val="00A77049"/>
    <w:rsid w:val="00A86A37"/>
    <w:rsid w:val="00A8744B"/>
    <w:rsid w:val="00A92F04"/>
    <w:rsid w:val="00A92F17"/>
    <w:rsid w:val="00AA14BC"/>
    <w:rsid w:val="00AA6A12"/>
    <w:rsid w:val="00AE7950"/>
    <w:rsid w:val="00AF068C"/>
    <w:rsid w:val="00AF2ACD"/>
    <w:rsid w:val="00AF4D48"/>
    <w:rsid w:val="00AF5843"/>
    <w:rsid w:val="00B009A9"/>
    <w:rsid w:val="00B02912"/>
    <w:rsid w:val="00B0609B"/>
    <w:rsid w:val="00B237AD"/>
    <w:rsid w:val="00B30723"/>
    <w:rsid w:val="00B353AA"/>
    <w:rsid w:val="00B40301"/>
    <w:rsid w:val="00B5122C"/>
    <w:rsid w:val="00B56C5B"/>
    <w:rsid w:val="00B60D20"/>
    <w:rsid w:val="00B61627"/>
    <w:rsid w:val="00B63812"/>
    <w:rsid w:val="00B750A7"/>
    <w:rsid w:val="00B763B2"/>
    <w:rsid w:val="00B83EE7"/>
    <w:rsid w:val="00B87C3D"/>
    <w:rsid w:val="00B92E0E"/>
    <w:rsid w:val="00BA75F2"/>
    <w:rsid w:val="00BB2A23"/>
    <w:rsid w:val="00BB61D2"/>
    <w:rsid w:val="00BC1609"/>
    <w:rsid w:val="00BE2E3F"/>
    <w:rsid w:val="00C1176E"/>
    <w:rsid w:val="00C1592C"/>
    <w:rsid w:val="00C226A1"/>
    <w:rsid w:val="00C238E5"/>
    <w:rsid w:val="00C370FF"/>
    <w:rsid w:val="00C41CA0"/>
    <w:rsid w:val="00C71198"/>
    <w:rsid w:val="00C75FE6"/>
    <w:rsid w:val="00C80236"/>
    <w:rsid w:val="00C84CA6"/>
    <w:rsid w:val="00C869F6"/>
    <w:rsid w:val="00C90016"/>
    <w:rsid w:val="00CA01FB"/>
    <w:rsid w:val="00CA2212"/>
    <w:rsid w:val="00CA3A7E"/>
    <w:rsid w:val="00CA4269"/>
    <w:rsid w:val="00CA6F0B"/>
    <w:rsid w:val="00CB1DBD"/>
    <w:rsid w:val="00CB7B49"/>
    <w:rsid w:val="00CC1C29"/>
    <w:rsid w:val="00CE2253"/>
    <w:rsid w:val="00D02D57"/>
    <w:rsid w:val="00D13A3C"/>
    <w:rsid w:val="00D16C54"/>
    <w:rsid w:val="00D1727A"/>
    <w:rsid w:val="00D1765F"/>
    <w:rsid w:val="00D60460"/>
    <w:rsid w:val="00D6171B"/>
    <w:rsid w:val="00D64B02"/>
    <w:rsid w:val="00D704ED"/>
    <w:rsid w:val="00D9050F"/>
    <w:rsid w:val="00D906FB"/>
    <w:rsid w:val="00DA5F95"/>
    <w:rsid w:val="00DA75C9"/>
    <w:rsid w:val="00DB12AC"/>
    <w:rsid w:val="00DB281A"/>
    <w:rsid w:val="00DB4248"/>
    <w:rsid w:val="00DC2770"/>
    <w:rsid w:val="00DD42F6"/>
    <w:rsid w:val="00DD637B"/>
    <w:rsid w:val="00DE1989"/>
    <w:rsid w:val="00DE38AD"/>
    <w:rsid w:val="00DE652C"/>
    <w:rsid w:val="00DF1B6A"/>
    <w:rsid w:val="00DF2B65"/>
    <w:rsid w:val="00DF4677"/>
    <w:rsid w:val="00DF4735"/>
    <w:rsid w:val="00E11E2C"/>
    <w:rsid w:val="00E13A26"/>
    <w:rsid w:val="00E15B51"/>
    <w:rsid w:val="00E34E0F"/>
    <w:rsid w:val="00E37179"/>
    <w:rsid w:val="00E41EFA"/>
    <w:rsid w:val="00E5557C"/>
    <w:rsid w:val="00E72BE2"/>
    <w:rsid w:val="00E832B9"/>
    <w:rsid w:val="00E90515"/>
    <w:rsid w:val="00EC577A"/>
    <w:rsid w:val="00ED25F1"/>
    <w:rsid w:val="00ED2B91"/>
    <w:rsid w:val="00ED6D13"/>
    <w:rsid w:val="00EE1F47"/>
    <w:rsid w:val="00F0407C"/>
    <w:rsid w:val="00F07212"/>
    <w:rsid w:val="00F23ADE"/>
    <w:rsid w:val="00F24BE8"/>
    <w:rsid w:val="00F33C7C"/>
    <w:rsid w:val="00F373B3"/>
    <w:rsid w:val="00F4517F"/>
    <w:rsid w:val="00F52E04"/>
    <w:rsid w:val="00F563DB"/>
    <w:rsid w:val="00F61FD0"/>
    <w:rsid w:val="00F706D8"/>
    <w:rsid w:val="00F73EA6"/>
    <w:rsid w:val="00F850F5"/>
    <w:rsid w:val="00FA2F0D"/>
    <w:rsid w:val="00FB4A13"/>
    <w:rsid w:val="00FB4E2B"/>
    <w:rsid w:val="00FD047E"/>
    <w:rsid w:val="00FD2087"/>
    <w:rsid w:val="00FD37D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824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824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80995E1CDF8216C23342A925B9B4EBC62CD7DB3F56F8A71D7FA0D231E5A8249B97FC911D1FE29B170B1508u2M2H" TargetMode="External"/><Relationship Id="rId18" Type="http://schemas.openxmlformats.org/officeDocument/2006/relationships/hyperlink" Target="consultantplus://offline/ref=4A80995E1CDF8216C23342A925B9B4EBC62CD7DB3F56F8A71D7FA0D231E5A8249B97FC911D1FE29B170B150Bu2MD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80995E1CDF8216C23342A925B9B4EBC62CD7DB3F56F8A71D7FA0D231E5A8249B97FC911D1FE29B170B150Bu2MDH" TargetMode="External"/><Relationship Id="rId17" Type="http://schemas.openxmlformats.org/officeDocument/2006/relationships/hyperlink" Target="consultantplus://offline/ref=4A80995E1CDF8216C23342A925B9B4EBC62CD7DB3F56F8A71D7FA0D231E5A8249B97FC911D1FE29B170B1508u2M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80995E1CDF8216C23342A925B9B4EBC62CD7DB3F56F8A71D7FA0D231E5A8249B97FC911D1FE29B170B150Bu2M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0995E1CDF8216C23342A925B9B4EBC62CD7DB3F56F8A71D7FA0D231E5A8249B97FC911D1FE29B170B1508u2M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80995E1CDF8216C23342A925B9B4EBC62CD7DB3F56F8A71D7FA0D231E5A8249B97FC911D1FE29B170B1508u2M2H" TargetMode="External"/><Relationship Id="rId10" Type="http://schemas.openxmlformats.org/officeDocument/2006/relationships/hyperlink" Target="consultantplus://offline/ref=B1AFB2F8C4C87B4A416CEB28CA1830EBBC974D671ECE13CDF2B0541E057AACF847B5B9C53529A47179063F82J0f7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AFB2F8C4C87B4A416CEB28CA1830EBBC974D671ECE13CDF2B0541E057AACF847B5B9C53529A47179063F82J0f7H" TargetMode="External"/><Relationship Id="rId14" Type="http://schemas.openxmlformats.org/officeDocument/2006/relationships/hyperlink" Target="consultantplus://offline/ref=4A80995E1CDF8216C23342A925B9B4EBC62CD7DB3F56F8A71D7FA0D231E5A8249B97FC911D1FE29B170B150Bu2MD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A814-FB76-4E3C-9846-6CA07DD7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Арий Ольга Григорьевна</dc:creator>
  <cp:lastModifiedBy>Кузнецов Богдан Евгеньевич</cp:lastModifiedBy>
  <cp:revision>2</cp:revision>
  <cp:lastPrinted>2016-05-05T05:24:00Z</cp:lastPrinted>
  <dcterms:created xsi:type="dcterms:W3CDTF">2016-05-10T05:59:00Z</dcterms:created>
  <dcterms:modified xsi:type="dcterms:W3CDTF">2016-05-10T05:59:00Z</dcterms:modified>
</cp:coreProperties>
</file>