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B5F" w:rsidRDefault="00E46B5F" w:rsidP="00E46B5F">
      <w:pPr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E46B5F" w:rsidRDefault="00E46B5F" w:rsidP="00E46B5F">
      <w:pPr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E46B5F" w:rsidRDefault="00E46B5F" w:rsidP="00E46B5F">
      <w:pPr>
        <w:spacing w:after="0" w:line="240" w:lineRule="auto"/>
        <w:ind w:right="4534"/>
        <w:jc w:val="both"/>
        <w:rPr>
          <w:rFonts w:ascii="Times New Roman" w:hAnsi="Times New Roman"/>
          <w:sz w:val="24"/>
          <w:szCs w:val="28"/>
        </w:rPr>
      </w:pPr>
    </w:p>
    <w:p w:rsidR="00E46B5F" w:rsidRDefault="00E46B5F" w:rsidP="00E46B5F">
      <w:pPr>
        <w:spacing w:after="0" w:line="240" w:lineRule="auto"/>
        <w:ind w:right="45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 внесении изменений в приложение к постановлению администрации города от 30.01.2019 №50 "Об утверждении Положения об оплате труда и выплатах социального характера работникам муниципального казенного учреждения "Нижневартовский кадастровый центр" (с изменениями от 03.09.2019 №731, 03.02.2020 №84, 22.09.2020 №839)</w:t>
      </w:r>
    </w:p>
    <w:p w:rsidR="00E46B5F" w:rsidRDefault="00E46B5F" w:rsidP="00E46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6B5F" w:rsidRDefault="00E46B5F" w:rsidP="00E46B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144 Трудового кодекса Российской          Федерации, пунктом 2 статьи 53 Федерального закона от 06.10.2003 №131-ФЗ "Об общих принципах организации местного самоуправления в Российской Федерации", пунктом 4 статьи 86 Бюджетного кодекса Российской Федерации, постановлением администрации города от 30.04.2020 №400 "</w:t>
      </w:r>
      <w:r w:rsidRPr="00E562D9">
        <w:rPr>
          <w:rFonts w:ascii="Times New Roman" w:hAnsi="Times New Roman"/>
          <w:sz w:val="28"/>
          <w:szCs w:val="28"/>
        </w:rPr>
        <w:t xml:space="preserve">О </w:t>
      </w:r>
      <w:hyperlink r:id="rId4" w:anchor="Par33" w:tooltip="ТРЕБОВАНИЯ" w:history="1">
        <w:proofErr w:type="gramStart"/>
        <w:r w:rsidRPr="00E562D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требовани</w:t>
        </w:r>
      </w:hyperlink>
      <w:r w:rsidRPr="00E562D9">
        <w:rPr>
          <w:rFonts w:ascii="Times New Roman" w:hAnsi="Times New Roman"/>
          <w:sz w:val="28"/>
          <w:szCs w:val="28"/>
        </w:rPr>
        <w:t>ях</w:t>
      </w:r>
      <w:proofErr w:type="gramEnd"/>
      <w:r>
        <w:rPr>
          <w:rFonts w:ascii="Times New Roman" w:hAnsi="Times New Roman"/>
          <w:sz w:val="28"/>
          <w:szCs w:val="28"/>
        </w:rPr>
        <w:t xml:space="preserve"> к системам оплаты труда работников муниципальных казенных учреждений города Нижневартовска":</w:t>
      </w:r>
    </w:p>
    <w:p w:rsidR="00E46B5F" w:rsidRDefault="00E46B5F" w:rsidP="00E46B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6B5F" w:rsidRDefault="00E46B5F" w:rsidP="00E46B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изменения в приложение к постановлению администрации          города от 30.01.2019 №50 "Об утверждении Положения об оплате труда                    и выплатах социального характера работникам муниципального казенного учреждения "Нижневартовский кадастровый центр" (с изменениями                     от 03.09.2019 №731, 03.02.2020 №84, 22.09.2020 №839): </w:t>
      </w:r>
    </w:p>
    <w:p w:rsidR="00E46B5F" w:rsidRDefault="00E46B5F" w:rsidP="00E46B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пункте 4.2.1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V, абзаце втором пункта 5.4 раздела V цифры "60%"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/>
          <w:sz w:val="28"/>
          <w:szCs w:val="28"/>
        </w:rPr>
        <w:t xml:space="preserve"> "100%";</w:t>
      </w:r>
    </w:p>
    <w:p w:rsidR="00E46B5F" w:rsidRDefault="00E46B5F" w:rsidP="00E46B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пункте 4.4.2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V, абзаце первом пункта 5.5 раздела V исключить слова "с учетом выплат за стаж непрерывной работы, за интенсивность и высокие результаты работы";</w:t>
      </w:r>
    </w:p>
    <w:p w:rsidR="00701AC6" w:rsidRDefault="00701AC6" w:rsidP="00701AC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01AC6">
        <w:rPr>
          <w:rFonts w:ascii="Times New Roman" w:hAnsi="Times New Roman"/>
          <w:sz w:val="28"/>
          <w:szCs w:val="28"/>
        </w:rPr>
        <w:t>- пункт 5.5 дополнить абзацем следующего содержания</w:t>
      </w:r>
      <w:r>
        <w:rPr>
          <w:rFonts w:ascii="Times New Roman" w:hAnsi="Times New Roman"/>
          <w:sz w:val="28"/>
          <w:szCs w:val="28"/>
        </w:rPr>
        <w:t>:</w:t>
      </w:r>
    </w:p>
    <w:p w:rsidR="00701AC6" w:rsidRDefault="00701AC6" w:rsidP="00B450D5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Pr="00701AC6">
        <w:rPr>
          <w:rFonts w:ascii="Times New Roman" w:hAnsi="Times New Roman"/>
          <w:sz w:val="28"/>
          <w:szCs w:val="28"/>
        </w:rPr>
        <w:t>В случае возникновения оснований, влекущих необходимость снижения е</w:t>
      </w:r>
      <w:r w:rsidRPr="00701AC6">
        <w:rPr>
          <w:rFonts w:ascii="Times New Roman" w:eastAsia="Times New Roman" w:hAnsi="Times New Roman"/>
          <w:sz w:val="28"/>
          <w:szCs w:val="28"/>
          <w:lang w:eastAsia="ru-RU"/>
        </w:rPr>
        <w:t xml:space="preserve">жемесячной премии руководителю Учреждения, </w:t>
      </w:r>
      <w:r w:rsidRPr="00701AC6">
        <w:rPr>
          <w:rFonts w:ascii="Times New Roman" w:hAnsi="Times New Roman"/>
          <w:sz w:val="28"/>
          <w:szCs w:val="28"/>
        </w:rPr>
        <w:t xml:space="preserve">заместителем главы города, курирующим деятельность Учреждения, на имя главы города Нижневартовска </w:t>
      </w:r>
      <w:r w:rsidR="00B450D5">
        <w:rPr>
          <w:rFonts w:ascii="Times New Roman" w:hAnsi="Times New Roman"/>
          <w:sz w:val="28"/>
          <w:szCs w:val="28"/>
        </w:rPr>
        <w:t>направля</w:t>
      </w:r>
      <w:r w:rsidRPr="00701AC6">
        <w:rPr>
          <w:rFonts w:ascii="Times New Roman" w:hAnsi="Times New Roman"/>
          <w:sz w:val="28"/>
          <w:szCs w:val="28"/>
        </w:rPr>
        <w:t>ется ходатайство, содержащее основание и предлагаемый размер снижения ежемесячной премии.</w:t>
      </w:r>
      <w:r>
        <w:rPr>
          <w:rFonts w:ascii="Times New Roman" w:hAnsi="Times New Roman"/>
          <w:sz w:val="28"/>
          <w:szCs w:val="28"/>
        </w:rPr>
        <w:t>";</w:t>
      </w:r>
    </w:p>
    <w:p w:rsidR="00E46B5F" w:rsidRDefault="00E46B5F" w:rsidP="00E46B5F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 5.10 раздела V изложить в следующей редакции:</w:t>
      </w:r>
    </w:p>
    <w:p w:rsidR="00E46B5F" w:rsidRDefault="00E46B5F" w:rsidP="00E46B5F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5.10</w:t>
      </w:r>
      <w:r w:rsidR="007B4E94">
        <w:rPr>
          <w:rFonts w:ascii="Times New Roman" w:hAnsi="Times New Roman" w:cs="Times New Roman"/>
          <w:sz w:val="28"/>
          <w:szCs w:val="28"/>
        </w:rPr>
        <w:t>.</w:t>
      </w:r>
      <w:r w:rsidR="007B4E94" w:rsidRPr="007B4E94">
        <w:rPr>
          <w:rFonts w:ascii="Times New Roman" w:hAnsi="Times New Roman" w:cs="Times New Roman"/>
          <w:sz w:val="28"/>
          <w:szCs w:val="28"/>
        </w:rPr>
        <w:t xml:space="preserve"> </w:t>
      </w:r>
      <w:r w:rsidR="007B4E94">
        <w:rPr>
          <w:rFonts w:ascii="Times New Roman" w:hAnsi="Times New Roman" w:cs="Times New Roman"/>
          <w:sz w:val="28"/>
          <w:szCs w:val="28"/>
        </w:rPr>
        <w:t>Конкретный размер стимулирующих выплат</w:t>
      </w:r>
      <w:r>
        <w:rPr>
          <w:rFonts w:ascii="Times New Roman" w:hAnsi="Times New Roman" w:cs="Times New Roman"/>
          <w:sz w:val="28"/>
          <w:szCs w:val="28"/>
        </w:rPr>
        <w:t>, предусмотренн</w:t>
      </w:r>
      <w:r w:rsidR="007B4E94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anchor="P240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</w:t>
        </w:r>
        <w:r w:rsidR="007B4E9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</w:t>
        </w:r>
      </w:hyperlink>
      <w:r w:rsidR="007B4E94" w:rsidRPr="007B4E94">
        <w:rPr>
          <w:rFonts w:ascii="Times New Roman" w:hAnsi="Times New Roman" w:cs="Times New Roman"/>
          <w:sz w:val="28"/>
          <w:szCs w:val="28"/>
        </w:rPr>
        <w:t>и</w:t>
      </w:r>
      <w:r w:rsidRPr="007B4E94">
        <w:rPr>
          <w:rFonts w:ascii="Times New Roman" w:hAnsi="Times New Roman" w:cs="Times New Roman"/>
          <w:sz w:val="28"/>
          <w:szCs w:val="28"/>
        </w:rPr>
        <w:t xml:space="preserve"> </w:t>
      </w:r>
      <w:r w:rsidR="007B4E94">
        <w:rPr>
          <w:rFonts w:ascii="Times New Roman" w:hAnsi="Times New Roman" w:cs="Times New Roman"/>
          <w:sz w:val="28"/>
          <w:szCs w:val="28"/>
        </w:rPr>
        <w:t xml:space="preserve">5.5, </w:t>
      </w:r>
      <w:hyperlink r:id="rId6" w:anchor="P249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5.6 раздела V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7B4E94">
        <w:rPr>
          <w:rFonts w:ascii="Times New Roman" w:hAnsi="Times New Roman" w:cs="Times New Roman"/>
          <w:sz w:val="28"/>
          <w:szCs w:val="28"/>
        </w:rPr>
        <w:t>устанавливае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7B4E94">
        <w:rPr>
          <w:rFonts w:ascii="Times New Roman" w:hAnsi="Times New Roman" w:cs="Times New Roman"/>
          <w:sz w:val="28"/>
          <w:szCs w:val="28"/>
        </w:rPr>
        <w:t>руководителю Учреждения за соответствующий период распоряжением администрации города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";</w:t>
      </w:r>
      <w:proofErr w:type="gramEnd"/>
    </w:p>
    <w:p w:rsidR="00E46B5F" w:rsidRDefault="00E46B5F" w:rsidP="00E46B5F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подпункт 8.2.3 пункта 8.2 раздела V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E46B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46B5F" w:rsidRDefault="00E46B5F" w:rsidP="00E46B5F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"8.2.3. </w:t>
      </w:r>
      <w:r>
        <w:rPr>
          <w:rFonts w:ascii="Times New Roman" w:hAnsi="Times New Roman" w:cs="Times New Roman"/>
          <w:sz w:val="28"/>
          <w:szCs w:val="28"/>
        </w:rPr>
        <w:t>Стимулирующие выплаты формируются из расчета на год:</w:t>
      </w:r>
    </w:p>
    <w:p w:rsidR="00E46B5F" w:rsidRDefault="00E46B5F" w:rsidP="00E46B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выплата за интенсивность и высокие результаты работы в размере </w:t>
      </w:r>
      <w:r>
        <w:rPr>
          <w:rFonts w:ascii="Times New Roman" w:hAnsi="Times New Roman" w:cs="Times New Roman"/>
          <w:sz w:val="28"/>
          <w:szCs w:val="28"/>
        </w:rPr>
        <w:lastRenderedPageBreak/>
        <w:t>100% к окладу (должностному окладу);</w:t>
      </w:r>
    </w:p>
    <w:p w:rsidR="00E46B5F" w:rsidRDefault="00E46B5F" w:rsidP="00E46B5F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выплата за стаж непрерывной работы в размере 20% к окладу (должностному окладу);</w:t>
      </w:r>
    </w:p>
    <w:p w:rsidR="00E46B5F" w:rsidRDefault="00E46B5F" w:rsidP="00E46B5F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премиальные выплаты по итогам работы за месяц в размере 50% к окладу (должностному окладу); </w:t>
      </w:r>
    </w:p>
    <w:p w:rsidR="00E46B5F" w:rsidRDefault="00E46B5F" w:rsidP="00E46B5F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премиальная выплата по итогам работы за год в размере одного месячного фонда оплаты труда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".</w:t>
      </w:r>
      <w:proofErr w:type="gramEnd"/>
    </w:p>
    <w:p w:rsidR="00E46B5F" w:rsidRDefault="00E46B5F" w:rsidP="00E46B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6B5F" w:rsidRDefault="00E46B5F" w:rsidP="00E46B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E46B5F" w:rsidRDefault="00E46B5F" w:rsidP="00E46B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6B5F" w:rsidRDefault="00E46B5F" w:rsidP="00E46B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E46B5F" w:rsidRDefault="00E46B5F" w:rsidP="00E46B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6B5F" w:rsidRDefault="00E46B5F" w:rsidP="00E46B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6B5F" w:rsidRDefault="00E46B5F" w:rsidP="00E46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E46B5F" w:rsidRDefault="00E46B5F" w:rsidP="00E46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города                                                                                     Д.А. </w:t>
      </w:r>
      <w:proofErr w:type="spellStart"/>
      <w:r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E46B5F" w:rsidRDefault="00E46B5F" w:rsidP="00E46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165E" w:rsidRDefault="00A1165E"/>
    <w:sectPr w:rsidR="00A1165E" w:rsidSect="00A11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B5F"/>
    <w:rsid w:val="00113D5B"/>
    <w:rsid w:val="00274BD8"/>
    <w:rsid w:val="00701AC6"/>
    <w:rsid w:val="007B4E94"/>
    <w:rsid w:val="00A1165E"/>
    <w:rsid w:val="00A365BB"/>
    <w:rsid w:val="00A909F8"/>
    <w:rsid w:val="00B450D5"/>
    <w:rsid w:val="00C26162"/>
    <w:rsid w:val="00CD57AF"/>
    <w:rsid w:val="00E46B5F"/>
    <w:rsid w:val="00E562D9"/>
    <w:rsid w:val="00F026D1"/>
    <w:rsid w:val="00F06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B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46B5F"/>
    <w:rPr>
      <w:color w:val="0000FF"/>
      <w:u w:val="single"/>
    </w:rPr>
  </w:style>
  <w:style w:type="paragraph" w:customStyle="1" w:styleId="ConsPlusNormal">
    <w:name w:val="ConsPlusNormal"/>
    <w:rsid w:val="00E46B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3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0;&#1083;&#1086;&#1082;&#1086;&#1074;&#1072;\Desktop\&#1055;&#1086;&#1083;&#1086;&#1078;&#1077;&#1085;&#1080;&#1077;%20&#1052;&#1050;&#1059;%20&#1053;&#1050;&#1062;\&#1053;&#1050;&#1062;%20&#1048;&#1079;&#1084;&#1077;&#1085;&#1077;&#1085;&#1080;&#1077;%20&#1074;%20%20&#1087;&#1086;&#1089;&#1090;.%20&#8470;%2050.doc" TargetMode="External"/><Relationship Id="rId5" Type="http://schemas.openxmlformats.org/officeDocument/2006/relationships/hyperlink" Target="file:///C:\Users\&#1050;&#1083;&#1086;&#1082;&#1086;&#1074;&#1072;\Desktop\&#1055;&#1086;&#1083;&#1086;&#1078;&#1077;&#1085;&#1080;&#1077;%20&#1052;&#1050;&#1059;%20&#1053;&#1050;&#1062;\&#1053;&#1050;&#1062;%20&#1048;&#1079;&#1084;&#1077;&#1085;&#1077;&#1085;&#1080;&#1077;%20&#1074;%20%20&#1087;&#1086;&#1089;&#1090;.%20&#8470;%2050.doc" TargetMode="External"/><Relationship Id="rId4" Type="http://schemas.openxmlformats.org/officeDocument/2006/relationships/hyperlink" Target="file:///C:\Users\&#1050;&#1083;&#1086;&#1082;&#1086;&#1074;&#1072;\Desktop\&#1055;&#1086;&#1083;&#1086;&#1078;&#1077;&#1085;&#1080;&#1077;%20&#1052;&#1050;&#1059;%20&#1053;&#1050;&#1062;\&#1053;&#1050;&#1062;%20&#1048;&#1079;&#1084;&#1077;&#1085;&#1077;&#1085;&#1080;&#1077;%20&#1074;%20%20&#1087;&#1086;&#1089;&#1090;.%20&#8470;%205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Клокова</dc:creator>
  <cp:lastModifiedBy>Клокова</cp:lastModifiedBy>
  <cp:revision>8</cp:revision>
  <cp:lastPrinted>2021-07-27T05:13:00Z</cp:lastPrinted>
  <dcterms:created xsi:type="dcterms:W3CDTF">2021-06-11T07:42:00Z</dcterms:created>
  <dcterms:modified xsi:type="dcterms:W3CDTF">2021-07-30T11:21:00Z</dcterms:modified>
</cp:coreProperties>
</file>