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49" w:rsidRPr="00CA3242" w:rsidRDefault="00290D6C" w:rsidP="004E4858">
      <w:pPr>
        <w:ind w:right="5953"/>
        <w:jc w:val="both"/>
        <w:rPr>
          <w:rFonts w:ascii="Times New Roman" w:hAnsi="Times New Roman"/>
          <w:sz w:val="24"/>
          <w:szCs w:val="24"/>
        </w:rPr>
      </w:pPr>
      <w:r w:rsidRPr="00CA3242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536511" w:rsidRPr="00CA3242">
        <w:rPr>
          <w:rFonts w:ascii="Times New Roman" w:hAnsi="Times New Roman"/>
          <w:sz w:val="24"/>
          <w:szCs w:val="24"/>
        </w:rPr>
        <w:t>приложения 1-</w:t>
      </w:r>
      <w:r w:rsidR="00844F07">
        <w:rPr>
          <w:rFonts w:ascii="Times New Roman" w:hAnsi="Times New Roman"/>
          <w:sz w:val="24"/>
          <w:szCs w:val="24"/>
        </w:rPr>
        <w:t>7</w:t>
      </w:r>
      <w:r w:rsidR="00536511" w:rsidRPr="00CA3242">
        <w:rPr>
          <w:rFonts w:ascii="Times New Roman" w:hAnsi="Times New Roman"/>
          <w:sz w:val="24"/>
          <w:szCs w:val="24"/>
        </w:rPr>
        <w:t xml:space="preserve"> к постановлению</w:t>
      </w:r>
      <w:r w:rsidRPr="00CA3242">
        <w:rPr>
          <w:rFonts w:ascii="Times New Roman" w:hAnsi="Times New Roman"/>
          <w:sz w:val="24"/>
          <w:szCs w:val="24"/>
        </w:rPr>
        <w:t xml:space="preserve"> администрации города от 14.05.2021 №376 </w:t>
      </w:r>
      <w:r w:rsidR="00536C24" w:rsidRPr="00CA3242">
        <w:rPr>
          <w:rFonts w:ascii="Times New Roman" w:hAnsi="Times New Roman"/>
          <w:sz w:val="28"/>
          <w:szCs w:val="28"/>
        </w:rPr>
        <w:t>"</w:t>
      </w:r>
      <w:r w:rsidRPr="00CA3242">
        <w:rPr>
          <w:rFonts w:ascii="Times New Roman" w:hAnsi="Times New Roman"/>
          <w:sz w:val="24"/>
          <w:szCs w:val="24"/>
        </w:rPr>
        <w:t>Об утверждении порядков предоставления субсидий на поддержку и развитие растениеводства, животноводства, малых форм хозяйствования, на развитие рыбохозяйственного комплекса</w:t>
      </w:r>
      <w:r w:rsidR="00536C24" w:rsidRPr="00CA3242">
        <w:rPr>
          <w:rFonts w:ascii="Times New Roman" w:hAnsi="Times New Roman"/>
          <w:sz w:val="28"/>
          <w:szCs w:val="28"/>
        </w:rPr>
        <w:t>"</w:t>
      </w:r>
      <w:r w:rsidRPr="00CA3242">
        <w:rPr>
          <w:rFonts w:ascii="Times New Roman" w:hAnsi="Times New Roman"/>
          <w:sz w:val="24"/>
          <w:szCs w:val="24"/>
        </w:rPr>
        <w:t xml:space="preserve"> (с изменениями от 18.10.2021 №839, 22.03.2022 №183</w:t>
      </w:r>
      <w:r w:rsidR="00784C52" w:rsidRPr="00CA3242">
        <w:rPr>
          <w:rFonts w:ascii="Times New Roman" w:hAnsi="Times New Roman"/>
          <w:sz w:val="24"/>
          <w:szCs w:val="24"/>
        </w:rPr>
        <w:t>, 30.09.2022 №689</w:t>
      </w:r>
      <w:r w:rsidRPr="00CA3242">
        <w:rPr>
          <w:rFonts w:ascii="Times New Roman" w:hAnsi="Times New Roman"/>
          <w:sz w:val="24"/>
          <w:szCs w:val="24"/>
        </w:rPr>
        <w:t>)</w:t>
      </w:r>
    </w:p>
    <w:p w:rsidR="00F73949" w:rsidRPr="00CA3242" w:rsidRDefault="00F73949" w:rsidP="004E48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33E" w:rsidRPr="00B91F11" w:rsidRDefault="00290D6C" w:rsidP="004E485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1F11">
        <w:rPr>
          <w:rFonts w:ascii="Times New Roman" w:hAnsi="Times New Roman"/>
          <w:sz w:val="26"/>
          <w:szCs w:val="26"/>
        </w:rPr>
        <w:t xml:space="preserve">В целях приведения муниципального правового акта в соответствие с постановлением Правительства Российской Федерации от 18.09.2020 №1492 </w:t>
      </w:r>
      <w:r w:rsidR="00536C24" w:rsidRPr="00B91F11">
        <w:rPr>
          <w:rFonts w:ascii="Times New Roman" w:hAnsi="Times New Roman"/>
          <w:sz w:val="26"/>
          <w:szCs w:val="26"/>
        </w:rPr>
        <w:t>"</w:t>
      </w:r>
      <w:r w:rsidRPr="00B91F11">
        <w:rPr>
          <w:rFonts w:ascii="Times New Roman" w:hAnsi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36C24" w:rsidRPr="00B91F11">
        <w:rPr>
          <w:rFonts w:ascii="Times New Roman" w:hAnsi="Times New Roman"/>
          <w:sz w:val="26"/>
          <w:szCs w:val="26"/>
        </w:rPr>
        <w:t>"</w:t>
      </w:r>
      <w:r w:rsidRPr="00B91F11">
        <w:rPr>
          <w:rFonts w:ascii="Times New Roman" w:hAnsi="Times New Roman"/>
          <w:sz w:val="26"/>
          <w:szCs w:val="26"/>
        </w:rPr>
        <w:t xml:space="preserve">, постановлением Правительства Ханты-Мансийского автономного округа - Югры от 30.12.2021 №637-п </w:t>
      </w:r>
      <w:r w:rsidR="00536C24" w:rsidRPr="00B91F11">
        <w:rPr>
          <w:rFonts w:ascii="Times New Roman" w:hAnsi="Times New Roman"/>
          <w:sz w:val="26"/>
          <w:szCs w:val="26"/>
        </w:rPr>
        <w:t>"</w:t>
      </w:r>
      <w:r w:rsidRPr="00B91F11">
        <w:rPr>
          <w:rFonts w:ascii="Times New Roman" w:hAnsi="Times New Roman"/>
          <w:sz w:val="26"/>
          <w:szCs w:val="26"/>
        </w:rPr>
        <w:t xml:space="preserve">О мерах по реализации государственной программы Ханты-Мансийского автономного округа - Югры </w:t>
      </w:r>
      <w:r w:rsidR="00536C24" w:rsidRPr="00B91F11">
        <w:rPr>
          <w:rFonts w:ascii="Times New Roman" w:hAnsi="Times New Roman"/>
          <w:sz w:val="26"/>
          <w:szCs w:val="26"/>
        </w:rPr>
        <w:t>"</w:t>
      </w:r>
      <w:r w:rsidRPr="00B91F11">
        <w:rPr>
          <w:rFonts w:ascii="Times New Roman" w:hAnsi="Times New Roman"/>
          <w:sz w:val="26"/>
          <w:szCs w:val="26"/>
        </w:rPr>
        <w:t>Развит</w:t>
      </w:r>
      <w:r w:rsidR="00DA5BFA" w:rsidRPr="00B91F11">
        <w:rPr>
          <w:rFonts w:ascii="Times New Roman" w:hAnsi="Times New Roman"/>
          <w:sz w:val="26"/>
          <w:szCs w:val="26"/>
        </w:rPr>
        <w:t>ие агропромышленного комплекса</w:t>
      </w:r>
      <w:r w:rsidR="00536C24" w:rsidRPr="00B91F11">
        <w:rPr>
          <w:rFonts w:ascii="Times New Roman" w:hAnsi="Times New Roman"/>
          <w:sz w:val="26"/>
          <w:szCs w:val="26"/>
        </w:rPr>
        <w:t>"</w:t>
      </w:r>
      <w:r w:rsidRPr="00B91F11">
        <w:rPr>
          <w:rFonts w:ascii="Times New Roman" w:hAnsi="Times New Roman"/>
          <w:sz w:val="26"/>
          <w:szCs w:val="26"/>
        </w:rPr>
        <w:t>:</w:t>
      </w:r>
    </w:p>
    <w:p w:rsidR="00F73949" w:rsidRPr="00B91F11" w:rsidRDefault="00290D6C" w:rsidP="004E4858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1F11">
        <w:rPr>
          <w:rFonts w:ascii="Times New Roman" w:hAnsi="Times New Roman"/>
          <w:sz w:val="26"/>
          <w:szCs w:val="26"/>
        </w:rPr>
        <w:t xml:space="preserve"> </w:t>
      </w:r>
    </w:p>
    <w:p w:rsidR="00F73949" w:rsidRPr="00B91F11" w:rsidRDefault="00290D6C" w:rsidP="004E4858">
      <w:pPr>
        <w:pStyle w:val="aff5"/>
        <w:numPr>
          <w:ilvl w:val="0"/>
          <w:numId w:val="3"/>
        </w:numPr>
        <w:ind w:left="0" w:firstLine="714"/>
        <w:contextualSpacing w:val="0"/>
        <w:jc w:val="both"/>
        <w:rPr>
          <w:sz w:val="26"/>
          <w:szCs w:val="26"/>
        </w:rPr>
      </w:pPr>
      <w:r w:rsidRPr="00B91F11">
        <w:rPr>
          <w:sz w:val="26"/>
          <w:szCs w:val="26"/>
        </w:rPr>
        <w:t>Внести изменения в</w:t>
      </w:r>
      <w:r w:rsidR="00536511" w:rsidRPr="00B91F11">
        <w:rPr>
          <w:sz w:val="26"/>
          <w:szCs w:val="26"/>
        </w:rPr>
        <w:t xml:space="preserve"> приложения 1-</w:t>
      </w:r>
      <w:r w:rsidR="00FD0FB3">
        <w:rPr>
          <w:sz w:val="26"/>
          <w:szCs w:val="26"/>
        </w:rPr>
        <w:t>7</w:t>
      </w:r>
      <w:r w:rsidR="00536511" w:rsidRPr="00B91F11">
        <w:rPr>
          <w:sz w:val="26"/>
          <w:szCs w:val="26"/>
        </w:rPr>
        <w:t xml:space="preserve"> к</w:t>
      </w:r>
      <w:r w:rsidRPr="00B91F11">
        <w:rPr>
          <w:sz w:val="26"/>
          <w:szCs w:val="26"/>
        </w:rPr>
        <w:t xml:space="preserve"> постановлени</w:t>
      </w:r>
      <w:r w:rsidR="00536511" w:rsidRPr="00B91F11">
        <w:rPr>
          <w:sz w:val="26"/>
          <w:szCs w:val="26"/>
        </w:rPr>
        <w:t>ю</w:t>
      </w:r>
      <w:r w:rsidRPr="00B91F11">
        <w:rPr>
          <w:sz w:val="26"/>
          <w:szCs w:val="26"/>
        </w:rPr>
        <w:t xml:space="preserve"> администрации города </w:t>
      </w:r>
      <w:r w:rsidRPr="00B91F11">
        <w:rPr>
          <w:color w:val="000000"/>
          <w:sz w:val="26"/>
          <w:szCs w:val="26"/>
        </w:rPr>
        <w:t xml:space="preserve">от 14.05.2021 №376 </w:t>
      </w:r>
      <w:r w:rsidR="00536C24" w:rsidRPr="00B91F11">
        <w:rPr>
          <w:sz w:val="26"/>
          <w:szCs w:val="26"/>
        </w:rPr>
        <w:t>"</w:t>
      </w:r>
      <w:r w:rsidRPr="00B91F11">
        <w:rPr>
          <w:color w:val="000000"/>
          <w:sz w:val="26"/>
          <w:szCs w:val="26"/>
        </w:rPr>
        <w:t>Об утверждении порядков предоставления субсидий на поддержку и развитие растениеводства, животноводства, малых форм хозяйствования, на развитие рыбохозяйственного комплекса</w:t>
      </w:r>
      <w:r w:rsidR="00536C24" w:rsidRPr="00B91F11">
        <w:rPr>
          <w:sz w:val="26"/>
          <w:szCs w:val="26"/>
        </w:rPr>
        <w:t>"</w:t>
      </w:r>
      <w:r w:rsidRPr="00B91F11">
        <w:rPr>
          <w:color w:val="000000"/>
          <w:sz w:val="26"/>
          <w:szCs w:val="26"/>
        </w:rPr>
        <w:t xml:space="preserve"> </w:t>
      </w:r>
      <w:r w:rsidRPr="00B91F11">
        <w:rPr>
          <w:sz w:val="26"/>
          <w:szCs w:val="26"/>
        </w:rPr>
        <w:t>(с изменениями от 18.10.2021 №839, 22.03.2022 №183</w:t>
      </w:r>
      <w:r w:rsidR="00784C52" w:rsidRPr="00B91F11">
        <w:rPr>
          <w:sz w:val="26"/>
          <w:szCs w:val="26"/>
        </w:rPr>
        <w:t>, 30.09.2022 №689</w:t>
      </w:r>
      <w:r w:rsidRPr="00B91F11">
        <w:rPr>
          <w:sz w:val="26"/>
          <w:szCs w:val="26"/>
        </w:rPr>
        <w:t>)</w:t>
      </w:r>
      <w:r w:rsidR="000202A8" w:rsidRPr="00B91F11">
        <w:rPr>
          <w:sz w:val="26"/>
          <w:szCs w:val="26"/>
        </w:rPr>
        <w:t xml:space="preserve"> согласно приложению.</w:t>
      </w:r>
    </w:p>
    <w:p w:rsidR="000D03D3" w:rsidRPr="00B91F11" w:rsidRDefault="000D03D3" w:rsidP="000D03D3">
      <w:pPr>
        <w:pStyle w:val="aff5"/>
        <w:ind w:left="714"/>
        <w:contextualSpacing w:val="0"/>
        <w:jc w:val="both"/>
        <w:rPr>
          <w:sz w:val="26"/>
          <w:szCs w:val="26"/>
        </w:rPr>
      </w:pPr>
    </w:p>
    <w:p w:rsidR="000D03D3" w:rsidRPr="00B36453" w:rsidRDefault="00193E7B" w:rsidP="00193E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1F11">
        <w:rPr>
          <w:rFonts w:ascii="Times New Roman" w:hAnsi="Times New Roman"/>
          <w:sz w:val="26"/>
          <w:szCs w:val="26"/>
        </w:rPr>
        <w:t xml:space="preserve">2. </w:t>
      </w:r>
      <w:r w:rsidR="000D03D3" w:rsidRPr="00B91F11">
        <w:rPr>
          <w:rFonts w:ascii="Times New Roman" w:hAnsi="Times New Roman"/>
          <w:sz w:val="26"/>
          <w:szCs w:val="26"/>
        </w:rPr>
        <w:t>Действие положений абзаца второго пункта 2.1</w:t>
      </w:r>
      <w:r w:rsidR="00593CCE" w:rsidRPr="00B91F11">
        <w:rPr>
          <w:rFonts w:ascii="Times New Roman" w:hAnsi="Times New Roman"/>
          <w:sz w:val="26"/>
          <w:szCs w:val="26"/>
        </w:rPr>
        <w:t>, абзаца второго подпункта 2.7.1 пункта 2.7</w:t>
      </w:r>
      <w:r w:rsidR="000D03D3" w:rsidRPr="00B91F11">
        <w:rPr>
          <w:rFonts w:ascii="Times New Roman" w:hAnsi="Times New Roman"/>
          <w:sz w:val="26"/>
          <w:szCs w:val="26"/>
        </w:rPr>
        <w:t xml:space="preserve"> раздела II приложений</w:t>
      </w:r>
      <w:r w:rsidR="00387B71" w:rsidRPr="00B91F11">
        <w:rPr>
          <w:rFonts w:ascii="Times New Roman" w:hAnsi="Times New Roman"/>
          <w:sz w:val="26"/>
          <w:szCs w:val="26"/>
        </w:rPr>
        <w:t xml:space="preserve"> </w:t>
      </w:r>
      <w:r w:rsidR="000D03D3" w:rsidRPr="00B91F11">
        <w:rPr>
          <w:rFonts w:ascii="Times New Roman" w:hAnsi="Times New Roman"/>
          <w:sz w:val="26"/>
          <w:szCs w:val="26"/>
        </w:rPr>
        <w:t>1</w:t>
      </w:r>
      <w:r w:rsidR="00593CCE" w:rsidRPr="00B91F11">
        <w:rPr>
          <w:rFonts w:ascii="Times New Roman" w:hAnsi="Times New Roman"/>
          <w:sz w:val="26"/>
          <w:szCs w:val="26"/>
        </w:rPr>
        <w:t xml:space="preserve">, 2, </w:t>
      </w:r>
      <w:r w:rsidR="000D03D3" w:rsidRPr="00B91F11">
        <w:rPr>
          <w:rFonts w:ascii="Times New Roman" w:hAnsi="Times New Roman"/>
          <w:sz w:val="26"/>
          <w:szCs w:val="26"/>
        </w:rPr>
        <w:t>4</w:t>
      </w:r>
      <w:r w:rsidR="00593CCE" w:rsidRPr="00B91F11">
        <w:rPr>
          <w:rFonts w:ascii="Times New Roman" w:hAnsi="Times New Roman"/>
          <w:sz w:val="26"/>
          <w:szCs w:val="26"/>
        </w:rPr>
        <w:t xml:space="preserve">, </w:t>
      </w:r>
      <w:r w:rsidR="003C2A4F" w:rsidRPr="00B91F11">
        <w:rPr>
          <w:rFonts w:ascii="Times New Roman" w:hAnsi="Times New Roman"/>
          <w:sz w:val="26"/>
          <w:szCs w:val="26"/>
        </w:rPr>
        <w:t xml:space="preserve">абзаца второго пункта 2.1, </w:t>
      </w:r>
      <w:r w:rsidR="00593CCE" w:rsidRPr="00B91F11">
        <w:rPr>
          <w:rFonts w:ascii="Times New Roman" w:hAnsi="Times New Roman"/>
          <w:sz w:val="26"/>
          <w:szCs w:val="26"/>
        </w:rPr>
        <w:t>абзаца второго подпункта 2.8.1 пункта 2.8 раздела II приложения 3</w:t>
      </w:r>
      <w:r w:rsidR="000D03D3" w:rsidRPr="00B91F11">
        <w:rPr>
          <w:rFonts w:ascii="Times New Roman" w:hAnsi="Times New Roman"/>
          <w:sz w:val="26"/>
          <w:szCs w:val="26"/>
        </w:rPr>
        <w:t xml:space="preserve"> </w:t>
      </w:r>
      <w:r w:rsidRPr="00B91F11">
        <w:rPr>
          <w:rFonts w:ascii="Times New Roman" w:hAnsi="Times New Roman"/>
          <w:sz w:val="26"/>
          <w:szCs w:val="26"/>
        </w:rPr>
        <w:t xml:space="preserve">к </w:t>
      </w:r>
      <w:r w:rsidRPr="00B91F11">
        <w:rPr>
          <w:rFonts w:ascii="Times New Roman" w:eastAsia="Times New Roman" w:hAnsi="Times New Roman"/>
          <w:sz w:val="26"/>
          <w:szCs w:val="26"/>
          <w:lang w:eastAsia="zh-CN"/>
        </w:rPr>
        <w:t>постановлени</w:t>
      </w:r>
      <w:r w:rsidRPr="00B91F11">
        <w:rPr>
          <w:rFonts w:ascii="Times New Roman" w:hAnsi="Times New Roman"/>
          <w:sz w:val="26"/>
          <w:szCs w:val="26"/>
        </w:rPr>
        <w:t>ю</w:t>
      </w:r>
      <w:r w:rsidRPr="00B91F11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администрации города от 14.05.2021 №376 </w:t>
      </w:r>
      <w:r w:rsidRPr="00B91F11">
        <w:rPr>
          <w:rFonts w:ascii="Times New Roman" w:hAnsi="Times New Roman"/>
          <w:sz w:val="26"/>
          <w:szCs w:val="26"/>
        </w:rPr>
        <w:t xml:space="preserve">"Об утверждении </w:t>
      </w:r>
      <w:r w:rsidRPr="00B36453">
        <w:rPr>
          <w:rFonts w:ascii="Times New Roman" w:hAnsi="Times New Roman"/>
          <w:sz w:val="26"/>
          <w:szCs w:val="26"/>
        </w:rPr>
        <w:t>порядков предоставления субсидий на поддержку и развитие растениеводства, животноводства, малых форм хозяйствования, на развитие рыбохозяйственного комплекса"</w:t>
      </w:r>
      <w:r w:rsidR="00387B71" w:rsidRPr="00B36453">
        <w:rPr>
          <w:rFonts w:ascii="Times New Roman" w:hAnsi="Times New Roman"/>
          <w:sz w:val="26"/>
          <w:szCs w:val="26"/>
        </w:rPr>
        <w:t xml:space="preserve"> </w:t>
      </w:r>
      <w:r w:rsidR="000D03D3" w:rsidRPr="00B36453">
        <w:rPr>
          <w:rFonts w:ascii="Times New Roman" w:hAnsi="Times New Roman"/>
          <w:sz w:val="26"/>
          <w:szCs w:val="26"/>
        </w:rPr>
        <w:t xml:space="preserve">приостановить </w:t>
      </w:r>
      <w:r w:rsidR="00522457" w:rsidRPr="00B36453">
        <w:rPr>
          <w:rFonts w:ascii="Times New Roman" w:hAnsi="Times New Roman"/>
          <w:sz w:val="26"/>
          <w:szCs w:val="26"/>
        </w:rPr>
        <w:t>п</w:t>
      </w:r>
      <w:r w:rsidR="000D03D3" w:rsidRPr="00B36453">
        <w:rPr>
          <w:rFonts w:ascii="Times New Roman" w:hAnsi="Times New Roman"/>
          <w:sz w:val="26"/>
          <w:szCs w:val="26"/>
        </w:rPr>
        <w:t xml:space="preserve">о </w:t>
      </w:r>
      <w:r w:rsidR="00522457" w:rsidRPr="00B36453">
        <w:rPr>
          <w:rFonts w:ascii="Times New Roman" w:hAnsi="Times New Roman"/>
          <w:sz w:val="26"/>
          <w:szCs w:val="26"/>
        </w:rPr>
        <w:t>31.12</w:t>
      </w:r>
      <w:r w:rsidRPr="00B36453">
        <w:rPr>
          <w:rFonts w:ascii="Times New Roman" w:hAnsi="Times New Roman"/>
          <w:sz w:val="26"/>
          <w:szCs w:val="26"/>
        </w:rPr>
        <w:t>.202</w:t>
      </w:r>
      <w:r w:rsidR="00522457" w:rsidRPr="00B36453">
        <w:rPr>
          <w:rFonts w:ascii="Times New Roman" w:hAnsi="Times New Roman"/>
          <w:sz w:val="26"/>
          <w:szCs w:val="26"/>
        </w:rPr>
        <w:t>3</w:t>
      </w:r>
      <w:r w:rsidR="000D03D3" w:rsidRPr="00B36453">
        <w:rPr>
          <w:rFonts w:ascii="Times New Roman" w:hAnsi="Times New Roman"/>
          <w:sz w:val="26"/>
          <w:szCs w:val="26"/>
        </w:rPr>
        <w:t>.</w:t>
      </w:r>
    </w:p>
    <w:p w:rsidR="000D03D3" w:rsidRPr="00B36453" w:rsidRDefault="000D03D3" w:rsidP="000D03D3">
      <w:pPr>
        <w:pStyle w:val="aff5"/>
        <w:ind w:left="714"/>
        <w:contextualSpacing w:val="0"/>
        <w:jc w:val="both"/>
        <w:rPr>
          <w:sz w:val="26"/>
          <w:szCs w:val="26"/>
        </w:rPr>
      </w:pPr>
    </w:p>
    <w:p w:rsidR="00F73949" w:rsidRPr="00B91F11" w:rsidRDefault="000D03D3" w:rsidP="004E4858">
      <w:pPr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3645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90D6C" w:rsidRPr="00B36453">
        <w:rPr>
          <w:rFonts w:ascii="Times New Roman" w:eastAsiaTheme="minorHAnsi" w:hAnsi="Times New Roman"/>
          <w:sz w:val="26"/>
          <w:szCs w:val="26"/>
          <w:lang w:eastAsia="en-US"/>
        </w:rPr>
        <w:t>. Департаменту общественных коммуникаций и молодежной</w:t>
      </w:r>
      <w:r w:rsidR="00290D6C" w:rsidRPr="00B91F11">
        <w:rPr>
          <w:rFonts w:ascii="Times New Roman" w:eastAsiaTheme="minorHAnsi" w:hAnsi="Times New Roman"/>
          <w:sz w:val="26"/>
          <w:szCs w:val="26"/>
          <w:lang w:eastAsia="en-US"/>
        </w:rPr>
        <w:t xml:space="preserve"> политики администрации города обеспечить официальное опубликование постановления.</w:t>
      </w:r>
    </w:p>
    <w:p w:rsidR="008D133E" w:rsidRPr="00B91F11" w:rsidRDefault="008D133E" w:rsidP="004E4858">
      <w:pPr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133E" w:rsidRPr="00B91F11" w:rsidRDefault="000D03D3" w:rsidP="00637BD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1F11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290D6C" w:rsidRPr="00B91F11">
        <w:rPr>
          <w:rFonts w:ascii="Times New Roman" w:eastAsiaTheme="minorHAnsi" w:hAnsi="Times New Roman"/>
          <w:sz w:val="26"/>
          <w:szCs w:val="26"/>
          <w:lang w:eastAsia="en-US"/>
        </w:rPr>
        <w:t xml:space="preserve">. Постановление вступает в силу после его </w:t>
      </w:r>
      <w:r w:rsidR="00290D6C" w:rsidRPr="00B91F11">
        <w:rPr>
          <w:rFonts w:ascii="Times New Roman" w:hAnsi="Times New Roman"/>
          <w:sz w:val="26"/>
          <w:szCs w:val="26"/>
        </w:rPr>
        <w:t>официального опубликования</w:t>
      </w:r>
      <w:r w:rsidR="00352D23" w:rsidRPr="00B91F11">
        <w:rPr>
          <w:rFonts w:ascii="Times New Roman" w:hAnsi="Times New Roman"/>
          <w:sz w:val="26"/>
          <w:szCs w:val="26"/>
        </w:rPr>
        <w:t>.</w:t>
      </w:r>
    </w:p>
    <w:p w:rsidR="00F73949" w:rsidRPr="00CA3242" w:rsidRDefault="00290D6C" w:rsidP="00A344A7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32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73949" w:rsidRPr="00CA3242" w:rsidRDefault="00F73949" w:rsidP="004E4858">
      <w:pPr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73949" w:rsidRPr="00CA3242" w:rsidRDefault="00290D6C" w:rsidP="006A4851">
      <w:pPr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3242">
        <w:rPr>
          <w:rFonts w:ascii="Times New Roman" w:eastAsiaTheme="minorHAnsi" w:hAnsi="Times New Roman"/>
          <w:bCs/>
          <w:sz w:val="28"/>
          <w:szCs w:val="28"/>
          <w:lang w:eastAsia="en-US"/>
        </w:rPr>
        <w:t>Глава города</w:t>
      </w:r>
      <w:r w:rsidRPr="00CA3242"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                                                                    Д.А. Кощенко</w:t>
      </w:r>
    </w:p>
    <w:p w:rsidR="002544F4" w:rsidRPr="00CA3242" w:rsidRDefault="002544F4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</w:p>
    <w:p w:rsidR="00B91F11" w:rsidRDefault="00B91F11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</w:p>
    <w:p w:rsidR="00844F07" w:rsidRDefault="00844F07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</w:p>
    <w:p w:rsidR="000202A8" w:rsidRPr="00CA3242" w:rsidRDefault="000202A8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bookmarkStart w:id="0" w:name="приложениеодин"/>
      <w:bookmarkEnd w:id="0"/>
      <w:r w:rsidRPr="00CA3242">
        <w:rPr>
          <w:rFonts w:ascii="Times New Roman" w:hAnsi="Times New Roman"/>
          <w:sz w:val="28"/>
          <w:szCs w:val="28"/>
        </w:rPr>
        <w:t>к постановлению</w:t>
      </w:r>
    </w:p>
    <w:p w:rsidR="000202A8" w:rsidRPr="00CA3242" w:rsidRDefault="000202A8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администрации города</w:t>
      </w:r>
    </w:p>
    <w:p w:rsidR="000202A8" w:rsidRPr="00CA3242" w:rsidRDefault="000202A8" w:rsidP="00A344A7">
      <w:pPr>
        <w:widowControl w:val="0"/>
        <w:shd w:val="clear" w:color="auto" w:fill="FFFFFF"/>
        <w:ind w:left="5670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от _________№_____</w:t>
      </w:r>
    </w:p>
    <w:p w:rsidR="008D133E" w:rsidRPr="00CA3242" w:rsidRDefault="008D133E" w:rsidP="000202A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202A8" w:rsidRPr="00CA3242" w:rsidRDefault="000202A8" w:rsidP="000202A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242">
        <w:rPr>
          <w:rFonts w:ascii="Times New Roman" w:eastAsia="Times New Roman" w:hAnsi="Times New Roman"/>
          <w:b/>
          <w:sz w:val="28"/>
          <w:szCs w:val="28"/>
        </w:rPr>
        <w:t>Изменения,</w:t>
      </w:r>
    </w:p>
    <w:p w:rsidR="000202A8" w:rsidRPr="00CA3242" w:rsidRDefault="000202A8" w:rsidP="000202A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242">
        <w:rPr>
          <w:rFonts w:ascii="Times New Roman" w:eastAsia="Times New Roman" w:hAnsi="Times New Roman"/>
          <w:b/>
          <w:sz w:val="28"/>
          <w:szCs w:val="28"/>
        </w:rPr>
        <w:t>которые вносятся в</w:t>
      </w:r>
      <w:r w:rsidR="00593CCE" w:rsidRPr="00CA3242">
        <w:rPr>
          <w:rFonts w:ascii="Times New Roman" w:eastAsia="Times New Roman" w:hAnsi="Times New Roman"/>
          <w:b/>
          <w:sz w:val="28"/>
          <w:szCs w:val="28"/>
        </w:rPr>
        <w:t xml:space="preserve"> приложени</w:t>
      </w:r>
      <w:r w:rsidR="0022404D" w:rsidRPr="00CA3242">
        <w:rPr>
          <w:rFonts w:ascii="Times New Roman" w:eastAsia="Times New Roman" w:hAnsi="Times New Roman"/>
          <w:b/>
          <w:sz w:val="28"/>
          <w:szCs w:val="28"/>
        </w:rPr>
        <w:t>я</w:t>
      </w:r>
      <w:r w:rsidR="00593CCE" w:rsidRPr="00CA3242">
        <w:rPr>
          <w:rFonts w:ascii="Times New Roman" w:eastAsia="Times New Roman" w:hAnsi="Times New Roman"/>
          <w:b/>
          <w:sz w:val="28"/>
          <w:szCs w:val="28"/>
        </w:rPr>
        <w:t xml:space="preserve"> 1-</w:t>
      </w:r>
      <w:r w:rsidR="00FD0FB3">
        <w:rPr>
          <w:rFonts w:ascii="Times New Roman" w:eastAsia="Times New Roman" w:hAnsi="Times New Roman"/>
          <w:b/>
          <w:sz w:val="28"/>
          <w:szCs w:val="28"/>
        </w:rPr>
        <w:t>7</w:t>
      </w:r>
      <w:r w:rsidR="00593CCE" w:rsidRPr="00CA3242">
        <w:rPr>
          <w:rFonts w:ascii="Times New Roman" w:eastAsia="Times New Roman" w:hAnsi="Times New Roman"/>
          <w:b/>
          <w:sz w:val="28"/>
          <w:szCs w:val="28"/>
        </w:rPr>
        <w:t xml:space="preserve"> к </w:t>
      </w:r>
      <w:r w:rsidRPr="00CA3242">
        <w:rPr>
          <w:rFonts w:ascii="Times New Roman" w:eastAsia="Times New Roman" w:hAnsi="Times New Roman"/>
          <w:b/>
          <w:sz w:val="28"/>
          <w:szCs w:val="28"/>
        </w:rPr>
        <w:t>постановлени</w:t>
      </w:r>
      <w:r w:rsidR="00593CCE" w:rsidRPr="00CA3242">
        <w:rPr>
          <w:rFonts w:ascii="Times New Roman" w:eastAsia="Times New Roman" w:hAnsi="Times New Roman"/>
          <w:b/>
          <w:sz w:val="28"/>
          <w:szCs w:val="28"/>
        </w:rPr>
        <w:t>ю</w:t>
      </w:r>
      <w:r w:rsidRPr="00CA3242">
        <w:rPr>
          <w:rFonts w:ascii="Times New Roman" w:eastAsia="Times New Roman" w:hAnsi="Times New Roman"/>
          <w:b/>
          <w:sz w:val="28"/>
          <w:szCs w:val="28"/>
          <w:shd w:val="clear" w:color="auto" w:fill="FFFF00"/>
        </w:rPr>
        <w:t xml:space="preserve"> </w:t>
      </w:r>
    </w:p>
    <w:p w:rsidR="000202A8" w:rsidRPr="00CA3242" w:rsidRDefault="000202A8" w:rsidP="000202A8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242">
        <w:rPr>
          <w:rFonts w:ascii="Times New Roman" w:eastAsia="Times New Roman" w:hAnsi="Times New Roman"/>
          <w:b/>
          <w:sz w:val="28"/>
          <w:szCs w:val="28"/>
        </w:rPr>
        <w:t xml:space="preserve">администрации города от 14.05.2021 №376 </w:t>
      </w:r>
    </w:p>
    <w:p w:rsidR="000202A8" w:rsidRPr="00CA3242" w:rsidRDefault="000202A8" w:rsidP="00193E7B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242">
        <w:rPr>
          <w:rFonts w:ascii="Times New Roman" w:eastAsia="Times New Roman" w:hAnsi="Times New Roman"/>
          <w:b/>
          <w:sz w:val="28"/>
          <w:szCs w:val="28"/>
        </w:rPr>
        <w:t>"</w:t>
      </w:r>
      <w:r w:rsidR="00193E7B" w:rsidRPr="00CA3242">
        <w:rPr>
          <w:rFonts w:ascii="Times New Roman" w:eastAsia="Times New Roman" w:hAnsi="Times New Roman"/>
          <w:b/>
          <w:sz w:val="28"/>
          <w:szCs w:val="28"/>
        </w:rPr>
        <w:t>Об утверждении порядков предоставления субсидий на поддержку и развитие растениеводства, животноводства, малых форм хозяйствования, на развитие рыбохозяйственного комплекса</w:t>
      </w:r>
      <w:r w:rsidRPr="00CA3242">
        <w:rPr>
          <w:rFonts w:ascii="Times New Roman" w:eastAsia="Times New Roman" w:hAnsi="Times New Roman"/>
          <w:b/>
          <w:sz w:val="28"/>
          <w:szCs w:val="28"/>
        </w:rPr>
        <w:t>"</w:t>
      </w:r>
    </w:p>
    <w:p w:rsidR="000202A8" w:rsidRPr="00CA3242" w:rsidRDefault="000202A8" w:rsidP="000202A8">
      <w:pPr>
        <w:widowControl w:val="0"/>
        <w:suppressAutoHyphens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242">
        <w:rPr>
          <w:rFonts w:ascii="Times New Roman" w:eastAsia="Times New Roman" w:hAnsi="Times New Roman"/>
          <w:b/>
          <w:sz w:val="28"/>
          <w:szCs w:val="28"/>
        </w:rPr>
        <w:t>(с изменениями от 18.10.2021 №839, 22.03.2022 №183, 30.09.2022 №689)</w:t>
      </w: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1. В приложении 1:</w:t>
      </w:r>
    </w:p>
    <w:p w:rsidR="000202A8" w:rsidRPr="00CA3242" w:rsidRDefault="00F17C3D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1.</w:t>
      </w:r>
      <w:r w:rsidR="00FA5DAC" w:rsidRPr="00CA3242">
        <w:rPr>
          <w:rFonts w:ascii="Times New Roman" w:hAnsi="Times New Roman"/>
          <w:sz w:val="28"/>
          <w:szCs w:val="28"/>
        </w:rPr>
        <w:t>1</w:t>
      </w:r>
      <w:r w:rsidRPr="00CA3242">
        <w:rPr>
          <w:rFonts w:ascii="Times New Roman" w:hAnsi="Times New Roman"/>
          <w:sz w:val="28"/>
          <w:szCs w:val="28"/>
        </w:rPr>
        <w:t xml:space="preserve">. </w:t>
      </w:r>
      <w:r w:rsidR="000202A8" w:rsidRPr="00CA3242">
        <w:rPr>
          <w:rFonts w:ascii="Times New Roman" w:hAnsi="Times New Roman"/>
          <w:sz w:val="28"/>
          <w:szCs w:val="28"/>
        </w:rPr>
        <w:t>Абзац пятый пункта 2.1 изложить в следующей редакции:</w:t>
      </w:r>
    </w:p>
    <w:p w:rsidR="008C70DE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"- Получатели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</w:t>
      </w:r>
      <w:r w:rsidR="004B3D3B" w:rsidRPr="00CA3242">
        <w:rPr>
          <w:rFonts w:ascii="Times New Roman" w:hAnsi="Times New Roman"/>
          <w:sz w:val="28"/>
          <w:szCs w:val="28"/>
        </w:rPr>
        <w:t>.</w:t>
      </w:r>
    </w:p>
    <w:p w:rsidR="00C569C4" w:rsidRPr="00CA3242" w:rsidRDefault="00C569C4" w:rsidP="000421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1.</w:t>
      </w:r>
      <w:r w:rsidR="00891669" w:rsidRPr="00CA3242">
        <w:rPr>
          <w:rFonts w:ascii="Times New Roman" w:hAnsi="Times New Roman"/>
          <w:sz w:val="28"/>
          <w:szCs w:val="28"/>
        </w:rPr>
        <w:t>2</w:t>
      </w:r>
      <w:r w:rsidRPr="00CA3242">
        <w:rPr>
          <w:rFonts w:ascii="Times New Roman" w:hAnsi="Times New Roman"/>
          <w:sz w:val="28"/>
          <w:szCs w:val="28"/>
        </w:rPr>
        <w:t xml:space="preserve">. Абзац двадцать </w:t>
      </w:r>
      <w:r w:rsidR="00FC0949" w:rsidRPr="00CA3242">
        <w:rPr>
          <w:rFonts w:ascii="Times New Roman" w:hAnsi="Times New Roman"/>
          <w:sz w:val="28"/>
          <w:szCs w:val="28"/>
        </w:rPr>
        <w:t>второй</w:t>
      </w:r>
      <w:r w:rsidRPr="00CA3242">
        <w:rPr>
          <w:rFonts w:ascii="Times New Roman" w:hAnsi="Times New Roman"/>
          <w:sz w:val="28"/>
          <w:szCs w:val="28"/>
        </w:rPr>
        <w:t xml:space="preserve"> пункта 2.3 изложить в следующей редакции:</w:t>
      </w:r>
    </w:p>
    <w:p w:rsidR="004B3D3B" w:rsidRPr="00CA3242" w:rsidRDefault="00C569C4" w:rsidP="004B3D3B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"К реестру прикладываются копии документов, подтверждающих произведенные затраты (копии договоров купли-продажи, платежных документов, подтверждающих оплату таких</w:t>
      </w:r>
      <w:r w:rsidR="00ED7745" w:rsidRPr="00CA3242">
        <w:rPr>
          <w:rFonts w:ascii="Times New Roman" w:hAnsi="Times New Roman"/>
          <w:sz w:val="28"/>
          <w:szCs w:val="28"/>
        </w:rPr>
        <w:t xml:space="preserve"> </w:t>
      </w:r>
      <w:r w:rsidRPr="00CA3242">
        <w:rPr>
          <w:rFonts w:ascii="Times New Roman" w:hAnsi="Times New Roman"/>
          <w:sz w:val="28"/>
          <w:szCs w:val="28"/>
        </w:rPr>
        <w:t>работ, услуг, товарных накладных</w:t>
      </w:r>
      <w:r w:rsidR="00101E47" w:rsidRPr="00CA3242">
        <w:rPr>
          <w:rFonts w:ascii="Times New Roman" w:hAnsi="Times New Roman"/>
          <w:sz w:val="28"/>
          <w:szCs w:val="28"/>
        </w:rPr>
        <w:t>, универсальных передаточных документов,</w:t>
      </w:r>
      <w:r w:rsidRPr="00CA3242">
        <w:rPr>
          <w:rFonts w:ascii="Times New Roman" w:hAnsi="Times New Roman"/>
          <w:sz w:val="28"/>
          <w:szCs w:val="28"/>
        </w:rPr>
        <w:t xml:space="preserve"> товарно-транспортных накладных и (или) иные документы, предусмотренные и оформленные в соответствии с законодательством Российской Федерации</w:t>
      </w:r>
      <w:r w:rsidR="00D8183D" w:rsidRPr="00CA3242">
        <w:rPr>
          <w:rFonts w:ascii="Times New Roman" w:hAnsi="Times New Roman"/>
          <w:sz w:val="28"/>
          <w:szCs w:val="28"/>
        </w:rPr>
        <w:t>)</w:t>
      </w:r>
      <w:r w:rsidRPr="00CA3242">
        <w:rPr>
          <w:rFonts w:ascii="Times New Roman" w:hAnsi="Times New Roman"/>
          <w:sz w:val="28"/>
          <w:szCs w:val="28"/>
        </w:rPr>
        <w:t>."</w:t>
      </w:r>
      <w:r w:rsidR="004B3D3B" w:rsidRPr="00CA3242">
        <w:rPr>
          <w:rFonts w:ascii="Times New Roman" w:hAnsi="Times New Roman"/>
          <w:sz w:val="28"/>
          <w:szCs w:val="28"/>
        </w:rPr>
        <w:t>.</w:t>
      </w:r>
    </w:p>
    <w:p w:rsidR="00E267A5" w:rsidRPr="00CA3242" w:rsidRDefault="00E267A5" w:rsidP="000421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1.</w:t>
      </w:r>
      <w:r w:rsidR="00B1230F" w:rsidRPr="00CA3242">
        <w:rPr>
          <w:rFonts w:ascii="Times New Roman" w:hAnsi="Times New Roman"/>
          <w:sz w:val="28"/>
          <w:szCs w:val="28"/>
        </w:rPr>
        <w:t>3</w:t>
      </w:r>
      <w:r w:rsidRPr="00CA3242">
        <w:rPr>
          <w:rFonts w:ascii="Times New Roman" w:hAnsi="Times New Roman"/>
          <w:sz w:val="28"/>
          <w:szCs w:val="28"/>
        </w:rPr>
        <w:t xml:space="preserve">. Абзац первый пункта 2.8 изложить в </w:t>
      </w:r>
      <w:r w:rsidR="005F1278" w:rsidRPr="00CA3242">
        <w:rPr>
          <w:rFonts w:ascii="Times New Roman" w:hAnsi="Times New Roman"/>
          <w:sz w:val="28"/>
          <w:szCs w:val="28"/>
        </w:rPr>
        <w:t>следующей</w:t>
      </w:r>
      <w:r w:rsidRPr="00CA3242">
        <w:rPr>
          <w:rFonts w:ascii="Times New Roman" w:hAnsi="Times New Roman"/>
          <w:sz w:val="28"/>
          <w:szCs w:val="28"/>
        </w:rPr>
        <w:t xml:space="preserve"> редакции:</w:t>
      </w:r>
    </w:p>
    <w:p w:rsidR="00452B52" w:rsidRDefault="00E267A5" w:rsidP="00F17C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</w:t>
      </w:r>
      <w:r w:rsidR="00D8183D" w:rsidRPr="00CA3242">
        <w:rPr>
          <w:rFonts w:ascii="Times New Roman" w:hAnsi="Times New Roman"/>
          <w:sz w:val="28"/>
          <w:szCs w:val="28"/>
        </w:rPr>
        <w:t xml:space="preserve">2.8. </w:t>
      </w:r>
      <w:r w:rsidRPr="00CA3242">
        <w:rPr>
          <w:rFonts w:ascii="Times New Roman" w:hAnsi="Times New Roman"/>
          <w:sz w:val="28"/>
          <w:szCs w:val="28"/>
        </w:rPr>
        <w:t>Перечисление субвенции осуществляется на казначейский счет для осуществления операций по учету и распределению поступлений, открытый в Управлении Федерального казначейства по Ханты-Мансийскому автономному округу – Югре, в соответствии с Порядком санкционирования оплаты денежных обязательств получателей средств бюджета Ханты-</w:t>
      </w:r>
      <w:r w:rsidR="00374B07" w:rsidRPr="00CA3242">
        <w:rPr>
          <w:rFonts w:ascii="Times New Roman" w:hAnsi="Times New Roman"/>
          <w:sz w:val="28"/>
          <w:szCs w:val="28"/>
        </w:rPr>
        <w:t>М</w:t>
      </w:r>
      <w:r w:rsidRPr="00CA3242">
        <w:rPr>
          <w:rFonts w:ascii="Times New Roman" w:hAnsi="Times New Roman"/>
          <w:sz w:val="28"/>
          <w:szCs w:val="28"/>
        </w:rPr>
        <w:t xml:space="preserve">ансийского автономного округа – Югры и главных администраторов источников финансирования </w:t>
      </w:r>
      <w:r w:rsidRPr="00CA3242">
        <w:rPr>
          <w:rFonts w:ascii="Times New Roman" w:hAnsi="Times New Roman"/>
          <w:sz w:val="28"/>
          <w:szCs w:val="28"/>
        </w:rPr>
        <w:lastRenderedPageBreak/>
        <w:t>дефицита бюджета Ханты-</w:t>
      </w:r>
      <w:r w:rsidR="00374B07" w:rsidRPr="00CA3242">
        <w:rPr>
          <w:rFonts w:ascii="Times New Roman" w:hAnsi="Times New Roman"/>
          <w:sz w:val="28"/>
          <w:szCs w:val="28"/>
        </w:rPr>
        <w:t>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Югры, утвержденным приказом Департа</w:t>
      </w:r>
      <w:r w:rsidR="004B3D3B" w:rsidRPr="00CA3242">
        <w:rPr>
          <w:rFonts w:ascii="Times New Roman" w:hAnsi="Times New Roman"/>
          <w:sz w:val="28"/>
          <w:szCs w:val="28"/>
        </w:rPr>
        <w:t>мента финансов Ханты-М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 от 16.01.201</w:t>
      </w:r>
      <w:r w:rsidR="0028335D" w:rsidRPr="00CA3242">
        <w:rPr>
          <w:rFonts w:ascii="Times New Roman" w:hAnsi="Times New Roman"/>
          <w:sz w:val="28"/>
          <w:szCs w:val="28"/>
        </w:rPr>
        <w:t>8</w:t>
      </w:r>
      <w:r w:rsidRPr="00CA3242">
        <w:rPr>
          <w:rFonts w:ascii="Times New Roman" w:hAnsi="Times New Roman"/>
          <w:sz w:val="28"/>
          <w:szCs w:val="28"/>
        </w:rPr>
        <w:t xml:space="preserve"> №4-</w:t>
      </w:r>
      <w:r w:rsidR="00660644" w:rsidRPr="00CA3242">
        <w:rPr>
          <w:rFonts w:ascii="Times New Roman" w:hAnsi="Times New Roman"/>
          <w:sz w:val="28"/>
          <w:szCs w:val="28"/>
        </w:rPr>
        <w:t>нп</w:t>
      </w:r>
      <w:r w:rsidRPr="00CA3242">
        <w:rPr>
          <w:rFonts w:ascii="Times New Roman" w:hAnsi="Times New Roman"/>
          <w:sz w:val="28"/>
          <w:szCs w:val="28"/>
        </w:rPr>
        <w:t>."</w:t>
      </w:r>
      <w:r w:rsidR="004B3D3B" w:rsidRPr="00CA3242">
        <w:rPr>
          <w:rFonts w:ascii="Times New Roman" w:hAnsi="Times New Roman"/>
          <w:sz w:val="28"/>
          <w:szCs w:val="28"/>
        </w:rPr>
        <w:t>.</w:t>
      </w:r>
    </w:p>
    <w:p w:rsidR="00BD02DD" w:rsidRPr="00CA3242" w:rsidRDefault="00452B52" w:rsidP="00F17C3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F26F8">
        <w:rPr>
          <w:rFonts w:ascii="Times New Roman" w:hAnsi="Times New Roman"/>
          <w:sz w:val="28"/>
          <w:szCs w:val="28"/>
        </w:rPr>
        <w:t>1.4.</w:t>
      </w:r>
      <w:r w:rsidR="004B3D3B" w:rsidRPr="008F26F8">
        <w:rPr>
          <w:rFonts w:ascii="Times New Roman" w:hAnsi="Times New Roman"/>
          <w:sz w:val="28"/>
          <w:szCs w:val="28"/>
        </w:rPr>
        <w:t xml:space="preserve"> </w:t>
      </w:r>
      <w:r w:rsidR="00080A99" w:rsidRPr="008F26F8">
        <w:rPr>
          <w:rFonts w:ascii="Times New Roman" w:hAnsi="Times New Roman"/>
          <w:sz w:val="28"/>
          <w:szCs w:val="28"/>
        </w:rPr>
        <w:t>В п</w:t>
      </w:r>
      <w:r w:rsidRPr="008F26F8">
        <w:rPr>
          <w:rFonts w:ascii="Times New Roman" w:hAnsi="Times New Roman"/>
          <w:sz w:val="28"/>
          <w:szCs w:val="28"/>
        </w:rPr>
        <w:t>ункт</w:t>
      </w:r>
      <w:r w:rsidR="00080A99" w:rsidRPr="008F26F8">
        <w:rPr>
          <w:rFonts w:ascii="Times New Roman" w:hAnsi="Times New Roman"/>
          <w:sz w:val="28"/>
          <w:szCs w:val="28"/>
        </w:rPr>
        <w:t>е</w:t>
      </w:r>
      <w:r w:rsidRPr="008F26F8">
        <w:rPr>
          <w:rFonts w:ascii="Times New Roman" w:hAnsi="Times New Roman"/>
          <w:sz w:val="28"/>
          <w:szCs w:val="28"/>
        </w:rPr>
        <w:t xml:space="preserve"> 3.2 слов</w:t>
      </w:r>
      <w:r w:rsidR="00080A99" w:rsidRPr="008F26F8">
        <w:rPr>
          <w:rFonts w:ascii="Times New Roman" w:hAnsi="Times New Roman"/>
          <w:sz w:val="28"/>
          <w:szCs w:val="28"/>
        </w:rPr>
        <w:t>о</w:t>
      </w:r>
      <w:r w:rsidRPr="008F26F8">
        <w:rPr>
          <w:rFonts w:ascii="Times New Roman" w:hAnsi="Times New Roman"/>
          <w:sz w:val="28"/>
          <w:szCs w:val="28"/>
        </w:rPr>
        <w:t xml:space="preserve"> "Департамент"</w:t>
      </w:r>
      <w:r w:rsidR="00080A99" w:rsidRPr="008F26F8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Pr="008F26F8">
        <w:rPr>
          <w:rFonts w:ascii="Times New Roman" w:hAnsi="Times New Roman"/>
          <w:sz w:val="28"/>
          <w:szCs w:val="28"/>
        </w:rPr>
        <w:t xml:space="preserve"> </w:t>
      </w:r>
      <w:r w:rsidR="00080A99" w:rsidRPr="008F26F8">
        <w:rPr>
          <w:rFonts w:ascii="Times New Roman" w:hAnsi="Times New Roman"/>
          <w:sz w:val="28"/>
          <w:szCs w:val="28"/>
        </w:rPr>
        <w:t>заменить с</w:t>
      </w:r>
      <w:r w:rsidR="007C2A21">
        <w:rPr>
          <w:rFonts w:ascii="Times New Roman" w:hAnsi="Times New Roman"/>
          <w:sz w:val="28"/>
          <w:szCs w:val="28"/>
        </w:rPr>
        <w:t>л</w:t>
      </w:r>
      <w:r w:rsidR="00080A99" w:rsidRPr="008F26F8">
        <w:rPr>
          <w:rFonts w:ascii="Times New Roman" w:hAnsi="Times New Roman"/>
          <w:sz w:val="28"/>
          <w:szCs w:val="28"/>
        </w:rPr>
        <w:t xml:space="preserve">овами </w:t>
      </w:r>
      <w:r w:rsidRPr="008F26F8">
        <w:rPr>
          <w:rFonts w:ascii="Times New Roman" w:hAnsi="Times New Roman"/>
          <w:sz w:val="28"/>
          <w:szCs w:val="28"/>
        </w:rPr>
        <w:t>"</w:t>
      </w:r>
      <w:r w:rsidR="00493DFD" w:rsidRPr="008F26F8">
        <w:rPr>
          <w:rFonts w:ascii="Times New Roman" w:hAnsi="Times New Roman"/>
          <w:sz w:val="28"/>
          <w:szCs w:val="28"/>
        </w:rPr>
        <w:t xml:space="preserve">Департамент </w:t>
      </w:r>
      <w:r w:rsidRPr="008F26F8">
        <w:rPr>
          <w:rFonts w:ascii="Times New Roman" w:hAnsi="Times New Roman"/>
          <w:sz w:val="28"/>
          <w:szCs w:val="28"/>
        </w:rPr>
        <w:t>промышленности Ханты-Мансийского автономного округа - Югры"</w:t>
      </w:r>
      <w:r w:rsidR="00493DFD" w:rsidRPr="008F26F8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Pr="008F26F8">
        <w:rPr>
          <w:rFonts w:ascii="Times New Roman" w:hAnsi="Times New Roman"/>
          <w:sz w:val="28"/>
          <w:szCs w:val="28"/>
        </w:rPr>
        <w:t>.</w:t>
      </w:r>
    </w:p>
    <w:p w:rsidR="00F17C3D" w:rsidRPr="00CA3242" w:rsidRDefault="00F17C3D" w:rsidP="000421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02A8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CA3242">
        <w:rPr>
          <w:rFonts w:ascii="Times New Roman" w:hAnsi="Times New Roman"/>
          <w:sz w:val="28"/>
          <w:szCs w:val="28"/>
        </w:rPr>
        <w:t>В приложении 2:</w:t>
      </w:r>
    </w:p>
    <w:p w:rsidR="00E201FA" w:rsidRPr="00E201FA" w:rsidRDefault="00E201FA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 xml:space="preserve">2.1. Абзац третий пункта 1.4 дополнить словами "(при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</w:t>
      </w:r>
      <w:r w:rsidRPr="00452B52">
        <w:rPr>
          <w:rFonts w:ascii="Times New Roman" w:hAnsi="Times New Roman"/>
          <w:sz w:val="28"/>
          <w:szCs w:val="28"/>
          <w:lang w:val="en-US"/>
        </w:rPr>
        <w:t>III</w:t>
      </w:r>
      <w:r w:rsidRPr="00452B52">
        <w:rPr>
          <w:rFonts w:ascii="Times New Roman" w:hAnsi="Times New Roman"/>
          <w:sz w:val="28"/>
          <w:szCs w:val="28"/>
        </w:rPr>
        <w:t>, который определяется в соответствии с приказом Министерства сельского хозяйства</w:t>
      </w:r>
      <w:r w:rsidR="00811115" w:rsidRPr="00452B5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52B52">
        <w:rPr>
          <w:rFonts w:ascii="Times New Roman" w:hAnsi="Times New Roman"/>
          <w:sz w:val="28"/>
          <w:szCs w:val="28"/>
        </w:rPr>
        <w:t xml:space="preserve"> от 23</w:t>
      </w:r>
      <w:r w:rsidR="00811115" w:rsidRPr="00452B52">
        <w:rPr>
          <w:rFonts w:ascii="Times New Roman" w:hAnsi="Times New Roman"/>
          <w:sz w:val="28"/>
          <w:szCs w:val="28"/>
        </w:rPr>
        <w:t>.07.</w:t>
      </w:r>
      <w:r w:rsidRPr="00452B52">
        <w:rPr>
          <w:rFonts w:ascii="Times New Roman" w:hAnsi="Times New Roman"/>
          <w:sz w:val="28"/>
          <w:szCs w:val="28"/>
        </w:rPr>
        <w:t xml:space="preserve">2010 №258 "Об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свиноводства" (далее – зоосанитарный статус (компартмент) ниже </w:t>
      </w:r>
      <w:r w:rsidRPr="00452B52">
        <w:rPr>
          <w:rFonts w:ascii="Times New Roman" w:hAnsi="Times New Roman"/>
          <w:sz w:val="28"/>
          <w:szCs w:val="28"/>
          <w:lang w:val="en-US"/>
        </w:rPr>
        <w:t>III</w:t>
      </w:r>
      <w:r w:rsidRPr="00452B52">
        <w:rPr>
          <w:rFonts w:ascii="Times New Roman" w:hAnsi="Times New Roman"/>
          <w:sz w:val="28"/>
          <w:szCs w:val="28"/>
        </w:rPr>
        <w:t>))".</w:t>
      </w:r>
    </w:p>
    <w:p w:rsidR="000202A8" w:rsidRPr="00CA3242" w:rsidRDefault="00F17C3D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2.</w:t>
      </w:r>
      <w:r w:rsidR="00E201FA">
        <w:rPr>
          <w:rFonts w:ascii="Times New Roman" w:hAnsi="Times New Roman"/>
          <w:sz w:val="28"/>
          <w:szCs w:val="28"/>
        </w:rPr>
        <w:t>2</w:t>
      </w:r>
      <w:r w:rsidRPr="00CA3242">
        <w:rPr>
          <w:rFonts w:ascii="Times New Roman" w:hAnsi="Times New Roman"/>
          <w:sz w:val="28"/>
          <w:szCs w:val="28"/>
        </w:rPr>
        <w:t xml:space="preserve">. </w:t>
      </w:r>
      <w:r w:rsidR="000202A8" w:rsidRPr="00CA3242">
        <w:rPr>
          <w:rFonts w:ascii="Times New Roman" w:hAnsi="Times New Roman"/>
          <w:sz w:val="28"/>
          <w:szCs w:val="28"/>
        </w:rPr>
        <w:t>Абзац пятый пункта 2.1 изложить в следующей редакции:</w:t>
      </w:r>
    </w:p>
    <w:p w:rsidR="000202A8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"- Получатели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3B4C4D" w:rsidRPr="00CA3242">
        <w:rPr>
          <w:rFonts w:ascii="Times New Roman" w:hAnsi="Times New Roman"/>
          <w:sz w:val="28"/>
          <w:szCs w:val="28"/>
        </w:rPr>
        <w:t>".</w:t>
      </w:r>
    </w:p>
    <w:p w:rsidR="00092525" w:rsidRPr="00CA3242" w:rsidRDefault="00092525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 xml:space="preserve">2.3. </w:t>
      </w:r>
      <w:hyperlink r:id="rId8" w:history="1">
        <w:r w:rsidRPr="00452B52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Абзац</w:t>
        </w:r>
      </w:hyperlink>
      <w:r w:rsidR="00811115" w:rsidRPr="00452B52">
        <w:rPr>
          <w:rStyle w:val="affc"/>
          <w:rFonts w:ascii="Times New Roman" w:hAnsi="Times New Roman"/>
          <w:sz w:val="28"/>
          <w:szCs w:val="28"/>
          <w:u w:val="none"/>
        </w:rPr>
        <w:t xml:space="preserve"> </w:t>
      </w:r>
      <w:r w:rsidRPr="00452B52">
        <w:rPr>
          <w:rFonts w:ascii="Times New Roman" w:hAnsi="Times New Roman"/>
          <w:sz w:val="28"/>
          <w:szCs w:val="28"/>
        </w:rPr>
        <w:t xml:space="preserve">четвертый пункта 2.2 дополнить словами "не ниже </w:t>
      </w:r>
      <w:r w:rsidRPr="00452B52">
        <w:rPr>
          <w:rFonts w:ascii="Times New Roman" w:hAnsi="Times New Roman"/>
          <w:sz w:val="28"/>
          <w:szCs w:val="28"/>
          <w:lang w:val="en-US"/>
        </w:rPr>
        <w:t>III</w:t>
      </w:r>
      <w:r w:rsidRPr="00452B52">
        <w:rPr>
          <w:rFonts w:ascii="Times New Roman" w:hAnsi="Times New Roman"/>
          <w:sz w:val="28"/>
          <w:szCs w:val="28"/>
        </w:rPr>
        <w:t>".</w:t>
      </w:r>
      <w:r w:rsidR="003C56BA">
        <w:rPr>
          <w:rFonts w:ascii="Times New Roman" w:hAnsi="Times New Roman"/>
          <w:sz w:val="28"/>
          <w:szCs w:val="28"/>
        </w:rPr>
        <w:t xml:space="preserve"> </w:t>
      </w:r>
    </w:p>
    <w:p w:rsidR="00FC0949" w:rsidRPr="00CA3242" w:rsidRDefault="00FC0949" w:rsidP="00FC09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2.</w:t>
      </w:r>
      <w:r w:rsidR="00092525">
        <w:rPr>
          <w:rFonts w:ascii="Times New Roman" w:hAnsi="Times New Roman"/>
          <w:sz w:val="28"/>
          <w:szCs w:val="28"/>
        </w:rPr>
        <w:t>4</w:t>
      </w:r>
      <w:r w:rsidRPr="00CA3242">
        <w:rPr>
          <w:rFonts w:ascii="Times New Roman" w:hAnsi="Times New Roman"/>
          <w:sz w:val="28"/>
          <w:szCs w:val="28"/>
        </w:rPr>
        <w:t>. Абзац двадцать пятый подпункта 2.3.1 пункта 2.3 изложить в следующей редакции:</w:t>
      </w:r>
    </w:p>
    <w:p w:rsidR="00FC0949" w:rsidRPr="00CA3242" w:rsidRDefault="00FC0949" w:rsidP="00FC09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</w:t>
      </w:r>
      <w:r w:rsidR="00101E47" w:rsidRPr="00CA3242">
        <w:rPr>
          <w:rFonts w:ascii="Times New Roman" w:hAnsi="Times New Roman"/>
          <w:sz w:val="28"/>
          <w:szCs w:val="28"/>
        </w:rPr>
        <w:t>К реестру прикладываются копии документов, подтверждающих произведенные затраты (копии договоров купли-продажи, платежных документов, подтверждающих оплату таких работ, услуг, товарных накладных, универсальных передаточных документов, товарно-транспортных накладных и (или) иные документы, предусмотренные и оформленные в соответствии с законодательством Российской Федерации</w:t>
      </w:r>
      <w:r w:rsidR="00D8183D" w:rsidRPr="00CA3242">
        <w:rPr>
          <w:rFonts w:ascii="Times New Roman" w:hAnsi="Times New Roman"/>
          <w:sz w:val="28"/>
          <w:szCs w:val="28"/>
        </w:rPr>
        <w:t>)</w:t>
      </w:r>
      <w:r w:rsidR="00101E47" w:rsidRPr="00CA3242">
        <w:rPr>
          <w:rFonts w:ascii="Times New Roman" w:hAnsi="Times New Roman"/>
          <w:sz w:val="28"/>
          <w:szCs w:val="28"/>
        </w:rPr>
        <w:t>.</w:t>
      </w:r>
      <w:r w:rsidRPr="00CA3242">
        <w:rPr>
          <w:rFonts w:ascii="Times New Roman" w:hAnsi="Times New Roman"/>
          <w:sz w:val="28"/>
          <w:szCs w:val="28"/>
        </w:rPr>
        <w:t>".</w:t>
      </w:r>
    </w:p>
    <w:p w:rsidR="00E267A5" w:rsidRPr="00CA3242" w:rsidRDefault="00E267A5" w:rsidP="00E267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2.</w:t>
      </w:r>
      <w:r w:rsidR="00B36453">
        <w:rPr>
          <w:rFonts w:ascii="Times New Roman" w:hAnsi="Times New Roman"/>
          <w:sz w:val="28"/>
          <w:szCs w:val="28"/>
        </w:rPr>
        <w:t>5</w:t>
      </w:r>
      <w:r w:rsidRPr="00CA3242">
        <w:rPr>
          <w:rFonts w:ascii="Times New Roman" w:hAnsi="Times New Roman"/>
          <w:sz w:val="28"/>
          <w:szCs w:val="28"/>
        </w:rPr>
        <w:t xml:space="preserve">. Абзац первый пункта 2.8 изложить в </w:t>
      </w:r>
      <w:r w:rsidR="005F1278" w:rsidRPr="00CA3242">
        <w:rPr>
          <w:rFonts w:ascii="Times New Roman" w:hAnsi="Times New Roman"/>
          <w:sz w:val="28"/>
          <w:szCs w:val="28"/>
        </w:rPr>
        <w:t>следующей</w:t>
      </w:r>
      <w:r w:rsidRPr="00CA3242">
        <w:rPr>
          <w:rFonts w:ascii="Times New Roman" w:hAnsi="Times New Roman"/>
          <w:sz w:val="28"/>
          <w:szCs w:val="28"/>
        </w:rPr>
        <w:t xml:space="preserve"> редакции:</w:t>
      </w:r>
    </w:p>
    <w:p w:rsidR="00F17C3D" w:rsidRPr="00CA3242" w:rsidRDefault="00E267A5" w:rsidP="00F17C3D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lastRenderedPageBreak/>
        <w:t>"</w:t>
      </w:r>
      <w:r w:rsidR="00D8183D" w:rsidRPr="00CA3242">
        <w:rPr>
          <w:rFonts w:ascii="Times New Roman" w:hAnsi="Times New Roman"/>
          <w:sz w:val="28"/>
          <w:szCs w:val="28"/>
        </w:rPr>
        <w:t xml:space="preserve">2.8. </w:t>
      </w:r>
      <w:r w:rsidRPr="00CA3242">
        <w:rPr>
          <w:rFonts w:ascii="Times New Roman" w:hAnsi="Times New Roman"/>
          <w:sz w:val="28"/>
          <w:szCs w:val="28"/>
        </w:rPr>
        <w:t>Перечисление субвенции осуществляется на казначейский счет для осуществления операций по учету и распределению поступлений, открытый в Управлении Федерального казначейства по Ханты-Мансийскому автономному округу – Югре, в соответствии с Порядком санкционирования оплаты денежных обязательств получателей средств бюджета Ханты-</w:t>
      </w:r>
      <w:r w:rsidR="00374B07" w:rsidRPr="00CA3242">
        <w:rPr>
          <w:rFonts w:ascii="Times New Roman" w:hAnsi="Times New Roman"/>
          <w:sz w:val="28"/>
          <w:szCs w:val="28"/>
        </w:rPr>
        <w:t>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 и главных администраторов источников финанси</w:t>
      </w:r>
      <w:r w:rsidR="00374B07" w:rsidRPr="00CA3242">
        <w:rPr>
          <w:rFonts w:ascii="Times New Roman" w:hAnsi="Times New Roman"/>
          <w:sz w:val="28"/>
          <w:szCs w:val="28"/>
        </w:rPr>
        <w:t>рования дефицита бюджета Ханты-М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Югры, утвержденным приказом Департамента финансов Ханты-</w:t>
      </w:r>
      <w:r w:rsidR="00374B07" w:rsidRPr="00CA3242">
        <w:rPr>
          <w:rFonts w:ascii="Times New Roman" w:hAnsi="Times New Roman"/>
          <w:sz w:val="28"/>
          <w:szCs w:val="28"/>
        </w:rPr>
        <w:t>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 от 16.01.201</w:t>
      </w:r>
      <w:r w:rsidR="00CB795A" w:rsidRPr="00CA3242">
        <w:rPr>
          <w:rFonts w:ascii="Times New Roman" w:hAnsi="Times New Roman"/>
          <w:sz w:val="28"/>
          <w:szCs w:val="28"/>
        </w:rPr>
        <w:t>8</w:t>
      </w:r>
      <w:r w:rsidRPr="00CA3242">
        <w:rPr>
          <w:rFonts w:ascii="Times New Roman" w:hAnsi="Times New Roman"/>
          <w:sz w:val="28"/>
          <w:szCs w:val="28"/>
        </w:rPr>
        <w:t xml:space="preserve"> №4-</w:t>
      </w:r>
      <w:r w:rsidR="00660644" w:rsidRPr="00CA3242">
        <w:rPr>
          <w:rFonts w:ascii="Times New Roman" w:hAnsi="Times New Roman"/>
          <w:sz w:val="28"/>
          <w:szCs w:val="28"/>
        </w:rPr>
        <w:t>нп</w:t>
      </w:r>
      <w:r w:rsidRPr="00CA3242">
        <w:rPr>
          <w:rFonts w:ascii="Times New Roman" w:hAnsi="Times New Roman"/>
          <w:sz w:val="28"/>
          <w:szCs w:val="28"/>
        </w:rPr>
        <w:t>."</w:t>
      </w:r>
      <w:r w:rsidR="00531FB8" w:rsidRPr="00CA3242">
        <w:rPr>
          <w:rFonts w:ascii="Times New Roman" w:hAnsi="Times New Roman"/>
          <w:sz w:val="28"/>
          <w:szCs w:val="28"/>
        </w:rPr>
        <w:t xml:space="preserve">.  </w:t>
      </w:r>
    </w:p>
    <w:p w:rsidR="00A259F6" w:rsidRDefault="00A259F6" w:rsidP="00A259F6">
      <w:pPr>
        <w:widowControl w:val="0"/>
        <w:suppressAutoHyphens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24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3645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A3242">
        <w:rPr>
          <w:rFonts w:ascii="Times New Roman" w:hAnsi="Times New Roman"/>
          <w:color w:val="000000" w:themeColor="text1"/>
          <w:sz w:val="28"/>
          <w:szCs w:val="28"/>
        </w:rPr>
        <w:t>. В абзаце девятом пункта 2.11</w:t>
      </w:r>
      <w:r w:rsidR="0028335D" w:rsidRPr="00CA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3242">
        <w:rPr>
          <w:rFonts w:ascii="Times New Roman" w:hAnsi="Times New Roman"/>
          <w:color w:val="000000" w:themeColor="text1"/>
          <w:sz w:val="28"/>
          <w:szCs w:val="28"/>
        </w:rPr>
        <w:t>слово "растениеводства" заменить словом "животноводства".</w:t>
      </w:r>
    </w:p>
    <w:p w:rsidR="00493DFD" w:rsidRPr="00CA3242" w:rsidRDefault="00452B52" w:rsidP="00493DF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F26F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364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F26F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93DFD" w:rsidRPr="008F26F8">
        <w:rPr>
          <w:rFonts w:ascii="Times New Roman" w:hAnsi="Times New Roman"/>
          <w:sz w:val="28"/>
          <w:szCs w:val="28"/>
        </w:rPr>
        <w:t>В пункте 3.2 слово "Департамент" в соответствующем падеже заменить с</w:t>
      </w:r>
      <w:r w:rsidR="005121ED">
        <w:rPr>
          <w:rFonts w:ascii="Times New Roman" w:hAnsi="Times New Roman"/>
          <w:sz w:val="28"/>
          <w:szCs w:val="28"/>
        </w:rPr>
        <w:t>л</w:t>
      </w:r>
      <w:r w:rsidR="00493DFD" w:rsidRPr="008F26F8">
        <w:rPr>
          <w:rFonts w:ascii="Times New Roman" w:hAnsi="Times New Roman"/>
          <w:sz w:val="28"/>
          <w:szCs w:val="28"/>
        </w:rPr>
        <w:t>овами "Департамент промышленности Ханты-Мансийского автономного округа - Югры" в соответствующем падеже.</w:t>
      </w: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3. В приложении 3:</w:t>
      </w: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3.</w:t>
      </w:r>
      <w:r w:rsidR="00FA5DAC" w:rsidRPr="00CA3242">
        <w:rPr>
          <w:rFonts w:ascii="Times New Roman" w:hAnsi="Times New Roman"/>
          <w:sz w:val="28"/>
          <w:szCs w:val="28"/>
        </w:rPr>
        <w:t>1</w:t>
      </w:r>
      <w:r w:rsidRPr="00CA3242">
        <w:rPr>
          <w:rFonts w:ascii="Times New Roman" w:hAnsi="Times New Roman"/>
          <w:sz w:val="28"/>
          <w:szCs w:val="28"/>
        </w:rPr>
        <w:t>. Абзац пятый пункта 2.1 изложить в следующей редакции:</w:t>
      </w:r>
    </w:p>
    <w:p w:rsidR="000202A8" w:rsidRPr="00CA324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"- Получатели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531FB8" w:rsidRPr="00CA3242">
        <w:rPr>
          <w:rFonts w:ascii="Times New Roman" w:hAnsi="Times New Roman"/>
          <w:sz w:val="28"/>
          <w:szCs w:val="28"/>
        </w:rPr>
        <w:t>".</w:t>
      </w:r>
    </w:p>
    <w:p w:rsidR="00FC0949" w:rsidRPr="00CA3242" w:rsidRDefault="00FC0949" w:rsidP="00FC094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3.</w:t>
      </w:r>
      <w:r w:rsidR="00B1230F" w:rsidRPr="00CA3242">
        <w:rPr>
          <w:rFonts w:ascii="Times New Roman" w:hAnsi="Times New Roman"/>
          <w:sz w:val="28"/>
          <w:szCs w:val="28"/>
        </w:rPr>
        <w:t>2</w:t>
      </w:r>
      <w:r w:rsidRPr="00CA3242">
        <w:rPr>
          <w:rFonts w:ascii="Times New Roman" w:hAnsi="Times New Roman"/>
          <w:sz w:val="28"/>
          <w:szCs w:val="28"/>
        </w:rPr>
        <w:t>. Абзац двадцать четвертый подпункта 2.4.1 пункта 2.4 изложить в следующей редакции:</w:t>
      </w:r>
      <w:r w:rsidR="005C2323" w:rsidRPr="00CA3242">
        <w:rPr>
          <w:rFonts w:ascii="Times New Roman" w:hAnsi="Times New Roman"/>
          <w:sz w:val="28"/>
          <w:szCs w:val="28"/>
        </w:rPr>
        <w:t xml:space="preserve"> </w:t>
      </w:r>
    </w:p>
    <w:p w:rsidR="000202A8" w:rsidRPr="00CA3242" w:rsidRDefault="00FC0949" w:rsidP="00FC0949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</w:t>
      </w:r>
      <w:r w:rsidR="00101E47" w:rsidRPr="00CA3242">
        <w:rPr>
          <w:rFonts w:ascii="Times New Roman" w:hAnsi="Times New Roman"/>
          <w:sz w:val="28"/>
          <w:szCs w:val="28"/>
        </w:rPr>
        <w:t>К реестру прикладываются копии документов, подтверждающих произведенные затраты (копии договоров купли-продажи, платежных документов, подтверждающих оплату таких работ, услуг, товарных накладных, универсальных передаточных документов, товарно-транспортных накладных и (или) иные документы, предусмотренные и оформленные в соответствии с законодательством Российской Федерации</w:t>
      </w:r>
      <w:r w:rsidR="00D8183D" w:rsidRPr="00CA3242">
        <w:rPr>
          <w:rFonts w:ascii="Times New Roman" w:hAnsi="Times New Roman"/>
          <w:sz w:val="28"/>
          <w:szCs w:val="28"/>
        </w:rPr>
        <w:t>)</w:t>
      </w:r>
      <w:r w:rsidR="00101E47" w:rsidRPr="00CA3242">
        <w:rPr>
          <w:rFonts w:ascii="Times New Roman" w:hAnsi="Times New Roman"/>
          <w:sz w:val="28"/>
          <w:szCs w:val="28"/>
        </w:rPr>
        <w:t>.</w:t>
      </w:r>
      <w:r w:rsidRPr="00CA3242">
        <w:rPr>
          <w:rFonts w:ascii="Times New Roman" w:hAnsi="Times New Roman"/>
          <w:sz w:val="28"/>
          <w:szCs w:val="28"/>
        </w:rPr>
        <w:t>"</w:t>
      </w:r>
      <w:r w:rsidR="00760F39" w:rsidRPr="00CA3242">
        <w:rPr>
          <w:rFonts w:ascii="Times New Roman" w:hAnsi="Times New Roman"/>
          <w:sz w:val="28"/>
          <w:szCs w:val="28"/>
        </w:rPr>
        <w:t>.</w:t>
      </w:r>
    </w:p>
    <w:p w:rsidR="00601A17" w:rsidRPr="00CA3242" w:rsidRDefault="00601A17" w:rsidP="00601A1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 xml:space="preserve">3.3. Абзац двадцать четвертый подпункта 2.4.2 пункта 2.4 изложить в следующей редакции: </w:t>
      </w:r>
    </w:p>
    <w:p w:rsidR="00601A17" w:rsidRPr="00CA3242" w:rsidRDefault="00601A17" w:rsidP="00601A17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 xml:space="preserve">"К реестру прикладываются копии документов, подтверждающих </w:t>
      </w:r>
      <w:r w:rsidRPr="00CA3242">
        <w:rPr>
          <w:rFonts w:ascii="Times New Roman" w:hAnsi="Times New Roman"/>
          <w:sz w:val="28"/>
          <w:szCs w:val="28"/>
        </w:rPr>
        <w:lastRenderedPageBreak/>
        <w:t>произведенные затраты (копии договоров купли-продажи, платежных документов, подтверждающих оплату таких работ, услуг, товарных накладных, универсальных передаточных документов, товарно-транспортных накладных, копии ветеринарных сопроводительных документов (представляются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 в соответствии с Приказом №589) и (или) иные документы, предусмотренные и оформленные в соответствии с законодательством Российской Федерации</w:t>
      </w:r>
      <w:r w:rsidR="00D8183D" w:rsidRPr="00CA3242">
        <w:rPr>
          <w:rFonts w:ascii="Times New Roman" w:hAnsi="Times New Roman"/>
          <w:sz w:val="28"/>
          <w:szCs w:val="28"/>
        </w:rPr>
        <w:t>)</w:t>
      </w:r>
      <w:r w:rsidRPr="00CA3242">
        <w:rPr>
          <w:rFonts w:ascii="Times New Roman" w:hAnsi="Times New Roman"/>
          <w:sz w:val="28"/>
          <w:szCs w:val="28"/>
        </w:rPr>
        <w:t>.".</w:t>
      </w:r>
    </w:p>
    <w:p w:rsidR="000F3EBB" w:rsidRPr="00B36453" w:rsidRDefault="000F3EBB" w:rsidP="000F3E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3.</w:t>
      </w:r>
      <w:r w:rsidR="00601A17" w:rsidRPr="00CA3242">
        <w:rPr>
          <w:rFonts w:ascii="Times New Roman" w:hAnsi="Times New Roman"/>
          <w:sz w:val="28"/>
          <w:szCs w:val="28"/>
        </w:rPr>
        <w:t>4</w:t>
      </w:r>
      <w:r w:rsidRPr="00B36453">
        <w:rPr>
          <w:rFonts w:ascii="Times New Roman" w:hAnsi="Times New Roman"/>
          <w:sz w:val="28"/>
          <w:szCs w:val="28"/>
        </w:rPr>
        <w:t xml:space="preserve">. </w:t>
      </w:r>
      <w:r w:rsidR="00FC0949" w:rsidRPr="00B36453">
        <w:rPr>
          <w:rFonts w:ascii="Times New Roman" w:hAnsi="Times New Roman"/>
          <w:sz w:val="28"/>
          <w:szCs w:val="28"/>
        </w:rPr>
        <w:t>В абзаце третьем пункта 2.5 цифры "2.3" заменить цифрами "2.4"</w:t>
      </w:r>
      <w:r w:rsidR="005F1278" w:rsidRPr="00B36453">
        <w:rPr>
          <w:rFonts w:ascii="Times New Roman" w:hAnsi="Times New Roman"/>
          <w:sz w:val="28"/>
          <w:szCs w:val="28"/>
        </w:rPr>
        <w:t>.</w:t>
      </w:r>
    </w:p>
    <w:p w:rsidR="00E267A5" w:rsidRPr="00B36453" w:rsidRDefault="00E267A5" w:rsidP="00E267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3.</w:t>
      </w:r>
      <w:r w:rsidR="00522457" w:rsidRPr="00B36453">
        <w:rPr>
          <w:rFonts w:ascii="Times New Roman" w:hAnsi="Times New Roman"/>
          <w:sz w:val="28"/>
          <w:szCs w:val="28"/>
        </w:rPr>
        <w:t>5</w:t>
      </w:r>
      <w:r w:rsidRPr="00B36453">
        <w:rPr>
          <w:rFonts w:ascii="Times New Roman" w:hAnsi="Times New Roman"/>
          <w:sz w:val="28"/>
          <w:szCs w:val="28"/>
        </w:rPr>
        <w:t xml:space="preserve">. Абзац первый пункта 2.9 изложить в </w:t>
      </w:r>
      <w:r w:rsidR="005F1278" w:rsidRPr="00B36453">
        <w:rPr>
          <w:rFonts w:ascii="Times New Roman" w:hAnsi="Times New Roman"/>
          <w:sz w:val="28"/>
          <w:szCs w:val="28"/>
        </w:rPr>
        <w:t>следующей</w:t>
      </w:r>
      <w:r w:rsidRPr="00B36453">
        <w:rPr>
          <w:rFonts w:ascii="Times New Roman" w:hAnsi="Times New Roman"/>
          <w:sz w:val="28"/>
          <w:szCs w:val="28"/>
        </w:rPr>
        <w:t xml:space="preserve"> редакции:</w:t>
      </w:r>
    </w:p>
    <w:p w:rsidR="00E267A5" w:rsidRPr="00B36453" w:rsidRDefault="00E267A5" w:rsidP="00E267A5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"</w:t>
      </w:r>
      <w:r w:rsidR="00D8183D" w:rsidRPr="00B36453">
        <w:rPr>
          <w:rFonts w:ascii="Times New Roman" w:hAnsi="Times New Roman"/>
          <w:sz w:val="28"/>
          <w:szCs w:val="28"/>
        </w:rPr>
        <w:t xml:space="preserve">2.9. </w:t>
      </w:r>
      <w:r w:rsidRPr="00B36453">
        <w:rPr>
          <w:rFonts w:ascii="Times New Roman" w:hAnsi="Times New Roman"/>
          <w:sz w:val="28"/>
          <w:szCs w:val="28"/>
        </w:rPr>
        <w:t>Перечисление субвенции осуществляется на казначейский счет для осуществления операций по учету и распределению поступлений, открытый в Управлении Федерального казначейства по Ханты-Мансийскому автономному округу – Югре, в соответствии с Порядком санкционирования оплаты денежных обязательств получателей средств бюджета Ханты-</w:t>
      </w:r>
      <w:r w:rsidR="00D8183D" w:rsidRPr="00B36453">
        <w:rPr>
          <w:rFonts w:ascii="Times New Roman" w:hAnsi="Times New Roman"/>
          <w:sz w:val="28"/>
          <w:szCs w:val="28"/>
        </w:rPr>
        <w:t>М</w:t>
      </w:r>
      <w:r w:rsidRPr="00B36453">
        <w:rPr>
          <w:rFonts w:ascii="Times New Roman" w:hAnsi="Times New Roman"/>
          <w:sz w:val="28"/>
          <w:szCs w:val="28"/>
        </w:rPr>
        <w:t>ансийского автономного округа – Югры и главных администраторов источников финансирования дефицита бюджета Ханты-</w:t>
      </w:r>
      <w:r w:rsidR="00D8183D" w:rsidRPr="00B36453">
        <w:rPr>
          <w:rFonts w:ascii="Times New Roman" w:hAnsi="Times New Roman"/>
          <w:sz w:val="28"/>
          <w:szCs w:val="28"/>
        </w:rPr>
        <w:t>М</w:t>
      </w:r>
      <w:r w:rsidRPr="00B36453">
        <w:rPr>
          <w:rFonts w:ascii="Times New Roman" w:hAnsi="Times New Roman"/>
          <w:sz w:val="28"/>
          <w:szCs w:val="28"/>
        </w:rPr>
        <w:t>ансийского автономного округа – Югры, утвержденным приказом Департамента финансов Ханты-</w:t>
      </w:r>
      <w:r w:rsidR="00D8183D" w:rsidRPr="00B36453">
        <w:rPr>
          <w:rFonts w:ascii="Times New Roman" w:hAnsi="Times New Roman"/>
          <w:sz w:val="28"/>
          <w:szCs w:val="28"/>
        </w:rPr>
        <w:t>М</w:t>
      </w:r>
      <w:r w:rsidRPr="00B36453">
        <w:rPr>
          <w:rFonts w:ascii="Times New Roman" w:hAnsi="Times New Roman"/>
          <w:sz w:val="28"/>
          <w:szCs w:val="28"/>
        </w:rPr>
        <w:t>ансийского автономного округа – Югры от 16.01.201</w:t>
      </w:r>
      <w:r w:rsidR="00CB795A" w:rsidRPr="00B36453">
        <w:rPr>
          <w:rFonts w:ascii="Times New Roman" w:hAnsi="Times New Roman"/>
          <w:sz w:val="28"/>
          <w:szCs w:val="28"/>
        </w:rPr>
        <w:t>8</w:t>
      </w:r>
      <w:r w:rsidRPr="00B36453">
        <w:rPr>
          <w:rFonts w:ascii="Times New Roman" w:hAnsi="Times New Roman"/>
          <w:sz w:val="28"/>
          <w:szCs w:val="28"/>
        </w:rPr>
        <w:t xml:space="preserve"> №4-</w:t>
      </w:r>
      <w:r w:rsidR="00660644" w:rsidRPr="00B36453">
        <w:rPr>
          <w:rFonts w:ascii="Times New Roman" w:hAnsi="Times New Roman"/>
          <w:sz w:val="28"/>
          <w:szCs w:val="28"/>
        </w:rPr>
        <w:t>нп</w:t>
      </w:r>
      <w:r w:rsidRPr="00B36453">
        <w:rPr>
          <w:rFonts w:ascii="Times New Roman" w:hAnsi="Times New Roman"/>
          <w:sz w:val="28"/>
          <w:szCs w:val="28"/>
        </w:rPr>
        <w:t>."</w:t>
      </w:r>
      <w:r w:rsidR="005F1278" w:rsidRPr="00B36453">
        <w:rPr>
          <w:rFonts w:ascii="Times New Roman" w:hAnsi="Times New Roman"/>
          <w:sz w:val="28"/>
          <w:szCs w:val="28"/>
        </w:rPr>
        <w:t xml:space="preserve">. </w:t>
      </w:r>
    </w:p>
    <w:p w:rsidR="002959F1" w:rsidRPr="00B36453" w:rsidRDefault="00C51F4A" w:rsidP="00FF7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3</w:t>
      </w:r>
      <w:r w:rsidR="00646AC5" w:rsidRPr="00B36453">
        <w:rPr>
          <w:rFonts w:ascii="Times New Roman" w:hAnsi="Times New Roman"/>
          <w:sz w:val="28"/>
          <w:szCs w:val="28"/>
        </w:rPr>
        <w:t>.</w:t>
      </w:r>
      <w:r w:rsidR="00522457" w:rsidRPr="00B36453">
        <w:rPr>
          <w:rFonts w:ascii="Times New Roman" w:hAnsi="Times New Roman"/>
          <w:sz w:val="28"/>
          <w:szCs w:val="28"/>
        </w:rPr>
        <w:t>6</w:t>
      </w:r>
      <w:r w:rsidR="00646AC5" w:rsidRPr="00B36453">
        <w:rPr>
          <w:rFonts w:ascii="Times New Roman" w:hAnsi="Times New Roman"/>
          <w:sz w:val="28"/>
          <w:szCs w:val="28"/>
        </w:rPr>
        <w:t xml:space="preserve">. </w:t>
      </w:r>
      <w:r w:rsidR="002959F1" w:rsidRPr="00B36453">
        <w:rPr>
          <w:rFonts w:ascii="Times New Roman" w:hAnsi="Times New Roman"/>
          <w:sz w:val="28"/>
          <w:szCs w:val="28"/>
        </w:rPr>
        <w:t>Абзац тринадцатый пункта 2.12 изложить в следующей редакции:</w:t>
      </w:r>
    </w:p>
    <w:p w:rsidR="00646AC5" w:rsidRPr="00B36453" w:rsidRDefault="002959F1" w:rsidP="00FF70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"</w:t>
      </w:r>
      <w:r w:rsidR="00FF70DC" w:rsidRPr="00B36453">
        <w:rPr>
          <w:rFonts w:ascii="Times New Roman" w:hAnsi="Times New Roman"/>
          <w:sz w:val="28"/>
          <w:szCs w:val="28"/>
        </w:rPr>
        <w:t xml:space="preserve">- предъявление объемов реализованной </w:t>
      </w:r>
      <w:r w:rsidRPr="00B36453">
        <w:rPr>
          <w:rFonts w:ascii="Times New Roman" w:hAnsi="Times New Roman"/>
          <w:sz w:val="28"/>
          <w:szCs w:val="28"/>
        </w:rPr>
        <w:t xml:space="preserve">пищевой рыбной </w:t>
      </w:r>
      <w:r w:rsidR="00FF70DC" w:rsidRPr="00B36453">
        <w:rPr>
          <w:rFonts w:ascii="Times New Roman" w:hAnsi="Times New Roman"/>
          <w:sz w:val="28"/>
          <w:szCs w:val="28"/>
        </w:rPr>
        <w:t>продукции, не оформленной</w:t>
      </w:r>
      <w:r w:rsidR="00FF70DC" w:rsidRPr="00CA3242">
        <w:rPr>
          <w:rFonts w:ascii="Times New Roman" w:hAnsi="Times New Roman"/>
          <w:sz w:val="28"/>
          <w:szCs w:val="28"/>
        </w:rPr>
        <w:t xml:space="preserve"> в соответствии с приказом Министерства сельского хозяйства Российской Федерации от 27.12.2016 №589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>"Об утверждении ветеринарных правил организации работы по оформлению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>ветеринарных сопроводительных документов, порядка оформления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>ветеринарных сопроводительных документов в электронной форме и порядка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>оформления ветеринарных сопроводительных документов на бумажных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>носителях" в случаях, если действующим законодательством предусмотрено</w:t>
      </w:r>
      <w:r w:rsidRPr="00CA3242">
        <w:rPr>
          <w:rFonts w:ascii="Times New Roman" w:hAnsi="Times New Roman"/>
          <w:sz w:val="28"/>
          <w:szCs w:val="28"/>
        </w:rPr>
        <w:t xml:space="preserve"> </w:t>
      </w:r>
      <w:r w:rsidR="00FF70DC" w:rsidRPr="00CA3242">
        <w:rPr>
          <w:rFonts w:ascii="Times New Roman" w:hAnsi="Times New Roman"/>
          <w:sz w:val="28"/>
          <w:szCs w:val="28"/>
        </w:rPr>
        <w:t xml:space="preserve">оформление ветеринарных </w:t>
      </w:r>
      <w:r w:rsidR="00FF70DC" w:rsidRPr="00B36453">
        <w:rPr>
          <w:rFonts w:ascii="Times New Roman" w:hAnsi="Times New Roman"/>
          <w:sz w:val="28"/>
          <w:szCs w:val="28"/>
        </w:rPr>
        <w:t>сопроводительных документов, а также отсутствие</w:t>
      </w:r>
      <w:r w:rsidRPr="00B36453">
        <w:rPr>
          <w:rFonts w:ascii="Times New Roman" w:hAnsi="Times New Roman"/>
          <w:sz w:val="28"/>
          <w:szCs w:val="28"/>
        </w:rPr>
        <w:t xml:space="preserve"> </w:t>
      </w:r>
      <w:r w:rsidR="00FF70DC" w:rsidRPr="00B36453">
        <w:rPr>
          <w:rFonts w:ascii="Times New Roman" w:hAnsi="Times New Roman"/>
          <w:sz w:val="28"/>
          <w:szCs w:val="28"/>
        </w:rPr>
        <w:t>действующей декларации (сертификата) соответствия, если требования</w:t>
      </w:r>
      <w:r w:rsidRPr="00B36453">
        <w:rPr>
          <w:rFonts w:ascii="Times New Roman" w:hAnsi="Times New Roman"/>
          <w:sz w:val="28"/>
          <w:szCs w:val="28"/>
        </w:rPr>
        <w:t xml:space="preserve"> </w:t>
      </w:r>
      <w:r w:rsidR="00FF70DC" w:rsidRPr="00B36453">
        <w:rPr>
          <w:rFonts w:ascii="Times New Roman" w:hAnsi="Times New Roman"/>
          <w:sz w:val="28"/>
          <w:szCs w:val="28"/>
        </w:rPr>
        <w:t>об обязательной сертификации (декларированию) такой продукции</w:t>
      </w:r>
      <w:r w:rsidRPr="00B36453">
        <w:rPr>
          <w:rFonts w:ascii="Times New Roman" w:hAnsi="Times New Roman"/>
          <w:sz w:val="28"/>
          <w:szCs w:val="28"/>
        </w:rPr>
        <w:t xml:space="preserve"> </w:t>
      </w:r>
      <w:r w:rsidR="00FF70DC" w:rsidRPr="00B36453">
        <w:rPr>
          <w:rFonts w:ascii="Times New Roman" w:hAnsi="Times New Roman"/>
          <w:sz w:val="28"/>
          <w:szCs w:val="28"/>
        </w:rPr>
        <w:t>установлены законодательством</w:t>
      </w:r>
      <w:r w:rsidRPr="00B36453">
        <w:rPr>
          <w:rFonts w:ascii="Times New Roman" w:hAnsi="Times New Roman"/>
          <w:sz w:val="28"/>
          <w:szCs w:val="28"/>
        </w:rPr>
        <w:t>.".</w:t>
      </w:r>
      <w:r w:rsidR="00BD49EA" w:rsidRPr="00B36453">
        <w:rPr>
          <w:rFonts w:ascii="Times New Roman" w:hAnsi="Times New Roman"/>
          <w:sz w:val="28"/>
          <w:szCs w:val="28"/>
        </w:rPr>
        <w:t xml:space="preserve"> </w:t>
      </w:r>
    </w:p>
    <w:p w:rsidR="00493DFD" w:rsidRPr="00B36453" w:rsidRDefault="00522457" w:rsidP="00493DF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3.7</w:t>
      </w:r>
      <w:r w:rsidR="00452B52" w:rsidRPr="00B36453">
        <w:rPr>
          <w:rFonts w:ascii="Times New Roman" w:hAnsi="Times New Roman"/>
          <w:sz w:val="28"/>
          <w:szCs w:val="28"/>
        </w:rPr>
        <w:t xml:space="preserve">. </w:t>
      </w:r>
      <w:r w:rsidR="00493DFD" w:rsidRPr="00B36453">
        <w:rPr>
          <w:rFonts w:ascii="Times New Roman" w:hAnsi="Times New Roman"/>
          <w:sz w:val="28"/>
          <w:szCs w:val="28"/>
        </w:rPr>
        <w:t>В пункте 3.2 слово "Департамент" в соответствующем падеже заменить с</w:t>
      </w:r>
      <w:r w:rsidR="005121ED" w:rsidRPr="00B36453">
        <w:rPr>
          <w:rFonts w:ascii="Times New Roman" w:hAnsi="Times New Roman"/>
          <w:sz w:val="28"/>
          <w:szCs w:val="28"/>
        </w:rPr>
        <w:t>л</w:t>
      </w:r>
      <w:r w:rsidR="00493DFD" w:rsidRPr="00B36453">
        <w:rPr>
          <w:rFonts w:ascii="Times New Roman" w:hAnsi="Times New Roman"/>
          <w:sz w:val="28"/>
          <w:szCs w:val="28"/>
        </w:rPr>
        <w:t>овами "Департамент промышленности Ханты-Мансийского автономного округа - Югры" в соответствующем падеже.</w:t>
      </w:r>
    </w:p>
    <w:p w:rsidR="000202A8" w:rsidRPr="00B36453" w:rsidRDefault="000202A8" w:rsidP="00493DF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02A8" w:rsidRPr="00B36453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>4. В приложении 4:</w:t>
      </w:r>
    </w:p>
    <w:p w:rsidR="00E62D8D" w:rsidRPr="00452B52" w:rsidRDefault="00E62D8D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6453">
        <w:rPr>
          <w:rFonts w:ascii="Times New Roman" w:hAnsi="Times New Roman"/>
          <w:sz w:val="28"/>
          <w:szCs w:val="28"/>
        </w:rPr>
        <w:t xml:space="preserve">4.1. </w:t>
      </w:r>
      <w:hyperlink r:id="rId9" w:history="1">
        <w:r w:rsidRPr="00B36453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Абзац се</w:t>
        </w:r>
      </w:hyperlink>
      <w:r w:rsidRPr="00B36453">
        <w:rPr>
          <w:rFonts w:ascii="Times New Roman" w:hAnsi="Times New Roman"/>
          <w:sz w:val="28"/>
          <w:szCs w:val="28"/>
        </w:rPr>
        <w:t>дьмой пункта 1.2 после слов "переработки сельскохозяйственной</w:t>
      </w:r>
      <w:bookmarkStart w:id="1" w:name="_GoBack"/>
      <w:bookmarkEnd w:id="1"/>
      <w:r w:rsidRPr="00452B52">
        <w:rPr>
          <w:rFonts w:ascii="Times New Roman" w:hAnsi="Times New Roman"/>
          <w:sz w:val="28"/>
          <w:szCs w:val="28"/>
        </w:rPr>
        <w:t>" дополнить словом ", рыбной".</w:t>
      </w:r>
    </w:p>
    <w:p w:rsidR="00A77D9C" w:rsidRPr="00452B52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</w:t>
      </w:r>
      <w:r w:rsidR="00E62D8D" w:rsidRPr="00452B52">
        <w:rPr>
          <w:rFonts w:ascii="Times New Roman" w:hAnsi="Times New Roman"/>
          <w:sz w:val="28"/>
          <w:szCs w:val="28"/>
        </w:rPr>
        <w:t>2</w:t>
      </w:r>
      <w:r w:rsidRPr="00452B52">
        <w:rPr>
          <w:rFonts w:ascii="Times New Roman" w:hAnsi="Times New Roman"/>
          <w:sz w:val="28"/>
          <w:szCs w:val="28"/>
        </w:rPr>
        <w:t>.</w:t>
      </w:r>
      <w:r w:rsidR="00A77D9C" w:rsidRPr="00452B52">
        <w:rPr>
          <w:rFonts w:ascii="Times New Roman" w:hAnsi="Times New Roman"/>
          <w:sz w:val="28"/>
          <w:szCs w:val="28"/>
        </w:rPr>
        <w:t xml:space="preserve"> В пункте 1.4:</w:t>
      </w:r>
    </w:p>
    <w:p w:rsidR="00A77D9C" w:rsidRPr="00452B52" w:rsidRDefault="00A77D9C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</w:t>
      </w:r>
      <w:r w:rsidR="00E62D8D" w:rsidRPr="00452B52">
        <w:rPr>
          <w:rFonts w:ascii="Times New Roman" w:hAnsi="Times New Roman"/>
          <w:sz w:val="28"/>
          <w:szCs w:val="28"/>
        </w:rPr>
        <w:t>2</w:t>
      </w:r>
      <w:r w:rsidRPr="00452B52">
        <w:rPr>
          <w:rFonts w:ascii="Times New Roman" w:hAnsi="Times New Roman"/>
          <w:sz w:val="28"/>
          <w:szCs w:val="28"/>
        </w:rPr>
        <w:t xml:space="preserve">.1. Абзац второй дополнить словами ", рыбной продукции, возведение модульных цехов по переработке сельскохозяйственной, рыбной продукции (приобретение, монтаж и оснащение модульных конструкций), за исключением сельскохозяйственных объектов, объектов перерабатывающих производств </w:t>
      </w:r>
      <w:r w:rsidRPr="00452B52">
        <w:rPr>
          <w:rFonts w:ascii="Times New Roman" w:hAnsi="Times New Roman"/>
          <w:sz w:val="28"/>
          <w:szCs w:val="28"/>
        </w:rPr>
        <w:lastRenderedPageBreak/>
        <w:t>сельскохозяйственной продукции по производству и переработке свинины в хозяйствах с зоосанитарным статусом (компартментом) ниже III".</w:t>
      </w:r>
    </w:p>
    <w:p w:rsidR="00A77D9C" w:rsidRPr="00452B52" w:rsidRDefault="00A77D9C" w:rsidP="00A77D9C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</w:t>
      </w:r>
      <w:r w:rsidR="00E62D8D" w:rsidRPr="00452B52">
        <w:rPr>
          <w:rFonts w:ascii="Times New Roman" w:hAnsi="Times New Roman"/>
          <w:sz w:val="28"/>
          <w:szCs w:val="28"/>
        </w:rPr>
        <w:t>2</w:t>
      </w:r>
      <w:r w:rsidRPr="00452B52">
        <w:rPr>
          <w:rFonts w:ascii="Times New Roman" w:hAnsi="Times New Roman"/>
          <w:sz w:val="28"/>
          <w:szCs w:val="28"/>
        </w:rPr>
        <w:t xml:space="preserve">.2.  </w:t>
      </w:r>
      <w:hyperlink r:id="rId10" w:history="1">
        <w:r w:rsidRPr="00452B52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Абзацы трет</w:t>
        </w:r>
        <w:r w:rsidR="004120A8" w:rsidRPr="00452B52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ий -</w:t>
        </w:r>
      </w:hyperlink>
      <w:r w:rsidRPr="00452B52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52B52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пятый</w:t>
        </w:r>
      </w:hyperlink>
      <w:r w:rsidRPr="00452B5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77D9C" w:rsidRPr="00452B52" w:rsidRDefault="00A77D9C" w:rsidP="00A77D9C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"- модернизация, реконструкция объектов капитального строительства - сельскохозяйственных объектов и объектов перерабатывающих производств сельскохозяйственной, рыбной продукции. Внедрение энергосберегающих, ресурсосберегающих и передовых технологий, за исключением сельскохозяйственных объектов, объектов перерабатывающих производств сельскохозяйственной продукции по производству и переработке свинины в хозяйствах с зоосанитарным статусом (компартментом) ниже III;</w:t>
      </w:r>
    </w:p>
    <w:p w:rsidR="00A77D9C" w:rsidRPr="00452B52" w:rsidRDefault="00A77D9C" w:rsidP="00A77D9C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 xml:space="preserve">- приобретение сельскохозяйственной техники, транспортных средств, оборудования, средств механизации и автоматизации сельскохозяйственных производств, произведенных на территории Российской Федерации или Евразийского экономического союза, из перечня, утвержденного </w:t>
      </w:r>
      <w:r w:rsidR="00452B52" w:rsidRPr="00493DFD">
        <w:rPr>
          <w:rFonts w:ascii="Times New Roman" w:hAnsi="Times New Roman"/>
          <w:sz w:val="28"/>
          <w:szCs w:val="28"/>
        </w:rPr>
        <w:t xml:space="preserve">Департаментом промышленности Ханты-Мансийского автономного округа </w:t>
      </w:r>
      <w:r w:rsidR="00493DFD" w:rsidRPr="00493DFD">
        <w:rPr>
          <w:rFonts w:ascii="Times New Roman" w:hAnsi="Times New Roman"/>
          <w:sz w:val="28"/>
          <w:szCs w:val="28"/>
        </w:rPr>
        <w:t>–</w:t>
      </w:r>
      <w:r w:rsidR="00452B52" w:rsidRPr="00493DFD">
        <w:rPr>
          <w:rFonts w:ascii="Times New Roman" w:hAnsi="Times New Roman"/>
          <w:sz w:val="28"/>
          <w:szCs w:val="28"/>
        </w:rPr>
        <w:t xml:space="preserve"> Югры</w:t>
      </w:r>
      <w:r w:rsidR="00493DFD">
        <w:rPr>
          <w:rFonts w:ascii="Times New Roman" w:hAnsi="Times New Roman"/>
          <w:sz w:val="28"/>
          <w:szCs w:val="28"/>
        </w:rPr>
        <w:t xml:space="preserve"> </w:t>
      </w:r>
      <w:r w:rsidR="00493DFD" w:rsidRPr="008F26F8">
        <w:rPr>
          <w:rFonts w:ascii="Times New Roman" w:hAnsi="Times New Roman"/>
          <w:sz w:val="28"/>
          <w:szCs w:val="28"/>
        </w:rPr>
        <w:t>(далее – Департамент)</w:t>
      </w:r>
      <w:r w:rsidRPr="008F26F8">
        <w:rPr>
          <w:rFonts w:ascii="Times New Roman" w:hAnsi="Times New Roman"/>
          <w:sz w:val="28"/>
          <w:szCs w:val="28"/>
        </w:rPr>
        <w:t xml:space="preserve">, </w:t>
      </w:r>
      <w:r w:rsidRPr="00452B52">
        <w:rPr>
          <w:rFonts w:ascii="Times New Roman" w:hAnsi="Times New Roman"/>
          <w:sz w:val="28"/>
          <w:szCs w:val="28"/>
        </w:rPr>
        <w:t xml:space="preserve">и (или) соответствующих </w:t>
      </w:r>
      <w:hyperlink r:id="rId12" w:history="1">
        <w:r w:rsidRPr="00AD53C7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требованиям</w:t>
        </w:r>
      </w:hyperlink>
      <w:r w:rsidRPr="00AD53C7">
        <w:rPr>
          <w:rFonts w:ascii="Times New Roman" w:hAnsi="Times New Roman"/>
          <w:sz w:val="28"/>
          <w:szCs w:val="28"/>
        </w:rPr>
        <w:t xml:space="preserve">, </w:t>
      </w:r>
      <w:r w:rsidRPr="00452B52">
        <w:rPr>
          <w:rFonts w:ascii="Times New Roman" w:hAnsi="Times New Roman"/>
          <w:sz w:val="28"/>
          <w:szCs w:val="28"/>
        </w:rPr>
        <w:t>установленным постановлением Правительства Российской Федерации от 17</w:t>
      </w:r>
      <w:r w:rsidR="004120A8" w:rsidRPr="00452B52">
        <w:rPr>
          <w:rFonts w:ascii="Times New Roman" w:hAnsi="Times New Roman"/>
          <w:sz w:val="28"/>
          <w:szCs w:val="28"/>
        </w:rPr>
        <w:t>.07.</w:t>
      </w:r>
      <w:r w:rsidRPr="00452B52">
        <w:rPr>
          <w:rFonts w:ascii="Times New Roman" w:hAnsi="Times New Roman"/>
          <w:sz w:val="28"/>
          <w:szCs w:val="28"/>
        </w:rPr>
        <w:t xml:space="preserve">2015 </w:t>
      </w:r>
      <w:r w:rsidR="004120A8" w:rsidRPr="00452B52">
        <w:rPr>
          <w:rFonts w:ascii="Times New Roman" w:hAnsi="Times New Roman"/>
          <w:sz w:val="28"/>
          <w:szCs w:val="28"/>
        </w:rPr>
        <w:t>№</w:t>
      </w:r>
      <w:r w:rsidRPr="00452B52">
        <w:rPr>
          <w:rFonts w:ascii="Times New Roman" w:hAnsi="Times New Roman"/>
          <w:sz w:val="28"/>
          <w:szCs w:val="28"/>
        </w:rPr>
        <w:t>719 "О подтверждении производства промышленной продукции на территории Российской Федерации" (далее - техника), за исключением хозяйств, имеющих поголовье свиней, с зоосанитарным статусом (компартаментом) ниже III; субсидия на приобретенную технику, произведенную за пределами Российской Федерации или Евразийского экономического союза, предоставляется в случае если аналогичная по характеристикам техника не производится на территории Российской Федерации или Евразийского экономического союза;</w:t>
      </w:r>
    </w:p>
    <w:p w:rsidR="00B02A8E" w:rsidRPr="00452B52" w:rsidRDefault="00A77D9C" w:rsidP="00A77D9C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-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 или Евразийского экономического союза, из перечня, утвержденного Департаментом и размещенного на его официальном сайте (далее - оборудование), за исключением оборудования для производства и переработки свинины; субсидия на приобретенное оборудование, произведенное за пределами Российской Федерации или Евразийского экономического союза, предоставляется в случае если аналогичное по характеристикам оборудование не производится на территории Российской Федерации или Евразийского экономического союза;".</w:t>
      </w:r>
    </w:p>
    <w:p w:rsidR="00A77D9C" w:rsidRDefault="00B02A8E" w:rsidP="00A77D9C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</w:t>
      </w:r>
      <w:r w:rsidR="00E62D8D" w:rsidRPr="00452B52">
        <w:rPr>
          <w:rFonts w:ascii="Times New Roman" w:hAnsi="Times New Roman"/>
          <w:sz w:val="28"/>
          <w:szCs w:val="28"/>
        </w:rPr>
        <w:t>2</w:t>
      </w:r>
      <w:r w:rsidRPr="00452B52">
        <w:rPr>
          <w:rFonts w:ascii="Times New Roman" w:hAnsi="Times New Roman"/>
          <w:sz w:val="28"/>
          <w:szCs w:val="28"/>
        </w:rPr>
        <w:t xml:space="preserve">.3. </w:t>
      </w:r>
      <w:r w:rsidR="000202A8" w:rsidRPr="00452B52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452B52">
          <w:rPr>
            <w:rStyle w:val="affc"/>
            <w:rFonts w:ascii="Times New Roman" w:hAnsi="Times New Roman"/>
            <w:color w:val="auto"/>
            <w:sz w:val="28"/>
            <w:szCs w:val="28"/>
            <w:u w:val="none"/>
          </w:rPr>
          <w:t>Абзац шестой</w:t>
        </w:r>
      </w:hyperlink>
      <w:r w:rsidRPr="00452B52">
        <w:rPr>
          <w:rFonts w:ascii="Times New Roman" w:hAnsi="Times New Roman"/>
          <w:sz w:val="28"/>
          <w:szCs w:val="28"/>
        </w:rPr>
        <w:t xml:space="preserve"> дополнить словами ", за исключением объектов, обеспечивающих производство и (или) переработку свинины в хозяйствах с зоосанитарным статусом (компартаментом) ниже III".</w:t>
      </w:r>
    </w:p>
    <w:p w:rsidR="001F4A5B" w:rsidRPr="001F4A5B" w:rsidRDefault="00A77D9C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62D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1F4A5B">
        <w:rPr>
          <w:rFonts w:ascii="Times New Roman" w:hAnsi="Times New Roman"/>
          <w:sz w:val="28"/>
          <w:szCs w:val="28"/>
        </w:rPr>
        <w:t>В пункте 2.1</w:t>
      </w:r>
      <w:r w:rsidR="001F4A5B" w:rsidRPr="001F4A5B">
        <w:rPr>
          <w:rFonts w:ascii="Times New Roman" w:hAnsi="Times New Roman"/>
          <w:sz w:val="28"/>
          <w:szCs w:val="28"/>
        </w:rPr>
        <w:t>:</w:t>
      </w:r>
    </w:p>
    <w:p w:rsidR="000202A8" w:rsidRPr="00CA3242" w:rsidRDefault="001F4A5B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 w:rsidR="000202A8" w:rsidRPr="00CA3242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0202A8" w:rsidRDefault="000202A8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 xml:space="preserve">"- Получатели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</w:t>
      </w:r>
      <w:r w:rsidRPr="00CA3242">
        <w:rPr>
          <w:rFonts w:ascii="Times New Roman" w:hAnsi="Times New Roman"/>
          <w:sz w:val="28"/>
          <w:szCs w:val="28"/>
        </w:rPr>
        <w:lastRenderedPageBreak/>
        <w:t>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19591F" w:rsidRPr="00CA3242">
        <w:rPr>
          <w:rFonts w:ascii="Times New Roman" w:hAnsi="Times New Roman"/>
          <w:sz w:val="28"/>
          <w:szCs w:val="28"/>
        </w:rPr>
        <w:t>".</w:t>
      </w:r>
    </w:p>
    <w:p w:rsidR="001F4A5B" w:rsidRPr="00452B52" w:rsidRDefault="0020286D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4.3.2. Дополнить</w:t>
      </w:r>
      <w:r w:rsidR="001F4A5B" w:rsidRPr="00452B52"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:rsidR="008F26F8" w:rsidRDefault="001F4A5B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"- у Получателя, являющегося свиноводческим хозяйством, должны отсутствовать факты нарушения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</w:t>
      </w:r>
      <w:r w:rsidR="00AA357A">
        <w:rPr>
          <w:rFonts w:ascii="Times New Roman" w:hAnsi="Times New Roman"/>
          <w:sz w:val="28"/>
          <w:szCs w:val="28"/>
        </w:rPr>
        <w:t>е</w:t>
      </w:r>
      <w:r w:rsidRPr="00452B52">
        <w:rPr>
          <w:rFonts w:ascii="Times New Roman" w:hAnsi="Times New Roman"/>
          <w:sz w:val="28"/>
          <w:szCs w:val="28"/>
        </w:rPr>
        <w:t xml:space="preserve"> уполномоченными органами государственного контроля.".</w:t>
      </w:r>
      <w:r w:rsidR="0027367D">
        <w:rPr>
          <w:rFonts w:ascii="Times New Roman" w:hAnsi="Times New Roman"/>
          <w:sz w:val="28"/>
          <w:szCs w:val="28"/>
        </w:rPr>
        <w:t xml:space="preserve"> </w:t>
      </w:r>
    </w:p>
    <w:p w:rsidR="0098221C" w:rsidRPr="00452B52" w:rsidRDefault="0098221C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4.4. П</w:t>
      </w:r>
      <w:r w:rsidR="0027367D" w:rsidRPr="00452B52">
        <w:rPr>
          <w:rFonts w:ascii="Times New Roman" w:hAnsi="Times New Roman"/>
          <w:sz w:val="28"/>
          <w:szCs w:val="28"/>
        </w:rPr>
        <w:t>одп</w:t>
      </w:r>
      <w:r w:rsidRPr="00452B52">
        <w:rPr>
          <w:rFonts w:ascii="Times New Roman" w:hAnsi="Times New Roman"/>
          <w:sz w:val="28"/>
          <w:szCs w:val="28"/>
        </w:rPr>
        <w:t>ункт 2.7.1</w:t>
      </w:r>
      <w:r w:rsidR="0027367D" w:rsidRPr="00452B52">
        <w:rPr>
          <w:rFonts w:ascii="Times New Roman" w:hAnsi="Times New Roman"/>
          <w:sz w:val="28"/>
          <w:szCs w:val="28"/>
        </w:rPr>
        <w:t xml:space="preserve"> пункта 2.7</w:t>
      </w:r>
      <w:r w:rsidRPr="00452B52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98221C" w:rsidRPr="001F4A5B" w:rsidRDefault="0098221C" w:rsidP="000202A8">
      <w:pPr>
        <w:widowControl w:val="0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"- сведения, подтверждающие наличие (отсутствие) у свиноводческих хозяйств фактов нарушения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 (в Ветеринарной службе автономного округа).".</w:t>
      </w:r>
    </w:p>
    <w:p w:rsidR="00E267A5" w:rsidRPr="00CA3242" w:rsidRDefault="00E267A5" w:rsidP="00E267A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4.</w:t>
      </w:r>
      <w:r w:rsidR="00B91F11">
        <w:rPr>
          <w:rFonts w:ascii="Times New Roman" w:hAnsi="Times New Roman"/>
          <w:sz w:val="28"/>
          <w:szCs w:val="28"/>
        </w:rPr>
        <w:t>5</w:t>
      </w:r>
      <w:r w:rsidRPr="00CA3242">
        <w:rPr>
          <w:rFonts w:ascii="Times New Roman" w:hAnsi="Times New Roman"/>
          <w:sz w:val="28"/>
          <w:szCs w:val="28"/>
        </w:rPr>
        <w:t xml:space="preserve">. Абзац первый пункта 2.8 изложить в </w:t>
      </w:r>
      <w:r w:rsidR="0019591F" w:rsidRPr="00CA3242">
        <w:rPr>
          <w:rFonts w:ascii="Times New Roman" w:hAnsi="Times New Roman"/>
          <w:sz w:val="28"/>
          <w:szCs w:val="28"/>
        </w:rPr>
        <w:t xml:space="preserve">следующей </w:t>
      </w:r>
      <w:r w:rsidRPr="00CA3242">
        <w:rPr>
          <w:rFonts w:ascii="Times New Roman" w:hAnsi="Times New Roman"/>
          <w:sz w:val="28"/>
          <w:szCs w:val="28"/>
        </w:rPr>
        <w:t>редакции:</w:t>
      </w:r>
    </w:p>
    <w:p w:rsidR="00E62D8D" w:rsidRDefault="00E267A5" w:rsidP="005C23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3242">
        <w:rPr>
          <w:rFonts w:ascii="Times New Roman" w:hAnsi="Times New Roman"/>
          <w:sz w:val="28"/>
          <w:szCs w:val="28"/>
        </w:rPr>
        <w:t>"</w:t>
      </w:r>
      <w:r w:rsidR="00D8183D" w:rsidRPr="00CA3242">
        <w:rPr>
          <w:rFonts w:ascii="Times New Roman" w:hAnsi="Times New Roman"/>
          <w:sz w:val="28"/>
          <w:szCs w:val="28"/>
        </w:rPr>
        <w:t xml:space="preserve">2.8. </w:t>
      </w:r>
      <w:r w:rsidRPr="00CA3242">
        <w:rPr>
          <w:rFonts w:ascii="Times New Roman" w:hAnsi="Times New Roman"/>
          <w:sz w:val="28"/>
          <w:szCs w:val="28"/>
        </w:rPr>
        <w:t>Перечисление субвенции осуществляется на казначейский счет для осуществления операций по учету и распределению поступлений, открытый в Управлении Федерального казначейства по Ханты-Мансийскому автономному округу – Югре, в соответствии с Порядком санкционирования оплаты денежных обязательств пол</w:t>
      </w:r>
      <w:r w:rsidR="00D8183D" w:rsidRPr="00CA3242">
        <w:rPr>
          <w:rFonts w:ascii="Times New Roman" w:hAnsi="Times New Roman"/>
          <w:sz w:val="28"/>
          <w:szCs w:val="28"/>
        </w:rPr>
        <w:t>учателей средств бюджета Ханты-М</w:t>
      </w:r>
      <w:r w:rsidRPr="00CA3242">
        <w:rPr>
          <w:rFonts w:ascii="Times New Roman" w:hAnsi="Times New Roman"/>
          <w:sz w:val="28"/>
          <w:szCs w:val="28"/>
        </w:rPr>
        <w:t xml:space="preserve">ансийского автономного округа – Югры и главных администраторов источников финансирования дефицита бюджета </w:t>
      </w:r>
      <w:r w:rsidR="00D8183D" w:rsidRPr="00CA3242">
        <w:rPr>
          <w:rFonts w:ascii="Times New Roman" w:hAnsi="Times New Roman"/>
          <w:sz w:val="28"/>
          <w:szCs w:val="28"/>
        </w:rPr>
        <w:t>Ханты-М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Югры, утвержденным приказом Департамента финансов Ханты-</w:t>
      </w:r>
      <w:r w:rsidR="008C2297" w:rsidRPr="00CA3242">
        <w:rPr>
          <w:rFonts w:ascii="Times New Roman" w:hAnsi="Times New Roman"/>
          <w:sz w:val="28"/>
          <w:szCs w:val="28"/>
        </w:rPr>
        <w:t>М</w:t>
      </w:r>
      <w:r w:rsidRPr="00CA3242">
        <w:rPr>
          <w:rFonts w:ascii="Times New Roman" w:hAnsi="Times New Roman"/>
          <w:sz w:val="28"/>
          <w:szCs w:val="28"/>
        </w:rPr>
        <w:t>ансийского автономного округа – Югры от 16.01.201</w:t>
      </w:r>
      <w:r w:rsidR="00CB795A" w:rsidRPr="00CA3242">
        <w:rPr>
          <w:rFonts w:ascii="Times New Roman" w:hAnsi="Times New Roman"/>
          <w:sz w:val="28"/>
          <w:szCs w:val="28"/>
        </w:rPr>
        <w:t>8</w:t>
      </w:r>
      <w:r w:rsidRPr="00CA3242">
        <w:rPr>
          <w:rFonts w:ascii="Times New Roman" w:hAnsi="Times New Roman"/>
          <w:sz w:val="28"/>
          <w:szCs w:val="28"/>
        </w:rPr>
        <w:t xml:space="preserve"> №4-</w:t>
      </w:r>
      <w:r w:rsidR="00660644" w:rsidRPr="00CA3242">
        <w:rPr>
          <w:rFonts w:ascii="Times New Roman" w:hAnsi="Times New Roman"/>
          <w:sz w:val="28"/>
          <w:szCs w:val="28"/>
        </w:rPr>
        <w:t>нп</w:t>
      </w:r>
      <w:r w:rsidRPr="00CA3242">
        <w:rPr>
          <w:rFonts w:ascii="Times New Roman" w:hAnsi="Times New Roman"/>
          <w:sz w:val="28"/>
          <w:szCs w:val="28"/>
        </w:rPr>
        <w:t>."</w:t>
      </w:r>
      <w:r w:rsidR="0019591F" w:rsidRPr="00CA3242">
        <w:rPr>
          <w:rFonts w:ascii="Times New Roman" w:hAnsi="Times New Roman"/>
          <w:sz w:val="28"/>
          <w:szCs w:val="28"/>
        </w:rPr>
        <w:t>.</w:t>
      </w:r>
    </w:p>
    <w:p w:rsidR="00E62D8D" w:rsidRPr="00452B52" w:rsidRDefault="00E62D8D" w:rsidP="005C23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4.</w:t>
      </w:r>
      <w:r w:rsidR="00B91F11" w:rsidRPr="00452B52">
        <w:rPr>
          <w:rFonts w:ascii="Times New Roman" w:hAnsi="Times New Roman"/>
          <w:sz w:val="28"/>
          <w:szCs w:val="28"/>
        </w:rPr>
        <w:t>6</w:t>
      </w:r>
      <w:r w:rsidRPr="00452B52">
        <w:rPr>
          <w:rFonts w:ascii="Times New Roman" w:hAnsi="Times New Roman"/>
          <w:sz w:val="28"/>
          <w:szCs w:val="28"/>
        </w:rPr>
        <w:t xml:space="preserve">. Абзац первый пункта 2.10 изложить в следующей редакции: </w:t>
      </w:r>
      <w:r w:rsidR="0019591F" w:rsidRPr="00452B52">
        <w:rPr>
          <w:rFonts w:ascii="Times New Roman" w:hAnsi="Times New Roman"/>
          <w:sz w:val="28"/>
          <w:szCs w:val="28"/>
        </w:rPr>
        <w:t xml:space="preserve"> </w:t>
      </w:r>
    </w:p>
    <w:p w:rsidR="005C2323" w:rsidRDefault="00E62D8D" w:rsidP="005C23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2B52">
        <w:rPr>
          <w:rFonts w:ascii="Times New Roman" w:hAnsi="Times New Roman"/>
          <w:sz w:val="28"/>
          <w:szCs w:val="28"/>
        </w:rPr>
        <w:t>"</w:t>
      </w:r>
      <w:r w:rsidR="006C3331">
        <w:rPr>
          <w:rFonts w:ascii="Times New Roman" w:hAnsi="Times New Roman"/>
          <w:sz w:val="28"/>
          <w:szCs w:val="28"/>
        </w:rPr>
        <w:t xml:space="preserve">2.10. </w:t>
      </w:r>
      <w:r w:rsidRPr="00452B52">
        <w:rPr>
          <w:rFonts w:ascii="Times New Roman" w:hAnsi="Times New Roman"/>
          <w:sz w:val="28"/>
          <w:szCs w:val="28"/>
        </w:rPr>
        <w:t xml:space="preserve">Субсидия предоставляется в размере 50 процентов от произведенных фактических затрат, но не более 10000 тыс. рублей на 1 объект капитального строительства, электроснабжения, водоснабжения, газоснабжения, их модернизации, реконструкции, возведения модульного цеха по переработке сельскохозяйственной, рыбной продукции (приобретение, монтаж и оснащение модульных конструкций); не более 8000 тыс. рублей на 1 мобильный высокотехнологичный убойный пункт с целью сбора эндокринно-ферментного и специального сырья при убое оленей - для оленеводческих организаций; не более 2000 тыс. рублей на приобретение 1 комплекта сельскохозяйственного </w:t>
      </w:r>
      <w:r w:rsidRPr="00452B52">
        <w:rPr>
          <w:rFonts w:ascii="Times New Roman" w:hAnsi="Times New Roman"/>
          <w:sz w:val="28"/>
          <w:szCs w:val="28"/>
        </w:rPr>
        <w:lastRenderedPageBreak/>
        <w:t>оборудования, 1 единицы или 1 комплекта оборудования для перерабатывающих производств сельскохозяйственной, рыбной продукции; не более 3000 тыс. рублей на приобретение 1 единицы сельскохозяйственной техники, средств механизации, автоматизации сельскохозяйственных производств, транспортных средств;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идентификации.".</w:t>
      </w:r>
    </w:p>
    <w:p w:rsidR="005C2323" w:rsidRPr="00CA3242" w:rsidRDefault="005C2323" w:rsidP="005C232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8BA" w:rsidRPr="00FF78BA" w:rsidRDefault="001D54C4" w:rsidP="00325F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A324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379EA" w:rsidRPr="00CA324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5C2323" w:rsidRPr="00CA3242">
        <w:rPr>
          <w:rFonts w:ascii="Times New Roman" w:eastAsia="Calibri" w:hAnsi="Times New Roman"/>
          <w:sz w:val="28"/>
          <w:szCs w:val="28"/>
          <w:lang w:eastAsia="en-US"/>
        </w:rPr>
        <w:t>В п</w:t>
      </w:r>
      <w:r w:rsidR="00F379EA" w:rsidRPr="00CA3242">
        <w:rPr>
          <w:rFonts w:ascii="Times New Roman" w:eastAsia="Calibri" w:hAnsi="Times New Roman"/>
          <w:sz w:val="28"/>
          <w:szCs w:val="28"/>
          <w:lang w:eastAsia="en-US"/>
        </w:rPr>
        <w:t>риложени</w:t>
      </w:r>
      <w:r w:rsidR="005C2323" w:rsidRPr="00CA3242">
        <w:rPr>
          <w:rFonts w:ascii="Times New Roman" w:eastAsia="Calibri" w:hAnsi="Times New Roman"/>
          <w:sz w:val="28"/>
          <w:szCs w:val="28"/>
          <w:lang w:eastAsia="en-US"/>
        </w:rPr>
        <w:t xml:space="preserve">ях </w:t>
      </w:r>
      <w:r w:rsidR="00F379EA" w:rsidRPr="00CA324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C2323" w:rsidRPr="00CA3242">
        <w:rPr>
          <w:rFonts w:ascii="Times New Roman" w:eastAsia="Calibri" w:hAnsi="Times New Roman"/>
          <w:sz w:val="28"/>
          <w:szCs w:val="28"/>
          <w:lang w:eastAsia="en-US"/>
        </w:rPr>
        <w:t>, 6, 7 слова «</w:t>
      </w:r>
      <w:r w:rsidR="005C2323" w:rsidRPr="00CA3242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</w:t>
      </w:r>
      <w:r w:rsidR="005C2323" w:rsidRPr="00CA3242">
        <w:rPr>
          <w:rFonts w:ascii="Times New Roman" w:eastAsia="Times New Roman" w:hAnsi="Times New Roman"/>
          <w:sz w:val="28"/>
          <w:szCs w:val="28"/>
        </w:rPr>
        <w:t>юридическим лицом, в уставном (складочном) капитале которого доля участия иностранных юридических   лиц,   местом   регистрации   которых  является государство или территория,  включенные  в  утверждаемый  Министерством финансов   Российской   Федерации   перечень   государств   и   территорий, предоставляющих льготный  налоговый  режим  налогообложения  и  (или)  не предусматривающих  раскрытия  и  предоставления  информации  при проведении финансовых операций (офшорные зоны), в совокупности превышает 50 процентов» заменить словами «</w:t>
      </w:r>
      <w:r w:rsidR="00FF78BA" w:rsidRPr="00CA3242">
        <w:rPr>
          <w:rFonts w:ascii="Times New Roman" w:eastAsia="Times New Roman" w:hAnsi="Times New Roman"/>
          <w:sz w:val="28"/>
          <w:szCs w:val="28"/>
        </w:rPr>
        <w:t xml:space="preserve">не является </w:t>
      </w:r>
      <w:r w:rsidRPr="00CA3242">
        <w:rPr>
          <w:rFonts w:ascii="Times New Roman" w:eastAsia="Times New Roman" w:hAnsi="Times New Roman"/>
          <w:sz w:val="28"/>
          <w:szCs w:val="28"/>
        </w:rPr>
        <w:t>иностранным юридическим лицом, в том</w:t>
      </w:r>
      <w:r w:rsidR="00576DB8" w:rsidRPr="00CA3242">
        <w:rPr>
          <w:rFonts w:ascii="Times New Roman" w:eastAsia="Times New Roman" w:hAnsi="Times New Roman"/>
          <w:sz w:val="28"/>
          <w:szCs w:val="28"/>
        </w:rPr>
        <w:t xml:space="preserve"> числе местом регистрации которого</w:t>
      </w:r>
      <w:r w:rsidRPr="00CA3242">
        <w:rPr>
          <w:rFonts w:ascii="Times New Roman" w:eastAsia="Times New Roman" w:hAnsi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</w:t>
      </w:r>
      <w:r w:rsidR="00576DB8" w:rsidRPr="00CA3242">
        <w:rPr>
          <w:rFonts w:ascii="Times New Roman" w:eastAsia="Times New Roman" w:hAnsi="Times New Roman"/>
          <w:sz w:val="28"/>
          <w:szCs w:val="28"/>
        </w:rPr>
        <w:t>ого</w:t>
      </w:r>
      <w:r w:rsidRPr="00CA3242">
        <w:rPr>
          <w:rFonts w:ascii="Times New Roman" w:eastAsia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5C2323" w:rsidRPr="00CA3242">
        <w:rPr>
          <w:rFonts w:ascii="Times New Roman" w:eastAsia="Times New Roman" w:hAnsi="Times New Roman"/>
          <w:sz w:val="28"/>
          <w:szCs w:val="28"/>
        </w:rPr>
        <w:t>»</w:t>
      </w:r>
      <w:r w:rsidRPr="00CA3242">
        <w:rPr>
          <w:rFonts w:ascii="Times New Roman" w:eastAsia="Times New Roman" w:hAnsi="Times New Roman"/>
          <w:sz w:val="28"/>
          <w:szCs w:val="28"/>
        </w:rPr>
        <w:t>.</w:t>
      </w:r>
      <w:r w:rsidRPr="00B75487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FF78BA" w:rsidRPr="00FF78BA" w:rsidSect="00593C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0" w:gutter="0"/>
      <w:pgNumType w:start="1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4B" w:rsidRDefault="003C714B">
      <w:r>
        <w:separator/>
      </w:r>
    </w:p>
  </w:endnote>
  <w:endnote w:type="continuationSeparator" w:id="0">
    <w:p w:rsidR="003C714B" w:rsidRDefault="003C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9A" w:rsidRDefault="003F639A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9A" w:rsidRDefault="003F639A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9A" w:rsidRDefault="003F639A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4B" w:rsidRDefault="003C714B">
      <w:r>
        <w:separator/>
      </w:r>
    </w:p>
  </w:footnote>
  <w:footnote w:type="continuationSeparator" w:id="0">
    <w:p w:rsidR="003C714B" w:rsidRDefault="003C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9A" w:rsidRDefault="003F639A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431211"/>
      <w:docPartObj>
        <w:docPartGallery w:val="Page Numbers (Top of Page)"/>
        <w:docPartUnique/>
      </w:docPartObj>
    </w:sdtPr>
    <w:sdtEndPr/>
    <w:sdtContent>
      <w:p w:rsidR="003F639A" w:rsidRDefault="003F639A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53">
          <w:rPr>
            <w:noProof/>
          </w:rPr>
          <w:t>2</w:t>
        </w:r>
        <w:r>
          <w:fldChar w:fldCharType="end"/>
        </w:r>
      </w:p>
    </w:sdtContent>
  </w:sdt>
  <w:p w:rsidR="00352D23" w:rsidRDefault="00352D23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9A" w:rsidRDefault="003F639A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7D2"/>
    <w:multiLevelType w:val="multilevel"/>
    <w:tmpl w:val="917EF13E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" w15:restartNumberingAfterBreak="0">
    <w:nsid w:val="4F2B6824"/>
    <w:multiLevelType w:val="multilevel"/>
    <w:tmpl w:val="D7B0F97E"/>
    <w:lvl w:ilvl="0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CBD1929"/>
    <w:multiLevelType w:val="multilevel"/>
    <w:tmpl w:val="BDA61B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374183"/>
    <w:multiLevelType w:val="multilevel"/>
    <w:tmpl w:val="D7B0F97E"/>
    <w:lvl w:ilvl="0">
      <w:start w:val="1"/>
      <w:numFmt w:val="decimal"/>
      <w:lvlText w:val="%1."/>
      <w:lvlJc w:val="left"/>
      <w:pPr>
        <w:tabs>
          <w:tab w:val="num" w:pos="0"/>
        </w:tabs>
        <w:ind w:left="1129" w:hanging="4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49"/>
    <w:rsid w:val="00004EB6"/>
    <w:rsid w:val="00007762"/>
    <w:rsid w:val="000202A8"/>
    <w:rsid w:val="00024FF2"/>
    <w:rsid w:val="00041960"/>
    <w:rsid w:val="00042124"/>
    <w:rsid w:val="00046DA8"/>
    <w:rsid w:val="000509F5"/>
    <w:rsid w:val="00062027"/>
    <w:rsid w:val="000727E3"/>
    <w:rsid w:val="00075657"/>
    <w:rsid w:val="0007798A"/>
    <w:rsid w:val="00080A99"/>
    <w:rsid w:val="00080AB4"/>
    <w:rsid w:val="00084110"/>
    <w:rsid w:val="00092525"/>
    <w:rsid w:val="000A1880"/>
    <w:rsid w:val="000A615D"/>
    <w:rsid w:val="000A72F6"/>
    <w:rsid w:val="000B2C9D"/>
    <w:rsid w:val="000C1D62"/>
    <w:rsid w:val="000C2FFF"/>
    <w:rsid w:val="000C3D7D"/>
    <w:rsid w:val="000D03D3"/>
    <w:rsid w:val="000D6E50"/>
    <w:rsid w:val="000E2269"/>
    <w:rsid w:val="000E4E3E"/>
    <w:rsid w:val="000E5028"/>
    <w:rsid w:val="000E7DB5"/>
    <w:rsid w:val="000F3EBB"/>
    <w:rsid w:val="000F6717"/>
    <w:rsid w:val="00101E47"/>
    <w:rsid w:val="0010381B"/>
    <w:rsid w:val="00111D62"/>
    <w:rsid w:val="00111EA5"/>
    <w:rsid w:val="00114032"/>
    <w:rsid w:val="00117052"/>
    <w:rsid w:val="00122094"/>
    <w:rsid w:val="00130788"/>
    <w:rsid w:val="00135353"/>
    <w:rsid w:val="00137DD8"/>
    <w:rsid w:val="00141D4B"/>
    <w:rsid w:val="0014449E"/>
    <w:rsid w:val="001446B5"/>
    <w:rsid w:val="00153F84"/>
    <w:rsid w:val="00155CF4"/>
    <w:rsid w:val="00161C14"/>
    <w:rsid w:val="001640A7"/>
    <w:rsid w:val="00166CA0"/>
    <w:rsid w:val="00167C4F"/>
    <w:rsid w:val="00176559"/>
    <w:rsid w:val="00182758"/>
    <w:rsid w:val="0019385A"/>
    <w:rsid w:val="00193E7B"/>
    <w:rsid w:val="00194AF6"/>
    <w:rsid w:val="0019591F"/>
    <w:rsid w:val="00197EDE"/>
    <w:rsid w:val="001A0438"/>
    <w:rsid w:val="001B22DB"/>
    <w:rsid w:val="001C0DC4"/>
    <w:rsid w:val="001D2999"/>
    <w:rsid w:val="001D488F"/>
    <w:rsid w:val="001D54C4"/>
    <w:rsid w:val="001E52C7"/>
    <w:rsid w:val="001E79B1"/>
    <w:rsid w:val="001F1228"/>
    <w:rsid w:val="001F2D83"/>
    <w:rsid w:val="001F4A5B"/>
    <w:rsid w:val="0020286D"/>
    <w:rsid w:val="00207FE2"/>
    <w:rsid w:val="002136D8"/>
    <w:rsid w:val="00216A13"/>
    <w:rsid w:val="00217D66"/>
    <w:rsid w:val="0022404D"/>
    <w:rsid w:val="00230B5A"/>
    <w:rsid w:val="00231AA7"/>
    <w:rsid w:val="00233CF1"/>
    <w:rsid w:val="00234FFF"/>
    <w:rsid w:val="002450E7"/>
    <w:rsid w:val="0024602C"/>
    <w:rsid w:val="00252D6A"/>
    <w:rsid w:val="00253DA0"/>
    <w:rsid w:val="002544F4"/>
    <w:rsid w:val="002571CC"/>
    <w:rsid w:val="00257402"/>
    <w:rsid w:val="00261FDB"/>
    <w:rsid w:val="00264330"/>
    <w:rsid w:val="0027367D"/>
    <w:rsid w:val="00280775"/>
    <w:rsid w:val="00280F19"/>
    <w:rsid w:val="0028335D"/>
    <w:rsid w:val="00290D6C"/>
    <w:rsid w:val="002959F1"/>
    <w:rsid w:val="002969EF"/>
    <w:rsid w:val="002C652B"/>
    <w:rsid w:val="002D0775"/>
    <w:rsid w:val="002D2B9E"/>
    <w:rsid w:val="002D6158"/>
    <w:rsid w:val="002D6C28"/>
    <w:rsid w:val="002E10A6"/>
    <w:rsid w:val="002E2216"/>
    <w:rsid w:val="002F0144"/>
    <w:rsid w:val="002F1202"/>
    <w:rsid w:val="002F1B72"/>
    <w:rsid w:val="002F2EFB"/>
    <w:rsid w:val="00300A99"/>
    <w:rsid w:val="00305C11"/>
    <w:rsid w:val="003211C7"/>
    <w:rsid w:val="00325F43"/>
    <w:rsid w:val="00341D05"/>
    <w:rsid w:val="00346A61"/>
    <w:rsid w:val="00350AE1"/>
    <w:rsid w:val="00352700"/>
    <w:rsid w:val="00352D23"/>
    <w:rsid w:val="00355499"/>
    <w:rsid w:val="00355F58"/>
    <w:rsid w:val="00363513"/>
    <w:rsid w:val="0037011C"/>
    <w:rsid w:val="00374B07"/>
    <w:rsid w:val="003876A6"/>
    <w:rsid w:val="00387B71"/>
    <w:rsid w:val="003900CD"/>
    <w:rsid w:val="00397973"/>
    <w:rsid w:val="003A2CC1"/>
    <w:rsid w:val="003A4114"/>
    <w:rsid w:val="003A7AD0"/>
    <w:rsid w:val="003A7B7B"/>
    <w:rsid w:val="003B4C4D"/>
    <w:rsid w:val="003C1507"/>
    <w:rsid w:val="003C2A4F"/>
    <w:rsid w:val="003C56BA"/>
    <w:rsid w:val="003C714B"/>
    <w:rsid w:val="003D424E"/>
    <w:rsid w:val="003E0AA5"/>
    <w:rsid w:val="003E4701"/>
    <w:rsid w:val="003E52DA"/>
    <w:rsid w:val="003F639A"/>
    <w:rsid w:val="00401249"/>
    <w:rsid w:val="00404438"/>
    <w:rsid w:val="00406E49"/>
    <w:rsid w:val="004103C0"/>
    <w:rsid w:val="00411C3C"/>
    <w:rsid w:val="004120A8"/>
    <w:rsid w:val="00412FC4"/>
    <w:rsid w:val="0041348E"/>
    <w:rsid w:val="0042023C"/>
    <w:rsid w:val="00421BA8"/>
    <w:rsid w:val="00426BCE"/>
    <w:rsid w:val="00443727"/>
    <w:rsid w:val="00444A38"/>
    <w:rsid w:val="00452B52"/>
    <w:rsid w:val="004627D3"/>
    <w:rsid w:val="00464672"/>
    <w:rsid w:val="004721D5"/>
    <w:rsid w:val="00477046"/>
    <w:rsid w:val="00477789"/>
    <w:rsid w:val="00483B80"/>
    <w:rsid w:val="00484575"/>
    <w:rsid w:val="004864C2"/>
    <w:rsid w:val="0049315A"/>
    <w:rsid w:val="00493DFD"/>
    <w:rsid w:val="004A50EC"/>
    <w:rsid w:val="004B369D"/>
    <w:rsid w:val="004B3D3B"/>
    <w:rsid w:val="004B7B8A"/>
    <w:rsid w:val="004C3514"/>
    <w:rsid w:val="004D2C08"/>
    <w:rsid w:val="004D3316"/>
    <w:rsid w:val="004E4858"/>
    <w:rsid w:val="00502633"/>
    <w:rsid w:val="00505F3E"/>
    <w:rsid w:val="00511161"/>
    <w:rsid w:val="00511547"/>
    <w:rsid w:val="005121ED"/>
    <w:rsid w:val="00517300"/>
    <w:rsid w:val="00521168"/>
    <w:rsid w:val="00522457"/>
    <w:rsid w:val="005253A7"/>
    <w:rsid w:val="00531FB8"/>
    <w:rsid w:val="00536511"/>
    <w:rsid w:val="00536C24"/>
    <w:rsid w:val="0053778C"/>
    <w:rsid w:val="005437A1"/>
    <w:rsid w:val="00550DAC"/>
    <w:rsid w:val="0055291E"/>
    <w:rsid w:val="005539D9"/>
    <w:rsid w:val="00556D04"/>
    <w:rsid w:val="005607AE"/>
    <w:rsid w:val="00567DAF"/>
    <w:rsid w:val="00576B43"/>
    <w:rsid w:val="00576BEB"/>
    <w:rsid w:val="00576DB8"/>
    <w:rsid w:val="005778DD"/>
    <w:rsid w:val="00585769"/>
    <w:rsid w:val="00586918"/>
    <w:rsid w:val="00586939"/>
    <w:rsid w:val="005870E7"/>
    <w:rsid w:val="00593CCE"/>
    <w:rsid w:val="005A2A92"/>
    <w:rsid w:val="005A2BD1"/>
    <w:rsid w:val="005A301F"/>
    <w:rsid w:val="005A619A"/>
    <w:rsid w:val="005A7E62"/>
    <w:rsid w:val="005B21B6"/>
    <w:rsid w:val="005B2F40"/>
    <w:rsid w:val="005B54C4"/>
    <w:rsid w:val="005B7905"/>
    <w:rsid w:val="005C2323"/>
    <w:rsid w:val="005D7833"/>
    <w:rsid w:val="005E45FE"/>
    <w:rsid w:val="005E6E26"/>
    <w:rsid w:val="005E7103"/>
    <w:rsid w:val="005F1278"/>
    <w:rsid w:val="00601A17"/>
    <w:rsid w:val="006032D8"/>
    <w:rsid w:val="0060403A"/>
    <w:rsid w:val="00632689"/>
    <w:rsid w:val="00637BD7"/>
    <w:rsid w:val="00637EB7"/>
    <w:rsid w:val="00646AC5"/>
    <w:rsid w:val="00647728"/>
    <w:rsid w:val="006570D2"/>
    <w:rsid w:val="00660644"/>
    <w:rsid w:val="00664D76"/>
    <w:rsid w:val="00673889"/>
    <w:rsid w:val="0067577A"/>
    <w:rsid w:val="006825F8"/>
    <w:rsid w:val="00683FE8"/>
    <w:rsid w:val="006922E5"/>
    <w:rsid w:val="00692C1B"/>
    <w:rsid w:val="006A000F"/>
    <w:rsid w:val="006A054F"/>
    <w:rsid w:val="006A1B94"/>
    <w:rsid w:val="006A2CEB"/>
    <w:rsid w:val="006A4851"/>
    <w:rsid w:val="006B3DF5"/>
    <w:rsid w:val="006B6ED3"/>
    <w:rsid w:val="006C0B1D"/>
    <w:rsid w:val="006C2E63"/>
    <w:rsid w:val="006C3331"/>
    <w:rsid w:val="006F0409"/>
    <w:rsid w:val="006F2E9F"/>
    <w:rsid w:val="006F6930"/>
    <w:rsid w:val="00703A69"/>
    <w:rsid w:val="007112C7"/>
    <w:rsid w:val="00712250"/>
    <w:rsid w:val="00713FE0"/>
    <w:rsid w:val="00752346"/>
    <w:rsid w:val="007578DB"/>
    <w:rsid w:val="00760F39"/>
    <w:rsid w:val="00765CA0"/>
    <w:rsid w:val="00765FFA"/>
    <w:rsid w:val="00784C52"/>
    <w:rsid w:val="00784EC8"/>
    <w:rsid w:val="00787C46"/>
    <w:rsid w:val="00793765"/>
    <w:rsid w:val="00794805"/>
    <w:rsid w:val="007956AF"/>
    <w:rsid w:val="007960B9"/>
    <w:rsid w:val="007A3839"/>
    <w:rsid w:val="007A4772"/>
    <w:rsid w:val="007A5D36"/>
    <w:rsid w:val="007A7861"/>
    <w:rsid w:val="007A7F5B"/>
    <w:rsid w:val="007B6B14"/>
    <w:rsid w:val="007C1815"/>
    <w:rsid w:val="007C2A21"/>
    <w:rsid w:val="007C7C07"/>
    <w:rsid w:val="007D66D4"/>
    <w:rsid w:val="007E299A"/>
    <w:rsid w:val="007F0878"/>
    <w:rsid w:val="007F47DE"/>
    <w:rsid w:val="00811115"/>
    <w:rsid w:val="00814DDE"/>
    <w:rsid w:val="00815C5A"/>
    <w:rsid w:val="00832591"/>
    <w:rsid w:val="00833FFD"/>
    <w:rsid w:val="0084001E"/>
    <w:rsid w:val="00841B25"/>
    <w:rsid w:val="0084270B"/>
    <w:rsid w:val="00842A51"/>
    <w:rsid w:val="00844F07"/>
    <w:rsid w:val="00852894"/>
    <w:rsid w:val="008576BC"/>
    <w:rsid w:val="00862EA0"/>
    <w:rsid w:val="00864E23"/>
    <w:rsid w:val="00875887"/>
    <w:rsid w:val="00891669"/>
    <w:rsid w:val="008B5F3E"/>
    <w:rsid w:val="008B7F84"/>
    <w:rsid w:val="008C2297"/>
    <w:rsid w:val="008C34A6"/>
    <w:rsid w:val="008C4936"/>
    <w:rsid w:val="008C4B3B"/>
    <w:rsid w:val="008C70DE"/>
    <w:rsid w:val="008D133E"/>
    <w:rsid w:val="008D1BEB"/>
    <w:rsid w:val="008D7D38"/>
    <w:rsid w:val="008D7EFB"/>
    <w:rsid w:val="008E17B8"/>
    <w:rsid w:val="008E4162"/>
    <w:rsid w:val="008F26F8"/>
    <w:rsid w:val="008F68AF"/>
    <w:rsid w:val="00920CB5"/>
    <w:rsid w:val="00921EF5"/>
    <w:rsid w:val="00922DAA"/>
    <w:rsid w:val="009312B1"/>
    <w:rsid w:val="00932E60"/>
    <w:rsid w:val="00935AFC"/>
    <w:rsid w:val="009406C4"/>
    <w:rsid w:val="009420A6"/>
    <w:rsid w:val="0096182D"/>
    <w:rsid w:val="00962FF3"/>
    <w:rsid w:val="0096595A"/>
    <w:rsid w:val="009700B6"/>
    <w:rsid w:val="00975D23"/>
    <w:rsid w:val="00981279"/>
    <w:rsid w:val="0098221C"/>
    <w:rsid w:val="009A159D"/>
    <w:rsid w:val="009B2543"/>
    <w:rsid w:val="009B5AF7"/>
    <w:rsid w:val="009C0EA1"/>
    <w:rsid w:val="009C634B"/>
    <w:rsid w:val="009D046C"/>
    <w:rsid w:val="009D6712"/>
    <w:rsid w:val="009E01D5"/>
    <w:rsid w:val="009E0FC3"/>
    <w:rsid w:val="009E1D97"/>
    <w:rsid w:val="009E3088"/>
    <w:rsid w:val="009F4981"/>
    <w:rsid w:val="009F58B2"/>
    <w:rsid w:val="00A259F6"/>
    <w:rsid w:val="00A27F88"/>
    <w:rsid w:val="00A3065D"/>
    <w:rsid w:val="00A334F4"/>
    <w:rsid w:val="00A344A7"/>
    <w:rsid w:val="00A41C6F"/>
    <w:rsid w:val="00A4286A"/>
    <w:rsid w:val="00A446DF"/>
    <w:rsid w:val="00A5363E"/>
    <w:rsid w:val="00A53812"/>
    <w:rsid w:val="00A604BF"/>
    <w:rsid w:val="00A76D72"/>
    <w:rsid w:val="00A77D9C"/>
    <w:rsid w:val="00A90807"/>
    <w:rsid w:val="00A914F2"/>
    <w:rsid w:val="00A91B92"/>
    <w:rsid w:val="00AA2199"/>
    <w:rsid w:val="00AA2B1B"/>
    <w:rsid w:val="00AA357A"/>
    <w:rsid w:val="00AA3C72"/>
    <w:rsid w:val="00AA4DF1"/>
    <w:rsid w:val="00AB0A22"/>
    <w:rsid w:val="00AB12CD"/>
    <w:rsid w:val="00AB291F"/>
    <w:rsid w:val="00AB3C78"/>
    <w:rsid w:val="00AB5FF5"/>
    <w:rsid w:val="00AC0CCF"/>
    <w:rsid w:val="00AC7484"/>
    <w:rsid w:val="00AD0D21"/>
    <w:rsid w:val="00AD3CD5"/>
    <w:rsid w:val="00AD4AFC"/>
    <w:rsid w:val="00AD53C7"/>
    <w:rsid w:val="00AD694A"/>
    <w:rsid w:val="00AE1331"/>
    <w:rsid w:val="00AE7879"/>
    <w:rsid w:val="00AF1EEF"/>
    <w:rsid w:val="00AF66E5"/>
    <w:rsid w:val="00B01FDF"/>
    <w:rsid w:val="00B02A8E"/>
    <w:rsid w:val="00B031D7"/>
    <w:rsid w:val="00B10599"/>
    <w:rsid w:val="00B1147B"/>
    <w:rsid w:val="00B1230F"/>
    <w:rsid w:val="00B157C5"/>
    <w:rsid w:val="00B15A3D"/>
    <w:rsid w:val="00B30149"/>
    <w:rsid w:val="00B36453"/>
    <w:rsid w:val="00B50C6C"/>
    <w:rsid w:val="00B514CC"/>
    <w:rsid w:val="00B51791"/>
    <w:rsid w:val="00B67C3D"/>
    <w:rsid w:val="00B75487"/>
    <w:rsid w:val="00B834AA"/>
    <w:rsid w:val="00B876CF"/>
    <w:rsid w:val="00B91F11"/>
    <w:rsid w:val="00B923CC"/>
    <w:rsid w:val="00B951F5"/>
    <w:rsid w:val="00BA00B8"/>
    <w:rsid w:val="00BA04AD"/>
    <w:rsid w:val="00BD02DD"/>
    <w:rsid w:val="00BD443E"/>
    <w:rsid w:val="00BD49EA"/>
    <w:rsid w:val="00BD5A45"/>
    <w:rsid w:val="00BE7419"/>
    <w:rsid w:val="00C029F8"/>
    <w:rsid w:val="00C10951"/>
    <w:rsid w:val="00C2247A"/>
    <w:rsid w:val="00C23C8D"/>
    <w:rsid w:val="00C36602"/>
    <w:rsid w:val="00C37321"/>
    <w:rsid w:val="00C51F4A"/>
    <w:rsid w:val="00C51F83"/>
    <w:rsid w:val="00C569C4"/>
    <w:rsid w:val="00C66D93"/>
    <w:rsid w:val="00C671B3"/>
    <w:rsid w:val="00C72587"/>
    <w:rsid w:val="00C73C41"/>
    <w:rsid w:val="00C759C3"/>
    <w:rsid w:val="00C80B90"/>
    <w:rsid w:val="00C8146F"/>
    <w:rsid w:val="00C90CE0"/>
    <w:rsid w:val="00C92BB4"/>
    <w:rsid w:val="00CA0F1A"/>
    <w:rsid w:val="00CA3242"/>
    <w:rsid w:val="00CA4C7C"/>
    <w:rsid w:val="00CB0724"/>
    <w:rsid w:val="00CB413B"/>
    <w:rsid w:val="00CB6588"/>
    <w:rsid w:val="00CB795A"/>
    <w:rsid w:val="00CB7FF6"/>
    <w:rsid w:val="00CC5734"/>
    <w:rsid w:val="00CF0D2C"/>
    <w:rsid w:val="00CF3D62"/>
    <w:rsid w:val="00CF6E45"/>
    <w:rsid w:val="00CF72A6"/>
    <w:rsid w:val="00D16D0D"/>
    <w:rsid w:val="00D17533"/>
    <w:rsid w:val="00D234E0"/>
    <w:rsid w:val="00D2710A"/>
    <w:rsid w:val="00D301CB"/>
    <w:rsid w:val="00D31F53"/>
    <w:rsid w:val="00D33DAB"/>
    <w:rsid w:val="00D41C66"/>
    <w:rsid w:val="00D4304D"/>
    <w:rsid w:val="00D44424"/>
    <w:rsid w:val="00D46313"/>
    <w:rsid w:val="00D5219C"/>
    <w:rsid w:val="00D6627F"/>
    <w:rsid w:val="00D7497D"/>
    <w:rsid w:val="00D8183D"/>
    <w:rsid w:val="00D81E73"/>
    <w:rsid w:val="00D82E38"/>
    <w:rsid w:val="00D82F99"/>
    <w:rsid w:val="00D841FE"/>
    <w:rsid w:val="00D84F26"/>
    <w:rsid w:val="00D90EE2"/>
    <w:rsid w:val="00D96CD4"/>
    <w:rsid w:val="00D9751D"/>
    <w:rsid w:val="00D97D83"/>
    <w:rsid w:val="00DA5BFA"/>
    <w:rsid w:val="00DA60DF"/>
    <w:rsid w:val="00DC0064"/>
    <w:rsid w:val="00DC0568"/>
    <w:rsid w:val="00DC2120"/>
    <w:rsid w:val="00DC6C8C"/>
    <w:rsid w:val="00DD203E"/>
    <w:rsid w:val="00DD3368"/>
    <w:rsid w:val="00DD5FB6"/>
    <w:rsid w:val="00DD5FCF"/>
    <w:rsid w:val="00DE035B"/>
    <w:rsid w:val="00E201FA"/>
    <w:rsid w:val="00E24A71"/>
    <w:rsid w:val="00E253CF"/>
    <w:rsid w:val="00E267A5"/>
    <w:rsid w:val="00E32FFD"/>
    <w:rsid w:val="00E33943"/>
    <w:rsid w:val="00E50871"/>
    <w:rsid w:val="00E61A17"/>
    <w:rsid w:val="00E62D8D"/>
    <w:rsid w:val="00E65662"/>
    <w:rsid w:val="00E75078"/>
    <w:rsid w:val="00E801C3"/>
    <w:rsid w:val="00E82596"/>
    <w:rsid w:val="00E875FE"/>
    <w:rsid w:val="00E93D8A"/>
    <w:rsid w:val="00E9591B"/>
    <w:rsid w:val="00EB0FF0"/>
    <w:rsid w:val="00EB33AA"/>
    <w:rsid w:val="00EB64B5"/>
    <w:rsid w:val="00EB745C"/>
    <w:rsid w:val="00EC467B"/>
    <w:rsid w:val="00ED7745"/>
    <w:rsid w:val="00EE7BB0"/>
    <w:rsid w:val="00EF0E76"/>
    <w:rsid w:val="00F12895"/>
    <w:rsid w:val="00F14E05"/>
    <w:rsid w:val="00F17C3D"/>
    <w:rsid w:val="00F21A96"/>
    <w:rsid w:val="00F24D90"/>
    <w:rsid w:val="00F379A7"/>
    <w:rsid w:val="00F379EA"/>
    <w:rsid w:val="00F42E1C"/>
    <w:rsid w:val="00F446D9"/>
    <w:rsid w:val="00F50541"/>
    <w:rsid w:val="00F50592"/>
    <w:rsid w:val="00F53F59"/>
    <w:rsid w:val="00F550C0"/>
    <w:rsid w:val="00F57EEA"/>
    <w:rsid w:val="00F73949"/>
    <w:rsid w:val="00F7395B"/>
    <w:rsid w:val="00F86F3A"/>
    <w:rsid w:val="00FA06B2"/>
    <w:rsid w:val="00FA5DAC"/>
    <w:rsid w:val="00FB342A"/>
    <w:rsid w:val="00FC0949"/>
    <w:rsid w:val="00FD0FB3"/>
    <w:rsid w:val="00FD1588"/>
    <w:rsid w:val="00FD2465"/>
    <w:rsid w:val="00FD4D86"/>
    <w:rsid w:val="00FD640E"/>
    <w:rsid w:val="00FE6EE8"/>
    <w:rsid w:val="00FF70D6"/>
    <w:rsid w:val="00FF70DC"/>
    <w:rsid w:val="00FF73E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F77C14"/>
  <w15:docId w15:val="{D5E07F0A-88D9-4E9F-BD8F-E330B2E6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95B"/>
    <w:rPr>
      <w:rFonts w:ascii="Calibri" w:eastAsiaTheme="minorEastAsia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7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B7FDC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24F0D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B7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BB7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sid w:val="00224F0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Текст выноски Знак"/>
    <w:basedOn w:val="a0"/>
    <w:uiPriority w:val="99"/>
    <w:qFormat/>
    <w:rsid w:val="00CC56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C6A79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4A5C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сещённая гиперссылка"/>
    <w:uiPriority w:val="99"/>
    <w:unhideWhenUsed/>
    <w:rsid w:val="00070865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2312D4"/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qFormat/>
    <w:rsid w:val="002312D4"/>
    <w:rPr>
      <w:rFonts w:eastAsiaTheme="minorEastAsia" w:cs="Times New Roman"/>
      <w:lang w:eastAsia="ru-RU"/>
    </w:rPr>
  </w:style>
  <w:style w:type="character" w:customStyle="1" w:styleId="a7">
    <w:name w:val="Текст сноски Знак"/>
    <w:basedOn w:val="a0"/>
    <w:uiPriority w:val="99"/>
    <w:qFormat/>
    <w:rsid w:val="000105B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595F2D"/>
    <w:rPr>
      <w:vertAlign w:val="superscript"/>
    </w:rPr>
  </w:style>
  <w:style w:type="character" w:customStyle="1" w:styleId="WW8Num1z0">
    <w:name w:val="WW8Num1z0"/>
    <w:qFormat/>
    <w:rsid w:val="00224F0D"/>
  </w:style>
  <w:style w:type="character" w:customStyle="1" w:styleId="WW8Num1z1">
    <w:name w:val="WW8Num1z1"/>
    <w:qFormat/>
    <w:rsid w:val="00224F0D"/>
  </w:style>
  <w:style w:type="character" w:customStyle="1" w:styleId="WW8Num1z2">
    <w:name w:val="WW8Num1z2"/>
    <w:qFormat/>
    <w:rsid w:val="00224F0D"/>
  </w:style>
  <w:style w:type="character" w:customStyle="1" w:styleId="WW8Num1z3">
    <w:name w:val="WW8Num1z3"/>
    <w:qFormat/>
    <w:rsid w:val="00224F0D"/>
  </w:style>
  <w:style w:type="character" w:customStyle="1" w:styleId="WW8Num1z4">
    <w:name w:val="WW8Num1z4"/>
    <w:qFormat/>
    <w:rsid w:val="00224F0D"/>
  </w:style>
  <w:style w:type="character" w:customStyle="1" w:styleId="WW8Num1z5">
    <w:name w:val="WW8Num1z5"/>
    <w:qFormat/>
    <w:rsid w:val="00224F0D"/>
  </w:style>
  <w:style w:type="character" w:customStyle="1" w:styleId="WW8Num1z6">
    <w:name w:val="WW8Num1z6"/>
    <w:qFormat/>
    <w:rsid w:val="00224F0D"/>
  </w:style>
  <w:style w:type="character" w:customStyle="1" w:styleId="WW8Num1z7">
    <w:name w:val="WW8Num1z7"/>
    <w:qFormat/>
    <w:rsid w:val="00224F0D"/>
  </w:style>
  <w:style w:type="character" w:customStyle="1" w:styleId="WW8Num1z8">
    <w:name w:val="WW8Num1z8"/>
    <w:qFormat/>
    <w:rsid w:val="00224F0D"/>
  </w:style>
  <w:style w:type="character" w:customStyle="1" w:styleId="WW8Num2z0">
    <w:name w:val="WW8Num2z0"/>
    <w:qFormat/>
    <w:rsid w:val="00224F0D"/>
  </w:style>
  <w:style w:type="character" w:customStyle="1" w:styleId="WW8Num2z1">
    <w:name w:val="WW8Num2z1"/>
    <w:qFormat/>
    <w:rsid w:val="00224F0D"/>
  </w:style>
  <w:style w:type="character" w:customStyle="1" w:styleId="WW8Num2z2">
    <w:name w:val="WW8Num2z2"/>
    <w:qFormat/>
    <w:rsid w:val="00224F0D"/>
  </w:style>
  <w:style w:type="character" w:customStyle="1" w:styleId="WW8Num2z3">
    <w:name w:val="WW8Num2z3"/>
    <w:qFormat/>
    <w:rsid w:val="00224F0D"/>
  </w:style>
  <w:style w:type="character" w:customStyle="1" w:styleId="WW8Num2z4">
    <w:name w:val="WW8Num2z4"/>
    <w:qFormat/>
    <w:rsid w:val="00224F0D"/>
  </w:style>
  <w:style w:type="character" w:customStyle="1" w:styleId="WW8Num2z5">
    <w:name w:val="WW8Num2z5"/>
    <w:qFormat/>
    <w:rsid w:val="00224F0D"/>
  </w:style>
  <w:style w:type="character" w:customStyle="1" w:styleId="WW8Num2z6">
    <w:name w:val="WW8Num2z6"/>
    <w:qFormat/>
    <w:rsid w:val="00224F0D"/>
  </w:style>
  <w:style w:type="character" w:customStyle="1" w:styleId="WW8Num2z7">
    <w:name w:val="WW8Num2z7"/>
    <w:qFormat/>
    <w:rsid w:val="00224F0D"/>
  </w:style>
  <w:style w:type="character" w:customStyle="1" w:styleId="WW8Num2z8">
    <w:name w:val="WW8Num2z8"/>
    <w:qFormat/>
    <w:rsid w:val="00224F0D"/>
  </w:style>
  <w:style w:type="character" w:customStyle="1" w:styleId="WW8Num3z0">
    <w:name w:val="WW8Num3z0"/>
    <w:qFormat/>
    <w:rsid w:val="00224F0D"/>
  </w:style>
  <w:style w:type="character" w:customStyle="1" w:styleId="WW8Num3z1">
    <w:name w:val="WW8Num3z1"/>
    <w:qFormat/>
    <w:rsid w:val="00224F0D"/>
    <w:rPr>
      <w:strike w:val="0"/>
      <w:dstrike w:val="0"/>
    </w:rPr>
  </w:style>
  <w:style w:type="character" w:customStyle="1" w:styleId="WW8Num3z2">
    <w:name w:val="WW8Num3z2"/>
    <w:qFormat/>
    <w:rsid w:val="00224F0D"/>
  </w:style>
  <w:style w:type="character" w:customStyle="1" w:styleId="WW8Num3z3">
    <w:name w:val="WW8Num3z3"/>
    <w:qFormat/>
    <w:rsid w:val="00224F0D"/>
  </w:style>
  <w:style w:type="character" w:customStyle="1" w:styleId="WW8Num3z4">
    <w:name w:val="WW8Num3z4"/>
    <w:qFormat/>
    <w:rsid w:val="00224F0D"/>
  </w:style>
  <w:style w:type="character" w:customStyle="1" w:styleId="WW8Num3z5">
    <w:name w:val="WW8Num3z5"/>
    <w:qFormat/>
    <w:rsid w:val="00224F0D"/>
  </w:style>
  <w:style w:type="character" w:customStyle="1" w:styleId="WW8Num3z6">
    <w:name w:val="WW8Num3z6"/>
    <w:qFormat/>
    <w:rsid w:val="00224F0D"/>
  </w:style>
  <w:style w:type="character" w:customStyle="1" w:styleId="WW8Num3z7">
    <w:name w:val="WW8Num3z7"/>
    <w:qFormat/>
    <w:rsid w:val="00224F0D"/>
  </w:style>
  <w:style w:type="character" w:customStyle="1" w:styleId="WW8Num3z8">
    <w:name w:val="WW8Num3z8"/>
    <w:qFormat/>
    <w:rsid w:val="00224F0D"/>
  </w:style>
  <w:style w:type="character" w:customStyle="1" w:styleId="WW8Num4z0">
    <w:name w:val="WW8Num4z0"/>
    <w:qFormat/>
    <w:rsid w:val="00224F0D"/>
  </w:style>
  <w:style w:type="character" w:customStyle="1" w:styleId="WW8Num4z1">
    <w:name w:val="WW8Num4z1"/>
    <w:qFormat/>
    <w:rsid w:val="00224F0D"/>
  </w:style>
  <w:style w:type="character" w:customStyle="1" w:styleId="WW8Num4z2">
    <w:name w:val="WW8Num4z2"/>
    <w:qFormat/>
    <w:rsid w:val="00224F0D"/>
  </w:style>
  <w:style w:type="character" w:customStyle="1" w:styleId="WW8Num4z3">
    <w:name w:val="WW8Num4z3"/>
    <w:qFormat/>
    <w:rsid w:val="00224F0D"/>
  </w:style>
  <w:style w:type="character" w:customStyle="1" w:styleId="WW8Num4z4">
    <w:name w:val="WW8Num4z4"/>
    <w:qFormat/>
    <w:rsid w:val="00224F0D"/>
  </w:style>
  <w:style w:type="character" w:customStyle="1" w:styleId="WW8Num4z5">
    <w:name w:val="WW8Num4z5"/>
    <w:qFormat/>
    <w:rsid w:val="00224F0D"/>
  </w:style>
  <w:style w:type="character" w:customStyle="1" w:styleId="WW8Num4z6">
    <w:name w:val="WW8Num4z6"/>
    <w:qFormat/>
    <w:rsid w:val="00224F0D"/>
  </w:style>
  <w:style w:type="character" w:customStyle="1" w:styleId="WW8Num4z7">
    <w:name w:val="WW8Num4z7"/>
    <w:qFormat/>
    <w:rsid w:val="00224F0D"/>
  </w:style>
  <w:style w:type="character" w:customStyle="1" w:styleId="WW8Num4z8">
    <w:name w:val="WW8Num4z8"/>
    <w:qFormat/>
    <w:rsid w:val="00224F0D"/>
  </w:style>
  <w:style w:type="character" w:customStyle="1" w:styleId="WW8Num5z0">
    <w:name w:val="WW8Num5z0"/>
    <w:qFormat/>
    <w:rsid w:val="00224F0D"/>
  </w:style>
  <w:style w:type="character" w:customStyle="1" w:styleId="WW8Num5z1">
    <w:name w:val="WW8Num5z1"/>
    <w:qFormat/>
    <w:rsid w:val="00224F0D"/>
  </w:style>
  <w:style w:type="character" w:customStyle="1" w:styleId="WW8Num5z2">
    <w:name w:val="WW8Num5z2"/>
    <w:qFormat/>
    <w:rsid w:val="00224F0D"/>
  </w:style>
  <w:style w:type="character" w:customStyle="1" w:styleId="WW8Num5z3">
    <w:name w:val="WW8Num5z3"/>
    <w:qFormat/>
    <w:rsid w:val="00224F0D"/>
  </w:style>
  <w:style w:type="character" w:customStyle="1" w:styleId="WW8Num5z4">
    <w:name w:val="WW8Num5z4"/>
    <w:qFormat/>
    <w:rsid w:val="00224F0D"/>
  </w:style>
  <w:style w:type="character" w:customStyle="1" w:styleId="WW8Num5z5">
    <w:name w:val="WW8Num5z5"/>
    <w:qFormat/>
    <w:rsid w:val="00224F0D"/>
  </w:style>
  <w:style w:type="character" w:customStyle="1" w:styleId="WW8Num5z6">
    <w:name w:val="WW8Num5z6"/>
    <w:qFormat/>
    <w:rsid w:val="00224F0D"/>
  </w:style>
  <w:style w:type="character" w:customStyle="1" w:styleId="WW8Num5z7">
    <w:name w:val="WW8Num5z7"/>
    <w:qFormat/>
    <w:rsid w:val="00224F0D"/>
  </w:style>
  <w:style w:type="character" w:customStyle="1" w:styleId="WW8Num5z8">
    <w:name w:val="WW8Num5z8"/>
    <w:qFormat/>
    <w:rsid w:val="00224F0D"/>
  </w:style>
  <w:style w:type="character" w:customStyle="1" w:styleId="WW8Num6z0">
    <w:name w:val="WW8Num6z0"/>
    <w:qFormat/>
    <w:rsid w:val="00224F0D"/>
    <w:rPr>
      <w:color w:val="000000"/>
    </w:rPr>
  </w:style>
  <w:style w:type="character" w:customStyle="1" w:styleId="WW8Num6z1">
    <w:name w:val="WW8Num6z1"/>
    <w:qFormat/>
    <w:rsid w:val="00224F0D"/>
  </w:style>
  <w:style w:type="character" w:customStyle="1" w:styleId="WW8Num6z2">
    <w:name w:val="WW8Num6z2"/>
    <w:qFormat/>
    <w:rsid w:val="00224F0D"/>
  </w:style>
  <w:style w:type="character" w:customStyle="1" w:styleId="WW8Num6z3">
    <w:name w:val="WW8Num6z3"/>
    <w:qFormat/>
    <w:rsid w:val="00224F0D"/>
  </w:style>
  <w:style w:type="character" w:customStyle="1" w:styleId="WW8Num6z4">
    <w:name w:val="WW8Num6z4"/>
    <w:qFormat/>
    <w:rsid w:val="00224F0D"/>
  </w:style>
  <w:style w:type="character" w:customStyle="1" w:styleId="WW8Num6z5">
    <w:name w:val="WW8Num6z5"/>
    <w:qFormat/>
    <w:rsid w:val="00224F0D"/>
  </w:style>
  <w:style w:type="character" w:customStyle="1" w:styleId="WW8Num6z6">
    <w:name w:val="WW8Num6z6"/>
    <w:qFormat/>
    <w:rsid w:val="00224F0D"/>
  </w:style>
  <w:style w:type="character" w:customStyle="1" w:styleId="WW8Num6z7">
    <w:name w:val="WW8Num6z7"/>
    <w:qFormat/>
    <w:rsid w:val="00224F0D"/>
  </w:style>
  <w:style w:type="character" w:customStyle="1" w:styleId="WW8Num6z8">
    <w:name w:val="WW8Num6z8"/>
    <w:qFormat/>
    <w:rsid w:val="00224F0D"/>
  </w:style>
  <w:style w:type="character" w:customStyle="1" w:styleId="11">
    <w:name w:val="Основной шрифт абзаца1"/>
    <w:qFormat/>
    <w:rsid w:val="00224F0D"/>
  </w:style>
  <w:style w:type="character" w:customStyle="1" w:styleId="a9">
    <w:name w:val="Название Знак"/>
    <w:qFormat/>
    <w:rsid w:val="00224F0D"/>
    <w:rPr>
      <w:b/>
      <w:sz w:val="28"/>
    </w:rPr>
  </w:style>
  <w:style w:type="character" w:styleId="aa">
    <w:name w:val="page number"/>
    <w:basedOn w:val="11"/>
    <w:qFormat/>
    <w:rsid w:val="00224F0D"/>
  </w:style>
  <w:style w:type="character" w:customStyle="1" w:styleId="text10">
    <w:name w:val="text10"/>
    <w:qFormat/>
    <w:rsid w:val="00224F0D"/>
  </w:style>
  <w:style w:type="character" w:customStyle="1" w:styleId="ab">
    <w:name w:val="Без интервала Знак"/>
    <w:qFormat/>
    <w:rsid w:val="00224F0D"/>
    <w:rPr>
      <w:rFonts w:ascii="Calibri" w:hAnsi="Calibri" w:cs="Calibri"/>
      <w:sz w:val="22"/>
      <w:szCs w:val="22"/>
    </w:rPr>
  </w:style>
  <w:style w:type="character" w:customStyle="1" w:styleId="12">
    <w:name w:val="Верхний колонтитул Знак1"/>
    <w:qFormat/>
    <w:rsid w:val="00224F0D"/>
    <w:rPr>
      <w:sz w:val="24"/>
      <w:szCs w:val="24"/>
    </w:rPr>
  </w:style>
  <w:style w:type="character" w:customStyle="1" w:styleId="13">
    <w:name w:val="Нижний колонтитул Знак1"/>
    <w:qFormat/>
    <w:rsid w:val="00224F0D"/>
    <w:rPr>
      <w:sz w:val="24"/>
      <w:szCs w:val="24"/>
    </w:rPr>
  </w:style>
  <w:style w:type="character" w:customStyle="1" w:styleId="110">
    <w:name w:val="Заголовок 1 Знак1"/>
    <w:qFormat/>
    <w:rsid w:val="00224F0D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4">
    <w:name w:val="Гиперссылка1"/>
    <w:qFormat/>
    <w:rsid w:val="00224F0D"/>
    <w:rPr>
      <w:color w:val="0000FF"/>
      <w:u w:val="single"/>
    </w:rPr>
  </w:style>
  <w:style w:type="character" w:customStyle="1" w:styleId="section2">
    <w:name w:val="section_2"/>
    <w:qFormat/>
    <w:rsid w:val="00224F0D"/>
  </w:style>
  <w:style w:type="character" w:customStyle="1" w:styleId="ac">
    <w:name w:val="Основной текст с отступом Знак"/>
    <w:qFormat/>
    <w:rsid w:val="00224F0D"/>
    <w:rPr>
      <w:sz w:val="32"/>
      <w:szCs w:val="24"/>
    </w:rPr>
  </w:style>
  <w:style w:type="character" w:customStyle="1" w:styleId="ad">
    <w:name w:val="Основной текст_"/>
    <w:qFormat/>
    <w:rsid w:val="00224F0D"/>
    <w:rPr>
      <w:sz w:val="25"/>
      <w:szCs w:val="25"/>
      <w:shd w:val="clear" w:color="auto" w:fill="FFFFFF"/>
    </w:rPr>
  </w:style>
  <w:style w:type="character" w:customStyle="1" w:styleId="FontStyle43">
    <w:name w:val="Font Style43"/>
    <w:qFormat/>
    <w:rsid w:val="00224F0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sid w:val="00224F0D"/>
  </w:style>
  <w:style w:type="character" w:styleId="ae">
    <w:name w:val="Strong"/>
    <w:qFormat/>
    <w:rsid w:val="00224F0D"/>
    <w:rPr>
      <w:b/>
      <w:bCs/>
    </w:rPr>
  </w:style>
  <w:style w:type="character" w:customStyle="1" w:styleId="ConsPlusNormal">
    <w:name w:val="ConsPlusNormal Знак"/>
    <w:qFormat/>
    <w:rsid w:val="00224F0D"/>
    <w:rPr>
      <w:rFonts w:ascii="Arial" w:hAnsi="Arial" w:cs="Arial"/>
      <w:sz w:val="24"/>
    </w:rPr>
  </w:style>
  <w:style w:type="character" w:customStyle="1" w:styleId="15">
    <w:name w:val="Знак примечания1"/>
    <w:qFormat/>
    <w:rsid w:val="00224F0D"/>
    <w:rPr>
      <w:sz w:val="16"/>
      <w:szCs w:val="16"/>
    </w:rPr>
  </w:style>
  <w:style w:type="character" w:customStyle="1" w:styleId="af">
    <w:name w:val="Текст примечания Знак"/>
    <w:basedOn w:val="11"/>
    <w:uiPriority w:val="99"/>
    <w:qFormat/>
    <w:rsid w:val="00224F0D"/>
  </w:style>
  <w:style w:type="character" w:customStyle="1" w:styleId="af0">
    <w:name w:val="Тема примечания Знак"/>
    <w:qFormat/>
    <w:rsid w:val="00224F0D"/>
    <w:rPr>
      <w:b/>
      <w:bCs/>
    </w:rPr>
  </w:style>
  <w:style w:type="character" w:customStyle="1" w:styleId="object">
    <w:name w:val="object"/>
    <w:qFormat/>
    <w:rsid w:val="00224F0D"/>
  </w:style>
  <w:style w:type="character" w:customStyle="1" w:styleId="af1">
    <w:name w:val="Символ сноски"/>
    <w:qFormat/>
    <w:rsid w:val="00224F0D"/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95F2D"/>
    <w:rPr>
      <w:vertAlign w:val="superscript"/>
    </w:rPr>
  </w:style>
  <w:style w:type="character" w:customStyle="1" w:styleId="af3">
    <w:name w:val="Символы концевой сноски"/>
    <w:qFormat/>
    <w:rsid w:val="00224F0D"/>
  </w:style>
  <w:style w:type="character" w:customStyle="1" w:styleId="af4">
    <w:name w:val="Основной текст Знак"/>
    <w:basedOn w:val="a0"/>
    <w:qFormat/>
    <w:rsid w:val="00224F0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6">
    <w:name w:val="Основной текст с отступом Знак1"/>
    <w:basedOn w:val="a0"/>
    <w:qFormat/>
    <w:rsid w:val="00224F0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17">
    <w:name w:val="Текст примечания Знак1"/>
    <w:basedOn w:val="a0"/>
    <w:uiPriority w:val="99"/>
    <w:semiHidden/>
    <w:qFormat/>
    <w:rsid w:val="00224F0D"/>
    <w:rPr>
      <w:rFonts w:eastAsiaTheme="minorEastAsia" w:cs="Times New Roman"/>
      <w:sz w:val="20"/>
      <w:szCs w:val="20"/>
      <w:lang w:eastAsia="ru-RU"/>
    </w:rPr>
  </w:style>
  <w:style w:type="character" w:customStyle="1" w:styleId="22">
    <w:name w:val="Текст выноски Знак2"/>
    <w:basedOn w:val="17"/>
    <w:link w:val="af5"/>
    <w:qFormat/>
    <w:rsid w:val="00224F0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uiPriority w:val="99"/>
    <w:qFormat/>
    <w:rsid w:val="00224F0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Заголовок Знак"/>
    <w:qFormat/>
    <w:rsid w:val="00070865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semiHidden/>
    <w:qFormat/>
    <w:locked/>
    <w:rsid w:val="00070865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9">
    <w:name w:val="Текст выноски Знак1"/>
    <w:qFormat/>
    <w:locked/>
    <w:rsid w:val="000708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1">
    <w:name w:val="Стандартный HTML Знак1"/>
    <w:uiPriority w:val="99"/>
    <w:semiHidden/>
    <w:qFormat/>
    <w:locked/>
    <w:rsid w:val="00070865"/>
    <w:rPr>
      <w:rFonts w:ascii="Courier New" w:eastAsia="Times New Roman" w:hAnsi="Courier New" w:cs="Courier New"/>
    </w:rPr>
  </w:style>
  <w:style w:type="character" w:customStyle="1" w:styleId="23">
    <w:name w:val="Верхний колонтитул Знак2"/>
    <w:semiHidden/>
    <w:qFormat/>
    <w:locked/>
    <w:rsid w:val="00070865"/>
    <w:rPr>
      <w:sz w:val="22"/>
      <w:szCs w:val="22"/>
    </w:rPr>
  </w:style>
  <w:style w:type="character" w:customStyle="1" w:styleId="24">
    <w:name w:val="Нижний колонтитул Знак2"/>
    <w:qFormat/>
    <w:locked/>
    <w:rsid w:val="00070865"/>
    <w:rPr>
      <w:sz w:val="22"/>
      <w:szCs w:val="22"/>
    </w:rPr>
  </w:style>
  <w:style w:type="character" w:customStyle="1" w:styleId="1a">
    <w:name w:val="Текст сноски Знак1"/>
    <w:qFormat/>
    <w:locked/>
    <w:rsid w:val="0007086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25">
    <w:name w:val="Основной текст с отступом Знак2"/>
    <w:link w:val="af8"/>
    <w:qFormat/>
    <w:locked/>
    <w:rsid w:val="0007086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6">
    <w:name w:val="Текст примечания Знак2"/>
    <w:link w:val="af9"/>
    <w:uiPriority w:val="99"/>
    <w:qFormat/>
    <w:locked/>
    <w:rsid w:val="00070865"/>
    <w:rPr>
      <w:rFonts w:ascii="Calibri" w:eastAsiaTheme="minorEastAsia" w:hAnsi="Calibri" w:cs="Times New Roman"/>
      <w:sz w:val="20"/>
      <w:szCs w:val="20"/>
      <w:lang w:eastAsia="ru-RU"/>
    </w:rPr>
  </w:style>
  <w:style w:type="character" w:customStyle="1" w:styleId="1b">
    <w:name w:val="Тема примечания Знак1"/>
    <w:qFormat/>
    <w:rsid w:val="000708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c">
    <w:name w:val="Текст концевой сноски Знак1"/>
    <w:uiPriority w:val="99"/>
    <w:qFormat/>
    <w:locked/>
    <w:rsid w:val="000708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Title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b">
    <w:name w:val="Body Text"/>
    <w:basedOn w:val="a"/>
    <w:qFormat/>
    <w:rsid w:val="00224F0D"/>
    <w:pPr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fc">
    <w:name w:val="List"/>
    <w:basedOn w:val="afb"/>
    <w:qFormat/>
    <w:rsid w:val="00224F0D"/>
    <w:rPr>
      <w:rFonts w:cs="Arial"/>
    </w:rPr>
  </w:style>
  <w:style w:type="paragraph" w:styleId="afd">
    <w:name w:val="caption"/>
    <w:basedOn w:val="a"/>
    <w:qFormat/>
    <w:rsid w:val="00224F0D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e">
    <w:name w:val="index heading"/>
    <w:basedOn w:val="a"/>
    <w:qFormat/>
    <w:rsid w:val="00224F0D"/>
    <w:pPr>
      <w:suppressLineNumbers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ConsPlusNormal0">
    <w:name w:val="ConsPlusNormal"/>
    <w:qFormat/>
    <w:rsid w:val="00CC5611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C5611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5">
    <w:name w:val="Balloon Text"/>
    <w:basedOn w:val="a"/>
    <w:link w:val="22"/>
    <w:uiPriority w:val="99"/>
    <w:unhideWhenUsed/>
    <w:qFormat/>
    <w:rsid w:val="00CC5611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4A5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1D78B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Верхний и нижний колонтитулы"/>
    <w:basedOn w:val="a"/>
    <w:qFormat/>
    <w:rsid w:val="00224F0D"/>
    <w:rPr>
      <w:rFonts w:ascii="Times New Roman" w:eastAsia="Times New Roman" w:hAnsi="Times New Roman"/>
      <w:sz w:val="24"/>
      <w:szCs w:val="24"/>
      <w:lang w:eastAsia="zh-CN"/>
    </w:rPr>
  </w:style>
  <w:style w:type="paragraph" w:styleId="aff0">
    <w:name w:val="header"/>
    <w:basedOn w:val="a"/>
    <w:uiPriority w:val="99"/>
    <w:unhideWhenUsed/>
    <w:qFormat/>
    <w:rsid w:val="002312D4"/>
    <w:pPr>
      <w:tabs>
        <w:tab w:val="center" w:pos="4677"/>
        <w:tab w:val="right" w:pos="9355"/>
      </w:tabs>
    </w:pPr>
  </w:style>
  <w:style w:type="paragraph" w:styleId="aff1">
    <w:name w:val="footer"/>
    <w:basedOn w:val="a"/>
    <w:unhideWhenUsed/>
    <w:qFormat/>
    <w:rsid w:val="002312D4"/>
    <w:pPr>
      <w:tabs>
        <w:tab w:val="center" w:pos="4677"/>
        <w:tab w:val="right" w:pos="9355"/>
      </w:tabs>
    </w:pPr>
  </w:style>
  <w:style w:type="paragraph" w:styleId="aff2">
    <w:name w:val="footnote text"/>
    <w:basedOn w:val="a"/>
    <w:unhideWhenUsed/>
    <w:qFormat/>
    <w:rsid w:val="000105BF"/>
    <w:rPr>
      <w:rFonts w:eastAsia="Calibri"/>
      <w:sz w:val="20"/>
      <w:szCs w:val="20"/>
      <w:lang w:val="x-none" w:eastAsia="en-US"/>
    </w:rPr>
  </w:style>
  <w:style w:type="paragraph" w:customStyle="1" w:styleId="ConsPlusNonformat">
    <w:name w:val="ConsPlusNonformat"/>
    <w:uiPriority w:val="99"/>
    <w:qFormat/>
    <w:rsid w:val="00D64CD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аголовок2"/>
    <w:basedOn w:val="a"/>
    <w:next w:val="afb"/>
    <w:qFormat/>
    <w:rsid w:val="00224F0D"/>
    <w:pPr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customStyle="1" w:styleId="1d">
    <w:name w:val="Указатель1"/>
    <w:basedOn w:val="a"/>
    <w:qFormat/>
    <w:rsid w:val="00224F0D"/>
    <w:pPr>
      <w:suppressLineNumbers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11">
    <w:name w:val="Заголовок 11"/>
    <w:basedOn w:val="a"/>
    <w:next w:val="a"/>
    <w:qFormat/>
    <w:rsid w:val="00224F0D"/>
    <w:pPr>
      <w:keepNext/>
      <w:spacing w:before="240" w:after="6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1e">
    <w:name w:val="Заголовок1"/>
    <w:basedOn w:val="a"/>
    <w:next w:val="afb"/>
    <w:qFormat/>
    <w:rsid w:val="00224F0D"/>
    <w:pPr>
      <w:keepNext/>
      <w:spacing w:before="240" w:after="120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customStyle="1" w:styleId="21">
    <w:name w:val="Заголовок 21"/>
    <w:basedOn w:val="1e"/>
    <w:next w:val="afb"/>
    <w:qFormat/>
    <w:rsid w:val="00224F0D"/>
    <w:pPr>
      <w:numPr>
        <w:numId w:val="2"/>
      </w:numPr>
      <w:spacing w:before="20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f">
    <w:name w:val="Название объекта1"/>
    <w:basedOn w:val="a"/>
    <w:qFormat/>
    <w:rsid w:val="00224F0D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1f0">
    <w:name w:val="index 1"/>
    <w:basedOn w:val="a"/>
    <w:next w:val="a"/>
    <w:autoRedefine/>
    <w:uiPriority w:val="99"/>
    <w:unhideWhenUsed/>
    <w:qFormat/>
    <w:rsid w:val="00224F0D"/>
    <w:pPr>
      <w:ind w:left="220" w:hanging="220"/>
    </w:pPr>
  </w:style>
  <w:style w:type="paragraph" w:customStyle="1" w:styleId="28">
    <w:name w:val="Название объекта2"/>
    <w:basedOn w:val="a"/>
    <w:qFormat/>
    <w:rsid w:val="00224F0D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1">
    <w:name w:val="Нижний колонтитул1"/>
    <w:basedOn w:val="a"/>
    <w:qFormat/>
    <w:rsid w:val="00224F0D"/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harChar">
    <w:name w:val="Char Char"/>
    <w:basedOn w:val="a"/>
    <w:qFormat/>
    <w:rsid w:val="00224F0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f2">
    <w:name w:val="Схема документа1"/>
    <w:basedOn w:val="a"/>
    <w:qFormat/>
    <w:rsid w:val="00224F0D"/>
    <w:pPr>
      <w:shd w:val="clear" w:color="auto" w:fill="000080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31">
    <w:name w:val="Знак3"/>
    <w:basedOn w:val="a"/>
    <w:qFormat/>
    <w:rsid w:val="00224F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3">
    <w:name w:val="Верхний колонтитул1"/>
    <w:basedOn w:val="a"/>
    <w:qFormat/>
    <w:rsid w:val="00224F0D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Char">
    <w:name w:val="Знак1 Знак Знак Знак Знак Знак Знак Знак Знак1 Char"/>
    <w:basedOn w:val="a"/>
    <w:qFormat/>
    <w:rsid w:val="00224F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Normal (Web)"/>
    <w:basedOn w:val="a"/>
    <w:qFormat/>
    <w:rsid w:val="00224F0D"/>
    <w:pPr>
      <w:spacing w:before="280" w:after="28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4">
    <w:name w:val="No Spacing"/>
    <w:qFormat/>
    <w:rsid w:val="00224F0D"/>
    <w:rPr>
      <w:rFonts w:eastAsia="Times New Roman" w:cs="Calibri"/>
      <w:lang w:eastAsia="zh-CN"/>
    </w:rPr>
  </w:style>
  <w:style w:type="paragraph" w:styleId="aff5">
    <w:name w:val="List Paragraph"/>
    <w:basedOn w:val="a"/>
    <w:uiPriority w:val="34"/>
    <w:qFormat/>
    <w:rsid w:val="00224F0D"/>
    <w:pPr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Body Text Indent"/>
    <w:basedOn w:val="a"/>
    <w:link w:val="25"/>
    <w:qFormat/>
    <w:rsid w:val="00224F0D"/>
    <w:pPr>
      <w:ind w:firstLine="708"/>
      <w:jc w:val="both"/>
    </w:pPr>
    <w:rPr>
      <w:rFonts w:ascii="Times New Roman" w:eastAsia="Times New Roman" w:hAnsi="Times New Roman"/>
      <w:sz w:val="32"/>
      <w:szCs w:val="24"/>
      <w:lang w:eastAsia="zh-CN"/>
    </w:rPr>
  </w:style>
  <w:style w:type="paragraph" w:customStyle="1" w:styleId="4">
    <w:name w:val="Основной текст4"/>
    <w:basedOn w:val="a"/>
    <w:qFormat/>
    <w:rsid w:val="00224F0D"/>
    <w:pPr>
      <w:shd w:val="clear" w:color="auto" w:fill="FFFFFF"/>
      <w:spacing w:after="2220" w:line="326" w:lineRule="exact"/>
      <w:ind w:hanging="380"/>
      <w:jc w:val="right"/>
    </w:pPr>
    <w:rPr>
      <w:rFonts w:ascii="Times New Roman" w:eastAsia="Times New Roman" w:hAnsi="Times New Roman"/>
      <w:sz w:val="25"/>
      <w:szCs w:val="25"/>
      <w:shd w:val="clear" w:color="auto" w:fill="FFFFFF"/>
      <w:lang w:eastAsia="zh-CN"/>
    </w:rPr>
  </w:style>
  <w:style w:type="paragraph" w:customStyle="1" w:styleId="aff6">
    <w:name w:val="Стиль"/>
    <w:basedOn w:val="a"/>
    <w:qFormat/>
    <w:rsid w:val="00224F0D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4">
    <w:name w:val="Текст примечания1"/>
    <w:basedOn w:val="a"/>
    <w:qFormat/>
    <w:rsid w:val="00224F0D"/>
    <w:rPr>
      <w:rFonts w:ascii="Times New Roman" w:eastAsia="Times New Roman" w:hAnsi="Times New Roman"/>
      <w:sz w:val="20"/>
      <w:szCs w:val="20"/>
      <w:lang w:eastAsia="zh-CN"/>
    </w:rPr>
  </w:style>
  <w:style w:type="paragraph" w:styleId="af9">
    <w:name w:val="annotation text"/>
    <w:basedOn w:val="a"/>
    <w:link w:val="26"/>
    <w:uiPriority w:val="99"/>
    <w:unhideWhenUsed/>
    <w:qFormat/>
    <w:rsid w:val="00224F0D"/>
    <w:rPr>
      <w:sz w:val="20"/>
      <w:szCs w:val="20"/>
    </w:rPr>
  </w:style>
  <w:style w:type="paragraph" w:styleId="aff7">
    <w:name w:val="annotation subject"/>
    <w:basedOn w:val="1f4"/>
    <w:next w:val="1f4"/>
    <w:qFormat/>
    <w:rsid w:val="00224F0D"/>
    <w:rPr>
      <w:b/>
      <w:bCs/>
    </w:rPr>
  </w:style>
  <w:style w:type="paragraph" w:customStyle="1" w:styleId="aff8">
    <w:name w:val="Содержимое таблицы"/>
    <w:basedOn w:val="a"/>
    <w:qFormat/>
    <w:rsid w:val="00224F0D"/>
    <w:pPr>
      <w:suppressLineNumbers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9">
    <w:name w:val="Заголовок таблицы"/>
    <w:basedOn w:val="aff8"/>
    <w:qFormat/>
    <w:rsid w:val="00224F0D"/>
    <w:pPr>
      <w:jc w:val="center"/>
    </w:pPr>
    <w:rPr>
      <w:b/>
      <w:bCs/>
    </w:rPr>
  </w:style>
  <w:style w:type="paragraph" w:styleId="affa">
    <w:name w:val="endnote text"/>
    <w:basedOn w:val="a"/>
    <w:uiPriority w:val="99"/>
    <w:unhideWhenUsed/>
    <w:qFormat/>
    <w:rsid w:val="00224F0D"/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msonormal0">
    <w:name w:val="msonormal"/>
    <w:basedOn w:val="a"/>
    <w:qFormat/>
    <w:rsid w:val="00070865"/>
    <w:pPr>
      <w:spacing w:before="280" w:after="28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473365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qFormat/>
    <w:rsid w:val="00A3123B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A3123B"/>
    <w:pPr>
      <w:widowControl w:val="0"/>
      <w:suppressAutoHyphens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qFormat/>
    <w:rsid w:val="00A3123B"/>
    <w:pPr>
      <w:widowControl w:val="0"/>
      <w:suppressAutoHyphens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qFormat/>
    <w:rsid w:val="00A3123B"/>
    <w:pPr>
      <w:widowControl w:val="0"/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A3123B"/>
    <w:pPr>
      <w:widowControl w:val="0"/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A3123B"/>
    <w:pPr>
      <w:widowControl w:val="0"/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5">
    <w:name w:val="Нет списка1"/>
    <w:semiHidden/>
    <w:qFormat/>
    <w:rsid w:val="00070865"/>
  </w:style>
  <w:style w:type="numbering" w:customStyle="1" w:styleId="112">
    <w:name w:val="Нет списка11"/>
    <w:uiPriority w:val="99"/>
    <w:semiHidden/>
    <w:unhideWhenUsed/>
    <w:qFormat/>
    <w:rsid w:val="00070865"/>
  </w:style>
  <w:style w:type="numbering" w:customStyle="1" w:styleId="29">
    <w:name w:val="Нет списка2"/>
    <w:semiHidden/>
    <w:qFormat/>
    <w:rsid w:val="00070865"/>
  </w:style>
  <w:style w:type="numbering" w:customStyle="1" w:styleId="120">
    <w:name w:val="Нет списка12"/>
    <w:uiPriority w:val="99"/>
    <w:semiHidden/>
    <w:unhideWhenUsed/>
    <w:qFormat/>
    <w:rsid w:val="00070865"/>
  </w:style>
  <w:style w:type="numbering" w:customStyle="1" w:styleId="32">
    <w:name w:val="Нет списка3"/>
    <w:uiPriority w:val="99"/>
    <w:semiHidden/>
    <w:unhideWhenUsed/>
    <w:qFormat/>
    <w:rsid w:val="00A3123B"/>
  </w:style>
  <w:style w:type="table" w:styleId="affb">
    <w:name w:val="Table Grid"/>
    <w:basedOn w:val="a1"/>
    <w:uiPriority w:val="39"/>
    <w:rsid w:val="00B8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basedOn w:val="a1"/>
    <w:uiPriority w:val="5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uiPriority w:val="3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3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B67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1953&amp;date=10.04.2023&amp;dst=102239&amp;field=134" TargetMode="External"/><Relationship Id="rId13" Type="http://schemas.openxmlformats.org/officeDocument/2006/relationships/hyperlink" Target="https://login.consultant.ru/link/?req=doc&amp;base=RLAW926&amp;n=271953&amp;date=10.04.2023&amp;dst=102229&amp;field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2674&amp;date=10.04.2023&amp;dst=101061&amp;field=13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71953&amp;date=10.04.2023&amp;dst=102228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271953&amp;date=10.04.2023&amp;dst=102226&amp;field=13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1953&amp;date=10.04.2023&amp;dst=102239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3222-D726-4573-9765-82C4B373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Николай Леонидович</dc:creator>
  <cp:lastModifiedBy>Золкина Нина Валентиновна</cp:lastModifiedBy>
  <cp:revision>2</cp:revision>
  <cp:lastPrinted>2023-04-06T06:58:00Z</cp:lastPrinted>
  <dcterms:created xsi:type="dcterms:W3CDTF">2023-05-05T07:05:00Z</dcterms:created>
  <dcterms:modified xsi:type="dcterms:W3CDTF">2023-05-05T07:05:00Z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