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EC" w:rsidRDefault="00026AEC" w:rsidP="00026AEC">
      <w:pPr>
        <w:jc w:val="right"/>
      </w:pPr>
      <w:r>
        <w:t>Приложение</w:t>
      </w:r>
    </w:p>
    <w:p w:rsidR="00026AEC" w:rsidRDefault="00026AEC" w:rsidP="00026AEC">
      <w:pPr>
        <w:jc w:val="right"/>
      </w:pPr>
      <w:r>
        <w:t>к постановлению Избирательной комиссии</w:t>
      </w:r>
    </w:p>
    <w:p w:rsidR="00026AEC" w:rsidRDefault="00026AEC" w:rsidP="00026AEC">
      <w:pPr>
        <w:jc w:val="right"/>
      </w:pPr>
      <w:r>
        <w:t>Ханты-Мансийского автономного округа – Югры</w:t>
      </w:r>
    </w:p>
    <w:p w:rsidR="00026AEC" w:rsidRDefault="00427A69" w:rsidP="00026AEC">
      <w:pPr>
        <w:jc w:val="right"/>
      </w:pPr>
      <w:r>
        <w:t>от 04</w:t>
      </w:r>
      <w:r w:rsidR="00026AEC">
        <w:t xml:space="preserve"> июня 2015 года № </w:t>
      </w:r>
      <w:r w:rsidR="007521EC" w:rsidRPr="007521EC">
        <w:t>814</w:t>
      </w:r>
    </w:p>
    <w:p w:rsidR="00026AEC" w:rsidRDefault="00026AEC" w:rsidP="00D40ADE">
      <w:pPr>
        <w:jc w:val="center"/>
        <w:rPr>
          <w:b/>
          <w:kern w:val="32"/>
          <w:sz w:val="26"/>
          <w:szCs w:val="26"/>
        </w:rPr>
      </w:pPr>
    </w:p>
    <w:p w:rsidR="00D40ADE" w:rsidRDefault="00D40ADE" w:rsidP="00D40ADE">
      <w:pPr>
        <w:jc w:val="center"/>
        <w:rPr>
          <w:b/>
          <w:kern w:val="32"/>
          <w:sz w:val="26"/>
          <w:szCs w:val="26"/>
        </w:rPr>
      </w:pPr>
      <w:r>
        <w:rPr>
          <w:b/>
          <w:kern w:val="32"/>
          <w:sz w:val="26"/>
          <w:szCs w:val="26"/>
        </w:rPr>
        <w:t>Инструкция</w:t>
      </w:r>
    </w:p>
    <w:p w:rsidR="00D40ADE" w:rsidRDefault="00D40ADE" w:rsidP="00D40ADE">
      <w:pPr>
        <w:pStyle w:val="13"/>
        <w:rPr>
          <w:b/>
          <w:bCs/>
          <w:kern w:val="32"/>
        </w:rPr>
      </w:pPr>
      <w:r>
        <w:rPr>
          <w:b/>
          <w:bCs/>
          <w:kern w:val="32"/>
        </w:rPr>
        <w:t>о порядке и формах учета и отчетности кандидатов</w:t>
      </w:r>
      <w:r>
        <w:rPr>
          <w:b/>
          <w:bCs/>
          <w:color w:val="000000"/>
          <w:kern w:val="32"/>
        </w:rPr>
        <w:t xml:space="preserve">, избирательных объединений, </w:t>
      </w:r>
      <w:r>
        <w:rPr>
          <w:b/>
          <w:color w:val="000000"/>
        </w:rPr>
        <w:t>выдвинувших список кандидатов по единому избирательному округу,</w:t>
      </w:r>
      <w:r>
        <w:rPr>
          <w:b/>
          <w:bCs/>
          <w:color w:val="00B050"/>
          <w:kern w:val="32"/>
        </w:rPr>
        <w:t xml:space="preserve"> </w:t>
      </w:r>
      <w:r>
        <w:rPr>
          <w:b/>
          <w:bCs/>
          <w:kern w:val="32"/>
        </w:rPr>
        <w:t xml:space="preserve"> о поступлении средств в избирательные фонды и расходовании этих сре</w:t>
      </w:r>
      <w:proofErr w:type="gramStart"/>
      <w:r>
        <w:rPr>
          <w:b/>
          <w:bCs/>
          <w:kern w:val="32"/>
        </w:rPr>
        <w:t>дств пр</w:t>
      </w:r>
      <w:proofErr w:type="gramEnd"/>
      <w:r>
        <w:rPr>
          <w:b/>
          <w:bCs/>
          <w:kern w:val="32"/>
        </w:rPr>
        <w:t xml:space="preserve">и проведении выборов </w:t>
      </w:r>
      <w:r>
        <w:rPr>
          <w:b/>
          <w:bCs/>
        </w:rPr>
        <w:t>депутатов представительного органа</w:t>
      </w:r>
    </w:p>
    <w:p w:rsidR="00D40ADE" w:rsidRDefault="00D40ADE" w:rsidP="00D40ADE">
      <w:pPr>
        <w:pStyle w:val="13"/>
        <w:rPr>
          <w:b/>
          <w:bCs/>
        </w:rPr>
      </w:pPr>
      <w:proofErr w:type="gramStart"/>
      <w:r>
        <w:rPr>
          <w:b/>
          <w:bCs/>
        </w:rPr>
        <w:t>муниципального</w:t>
      </w:r>
      <w:proofErr w:type="gramEnd"/>
      <w:r>
        <w:rPr>
          <w:b/>
          <w:bCs/>
        </w:rPr>
        <w:t xml:space="preserve"> образования в Ханты-Мансийском автономном округе – Югре</w:t>
      </w:r>
    </w:p>
    <w:p w:rsidR="00D40ADE" w:rsidRDefault="00D40ADE" w:rsidP="00D40ADE">
      <w:pPr>
        <w:pStyle w:val="13"/>
        <w:rPr>
          <w:b/>
          <w:bCs/>
          <w:kern w:val="32"/>
        </w:rPr>
      </w:pPr>
    </w:p>
    <w:p w:rsidR="00D40ADE" w:rsidRDefault="00D40ADE" w:rsidP="00D40ADE">
      <w:pPr>
        <w:pStyle w:val="ConsPlusNormal"/>
        <w:widowControl/>
        <w:spacing w:line="36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t>1. Общие положения</w:t>
      </w:r>
    </w:p>
    <w:p w:rsidR="00D40ADE" w:rsidRPr="007521EC" w:rsidRDefault="00D40ADE" w:rsidP="00D40ADE">
      <w:pPr>
        <w:pStyle w:val="ConsPlusNormal"/>
        <w:widowControl/>
        <w:tabs>
          <w:tab w:val="left" w:pos="2127"/>
        </w:tabs>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1.1. </w:t>
      </w:r>
      <w:proofErr w:type="gramStart"/>
      <w:r w:rsidRPr="007521EC">
        <w:rPr>
          <w:rFonts w:ascii="Times New Roman" w:hAnsi="Times New Roman" w:cs="Times New Roman"/>
          <w:sz w:val="26"/>
          <w:szCs w:val="26"/>
        </w:rPr>
        <w:t xml:space="preserve">Согласно Федеральному закону от 12 июня 2002 года № 67-ФЗ «Об основных гарантиях избирательных прав и права на участие в референдуме граждан Российской Федерации» (далее – Федеральный закон) и Закону Ханты-Мансийского автономного округа - Югры </w:t>
      </w:r>
      <w:r w:rsidRPr="007521EC">
        <w:rPr>
          <w:rFonts w:ascii="Times New Roman" w:hAnsi="Times New Roman" w:cs="Times New Roman"/>
          <w:bCs/>
          <w:sz w:val="26"/>
          <w:szCs w:val="26"/>
        </w:rPr>
        <w:t xml:space="preserve">от </w:t>
      </w:r>
      <w:r w:rsidRPr="007521EC">
        <w:rPr>
          <w:rFonts w:ascii="Times New Roman" w:hAnsi="Times New Roman" w:cs="Times New Roman"/>
          <w:sz w:val="26"/>
          <w:szCs w:val="26"/>
        </w:rPr>
        <w:t>30 сентября 2011 года № 81-оз</w:t>
      </w:r>
      <w:r w:rsidRPr="007521EC">
        <w:rPr>
          <w:rFonts w:ascii="Times New Roman" w:hAnsi="Times New Roman" w:cs="Times New Roman"/>
          <w:bCs/>
          <w:sz w:val="26"/>
          <w:szCs w:val="26"/>
        </w:rPr>
        <w:t xml:space="preserve"> «О выборах депутатов представительного органа муниципального образования в Ханты-Мансийском автономном округе – Югре»</w:t>
      </w:r>
      <w:r w:rsidRPr="007521EC">
        <w:rPr>
          <w:rFonts w:ascii="Times New Roman" w:hAnsi="Times New Roman" w:cs="Times New Roman"/>
          <w:sz w:val="26"/>
          <w:szCs w:val="26"/>
        </w:rPr>
        <w:t xml:space="preserve"> (далее – Закон автономного округа) кандидат в депутаты представительного органа муниципального</w:t>
      </w:r>
      <w:proofErr w:type="gramEnd"/>
      <w:r w:rsidRPr="007521EC">
        <w:rPr>
          <w:rFonts w:ascii="Times New Roman" w:hAnsi="Times New Roman" w:cs="Times New Roman"/>
          <w:sz w:val="26"/>
          <w:szCs w:val="26"/>
        </w:rPr>
        <w:t xml:space="preserve"> </w:t>
      </w:r>
      <w:proofErr w:type="gramStart"/>
      <w:r w:rsidRPr="007521EC">
        <w:rPr>
          <w:rFonts w:ascii="Times New Roman" w:hAnsi="Times New Roman" w:cs="Times New Roman"/>
          <w:sz w:val="26"/>
          <w:szCs w:val="26"/>
        </w:rPr>
        <w:t>образования в Ханты-Мансийском автономном округе – Югре (далее - кандидат), обязан создать собственный избирательный фонд для финансирования своей избирательной кампании в период после письменного уведомления соответствующей избирательной комиссии о выдвижении (самовыдвижении) до представления документов для его регистрации этой избирательной комиссией, а избирательное объединение, выдвинувшее список кандидатов (далее – избирательное объединение) обязано создавать избирательный фонд для финансирования своей избирательной кампании после регистрации его уполномоченных</w:t>
      </w:r>
      <w:proofErr w:type="gramEnd"/>
      <w:r w:rsidRPr="007521EC">
        <w:rPr>
          <w:rFonts w:ascii="Times New Roman" w:hAnsi="Times New Roman" w:cs="Times New Roman"/>
          <w:sz w:val="26"/>
          <w:szCs w:val="26"/>
        </w:rPr>
        <w:t xml:space="preserve"> представителей по </w:t>
      </w:r>
      <w:proofErr w:type="gramStart"/>
      <w:r w:rsidRPr="007521EC">
        <w:rPr>
          <w:rFonts w:ascii="Times New Roman" w:hAnsi="Times New Roman" w:cs="Times New Roman"/>
          <w:sz w:val="26"/>
          <w:szCs w:val="26"/>
        </w:rPr>
        <w:t>финансовым</w:t>
      </w:r>
      <w:proofErr w:type="gramEnd"/>
      <w:r w:rsidRPr="007521EC">
        <w:rPr>
          <w:rFonts w:ascii="Times New Roman" w:hAnsi="Times New Roman" w:cs="Times New Roman"/>
          <w:sz w:val="26"/>
          <w:szCs w:val="26"/>
        </w:rPr>
        <w:t xml:space="preserve"> вопросам.</w:t>
      </w:r>
    </w:p>
    <w:p w:rsidR="00D40ADE" w:rsidRPr="007521EC" w:rsidRDefault="00D40ADE" w:rsidP="00D40ADE">
      <w:pPr>
        <w:widowControl w:val="0"/>
        <w:autoSpaceDE w:val="0"/>
        <w:autoSpaceDN w:val="0"/>
        <w:adjustRightInd w:val="0"/>
        <w:ind w:firstLine="540"/>
        <w:jc w:val="both"/>
        <w:rPr>
          <w:sz w:val="26"/>
          <w:szCs w:val="26"/>
        </w:rPr>
      </w:pPr>
      <w:r w:rsidRPr="007521EC">
        <w:rPr>
          <w:sz w:val="26"/>
          <w:szCs w:val="26"/>
        </w:rPr>
        <w:t>Избирательное объединение, выдвинувшее кандидатов по одномандатным (многомандатным) избирательным округам, избирательный фонд не создает.</w:t>
      </w:r>
    </w:p>
    <w:p w:rsidR="00D40ADE" w:rsidRPr="007521EC" w:rsidRDefault="00D40ADE" w:rsidP="00D40ADE">
      <w:pPr>
        <w:widowControl w:val="0"/>
        <w:autoSpaceDE w:val="0"/>
        <w:autoSpaceDN w:val="0"/>
        <w:adjustRightInd w:val="0"/>
        <w:ind w:firstLine="540"/>
        <w:jc w:val="both"/>
        <w:rPr>
          <w:sz w:val="26"/>
          <w:szCs w:val="26"/>
        </w:rPr>
      </w:pPr>
      <w:r w:rsidRPr="007521EC">
        <w:rPr>
          <w:rFonts w:eastAsia="Calibri"/>
          <w:spacing w:val="-4"/>
          <w:sz w:val="26"/>
          <w:szCs w:val="26"/>
          <w:lang w:eastAsia="en-US"/>
        </w:rPr>
        <w:t>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Создание избирательного фонда осуществляется путем открытия специального избирательного счета в предусмотренном законодательством порядке. </w:t>
      </w:r>
      <w:proofErr w:type="gramStart"/>
      <w:r w:rsidRPr="007521EC">
        <w:rPr>
          <w:rFonts w:ascii="Times New Roman" w:hAnsi="Times New Roman" w:cs="Times New Roman"/>
          <w:sz w:val="26"/>
          <w:szCs w:val="26"/>
        </w:rPr>
        <w:t xml:space="preserve">О создании своего избирательного фонда кандидат, уполномоченный представитель </w:t>
      </w:r>
      <w:r w:rsidRPr="007521EC">
        <w:rPr>
          <w:rFonts w:ascii="Times New Roman" w:eastAsia="Calibri" w:hAnsi="Times New Roman" w:cs="Times New Roman"/>
          <w:spacing w:val="-4"/>
          <w:sz w:val="26"/>
          <w:szCs w:val="26"/>
          <w:lang w:eastAsia="en-US"/>
        </w:rPr>
        <w:t xml:space="preserve">избирательного объединения, выдвинувшего список кандидатов, </w:t>
      </w:r>
      <w:r w:rsidRPr="007521EC">
        <w:rPr>
          <w:rFonts w:ascii="Times New Roman" w:hAnsi="Times New Roman" w:cs="Times New Roman"/>
          <w:sz w:val="26"/>
          <w:szCs w:val="26"/>
        </w:rPr>
        <w:t>обязаны уведомить соответствующую избирательную комиссию, представив вместе с иными документами для регистрации собственноручное письменное уведомление об этом, которое является необходимым для регистрации документом.</w:t>
      </w:r>
      <w:proofErr w:type="gramEnd"/>
    </w:p>
    <w:p w:rsidR="00D40ADE" w:rsidRPr="007521EC" w:rsidRDefault="00D40ADE" w:rsidP="00D40ADE">
      <w:pPr>
        <w:autoSpaceDE w:val="0"/>
        <w:autoSpaceDN w:val="0"/>
        <w:adjustRightInd w:val="0"/>
        <w:ind w:firstLine="709"/>
        <w:jc w:val="both"/>
        <w:rPr>
          <w:sz w:val="26"/>
          <w:szCs w:val="26"/>
        </w:rPr>
      </w:pPr>
      <w:r w:rsidRPr="007521EC">
        <w:rPr>
          <w:sz w:val="26"/>
          <w:szCs w:val="26"/>
        </w:rPr>
        <w:t>В случае создания избирательного фонда (открытия избирательного счета) в нарушение порядка и сроков его создания (открытия), предусмотренных Федеральным законом и Законом автономного округа, избирательный фонд кандидата считается несозданным.</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1.2. Право распоряжаться средствами избирательного фонда принадлежит создавшему этот фонд кандидату, избирательному объединению.</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1.3. Средства избирательных фондов имеют целевое назначение. Они могут использоваться только на покрытие расходов, связанных с проведением кандидатом, избирательным объединением своей избирательной кампании.</w:t>
      </w:r>
    </w:p>
    <w:p w:rsidR="00D40ADE" w:rsidRPr="007521EC" w:rsidRDefault="00D40ADE" w:rsidP="00D40ADE">
      <w:pPr>
        <w:widowControl w:val="0"/>
        <w:autoSpaceDE w:val="0"/>
        <w:autoSpaceDN w:val="0"/>
        <w:adjustRightInd w:val="0"/>
        <w:ind w:firstLine="540"/>
        <w:jc w:val="both"/>
        <w:rPr>
          <w:sz w:val="26"/>
          <w:szCs w:val="26"/>
        </w:rPr>
      </w:pPr>
      <w:r w:rsidRPr="007521EC">
        <w:rPr>
          <w:sz w:val="26"/>
          <w:szCs w:val="26"/>
        </w:rPr>
        <w:lastRenderedPageBreak/>
        <w:t xml:space="preserve">   1.4. Кандидат вправе, а избирательное объединение, выдвинувшее список кандидатов, обязано назначать уполномоченных представителей по финансовым вопросам.</w:t>
      </w:r>
    </w:p>
    <w:p w:rsidR="00D40ADE" w:rsidRPr="007521EC" w:rsidRDefault="00D40ADE" w:rsidP="00D40ADE">
      <w:pPr>
        <w:pStyle w:val="ConsPlusNormal"/>
        <w:ind w:firstLine="540"/>
        <w:jc w:val="both"/>
        <w:rPr>
          <w:rFonts w:ascii="Times New Roman" w:hAnsi="Times New Roman" w:cs="Times New Roman"/>
          <w:sz w:val="26"/>
          <w:szCs w:val="26"/>
        </w:rPr>
      </w:pPr>
      <w:r w:rsidRPr="007521EC">
        <w:rPr>
          <w:rFonts w:ascii="Times New Roman" w:hAnsi="Times New Roman" w:cs="Times New Roman"/>
          <w:sz w:val="26"/>
          <w:szCs w:val="26"/>
        </w:rPr>
        <w:t xml:space="preserve">Уполномоченный представитель кандидата, избирательного объединения по финансовым вопросам действует на основании решения соответствующей избирательной комиссии и нотариально удостоверенной доверенности, оформленной в установленном законом порядке. </w:t>
      </w:r>
    </w:p>
    <w:p w:rsidR="00D40ADE" w:rsidRPr="007521EC" w:rsidRDefault="00D40ADE" w:rsidP="00D40ADE">
      <w:pPr>
        <w:widowControl w:val="0"/>
        <w:autoSpaceDE w:val="0"/>
        <w:autoSpaceDN w:val="0"/>
        <w:adjustRightInd w:val="0"/>
        <w:ind w:firstLine="540"/>
        <w:jc w:val="both"/>
        <w:rPr>
          <w:strike/>
          <w:sz w:val="26"/>
          <w:szCs w:val="26"/>
        </w:rPr>
      </w:pPr>
      <w:r w:rsidRPr="007521EC">
        <w:rPr>
          <w:sz w:val="26"/>
          <w:szCs w:val="26"/>
        </w:rPr>
        <w:t>В решении о назначении уполномоченного представителя по финансовым вопросам указываются фамилия, имя,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а также полномочия уполномоченного представителя по финансовым вопросам</w:t>
      </w:r>
      <w:proofErr w:type="gramStart"/>
      <w:r w:rsidRPr="007521EC">
        <w:rPr>
          <w:sz w:val="26"/>
          <w:szCs w:val="26"/>
        </w:rPr>
        <w:t>.</w:t>
      </w:r>
      <w:proofErr w:type="gramEnd"/>
      <w:r w:rsidRPr="007521EC">
        <w:rPr>
          <w:sz w:val="26"/>
          <w:szCs w:val="26"/>
        </w:rPr>
        <w:t xml:space="preserve"> (</w:t>
      </w:r>
      <w:proofErr w:type="gramStart"/>
      <w:r w:rsidRPr="007521EC">
        <w:rPr>
          <w:sz w:val="26"/>
          <w:szCs w:val="26"/>
        </w:rPr>
        <w:t>о</w:t>
      </w:r>
      <w:proofErr w:type="gramEnd"/>
      <w:r w:rsidRPr="007521EC">
        <w:rPr>
          <w:sz w:val="26"/>
          <w:szCs w:val="26"/>
        </w:rPr>
        <w:t xml:space="preserve">ткрытие специального избирательного счета, распоряжение денежными средствами избирательного фонда, включая возврат денежных средств и внесение средств за кандидата, учет денежных средств избирательного фонда, </w:t>
      </w:r>
      <w:proofErr w:type="gramStart"/>
      <w:r w:rsidRPr="007521EC">
        <w:rPr>
          <w:sz w:val="26"/>
          <w:szCs w:val="26"/>
        </w:rPr>
        <w:t>контроль за</w:t>
      </w:r>
      <w:proofErr w:type="gramEnd"/>
      <w:r w:rsidRPr="007521EC">
        <w:rPr>
          <w:sz w:val="26"/>
          <w:szCs w:val="26"/>
        </w:rPr>
        <w:t xml:space="preserve"> их поступлением и расходованием и иные полномочия, в том числе право подписи на платежных расчетных документах).</w:t>
      </w:r>
    </w:p>
    <w:p w:rsidR="00D40ADE" w:rsidRPr="007521EC" w:rsidRDefault="00D40ADE" w:rsidP="00D40ADE">
      <w:pPr>
        <w:pStyle w:val="ConsNormal"/>
        <w:widowControl/>
        <w:tabs>
          <w:tab w:val="left" w:pos="2127"/>
        </w:tabs>
        <w:ind w:firstLine="709"/>
        <w:jc w:val="both"/>
        <w:rPr>
          <w:sz w:val="26"/>
          <w:szCs w:val="26"/>
        </w:rPr>
      </w:pPr>
      <w:r w:rsidRPr="007521EC">
        <w:rPr>
          <w:sz w:val="26"/>
          <w:szCs w:val="26"/>
        </w:rPr>
        <w:t xml:space="preserve">1.5. </w:t>
      </w:r>
      <w:proofErr w:type="gramStart"/>
      <w:r w:rsidRPr="007521EC">
        <w:rPr>
          <w:sz w:val="26"/>
          <w:szCs w:val="26"/>
        </w:rPr>
        <w:t>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избирательного объединения по финансовым вопросам, выдвинувшего список кандидатов, в филиалах Открытого акционерного общества «Сбербанк России» (далее – ОАО «Сбербанк России»),</w:t>
      </w:r>
      <w:r w:rsidRPr="007521EC">
        <w:rPr>
          <w:rStyle w:val="af"/>
          <w:rFonts w:ascii="Helvetica" w:hAnsi="Helvetica" w:cs="Helvetica"/>
        </w:rPr>
        <w:t xml:space="preserve"> </w:t>
      </w:r>
      <w:r w:rsidRPr="007521EC">
        <w:rPr>
          <w:sz w:val="26"/>
          <w:szCs w:val="26"/>
        </w:rPr>
        <w:t>а при их отсутствии - в других кредитных организациях, расположенных на территории избирательного округа.</w:t>
      </w:r>
      <w:proofErr w:type="gramEnd"/>
      <w:r w:rsidRPr="007521EC">
        <w:rPr>
          <w:sz w:val="26"/>
          <w:szCs w:val="26"/>
        </w:rPr>
        <w:t xml:space="preserve"> В случае отсутствия на территории избирательного округа кредитных организаций кандидат по согласованию с окружной избирательной комиссией, избирательное объединение, выдвинувшее список кандидатов – с избирательной комиссией муниципального образования определяют кредитную организацию, в которой открывается специальный избирательный счет.</w:t>
      </w:r>
    </w:p>
    <w:p w:rsidR="00D40ADE" w:rsidRPr="003C3312" w:rsidRDefault="00D40ADE" w:rsidP="003C3312">
      <w:pPr>
        <w:pStyle w:val="ConsPlusNormal"/>
        <w:ind w:firstLine="540"/>
        <w:jc w:val="both"/>
        <w:rPr>
          <w:rFonts w:ascii="Times New Roman" w:hAnsi="Times New Roman" w:cs="Times New Roman"/>
          <w:sz w:val="26"/>
          <w:szCs w:val="26"/>
        </w:rPr>
      </w:pPr>
      <w:r w:rsidRPr="007521EC">
        <w:rPr>
          <w:rFonts w:ascii="Times New Roman" w:hAnsi="Times New Roman" w:cs="Times New Roman"/>
          <w:sz w:val="26"/>
          <w:szCs w:val="26"/>
        </w:rPr>
        <w:t>1.6. При численности избирателей в избирательном округе менее 5000 создание кандидатом своего избирательного фонда необязательно при условии, что финансирование кандидатом своей избирательной кампании не производится. В этом случае кандидат обязан письменно уведомить окружную избирательную комиссию об указанных обстоятельствах, представив вместе с иными документами для регистрации собственноручное письменное заявление, которое является документом, необходимым для регистрации такого кандидата.</w:t>
      </w:r>
    </w:p>
    <w:p w:rsidR="00D40ADE" w:rsidRPr="007521EC" w:rsidRDefault="00D40ADE" w:rsidP="006E30B2">
      <w:pPr>
        <w:widowControl w:val="0"/>
        <w:tabs>
          <w:tab w:val="left" w:pos="1701"/>
        </w:tabs>
        <w:autoSpaceDE w:val="0"/>
        <w:autoSpaceDN w:val="0"/>
        <w:adjustRightInd w:val="0"/>
        <w:ind w:firstLine="567"/>
        <w:jc w:val="both"/>
        <w:rPr>
          <w:sz w:val="26"/>
          <w:szCs w:val="26"/>
        </w:rPr>
      </w:pPr>
      <w:r w:rsidRPr="007521EC">
        <w:rPr>
          <w:sz w:val="26"/>
          <w:szCs w:val="26"/>
        </w:rPr>
        <w:t xml:space="preserve">1.7. В случае создания избирательного фонда (открытия избирательного счета) в нарушение порядка и сроков его создания (открытия), предусмотренных Федеральным </w:t>
      </w:r>
      <w:hyperlink r:id="rId6" w:history="1">
        <w:r w:rsidRPr="007521EC">
          <w:rPr>
            <w:rStyle w:val="af0"/>
            <w:color w:val="auto"/>
            <w:sz w:val="26"/>
            <w:szCs w:val="26"/>
            <w:u w:val="none"/>
          </w:rPr>
          <w:t>законом</w:t>
        </w:r>
      </w:hyperlink>
      <w:r w:rsidRPr="007521EC">
        <w:rPr>
          <w:sz w:val="26"/>
          <w:szCs w:val="26"/>
        </w:rPr>
        <w:t>, законом автономного округа, избирательный фонд кандидата, избирательного объединения</w:t>
      </w:r>
      <w:r w:rsidRPr="007521EC">
        <w:rPr>
          <w:sz w:val="22"/>
          <w:szCs w:val="22"/>
        </w:rPr>
        <w:t xml:space="preserve"> </w:t>
      </w:r>
      <w:r w:rsidRPr="007521EC">
        <w:rPr>
          <w:sz w:val="26"/>
          <w:szCs w:val="26"/>
        </w:rPr>
        <w:t>считается несозданным.</w:t>
      </w:r>
    </w:p>
    <w:p w:rsidR="00D40ADE" w:rsidRPr="007521EC" w:rsidRDefault="00D40ADE" w:rsidP="00D40ADE">
      <w:pPr>
        <w:pStyle w:val="ConsPlusNormal"/>
        <w:widowControl/>
        <w:ind w:firstLine="709"/>
        <w:jc w:val="both"/>
        <w:rPr>
          <w:rFonts w:ascii="Times New Roman" w:hAnsi="Times New Roman" w:cs="Times New Roman"/>
          <w:sz w:val="26"/>
          <w:szCs w:val="26"/>
        </w:rPr>
      </w:pPr>
    </w:p>
    <w:p w:rsidR="00D40ADE" w:rsidRPr="007521EC" w:rsidRDefault="00D40ADE" w:rsidP="00D40ADE">
      <w:pPr>
        <w:pStyle w:val="ConsPlusNormal"/>
        <w:widowControl/>
        <w:ind w:firstLine="0"/>
        <w:jc w:val="center"/>
        <w:rPr>
          <w:rFonts w:ascii="Times New Roman" w:hAnsi="Times New Roman" w:cs="Times New Roman"/>
          <w:b/>
          <w:bCs/>
          <w:sz w:val="26"/>
          <w:szCs w:val="26"/>
        </w:rPr>
      </w:pPr>
    </w:p>
    <w:p w:rsidR="00D40ADE" w:rsidRPr="007521EC" w:rsidRDefault="00D40ADE" w:rsidP="00D40ADE">
      <w:pPr>
        <w:pStyle w:val="ConsPlusNormal"/>
        <w:widowControl/>
        <w:ind w:firstLine="0"/>
        <w:jc w:val="center"/>
        <w:rPr>
          <w:rFonts w:ascii="Times New Roman" w:hAnsi="Times New Roman" w:cs="Times New Roman"/>
          <w:b/>
          <w:bCs/>
          <w:sz w:val="26"/>
          <w:szCs w:val="26"/>
        </w:rPr>
      </w:pPr>
      <w:r w:rsidRPr="007521EC">
        <w:rPr>
          <w:rFonts w:ascii="Times New Roman" w:hAnsi="Times New Roman" w:cs="Times New Roman"/>
          <w:b/>
          <w:bCs/>
          <w:sz w:val="26"/>
          <w:szCs w:val="26"/>
        </w:rPr>
        <w:t>2. Учет поступлений средств в избирательные фонды</w:t>
      </w:r>
      <w:r w:rsidRPr="007521EC">
        <w:rPr>
          <w:rFonts w:ascii="Times New Roman" w:hAnsi="Times New Roman" w:cs="Times New Roman"/>
          <w:b/>
          <w:bCs/>
          <w:sz w:val="26"/>
          <w:szCs w:val="26"/>
        </w:rPr>
        <w:br/>
        <w:t>и расходования этих средств</w:t>
      </w:r>
    </w:p>
    <w:p w:rsidR="00D40ADE" w:rsidRPr="007521EC" w:rsidRDefault="00D40ADE" w:rsidP="00D40ADE">
      <w:pPr>
        <w:pStyle w:val="ConsPlusNormal"/>
        <w:widowControl/>
        <w:spacing w:line="360" w:lineRule="auto"/>
        <w:ind w:firstLine="709"/>
        <w:jc w:val="center"/>
        <w:rPr>
          <w:rFonts w:ascii="Times New Roman" w:hAnsi="Times New Roman" w:cs="Times New Roman"/>
          <w:b/>
          <w:bCs/>
          <w:sz w:val="26"/>
          <w:szCs w:val="26"/>
        </w:rPr>
      </w:pPr>
    </w:p>
    <w:p w:rsidR="00D40ADE" w:rsidRPr="007521EC" w:rsidRDefault="00D40ADE" w:rsidP="00D40ADE">
      <w:pPr>
        <w:pStyle w:val="ConsPlusNorma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2.1. Кандидат, избирательное объединение,  создавшие избирательный фонд, обязаны вести учет поступления средств в соответствующий избирательный фонд и </w:t>
      </w:r>
      <w:r w:rsidRPr="007521EC">
        <w:rPr>
          <w:rFonts w:ascii="Times New Roman" w:hAnsi="Times New Roman" w:cs="Times New Roman"/>
          <w:sz w:val="26"/>
          <w:szCs w:val="26"/>
        </w:rPr>
        <w:lastRenderedPageBreak/>
        <w:t>расходования указанных средств по форме № 1 (приложение №1). Пример заполнения формы учета поступления средств в избирательный фонд и их расходования приведен в приложении № 2.</w:t>
      </w:r>
    </w:p>
    <w:p w:rsidR="00D40ADE" w:rsidRPr="007521EC" w:rsidRDefault="00D40ADE" w:rsidP="00D40ADE">
      <w:pPr>
        <w:ind w:firstLine="709"/>
        <w:jc w:val="both"/>
        <w:rPr>
          <w:sz w:val="26"/>
          <w:szCs w:val="26"/>
        </w:rPr>
      </w:pPr>
      <w:r w:rsidRPr="007521EC">
        <w:rPr>
          <w:sz w:val="26"/>
          <w:szCs w:val="26"/>
        </w:rPr>
        <w:t>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 Избирательные фонды кандидатов, избирательных объединений могут создаваться только за счет: </w:t>
      </w:r>
    </w:p>
    <w:p w:rsidR="00D40ADE" w:rsidRPr="007521EC" w:rsidRDefault="00D40ADE" w:rsidP="00D40ADE">
      <w:pPr>
        <w:ind w:firstLine="709"/>
        <w:jc w:val="both"/>
        <w:rPr>
          <w:sz w:val="26"/>
          <w:szCs w:val="26"/>
        </w:rPr>
      </w:pPr>
      <w:r w:rsidRPr="007521EC">
        <w:rPr>
          <w:sz w:val="26"/>
          <w:szCs w:val="26"/>
        </w:rPr>
        <w:t>а) собственных средств кандидата, избирательного объединения;</w:t>
      </w:r>
    </w:p>
    <w:p w:rsidR="00D40ADE" w:rsidRPr="007521EC" w:rsidRDefault="00D40ADE" w:rsidP="00D40ADE">
      <w:pPr>
        <w:pStyle w:val="31"/>
        <w:spacing w:after="0"/>
        <w:ind w:left="672"/>
        <w:rPr>
          <w:sz w:val="26"/>
          <w:szCs w:val="26"/>
        </w:rPr>
      </w:pPr>
      <w:r w:rsidRPr="007521EC">
        <w:rPr>
          <w:sz w:val="26"/>
          <w:szCs w:val="26"/>
        </w:rPr>
        <w:t>б) средств, выделенных кандидату, выдвинувшим его избирательным объединением;</w:t>
      </w:r>
    </w:p>
    <w:p w:rsidR="00D40ADE" w:rsidRPr="007521EC" w:rsidRDefault="00D40ADE" w:rsidP="00D40ADE">
      <w:pPr>
        <w:ind w:firstLine="709"/>
        <w:jc w:val="both"/>
        <w:rPr>
          <w:sz w:val="26"/>
          <w:szCs w:val="26"/>
        </w:rPr>
      </w:pPr>
      <w:r w:rsidRPr="007521EC">
        <w:rPr>
          <w:sz w:val="26"/>
          <w:szCs w:val="26"/>
        </w:rPr>
        <w:t>в) добровольных пожертвований граждан;</w:t>
      </w:r>
    </w:p>
    <w:p w:rsidR="00D40ADE" w:rsidRPr="007521EC" w:rsidRDefault="00D40ADE" w:rsidP="00C35F52">
      <w:pPr>
        <w:ind w:firstLine="709"/>
        <w:jc w:val="both"/>
        <w:rPr>
          <w:sz w:val="26"/>
          <w:szCs w:val="26"/>
        </w:rPr>
      </w:pPr>
      <w:r w:rsidRPr="007521EC">
        <w:rPr>
          <w:sz w:val="26"/>
          <w:szCs w:val="26"/>
        </w:rPr>
        <w:t>г) добровольных пожертвований юридических лиц.</w:t>
      </w:r>
    </w:p>
    <w:p w:rsidR="00D40ADE" w:rsidRPr="007521EC" w:rsidRDefault="00D40ADE" w:rsidP="00D40ADE">
      <w:pPr>
        <w:widowControl w:val="0"/>
        <w:autoSpaceDE w:val="0"/>
        <w:autoSpaceDN w:val="0"/>
        <w:adjustRightInd w:val="0"/>
        <w:ind w:firstLine="540"/>
        <w:jc w:val="both"/>
        <w:rPr>
          <w:sz w:val="26"/>
          <w:szCs w:val="26"/>
        </w:rPr>
      </w:pPr>
      <w:r w:rsidRPr="007521EC">
        <w:rPr>
          <w:sz w:val="26"/>
          <w:szCs w:val="26"/>
        </w:rPr>
        <w:t>2.2. Предельная сумма всех расходов из средств избирательного фонда кандидата в депутаты представительного органа муниципального района и городского округа численностью 50 000 избирателей и более не может превышать – 1 000 000 рублей.</w:t>
      </w:r>
    </w:p>
    <w:p w:rsidR="00D40ADE" w:rsidRPr="007521EC" w:rsidRDefault="00D40ADE" w:rsidP="00D40ADE">
      <w:pPr>
        <w:pStyle w:val="ConsNormal"/>
        <w:widowControl/>
        <w:ind w:firstLine="709"/>
        <w:jc w:val="both"/>
        <w:rPr>
          <w:sz w:val="26"/>
          <w:szCs w:val="26"/>
        </w:rPr>
      </w:pPr>
      <w:r w:rsidRPr="007521EC">
        <w:rPr>
          <w:sz w:val="26"/>
          <w:szCs w:val="26"/>
        </w:rPr>
        <w:t>Предельная сумма всех расходов из средств избирательного фонда кандидата в депутаты представительного органа муниципального района и городского округа численностью менее 50 000 избирателей не может превышать – 500 000 рублей.</w:t>
      </w:r>
    </w:p>
    <w:p w:rsidR="00D40ADE" w:rsidRPr="007521EC" w:rsidRDefault="00D40ADE" w:rsidP="00D40ADE">
      <w:pPr>
        <w:pStyle w:val="ConsNormal"/>
        <w:widowControl/>
        <w:ind w:firstLine="709"/>
        <w:jc w:val="both"/>
        <w:rPr>
          <w:sz w:val="26"/>
          <w:szCs w:val="26"/>
        </w:rPr>
      </w:pPr>
      <w:r w:rsidRPr="007521EC">
        <w:rPr>
          <w:sz w:val="26"/>
          <w:szCs w:val="26"/>
        </w:rPr>
        <w:t>Предельная сумма всех расходов из средств избирательного фонда кандидата в депутаты представительного органа сельского и городского поселения не может превышать – 300 000 рублей.</w:t>
      </w:r>
    </w:p>
    <w:p w:rsidR="00D40ADE" w:rsidRPr="007521EC" w:rsidRDefault="00D40ADE" w:rsidP="00D40ADE">
      <w:pPr>
        <w:autoSpaceDE w:val="0"/>
        <w:autoSpaceDN w:val="0"/>
        <w:adjustRightInd w:val="0"/>
        <w:ind w:firstLine="540"/>
        <w:jc w:val="both"/>
        <w:rPr>
          <w:sz w:val="26"/>
          <w:szCs w:val="26"/>
        </w:rPr>
      </w:pPr>
      <w:r w:rsidRPr="007521EC">
        <w:rPr>
          <w:sz w:val="26"/>
          <w:szCs w:val="26"/>
        </w:rPr>
        <w:t>Предельная сумма всех расходов из средств избирательного фонда избирательного объединения не может превышать 10 000 000 рублей.</w:t>
      </w:r>
    </w:p>
    <w:p w:rsidR="00D40ADE" w:rsidRPr="007521EC" w:rsidRDefault="00D40ADE" w:rsidP="00D40ADE">
      <w:pPr>
        <w:pStyle w:val="ConsNormal"/>
        <w:widowControl/>
        <w:ind w:firstLine="709"/>
        <w:jc w:val="both"/>
        <w:rPr>
          <w:sz w:val="26"/>
          <w:szCs w:val="26"/>
        </w:rPr>
      </w:pPr>
      <w:r w:rsidRPr="007521EC">
        <w:rPr>
          <w:sz w:val="26"/>
          <w:szCs w:val="26"/>
        </w:rPr>
        <w:t>2.3. Избирательные фонды кандидатов могут формироваться только за счет следующих денежных средств:</w:t>
      </w:r>
    </w:p>
    <w:p w:rsidR="00D40ADE" w:rsidRPr="007521EC" w:rsidRDefault="00D40ADE" w:rsidP="00D40ADE">
      <w:pPr>
        <w:pStyle w:val="ConsNormal"/>
        <w:widowControl/>
        <w:ind w:firstLine="709"/>
        <w:jc w:val="both"/>
        <w:rPr>
          <w:sz w:val="26"/>
          <w:szCs w:val="26"/>
        </w:rPr>
      </w:pPr>
      <w:r w:rsidRPr="007521EC">
        <w:rPr>
          <w:sz w:val="26"/>
          <w:szCs w:val="26"/>
        </w:rPr>
        <w:t xml:space="preserve">а)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указанной в пункте 2.2  настоящей Инструкции: </w:t>
      </w:r>
    </w:p>
    <w:p w:rsidR="00D40ADE" w:rsidRPr="007521EC" w:rsidRDefault="00D40ADE" w:rsidP="00D40ADE">
      <w:pPr>
        <w:pStyle w:val="ConsNormal"/>
        <w:widowControl/>
        <w:ind w:firstLine="709"/>
        <w:jc w:val="both"/>
        <w:rPr>
          <w:iCs/>
          <w:sz w:val="26"/>
          <w:szCs w:val="26"/>
        </w:rPr>
      </w:pPr>
      <w:r w:rsidRPr="007521EC">
        <w:rPr>
          <w:sz w:val="26"/>
          <w:szCs w:val="26"/>
        </w:rPr>
        <w:t xml:space="preserve">- на выборах депутатов представительного органа муниципального района и городского округа численностью 50 000 избирателей и более </w:t>
      </w:r>
      <w:r w:rsidRPr="007521EC">
        <w:rPr>
          <w:iCs/>
          <w:sz w:val="26"/>
          <w:szCs w:val="26"/>
        </w:rPr>
        <w:t>– не более 100 000 рублей;</w:t>
      </w:r>
    </w:p>
    <w:p w:rsidR="00D40ADE" w:rsidRPr="007521EC" w:rsidRDefault="00D40ADE" w:rsidP="00D40ADE">
      <w:pPr>
        <w:pStyle w:val="ConsNormal"/>
        <w:widowControl/>
        <w:ind w:firstLine="709"/>
        <w:jc w:val="both"/>
        <w:rPr>
          <w:iCs/>
          <w:sz w:val="26"/>
          <w:szCs w:val="26"/>
        </w:rPr>
      </w:pPr>
      <w:r w:rsidRPr="007521EC">
        <w:rPr>
          <w:sz w:val="26"/>
          <w:szCs w:val="26"/>
        </w:rPr>
        <w:t xml:space="preserve">- на выборах депутатов представительного органа муниципального района и городского округа численностью менее 50 000 избирателей </w:t>
      </w:r>
      <w:r w:rsidRPr="007521EC">
        <w:rPr>
          <w:iCs/>
          <w:sz w:val="26"/>
          <w:szCs w:val="26"/>
        </w:rPr>
        <w:t>– не более 50 000 рублей;</w:t>
      </w:r>
    </w:p>
    <w:p w:rsidR="00D40ADE" w:rsidRPr="007521EC" w:rsidRDefault="00D40ADE" w:rsidP="00D40ADE">
      <w:pPr>
        <w:pStyle w:val="ConsNormal"/>
        <w:widowControl/>
        <w:ind w:firstLine="709"/>
        <w:jc w:val="both"/>
        <w:rPr>
          <w:sz w:val="26"/>
          <w:szCs w:val="26"/>
        </w:rPr>
      </w:pPr>
      <w:r w:rsidRPr="007521EC">
        <w:rPr>
          <w:sz w:val="26"/>
          <w:szCs w:val="26"/>
        </w:rPr>
        <w:t>- на выборах депутатов представительного органа местного самоуправления сельского и городского поселения – не более 30 000 рублей;</w:t>
      </w:r>
    </w:p>
    <w:p w:rsidR="00D40ADE" w:rsidRPr="007521EC" w:rsidRDefault="00D40ADE" w:rsidP="00D40ADE">
      <w:pPr>
        <w:pStyle w:val="ConsNormal"/>
        <w:widowControl/>
        <w:ind w:firstLine="709"/>
        <w:jc w:val="both"/>
        <w:rPr>
          <w:sz w:val="26"/>
          <w:szCs w:val="26"/>
        </w:rPr>
      </w:pPr>
      <w:r w:rsidRPr="007521EC">
        <w:rPr>
          <w:sz w:val="26"/>
          <w:szCs w:val="26"/>
        </w:rPr>
        <w:t>б) средств, выделенных кандидату, выдвинувшим его избирательным объединением, которые в совокупности не могут превышать 50 процентов от предельной суммы всех расходов из средств избирательного фонда кандидата, указанной в пункте 2.2 настоящей Инструкции:</w:t>
      </w:r>
    </w:p>
    <w:p w:rsidR="00D40ADE" w:rsidRPr="007521EC" w:rsidRDefault="00D40ADE" w:rsidP="00D40ADE">
      <w:pPr>
        <w:pStyle w:val="ConsNormal"/>
        <w:widowControl/>
        <w:ind w:firstLine="709"/>
        <w:jc w:val="both"/>
        <w:rPr>
          <w:iCs/>
          <w:sz w:val="26"/>
          <w:szCs w:val="26"/>
        </w:rPr>
      </w:pPr>
      <w:r w:rsidRPr="007521EC">
        <w:rPr>
          <w:sz w:val="26"/>
          <w:szCs w:val="26"/>
        </w:rPr>
        <w:t xml:space="preserve">- на выборах депутатов представительного органа муниципального района и городского округа численностью 50 000 избирателей и более </w:t>
      </w:r>
      <w:r w:rsidRPr="007521EC">
        <w:rPr>
          <w:iCs/>
          <w:sz w:val="26"/>
          <w:szCs w:val="26"/>
        </w:rPr>
        <w:t>– не более 500 000 рублей;</w:t>
      </w:r>
    </w:p>
    <w:p w:rsidR="00D40ADE" w:rsidRPr="007521EC" w:rsidRDefault="00D40ADE" w:rsidP="00D40ADE">
      <w:pPr>
        <w:pStyle w:val="ConsNormal"/>
        <w:widowControl/>
        <w:ind w:firstLine="709"/>
        <w:jc w:val="both"/>
        <w:rPr>
          <w:sz w:val="26"/>
          <w:szCs w:val="26"/>
        </w:rPr>
      </w:pPr>
      <w:r w:rsidRPr="007521EC">
        <w:rPr>
          <w:sz w:val="26"/>
          <w:szCs w:val="26"/>
        </w:rPr>
        <w:t>- на выборах депутатов представительного органа городского округа и муниципального района численностью менее 50 000 избирателей – не более 250 000  рублей;</w:t>
      </w:r>
    </w:p>
    <w:p w:rsidR="00D40ADE" w:rsidRPr="007521EC" w:rsidRDefault="00D40ADE" w:rsidP="00D40ADE">
      <w:pPr>
        <w:pStyle w:val="ConsNormal"/>
        <w:widowControl/>
        <w:ind w:firstLine="709"/>
        <w:jc w:val="both"/>
        <w:rPr>
          <w:sz w:val="26"/>
          <w:szCs w:val="26"/>
        </w:rPr>
      </w:pPr>
      <w:r w:rsidRPr="007521EC">
        <w:rPr>
          <w:sz w:val="26"/>
          <w:szCs w:val="26"/>
        </w:rPr>
        <w:lastRenderedPageBreak/>
        <w:t>- на выборах депутатов представительного органа местного самоуправления сельского и городского поселения – не более 150 000 рублей;</w:t>
      </w:r>
    </w:p>
    <w:p w:rsidR="00D40ADE" w:rsidRPr="007521EC" w:rsidRDefault="00D40ADE" w:rsidP="00D40ADE">
      <w:pPr>
        <w:pStyle w:val="ConsNormal"/>
        <w:widowControl/>
        <w:ind w:firstLine="709"/>
        <w:jc w:val="both"/>
        <w:rPr>
          <w:sz w:val="26"/>
          <w:szCs w:val="26"/>
        </w:rPr>
      </w:pPr>
      <w:r w:rsidRPr="007521EC">
        <w:rPr>
          <w:sz w:val="26"/>
          <w:szCs w:val="26"/>
        </w:rPr>
        <w:t xml:space="preserve">в) добровольных пожертвований граждан. Сумма пожертвований одного гражданина в совокупности не может превышать 2 процента от предельной суммы всех расходов из средств избирательного фонда кандидата, указанной в пункте 2.2 настоящей Инструкции: </w:t>
      </w:r>
    </w:p>
    <w:p w:rsidR="00D40ADE" w:rsidRPr="007521EC" w:rsidRDefault="00D40ADE" w:rsidP="00D40ADE">
      <w:pPr>
        <w:pStyle w:val="ConsNormal"/>
        <w:widowControl/>
        <w:ind w:firstLine="709"/>
        <w:jc w:val="both"/>
        <w:rPr>
          <w:iCs/>
          <w:sz w:val="26"/>
          <w:szCs w:val="26"/>
        </w:rPr>
      </w:pPr>
      <w:r w:rsidRPr="007521EC">
        <w:rPr>
          <w:sz w:val="26"/>
          <w:szCs w:val="26"/>
        </w:rPr>
        <w:t xml:space="preserve">- на выборах депутатов представительного органа муниципального района и городского округа численностью 50 000 избирателей и более </w:t>
      </w:r>
      <w:r w:rsidRPr="007521EC">
        <w:rPr>
          <w:iCs/>
          <w:sz w:val="26"/>
          <w:szCs w:val="26"/>
        </w:rPr>
        <w:t>– не более 20 000 рублей;</w:t>
      </w:r>
    </w:p>
    <w:p w:rsidR="00D40ADE" w:rsidRPr="007521EC" w:rsidRDefault="00D40ADE" w:rsidP="00D40ADE">
      <w:pPr>
        <w:pStyle w:val="ConsNormal"/>
        <w:widowControl/>
        <w:ind w:firstLine="709"/>
        <w:jc w:val="both"/>
        <w:rPr>
          <w:sz w:val="26"/>
          <w:szCs w:val="26"/>
        </w:rPr>
      </w:pPr>
      <w:r w:rsidRPr="007521EC">
        <w:rPr>
          <w:sz w:val="26"/>
          <w:szCs w:val="26"/>
        </w:rPr>
        <w:t>- на выборах депутатов представительного органа местного самоуправления муниципального района и городского округа численностью менее 50 000 избирателей – не более 10 000 рублей;</w:t>
      </w:r>
    </w:p>
    <w:p w:rsidR="00D40ADE" w:rsidRPr="007521EC" w:rsidRDefault="00D40ADE" w:rsidP="00D40ADE">
      <w:pPr>
        <w:pStyle w:val="ConsNormal"/>
        <w:widowControl/>
        <w:ind w:firstLine="709"/>
        <w:jc w:val="both"/>
        <w:rPr>
          <w:sz w:val="26"/>
          <w:szCs w:val="26"/>
        </w:rPr>
      </w:pPr>
      <w:r w:rsidRPr="007521EC">
        <w:rPr>
          <w:sz w:val="26"/>
          <w:szCs w:val="26"/>
        </w:rPr>
        <w:t>- на выборах депутатов представительного органа местного самоуправления сельского и городского поселения – не более 6 000 рублей.</w:t>
      </w:r>
    </w:p>
    <w:p w:rsidR="00D40ADE" w:rsidRPr="007521EC" w:rsidRDefault="00D40ADE" w:rsidP="00D40ADE">
      <w:pPr>
        <w:pStyle w:val="ConsNormal"/>
        <w:widowControl/>
        <w:ind w:firstLine="709"/>
        <w:jc w:val="both"/>
        <w:rPr>
          <w:sz w:val="26"/>
          <w:szCs w:val="26"/>
        </w:rPr>
      </w:pPr>
      <w:r w:rsidRPr="007521EC">
        <w:rPr>
          <w:sz w:val="26"/>
          <w:szCs w:val="26"/>
        </w:rPr>
        <w:t xml:space="preserve">г)  добровольных пожертвований юридических лиц. Сумма пожертвований одного юридического лица в совокупности не может превышать 10 процентов от предельной суммы всех расходов из средств избирательного фонда кандидата, указанной в пункте 2.2 настоящей Инструкции: </w:t>
      </w:r>
    </w:p>
    <w:p w:rsidR="00D40ADE" w:rsidRPr="007521EC" w:rsidRDefault="00D40ADE" w:rsidP="00D40ADE">
      <w:pPr>
        <w:pStyle w:val="ConsNormal"/>
        <w:widowControl/>
        <w:ind w:firstLine="709"/>
        <w:jc w:val="both"/>
        <w:rPr>
          <w:iCs/>
          <w:sz w:val="26"/>
          <w:szCs w:val="26"/>
        </w:rPr>
      </w:pPr>
      <w:r w:rsidRPr="007521EC">
        <w:rPr>
          <w:sz w:val="26"/>
          <w:szCs w:val="26"/>
        </w:rPr>
        <w:t xml:space="preserve">- на выборах депутатов представительного органа муниципального района и городского округа численностью 50 000 избирателей и более </w:t>
      </w:r>
      <w:r w:rsidRPr="007521EC">
        <w:rPr>
          <w:iCs/>
          <w:sz w:val="26"/>
          <w:szCs w:val="26"/>
        </w:rPr>
        <w:t>– не более 100 000 рублей;</w:t>
      </w:r>
    </w:p>
    <w:p w:rsidR="00D40ADE" w:rsidRPr="007521EC" w:rsidRDefault="00D40ADE" w:rsidP="00D40ADE">
      <w:pPr>
        <w:pStyle w:val="ConsNormal"/>
        <w:widowControl/>
        <w:ind w:firstLine="709"/>
        <w:jc w:val="both"/>
        <w:rPr>
          <w:sz w:val="26"/>
          <w:szCs w:val="26"/>
        </w:rPr>
      </w:pPr>
      <w:r w:rsidRPr="007521EC">
        <w:rPr>
          <w:sz w:val="26"/>
          <w:szCs w:val="26"/>
        </w:rPr>
        <w:t>- на выборах депутатов представительного органа местного самоуправления муниципального района и городского округа численностью менее 50 000 избирателей – не более 50 000</w:t>
      </w:r>
      <w:r w:rsidRPr="007521EC">
        <w:rPr>
          <w:strike/>
          <w:sz w:val="26"/>
          <w:szCs w:val="26"/>
        </w:rPr>
        <w:t xml:space="preserve"> </w:t>
      </w:r>
      <w:r w:rsidRPr="007521EC">
        <w:rPr>
          <w:sz w:val="26"/>
          <w:szCs w:val="26"/>
        </w:rPr>
        <w:t>рублей;</w:t>
      </w:r>
    </w:p>
    <w:p w:rsidR="00D40ADE" w:rsidRPr="007521EC" w:rsidRDefault="00D40ADE" w:rsidP="00D40ADE">
      <w:pPr>
        <w:pStyle w:val="ConsNormal"/>
        <w:widowControl/>
        <w:ind w:firstLine="709"/>
        <w:jc w:val="both"/>
        <w:rPr>
          <w:sz w:val="26"/>
          <w:szCs w:val="26"/>
        </w:rPr>
      </w:pPr>
      <w:r w:rsidRPr="007521EC">
        <w:rPr>
          <w:sz w:val="26"/>
          <w:szCs w:val="26"/>
        </w:rPr>
        <w:t>- на выборах депутатов представительного органа местного самоуправления сельского и городского поселения – не более 30 000 рублей.</w:t>
      </w:r>
    </w:p>
    <w:p w:rsidR="00D40ADE" w:rsidRPr="007521EC" w:rsidRDefault="00D40ADE" w:rsidP="00D40ADE">
      <w:pPr>
        <w:pStyle w:val="ConsNormal"/>
        <w:widowControl/>
        <w:ind w:firstLine="709"/>
        <w:jc w:val="both"/>
        <w:rPr>
          <w:b/>
          <w:sz w:val="26"/>
          <w:szCs w:val="26"/>
        </w:rPr>
      </w:pPr>
      <w:r w:rsidRPr="007521EC">
        <w:rPr>
          <w:sz w:val="26"/>
          <w:szCs w:val="26"/>
        </w:rPr>
        <w:t xml:space="preserve">2.4. Предельные размеры пожертвований в избирательный фонд кандидата, исчисляемые от предельной суммы всех расходов кандидата из средств его избирательного фонда в период избирательной кампании по выборам депутатов представительного органа местного самоуправления муниципального образования в Ханты-Мансийском автономном округе – Югре приведены в приложении № 3 к настоящей Инструкции. </w:t>
      </w:r>
    </w:p>
    <w:p w:rsidR="00D40ADE" w:rsidRPr="007521EC" w:rsidRDefault="00D40ADE" w:rsidP="00D40ADE">
      <w:pPr>
        <w:pStyle w:val="ConsNormal"/>
        <w:widowControl/>
        <w:ind w:firstLine="709"/>
        <w:jc w:val="both"/>
        <w:rPr>
          <w:sz w:val="26"/>
          <w:szCs w:val="26"/>
        </w:rPr>
      </w:pPr>
      <w:r w:rsidRPr="007521EC">
        <w:rPr>
          <w:sz w:val="26"/>
          <w:szCs w:val="26"/>
        </w:rPr>
        <w:t>2.5. Избирательные фонды избирательных объединений могут формироваться только за счет следующих денежных средств:</w:t>
      </w:r>
    </w:p>
    <w:p w:rsidR="00D40ADE" w:rsidRPr="007521EC" w:rsidRDefault="00D40ADE" w:rsidP="00D40ADE">
      <w:pPr>
        <w:pStyle w:val="ConsNormal"/>
        <w:widowControl/>
        <w:ind w:firstLine="709"/>
        <w:jc w:val="both"/>
        <w:rPr>
          <w:sz w:val="26"/>
          <w:szCs w:val="26"/>
        </w:rPr>
      </w:pPr>
      <w:r w:rsidRPr="007521EC">
        <w:rPr>
          <w:sz w:val="26"/>
          <w:szCs w:val="26"/>
        </w:rPr>
        <w:t>а) собственные средства избирательного объединения в избирательном фонде, в совокупности не могут превышать 50 процентов  от предельной суммы всех расходов из средств избирательного фонда избирательного объединения, установленной в п.2.2. настоящей Инструкции;</w:t>
      </w:r>
    </w:p>
    <w:p w:rsidR="00D40ADE" w:rsidRPr="007521EC" w:rsidRDefault="00D40ADE" w:rsidP="00D40ADE">
      <w:pPr>
        <w:pStyle w:val="ConsNormal"/>
        <w:widowControl/>
        <w:ind w:firstLine="709"/>
        <w:jc w:val="both"/>
        <w:rPr>
          <w:sz w:val="26"/>
          <w:szCs w:val="26"/>
        </w:rPr>
      </w:pPr>
      <w:r w:rsidRPr="007521EC">
        <w:rPr>
          <w:sz w:val="26"/>
          <w:szCs w:val="26"/>
        </w:rPr>
        <w:t>б) добровольных пожертвований граждан;</w:t>
      </w:r>
    </w:p>
    <w:p w:rsidR="00C35F52" w:rsidRDefault="00D40ADE" w:rsidP="00C35F52">
      <w:pPr>
        <w:pStyle w:val="ConsNormal"/>
        <w:widowControl/>
        <w:ind w:firstLine="709"/>
        <w:jc w:val="both"/>
        <w:rPr>
          <w:sz w:val="26"/>
          <w:szCs w:val="26"/>
        </w:rPr>
      </w:pPr>
      <w:r w:rsidRPr="007521EC">
        <w:rPr>
          <w:sz w:val="26"/>
          <w:szCs w:val="26"/>
        </w:rPr>
        <w:t>г)  добровольных пожертвований юридических лиц.</w:t>
      </w:r>
    </w:p>
    <w:p w:rsidR="00D40ADE" w:rsidRPr="007521EC" w:rsidRDefault="00D40ADE" w:rsidP="00C35F52">
      <w:pPr>
        <w:pStyle w:val="ConsNormal"/>
        <w:widowControl/>
        <w:ind w:firstLine="709"/>
        <w:jc w:val="both"/>
        <w:rPr>
          <w:sz w:val="26"/>
          <w:szCs w:val="26"/>
        </w:rPr>
      </w:pPr>
      <w:r w:rsidRPr="007521EC">
        <w:rPr>
          <w:sz w:val="26"/>
          <w:szCs w:val="26"/>
        </w:rPr>
        <w:t>2.6. Добровольные пожертвования граждан и юридических лиц в избирательные фонды избирательного объединения вносятся в размере, не превышающем соответственно 2 процента и 10 процентов  от предельной суммы всех расходов из средств избирательного фонда избирательного объединения, для каждого гражданина, юридического лица.</w:t>
      </w:r>
    </w:p>
    <w:p w:rsidR="00D40ADE" w:rsidRPr="007521EC" w:rsidRDefault="00D40ADE" w:rsidP="00D40ADE">
      <w:pPr>
        <w:pStyle w:val="ConsNormal"/>
        <w:widowControl/>
        <w:ind w:firstLine="709"/>
        <w:jc w:val="both"/>
        <w:rPr>
          <w:sz w:val="26"/>
          <w:szCs w:val="26"/>
        </w:rPr>
      </w:pPr>
      <w:r w:rsidRPr="007521EC">
        <w:rPr>
          <w:sz w:val="26"/>
          <w:szCs w:val="26"/>
        </w:rPr>
        <w:t xml:space="preserve">2.7. В случае дополнительного выдвижения кандидатов при обстоятельствах, указанных в пункте 33 статьи 38 Федерального закона, предельная сумма всех расходов из средств избирательных фондов ранее зарегистрированных кандидатов, </w:t>
      </w:r>
      <w:r w:rsidRPr="007521EC">
        <w:rPr>
          <w:sz w:val="26"/>
          <w:szCs w:val="26"/>
        </w:rPr>
        <w:lastRenderedPageBreak/>
        <w:t>избирательных объединений, ранее зарегистрировавших списки кандидатов, увеличивается в 1,5 раза.</w:t>
      </w:r>
    </w:p>
    <w:p w:rsidR="00D40ADE" w:rsidRPr="007521EC" w:rsidRDefault="00D40ADE" w:rsidP="00D40ADE">
      <w:pPr>
        <w:widowControl w:val="0"/>
        <w:autoSpaceDE w:val="0"/>
        <w:autoSpaceDN w:val="0"/>
        <w:adjustRightInd w:val="0"/>
        <w:ind w:firstLine="540"/>
        <w:jc w:val="both"/>
        <w:rPr>
          <w:sz w:val="26"/>
          <w:szCs w:val="26"/>
        </w:rPr>
      </w:pPr>
      <w:r w:rsidRPr="007521EC">
        <w:rPr>
          <w:sz w:val="26"/>
          <w:szCs w:val="26"/>
        </w:rPr>
        <w:t xml:space="preserve">  2.8. </w:t>
      </w:r>
      <w:proofErr w:type="gramStart"/>
      <w:r w:rsidRPr="007521EC">
        <w:rPr>
          <w:sz w:val="26"/>
          <w:szCs w:val="26"/>
        </w:rPr>
        <w:t>Если кандидат, на должность депутата представительного органа муниципального образования, одновременно выдвинут кандидатом на других выборах, проводимых на территории данного избирательного округа либо на территории, которая  включает в себя территорию этого избирательного округа, и обязан создать помимо избирательного фонда, указанного в пункте 1.1. настоящей Инструкции, иные избирательные фонды, предельная сумма всех расходов средств этих фондов не может превышать наибольшей предельной суммы</w:t>
      </w:r>
      <w:proofErr w:type="gramEnd"/>
      <w:r w:rsidRPr="007521EC">
        <w:rPr>
          <w:sz w:val="26"/>
          <w:szCs w:val="26"/>
        </w:rPr>
        <w:t xml:space="preserve">, указанной в </w:t>
      </w:r>
      <w:proofErr w:type="gramStart"/>
      <w:r w:rsidRPr="007521EC">
        <w:rPr>
          <w:sz w:val="26"/>
          <w:szCs w:val="26"/>
        </w:rPr>
        <w:t>пункте</w:t>
      </w:r>
      <w:proofErr w:type="gramEnd"/>
      <w:r w:rsidRPr="007521EC">
        <w:rPr>
          <w:sz w:val="26"/>
          <w:szCs w:val="26"/>
        </w:rPr>
        <w:t xml:space="preserve">  2.2 настоящей Инструкции, в Федеральном законе, Законе автономного округа. Указанный кандидат обязан письменно уведомить соответствующие избирательные комиссии об открытии им специальных избирательных счетов.</w:t>
      </w:r>
    </w:p>
    <w:p w:rsidR="00D40ADE" w:rsidRPr="007521EC" w:rsidRDefault="00D40ADE" w:rsidP="00D40ADE">
      <w:pPr>
        <w:pStyle w:val="ConsNormal"/>
        <w:widowControl/>
        <w:ind w:firstLine="709"/>
        <w:jc w:val="both"/>
        <w:rPr>
          <w:sz w:val="26"/>
          <w:szCs w:val="26"/>
        </w:rPr>
      </w:pPr>
      <w:r w:rsidRPr="007521EC">
        <w:rPr>
          <w:sz w:val="26"/>
          <w:szCs w:val="26"/>
        </w:rPr>
        <w:t>Для финансирования выборов в конкретном избирательном округе кандидат вправе использовать только средства избирательного фонда, созданного для проведения данной избирательной кампании, предельная сумма расходования которого не может превышать соответственно размер, установленный пунктом 2.2 настоящей Инструкции, Федеральным законом, Законом автономного округа.</w:t>
      </w:r>
    </w:p>
    <w:p w:rsidR="00D40ADE" w:rsidRPr="007521EC" w:rsidRDefault="00D40ADE" w:rsidP="00D40ADE">
      <w:pPr>
        <w:pStyle w:val="ConsPlusNormal"/>
        <w:widowControl/>
        <w:tabs>
          <w:tab w:val="left" w:pos="993"/>
        </w:tabs>
        <w:ind w:firstLine="709"/>
        <w:jc w:val="both"/>
        <w:rPr>
          <w:rFonts w:ascii="Times New Roman" w:hAnsi="Times New Roman" w:cs="Times New Roman"/>
          <w:sz w:val="26"/>
          <w:szCs w:val="26"/>
        </w:rPr>
      </w:pPr>
      <w:r w:rsidRPr="007521EC">
        <w:rPr>
          <w:rFonts w:ascii="Times New Roman" w:hAnsi="Times New Roman" w:cs="Times New Roman"/>
          <w:sz w:val="26"/>
          <w:szCs w:val="26"/>
        </w:rPr>
        <w:t>2.9. Добровольным пожертвованием признается: для юридического лица – безвозмездное перечисление юридическим лицом денежных средств со своего расчетного счета на специальный избирательный счет избирательного фонда кандидата, избирательного объединения; для гражданина – безвозмездное внесение гражданином Российской Федерации собственных денежных средств на специальный избирательный счет избирательного фонда кандидата, избирательного объединения.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2.10. Добровольное пожертвование гражданина Российской Федерации в избирательный фонд кандидата вносится им лично на специальный избирательный счет избирательного фонда через отделение связи либо кредитную организацию</w:t>
      </w:r>
      <w:r w:rsidRPr="007521EC">
        <w:rPr>
          <w:rFonts w:ascii="Times New Roman" w:hAnsi="Times New Roman" w:cs="Times New Roman"/>
          <w:sz w:val="26"/>
          <w:szCs w:val="28"/>
        </w:rPr>
        <w:t xml:space="preserve"> из </w:t>
      </w:r>
      <w:r w:rsidRPr="007521EC">
        <w:rPr>
          <w:rFonts w:ascii="Times New Roman" w:hAnsi="Times New Roman" w:cs="Times New Roman"/>
          <w:sz w:val="26"/>
          <w:szCs w:val="26"/>
        </w:rPr>
        <w:t xml:space="preserve">собственных средств по предъявлении паспорта или документа, заменяющего паспорт гражданина. </w:t>
      </w:r>
    </w:p>
    <w:p w:rsidR="00C35F52" w:rsidRDefault="00D40ADE" w:rsidP="00C35F52">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При внесении собственных средств, гражданин указывает в платежном документе следующие сведения о себе: фамилию</w:t>
      </w:r>
      <w:r w:rsidRPr="007521EC">
        <w:rPr>
          <w:rFonts w:ascii="Times New Roman" w:hAnsi="Times New Roman" w:cs="Times New Roman"/>
          <w:i/>
          <w:iCs/>
          <w:sz w:val="26"/>
          <w:szCs w:val="26"/>
        </w:rPr>
        <w:t xml:space="preserve">, </w:t>
      </w:r>
      <w:r w:rsidRPr="007521EC">
        <w:rPr>
          <w:rFonts w:ascii="Times New Roman" w:hAnsi="Times New Roman" w:cs="Times New Roman"/>
          <w:iCs/>
          <w:sz w:val="26"/>
          <w:szCs w:val="26"/>
        </w:rPr>
        <w:t>имя,</w:t>
      </w:r>
      <w:r w:rsidRPr="007521EC">
        <w:rPr>
          <w:rFonts w:ascii="Times New Roman" w:hAnsi="Times New Roman" w:cs="Times New Roman"/>
          <w:sz w:val="26"/>
          <w:szCs w:val="26"/>
        </w:rPr>
        <w:t xml:space="preserve"> отчество, дату рождения, адрес места жительства, серию и номер паспорта или документа, заменяющего паспорт гражданина</w:t>
      </w:r>
      <w:r w:rsidRPr="00C35F52">
        <w:rPr>
          <w:rFonts w:ascii="Times New Roman" w:hAnsi="Times New Roman" w:cs="Times New Roman"/>
          <w:sz w:val="26"/>
          <w:szCs w:val="26"/>
        </w:rPr>
        <w:t>,</w:t>
      </w:r>
      <w:r w:rsidRPr="007521EC">
        <w:rPr>
          <w:rFonts w:ascii="Times New Roman" w:hAnsi="Times New Roman" w:cs="Times New Roman"/>
          <w:sz w:val="26"/>
          <w:szCs w:val="26"/>
        </w:rPr>
        <w:t xml:space="preserve"> информацию о гражданстве.</w:t>
      </w:r>
    </w:p>
    <w:p w:rsidR="00D40ADE" w:rsidRPr="007521EC" w:rsidRDefault="00D40ADE" w:rsidP="00C35F52">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2.11. Добровольное пожертвование юридического лица в избирательный фонд кандидата осуществляется путем перечисления денежных средств на специальный избирательный счет в безналичной форме.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2.13 настоящей Инструкции.</w:t>
      </w:r>
    </w:p>
    <w:p w:rsidR="00D40ADE" w:rsidRPr="007521EC" w:rsidRDefault="00D40ADE" w:rsidP="00D40ADE">
      <w:pPr>
        <w:autoSpaceDE w:val="0"/>
        <w:autoSpaceDN w:val="0"/>
        <w:adjustRightInd w:val="0"/>
        <w:ind w:firstLine="540"/>
        <w:jc w:val="both"/>
        <w:rPr>
          <w:sz w:val="26"/>
          <w:szCs w:val="26"/>
        </w:rPr>
      </w:pPr>
      <w:proofErr w:type="gramStart"/>
      <w:r w:rsidRPr="007521EC">
        <w:rPr>
          <w:sz w:val="26"/>
          <w:szCs w:val="26"/>
        </w:rPr>
        <w:t>Платежное поручение на перечисление добровольного пожертвования на специальный избирательный счет избирательного фонда заполняются юридическими лицами в соответствии с требованиями нормативных актов Центрального банка Российской Федерации, регулирующих порядок осуществления безналичных расчетов и заполнения расчетных документов, с учетом следующего: в поле «Назначение платежа» указываются слово «пожертвование», дата регистрации, отметка об отсутствии ограничений, предусмотренных пунктом 6 статьи 58 Федерального закона.</w:t>
      </w:r>
      <w:proofErr w:type="gramEnd"/>
      <w:r w:rsidRPr="007521EC">
        <w:rPr>
          <w:sz w:val="26"/>
          <w:szCs w:val="26"/>
        </w:rPr>
        <w:t xml:space="preserve"> В качестве отметки об отсутствии ограничений используется следующая запись: «Ограничения, предусмотренные пунктом 6 статьи 58 ФЗ от </w:t>
      </w:r>
      <w:r w:rsidRPr="007521EC">
        <w:rPr>
          <w:sz w:val="26"/>
          <w:szCs w:val="26"/>
        </w:rPr>
        <w:lastRenderedPageBreak/>
        <w:t>12.06.2002 № 67-ФЗ, отсутствуют», допускается сокращение «</w:t>
      </w:r>
      <w:proofErr w:type="spellStart"/>
      <w:r w:rsidRPr="007521EC">
        <w:rPr>
          <w:sz w:val="26"/>
          <w:szCs w:val="26"/>
        </w:rPr>
        <w:t>Отс</w:t>
      </w:r>
      <w:proofErr w:type="spellEnd"/>
      <w:r w:rsidRPr="007521EC">
        <w:rPr>
          <w:sz w:val="26"/>
          <w:szCs w:val="26"/>
        </w:rPr>
        <w:t xml:space="preserve">. </w:t>
      </w:r>
      <w:proofErr w:type="spellStart"/>
      <w:r w:rsidRPr="007521EC">
        <w:rPr>
          <w:sz w:val="26"/>
          <w:szCs w:val="26"/>
        </w:rPr>
        <w:t>огр</w:t>
      </w:r>
      <w:proofErr w:type="spellEnd"/>
      <w:r w:rsidRPr="007521EC">
        <w:rPr>
          <w:sz w:val="26"/>
          <w:szCs w:val="26"/>
        </w:rPr>
        <w:t xml:space="preserve">. п.6 ст.58 № 67-ФЗ». </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2.12. Индивидуальный предприниматель при внесении пожертвования в платежных документах указывает реквизиты, предусмотренные пунктом 2.10. настоящей Инструкции.</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2.13. Запрещается вносить пожертвования в избирательные фонды кандидатов, зарегистрированных кандидатов, избирательных объединений:</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1) иностранным государствам и иностранным организациям;</w:t>
      </w:r>
    </w:p>
    <w:p w:rsidR="00D40ADE" w:rsidRPr="007521EC" w:rsidRDefault="00D40ADE" w:rsidP="00D40ADE">
      <w:pPr>
        <w:autoSpaceDE w:val="0"/>
        <w:autoSpaceDN w:val="0"/>
        <w:adjustRightInd w:val="0"/>
        <w:ind w:firstLine="709"/>
        <w:jc w:val="both"/>
        <w:rPr>
          <w:sz w:val="26"/>
          <w:szCs w:val="26"/>
        </w:rPr>
      </w:pPr>
      <w:r w:rsidRPr="007521EC">
        <w:rPr>
          <w:sz w:val="26"/>
          <w:szCs w:val="26"/>
        </w:rPr>
        <w:t>2) иностранным гражданам, за исключением случая, предусмотренного пунктом 10 статьи 4 Федерального закона;</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3) лицам без гражданства;</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4) гражданам Российской Федерации, не достигшим возраста 18 лет на день голосования;</w:t>
      </w:r>
    </w:p>
    <w:p w:rsidR="00D40ADE" w:rsidRPr="007521EC" w:rsidRDefault="00D40ADE" w:rsidP="00D40ADE">
      <w:pPr>
        <w:pStyle w:val="ConsPlusNormal"/>
        <w:widowControl/>
        <w:ind w:firstLine="709"/>
        <w:jc w:val="both"/>
        <w:rPr>
          <w:rFonts w:ascii="Times New Roman" w:hAnsi="Times New Roman" w:cs="Times New Roman"/>
          <w:sz w:val="26"/>
          <w:szCs w:val="26"/>
        </w:rPr>
      </w:pPr>
      <w:proofErr w:type="gramStart"/>
      <w:r w:rsidRPr="007521EC">
        <w:rPr>
          <w:rFonts w:ascii="Times New Roman" w:hAnsi="Times New Roman" w:cs="Times New Roman"/>
          <w:sz w:val="26"/>
          <w:szCs w:val="26"/>
        </w:rP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соответствующих выборов депутатов представительного органа местного самоуправления муниципального образования в Ханты-Мансийском автономном округе - Югре (для открытых акционерных обществ - на день составления списка лиц, имеющих право участвовать в годовом общем собрании акционеров за</w:t>
      </w:r>
      <w:proofErr w:type="gramEnd"/>
      <w:r w:rsidRPr="007521EC">
        <w:rPr>
          <w:rFonts w:ascii="Times New Roman" w:hAnsi="Times New Roman" w:cs="Times New Roman"/>
          <w:sz w:val="26"/>
          <w:szCs w:val="26"/>
        </w:rPr>
        <w:t xml:space="preserve"> предыдущий финансовый год);</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6) международным организациям и международным общественным движениям;</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7) органам государственной власти, иным государственным органам, органам местного самоуправления;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8) государственным и муниципальным учреждениям, государственным и муниципальным унитарным предприятиям;</w:t>
      </w:r>
    </w:p>
    <w:p w:rsidR="00D40ADE" w:rsidRPr="007521EC" w:rsidRDefault="00D40ADE" w:rsidP="00D40ADE">
      <w:pPr>
        <w:pStyle w:val="ConsPlusNormal"/>
        <w:widowControl/>
        <w:ind w:firstLine="709"/>
        <w:jc w:val="both"/>
        <w:rPr>
          <w:rFonts w:ascii="Times New Roman" w:hAnsi="Times New Roman" w:cs="Times New Roman"/>
          <w:sz w:val="26"/>
          <w:szCs w:val="26"/>
        </w:rPr>
      </w:pPr>
      <w:proofErr w:type="gramStart"/>
      <w:r w:rsidRPr="007521EC">
        <w:rPr>
          <w:rFonts w:ascii="Times New Roman" w:hAnsi="Times New Roman" w:cs="Times New Roman"/>
          <w:sz w:val="26"/>
          <w:szCs w:val="26"/>
        </w:rP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соответствующих выборов депутатов представительного органа местного самоуправления муниципального образования в Ханты-Мансийском автономном округе - Югре (для открытых акционерных обществ - на день составления списка лиц, имеющих право участвовать в годовом общем собрании</w:t>
      </w:r>
      <w:proofErr w:type="gramEnd"/>
      <w:r w:rsidRPr="007521EC">
        <w:rPr>
          <w:rFonts w:ascii="Times New Roman" w:hAnsi="Times New Roman" w:cs="Times New Roman"/>
          <w:sz w:val="26"/>
          <w:szCs w:val="26"/>
        </w:rPr>
        <w:t xml:space="preserve"> акционеров за предыдущий финансовый год);</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w:t>
      </w:r>
      <w:proofErr w:type="gramStart"/>
      <w:r w:rsidRPr="007521EC">
        <w:rPr>
          <w:rFonts w:ascii="Times New Roman" w:hAnsi="Times New Roman" w:cs="Times New Roman"/>
          <w:sz w:val="26"/>
          <w:szCs w:val="26"/>
        </w:rPr>
        <w:t>порядке</w:t>
      </w:r>
      <w:proofErr w:type="gramEnd"/>
      <w:r w:rsidRPr="007521EC">
        <w:rPr>
          <w:rFonts w:ascii="Times New Roman" w:hAnsi="Times New Roman" w:cs="Times New Roman"/>
          <w:sz w:val="26"/>
          <w:szCs w:val="26"/>
        </w:rPr>
        <w:t xml:space="preserve"> приватизации); организациям, учрежденным юридическими лицами, указанными в подпунктах 5 и 9 настоящего пункта; </w:t>
      </w:r>
      <w:proofErr w:type="gramStart"/>
      <w:r w:rsidRPr="007521EC">
        <w:rPr>
          <w:rFonts w:ascii="Times New Roman" w:hAnsi="Times New Roman" w:cs="Times New Roman"/>
          <w:sz w:val="26"/>
          <w:szCs w:val="26"/>
        </w:rPr>
        <w:t>а также организациям, имеющим в своем уставном (складочном) капитале долю (вклад) юридических лиц, указанных в подпунктах 5 и 9 настоящего пункта, превышающую (превышающий) 30 процентов на день официального опубликования (публикации) решения о назначении соответствующих выборов депутатов представительного органа местного самоуправления муниципального образования в Ханты-Мансийском автономном округе - Югре (для открытых акционерных обществ - на день составления списка лиц, имеющих право участвовать в</w:t>
      </w:r>
      <w:proofErr w:type="gramEnd"/>
      <w:r w:rsidRPr="007521EC">
        <w:rPr>
          <w:rFonts w:ascii="Times New Roman" w:hAnsi="Times New Roman" w:cs="Times New Roman"/>
          <w:sz w:val="26"/>
          <w:szCs w:val="26"/>
        </w:rPr>
        <w:t xml:space="preserve"> годовом </w:t>
      </w:r>
      <w:proofErr w:type="gramStart"/>
      <w:r w:rsidRPr="007521EC">
        <w:rPr>
          <w:rFonts w:ascii="Times New Roman" w:hAnsi="Times New Roman" w:cs="Times New Roman"/>
          <w:sz w:val="26"/>
          <w:szCs w:val="26"/>
        </w:rPr>
        <w:t>общем</w:t>
      </w:r>
      <w:proofErr w:type="gramEnd"/>
      <w:r w:rsidRPr="007521EC">
        <w:rPr>
          <w:rFonts w:ascii="Times New Roman" w:hAnsi="Times New Roman" w:cs="Times New Roman"/>
          <w:sz w:val="26"/>
          <w:szCs w:val="26"/>
        </w:rPr>
        <w:t xml:space="preserve"> собрании акционеров за предыдущий финансовый год);</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lastRenderedPageBreak/>
        <w:t>11) воинским частям, военным учреждениям и организациям, правоохранительным органам;</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12) благотворительным и религиозным организациям, а также учрежденным ими организациям; </w:t>
      </w:r>
    </w:p>
    <w:p w:rsidR="00D40ADE" w:rsidRPr="007521EC" w:rsidRDefault="00D40ADE" w:rsidP="00D40ADE">
      <w:pPr>
        <w:pStyle w:val="ConsPlusNormal"/>
        <w:widowControl/>
        <w:ind w:firstLine="709"/>
        <w:jc w:val="both"/>
        <w:rPr>
          <w:rFonts w:ascii="Times New Roman" w:hAnsi="Times New Roman" w:cs="Times New Roman"/>
          <w:iCs/>
          <w:sz w:val="26"/>
          <w:szCs w:val="26"/>
        </w:rPr>
      </w:pPr>
      <w:r w:rsidRPr="007521EC">
        <w:rPr>
          <w:rFonts w:ascii="Times New Roman" w:hAnsi="Times New Roman" w:cs="Times New Roman"/>
          <w:sz w:val="26"/>
          <w:szCs w:val="26"/>
        </w:rPr>
        <w:t xml:space="preserve">13) анонимным жертвователям. </w:t>
      </w:r>
      <w:proofErr w:type="gramStart"/>
      <w:r w:rsidRPr="007521EC">
        <w:rPr>
          <w:rFonts w:ascii="Times New Roman" w:hAnsi="Times New Roman" w:cs="Times New Roman"/>
          <w:sz w:val="26"/>
          <w:szCs w:val="26"/>
        </w:rPr>
        <w:t xml:space="preserve">Под анонимным жертвователем понимается </w:t>
      </w:r>
      <w:r w:rsidRPr="007521EC">
        <w:rPr>
          <w:rFonts w:ascii="Times New Roman" w:hAnsi="Times New Roman" w:cs="Times New Roman"/>
          <w:iCs/>
          <w:sz w:val="26"/>
          <w:szCs w:val="26"/>
        </w:rPr>
        <w:t>гражданин, который не указал в платежном документе на внесение пожертвования любое из следующих сведений: фамилия,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roofErr w:type="gramEnd"/>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14) юридическим лицам, зарегистрированным менее чем за один год до дня голосования, а также некоммерческим организациям, выполняющим функции иностранного агента;</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rsidRPr="007521EC">
        <w:rPr>
          <w:rFonts w:ascii="Times New Roman" w:hAnsi="Times New Roman" w:cs="Times New Roman"/>
          <w:sz w:val="26"/>
          <w:szCs w:val="26"/>
        </w:rPr>
        <w:t>от</w:t>
      </w:r>
      <w:proofErr w:type="gramEnd"/>
      <w:r w:rsidRPr="007521EC">
        <w:rPr>
          <w:rFonts w:ascii="Times New Roman" w:hAnsi="Times New Roman" w:cs="Times New Roman"/>
          <w:sz w:val="26"/>
          <w:szCs w:val="26"/>
        </w:rPr>
        <w:t>:</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иностранных государств, а также указанных в подпунктах 1 – 4, 6 – 8, 11 - 14 настоящего пункта органов, организаций или физических лиц;</w:t>
      </w:r>
    </w:p>
    <w:p w:rsidR="00D40ADE" w:rsidRPr="007521EC" w:rsidRDefault="00D40ADE" w:rsidP="00D40ADE">
      <w:pPr>
        <w:pStyle w:val="ConsPlusNormal"/>
        <w:widowControl/>
        <w:ind w:firstLine="709"/>
        <w:jc w:val="both"/>
        <w:rPr>
          <w:rFonts w:ascii="Times New Roman" w:hAnsi="Times New Roman" w:cs="Times New Roman"/>
          <w:sz w:val="26"/>
          <w:szCs w:val="26"/>
        </w:rPr>
      </w:pPr>
      <w:proofErr w:type="gramStart"/>
      <w:r w:rsidRPr="007521EC">
        <w:rPr>
          <w:rFonts w:ascii="Times New Roman" w:hAnsi="Times New Roman" w:cs="Times New Roman"/>
          <w:sz w:val="26"/>
          <w:szCs w:val="26"/>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D40ADE" w:rsidRPr="007521EC" w:rsidRDefault="00D40ADE" w:rsidP="00D40ADE">
      <w:pPr>
        <w:pStyle w:val="ConsPlusNormal"/>
        <w:widowControl/>
        <w:ind w:firstLine="709"/>
        <w:jc w:val="both"/>
        <w:rPr>
          <w:rFonts w:ascii="Times New Roman" w:hAnsi="Times New Roman" w:cs="Times New Roman"/>
          <w:sz w:val="26"/>
          <w:szCs w:val="26"/>
        </w:rPr>
      </w:pPr>
      <w:proofErr w:type="gramStart"/>
      <w:r w:rsidRPr="007521EC">
        <w:rPr>
          <w:rFonts w:ascii="Times New Roman" w:hAnsi="Times New Roman" w:cs="Times New Roman"/>
          <w:sz w:val="26"/>
          <w:szCs w:val="26"/>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организаций, учрежденных юридическими лицами, указанными в абзацах третьем и четвертом настоящего подпункта;</w:t>
      </w:r>
    </w:p>
    <w:p w:rsidR="00D40ADE" w:rsidRPr="007521EC" w:rsidRDefault="00D40ADE" w:rsidP="00D40ADE">
      <w:pPr>
        <w:pStyle w:val="ConsPlusNormal"/>
        <w:widowControl/>
        <w:ind w:firstLine="709"/>
        <w:jc w:val="both"/>
        <w:rPr>
          <w:rFonts w:ascii="Times New Roman" w:hAnsi="Times New Roman" w:cs="Times New Roman"/>
          <w:sz w:val="26"/>
          <w:szCs w:val="26"/>
        </w:rPr>
      </w:pPr>
      <w:proofErr w:type="gramStart"/>
      <w:r w:rsidRPr="007521EC">
        <w:rPr>
          <w:rFonts w:ascii="Times New Roman" w:hAnsi="Times New Roman" w:cs="Times New Roman"/>
          <w:sz w:val="26"/>
          <w:szCs w:val="26"/>
        </w:rP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C35F52" w:rsidRDefault="00D40ADE" w:rsidP="00C35F52">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2.14. </w:t>
      </w:r>
      <w:proofErr w:type="gramStart"/>
      <w:r w:rsidRPr="007521EC">
        <w:rPr>
          <w:rFonts w:ascii="Times New Roman" w:hAnsi="Times New Roman" w:cs="Times New Roman"/>
          <w:sz w:val="26"/>
          <w:szCs w:val="26"/>
        </w:rPr>
        <w:t xml:space="preserve">Некоммерческие организации, указанные в подпункте 15 пункта 2.13 настоящей Инструкции, не вправе вносить пожертвования в избирательный фонд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w:t>
      </w:r>
      <w:r w:rsidRPr="007521EC">
        <w:rPr>
          <w:rFonts w:ascii="Times New Roman" w:hAnsi="Times New Roman" w:cs="Times New Roman"/>
          <w:sz w:val="26"/>
          <w:szCs w:val="26"/>
        </w:rPr>
        <w:lastRenderedPageBreak/>
        <w:t>лицам, указанным в абзацах втором-седьмом подпункта 15 пункта 2.13</w:t>
      </w:r>
      <w:proofErr w:type="gramEnd"/>
      <w:r w:rsidRPr="007521EC">
        <w:rPr>
          <w:rFonts w:ascii="Times New Roman" w:hAnsi="Times New Roman" w:cs="Times New Roman"/>
          <w:sz w:val="26"/>
          <w:szCs w:val="26"/>
        </w:rPr>
        <w:t xml:space="preserve"> настоящей Инструкции (в случае невозможности возврата не были перечислены (переданы) в доход местного бюджета), до дня внесения пожертвования в избирательный фонд кандидата, избирательного объединения.</w:t>
      </w:r>
    </w:p>
    <w:p w:rsidR="00D40ADE" w:rsidRPr="007521EC" w:rsidRDefault="00D40ADE" w:rsidP="00C35F52">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2.15. </w:t>
      </w:r>
      <w:proofErr w:type="gramStart"/>
      <w:r w:rsidRPr="007521EC">
        <w:rPr>
          <w:rFonts w:ascii="Times New Roman" w:hAnsi="Times New Roman" w:cs="Times New Roman"/>
          <w:sz w:val="26"/>
          <w:szCs w:val="26"/>
        </w:rPr>
        <w:t>Если добровольное пожертвование внесено в избирательный фонд гражданином или юридическим лицом, не имеющими права осуществлять такое пожертвование, либо если</w:t>
      </w:r>
      <w:r w:rsidRPr="007521EC">
        <w:rPr>
          <w:rFonts w:ascii="Times New Roman" w:hAnsi="Times New Roman" w:cs="Times New Roman"/>
          <w:b/>
          <w:sz w:val="26"/>
          <w:szCs w:val="26"/>
        </w:rPr>
        <w:t xml:space="preserve"> </w:t>
      </w:r>
      <w:r w:rsidRPr="007521EC">
        <w:rPr>
          <w:rFonts w:ascii="Times New Roman" w:hAnsi="Times New Roman" w:cs="Times New Roman"/>
          <w:sz w:val="26"/>
          <w:szCs w:val="26"/>
        </w:rPr>
        <w:t>пожертвование внесено с нарушением требований пунктов  2.10, 2.11  настоящей Инструкции, либо если пожертвование внесено в размере, превышающем установленный Законом автономного округа максимальный размер такого пожертвования, кандидат, уполномоченный представитель по финансовым вопросам обязан не позднее 10 дней со дня поступления пожертвования на</w:t>
      </w:r>
      <w:proofErr w:type="gramEnd"/>
      <w:r w:rsidRPr="007521EC">
        <w:rPr>
          <w:rFonts w:ascii="Times New Roman" w:hAnsi="Times New Roman" w:cs="Times New Roman"/>
          <w:sz w:val="26"/>
          <w:szCs w:val="26"/>
        </w:rPr>
        <w:t xml:space="preserve"> специальный избирательный счет избирательного фонда возвратить его жертвователю соответственно полностью или ту его часть, которая превышает установленный максимальный размер пожертвования (за вычетом расходов на пересылку) с указанием в платежных  </w:t>
      </w:r>
      <w:proofErr w:type="gramStart"/>
      <w:r w:rsidRPr="007521EC">
        <w:rPr>
          <w:rFonts w:ascii="Times New Roman" w:hAnsi="Times New Roman" w:cs="Times New Roman"/>
          <w:sz w:val="26"/>
          <w:szCs w:val="26"/>
        </w:rPr>
        <w:t>документах</w:t>
      </w:r>
      <w:proofErr w:type="gramEnd"/>
      <w:r w:rsidRPr="007521EC">
        <w:rPr>
          <w:rFonts w:ascii="Times New Roman" w:hAnsi="Times New Roman" w:cs="Times New Roman"/>
          <w:sz w:val="26"/>
          <w:szCs w:val="26"/>
        </w:rPr>
        <w:t xml:space="preserve"> причины возврата.</w:t>
      </w:r>
    </w:p>
    <w:p w:rsidR="00D40ADE" w:rsidRPr="007521EC" w:rsidRDefault="00D40ADE" w:rsidP="00D40ADE">
      <w:pPr>
        <w:pStyle w:val="ConsNormal"/>
        <w:widowControl/>
        <w:ind w:firstLine="561"/>
        <w:jc w:val="both"/>
        <w:rPr>
          <w:sz w:val="26"/>
          <w:szCs w:val="26"/>
        </w:rPr>
      </w:pPr>
      <w:r w:rsidRPr="007521EC">
        <w:rPr>
          <w:sz w:val="26"/>
          <w:szCs w:val="26"/>
        </w:rPr>
        <w:t xml:space="preserve">2.16. Кандидат, избирательное объединение вправе возвратить жертвователю любое пожертвование, за  исключением </w:t>
      </w:r>
      <w:proofErr w:type="gramStart"/>
      <w:r w:rsidRPr="007521EC">
        <w:rPr>
          <w:sz w:val="26"/>
          <w:szCs w:val="26"/>
        </w:rPr>
        <w:t>внесенного</w:t>
      </w:r>
      <w:proofErr w:type="gramEnd"/>
      <w:r w:rsidRPr="007521EC">
        <w:rPr>
          <w:sz w:val="26"/>
          <w:szCs w:val="26"/>
        </w:rPr>
        <w:t xml:space="preserve"> анонимным жертвователем.</w:t>
      </w:r>
    </w:p>
    <w:p w:rsidR="00D40ADE" w:rsidRPr="007521EC" w:rsidRDefault="00D40ADE" w:rsidP="00D40ADE">
      <w:pPr>
        <w:pStyle w:val="ConsPlusNormal"/>
        <w:widowControl/>
        <w:ind w:firstLine="561"/>
        <w:jc w:val="both"/>
        <w:rPr>
          <w:strike/>
          <w:sz w:val="22"/>
          <w:szCs w:val="22"/>
        </w:rPr>
      </w:pPr>
      <w:r w:rsidRPr="007521EC">
        <w:rPr>
          <w:rFonts w:ascii="Times New Roman" w:hAnsi="Times New Roman" w:cs="Times New Roman"/>
          <w:sz w:val="26"/>
          <w:szCs w:val="26"/>
        </w:rPr>
        <w:t xml:space="preserve">2.17.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w:t>
      </w:r>
      <w:r w:rsidRPr="007521EC">
        <w:rPr>
          <w:rFonts w:ascii="Times New Roman" w:eastAsia="Calibri" w:hAnsi="Times New Roman" w:cs="Times New Roman"/>
          <w:spacing w:val="-4"/>
          <w:sz w:val="26"/>
          <w:szCs w:val="26"/>
          <w:lang w:eastAsia="en-US"/>
        </w:rPr>
        <w:t>избирательным объединением, выдвинувшим список кандидатов</w:t>
      </w:r>
      <w:r w:rsidRPr="007521EC">
        <w:rPr>
          <w:rFonts w:ascii="Times New Roman" w:hAnsi="Times New Roman" w:cs="Times New Roman"/>
          <w:sz w:val="26"/>
          <w:szCs w:val="26"/>
        </w:rPr>
        <w:t xml:space="preserve"> в доход местного бюджета.</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 xml:space="preserve">2.18.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пунктами 7 и 8 статьи 58 Федерального закона и оказавшиеся недостоверными, если кандидат, избирательное объединение своевременно не получили  информацию о неправомерности данных пожертвований. </w:t>
      </w:r>
    </w:p>
    <w:p w:rsidR="00C35F52" w:rsidRDefault="00D40ADE" w:rsidP="00C35F52">
      <w:pPr>
        <w:pStyle w:val="ConsNormal"/>
        <w:widowControl/>
        <w:ind w:firstLine="561"/>
        <w:jc w:val="both"/>
        <w:rPr>
          <w:sz w:val="26"/>
          <w:szCs w:val="26"/>
        </w:rPr>
      </w:pPr>
      <w:r w:rsidRPr="007521EC">
        <w:rPr>
          <w:sz w:val="26"/>
          <w:szCs w:val="26"/>
        </w:rPr>
        <w:t xml:space="preserve">2.19. </w:t>
      </w:r>
      <w:proofErr w:type="gramStart"/>
      <w:r w:rsidRPr="007521EC">
        <w:rPr>
          <w:sz w:val="26"/>
          <w:szCs w:val="26"/>
        </w:rPr>
        <w:t>Соответствующая</w:t>
      </w:r>
      <w:proofErr w:type="gramEnd"/>
      <w:r w:rsidRPr="007521EC">
        <w:rPr>
          <w:sz w:val="26"/>
          <w:szCs w:val="26"/>
        </w:rPr>
        <w:t xml:space="preserve"> избирательная комиссия осуществляет контроль за порядком формирования и расходования средств избирательных фондов кандидатов, избирательных объединений. При поступлении в соответствующую избирательную комиссию сведений о нарушении порядка формирования средств избирательных фондов указанная информация незамедлительно сообщается соответствующим кандидатам, избирательным объединениям.</w:t>
      </w:r>
    </w:p>
    <w:p w:rsidR="00C35F52" w:rsidRDefault="00D40ADE" w:rsidP="00C35F52">
      <w:pPr>
        <w:pStyle w:val="ConsNormal"/>
        <w:widowControl/>
        <w:ind w:firstLine="561"/>
        <w:jc w:val="both"/>
        <w:rPr>
          <w:sz w:val="26"/>
          <w:szCs w:val="26"/>
        </w:rPr>
      </w:pPr>
      <w:r w:rsidRPr="007521EC">
        <w:rPr>
          <w:sz w:val="26"/>
          <w:szCs w:val="26"/>
        </w:rPr>
        <w:t>2.20. Граждане и юридические лица вправе оказывать финансовую поддержку кандидатам, избирательным объединениям только через соответствующие избирательные фонды.</w:t>
      </w:r>
    </w:p>
    <w:p w:rsidR="00D40ADE" w:rsidRPr="007521EC" w:rsidRDefault="00D40ADE" w:rsidP="00C35F52">
      <w:pPr>
        <w:pStyle w:val="ConsNormal"/>
        <w:widowControl/>
        <w:ind w:firstLine="561"/>
        <w:jc w:val="both"/>
        <w:rPr>
          <w:sz w:val="26"/>
          <w:szCs w:val="26"/>
        </w:rPr>
      </w:pPr>
      <w:r w:rsidRPr="007521EC">
        <w:rPr>
          <w:sz w:val="26"/>
          <w:szCs w:val="26"/>
        </w:rPr>
        <w:t xml:space="preserve">2.21. Средства избирательных фондов кандидата, избирательного объединения могут использоваться только </w:t>
      </w:r>
      <w:proofErr w:type="gramStart"/>
      <w:r w:rsidRPr="007521EC">
        <w:rPr>
          <w:sz w:val="26"/>
          <w:szCs w:val="26"/>
        </w:rPr>
        <w:t>на</w:t>
      </w:r>
      <w:proofErr w:type="gramEnd"/>
      <w:r w:rsidRPr="007521EC">
        <w:rPr>
          <w:sz w:val="26"/>
          <w:szCs w:val="26"/>
        </w:rPr>
        <w:t>:</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финансовое обеспечение организационно - технических мероприятий,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D40ADE" w:rsidRPr="007521EC" w:rsidRDefault="00D40ADE" w:rsidP="00D40ADE">
      <w:pPr>
        <w:pStyle w:val="ConsNormal"/>
        <w:widowControl/>
        <w:ind w:firstLine="709"/>
        <w:jc w:val="both"/>
        <w:rPr>
          <w:sz w:val="26"/>
          <w:szCs w:val="26"/>
        </w:rPr>
      </w:pPr>
      <w:r w:rsidRPr="007521EC">
        <w:rPr>
          <w:sz w:val="26"/>
          <w:szCs w:val="26"/>
        </w:rPr>
        <w:t xml:space="preserve">- предвыборную агитацию, а также на оплату работ (услуг) информационного и консультационного характера; </w:t>
      </w:r>
    </w:p>
    <w:p w:rsidR="00D40ADE" w:rsidRPr="007521EC" w:rsidRDefault="00D40ADE" w:rsidP="00D40ADE">
      <w:pPr>
        <w:pStyle w:val="ConsNormal"/>
        <w:widowControl/>
        <w:tabs>
          <w:tab w:val="left" w:pos="1843"/>
        </w:tabs>
        <w:ind w:firstLine="709"/>
        <w:jc w:val="both"/>
        <w:rPr>
          <w:sz w:val="26"/>
          <w:szCs w:val="26"/>
        </w:rPr>
      </w:pPr>
      <w:r w:rsidRPr="007521EC">
        <w:rPr>
          <w:sz w:val="26"/>
          <w:szCs w:val="26"/>
        </w:rPr>
        <w:t>- оплату других работ (услуг), выполненных (оказанных) гражданами Российской Федерации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D40ADE" w:rsidRPr="007521EC" w:rsidRDefault="00D40ADE" w:rsidP="00D40ADE">
      <w:pPr>
        <w:pStyle w:val="ConsNormal"/>
        <w:widowControl/>
        <w:ind w:firstLine="709"/>
        <w:jc w:val="both"/>
        <w:rPr>
          <w:sz w:val="26"/>
          <w:szCs w:val="26"/>
        </w:rPr>
      </w:pP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lastRenderedPageBreak/>
        <w:t xml:space="preserve">2.22. Реализация товаров, выполнение платных работ и оказание платных услуг гражданами и юридическими лицами для кандидата, избирательного объединения должны оформляться договором в письменной форме с указанием реквизитов сторон, сведений об объеме поручаемой работы, ее стоимости, расценок по видам работ, порядка оплаты, сроков выполнения работ. </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Выполненные работы и услуги должны подтверждаться актами их приемки, накладными документами на отпущенную продукцию, подписанными заказчиком, кандидатом или уполномоченным представителем по финансовым вопросам, и исполнителем.</w:t>
      </w:r>
    </w:p>
    <w:p w:rsidR="00D40ADE" w:rsidRPr="007521EC" w:rsidRDefault="00D40ADE" w:rsidP="00D40ADE">
      <w:pPr>
        <w:pStyle w:val="ConsPlusNormal"/>
        <w:widowControl/>
        <w:tabs>
          <w:tab w:val="left" w:pos="993"/>
        </w:tabs>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2.23. </w:t>
      </w:r>
      <w:proofErr w:type="gramStart"/>
      <w:r w:rsidRPr="007521EC">
        <w:rPr>
          <w:rFonts w:ascii="Times New Roman" w:hAnsi="Times New Roman" w:cs="Times New Roman"/>
          <w:sz w:val="26"/>
          <w:szCs w:val="26"/>
        </w:rPr>
        <w:t>Выполнение оплачиваемых работ (оказание платных услуг), реализация товаров, прямо или косвенно связанных с соответствующими выборами депутатов представительного органа муниципального образования в Ханты-Мансийском автономном округе - Югре и направленных на достижение определенного результата на выборах, запрещаются без документально подтвержденного по приведенной форме № 2 (приложение № 4) согласия кандидата, уполномоченного представителя кандидата, избирательного объединения по финансовым вопросам, и без оплаты из средств  избирательного фонда</w:t>
      </w:r>
      <w:proofErr w:type="gramEnd"/>
      <w:r w:rsidRPr="007521EC">
        <w:rPr>
          <w:rFonts w:ascii="Times New Roman" w:hAnsi="Times New Roman" w:cs="Times New Roman"/>
          <w:sz w:val="26"/>
          <w:szCs w:val="26"/>
        </w:rPr>
        <w:t xml:space="preserve"> кандидата, избирательного объединения. Пример заполнения формы согласия на выполнение оплачиваемых работ (оказание платных услуг) приведен в приложении № 5.</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2.24. Расчеты кандидатов, избирательных объединений с юридическими лицами за выполнение работ (оказание услуг) производятся только в безналичном порядке.</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8"/>
        </w:rPr>
        <w:t>2</w:t>
      </w:r>
      <w:r w:rsidRPr="007521EC">
        <w:rPr>
          <w:rFonts w:ascii="Times New Roman" w:hAnsi="Times New Roman" w:cs="Times New Roman"/>
          <w:sz w:val="26"/>
          <w:szCs w:val="26"/>
        </w:rPr>
        <w:t>.25. Все агитационные материалы должны изготавливаться на территории Российской Федерации.</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2.26. Запрещается изготовление агитационных материалов без предварительной оплаты из средств соответствующего избирательного фонда и с нарушением требований, установленных пунктами 2.23, 2.31 и 2.32 настоящей Инструкции. </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2.27. В договоре на предоставление кандидату, избирательному объединению платного эфирного времени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 выполнении работ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2.28. Платежный документ о перечислении в полном объеме средств об оплате стоимости эфирного времени, предоставляемого кандидату, избирательному объединению передается в кредитную организацию зарегистрированным кандидатом или уполномоченным представителем кандидата, избирательного объединения по финансовым вопросам, не </w:t>
      </w:r>
      <w:proofErr w:type="gramStart"/>
      <w:r w:rsidRPr="007521EC">
        <w:rPr>
          <w:rFonts w:ascii="Times New Roman" w:hAnsi="Times New Roman" w:cs="Times New Roman"/>
          <w:sz w:val="26"/>
          <w:szCs w:val="26"/>
        </w:rPr>
        <w:t>позднее</w:t>
      </w:r>
      <w:proofErr w:type="gramEnd"/>
      <w:r w:rsidRPr="007521EC">
        <w:rPr>
          <w:rFonts w:ascii="Times New Roman" w:hAnsi="Times New Roman" w:cs="Times New Roman"/>
          <w:sz w:val="26"/>
          <w:szCs w:val="26"/>
        </w:rPr>
        <w:t xml:space="preserve"> чем за два дня до дня предоставления эфирного времени. Копия платежного документа с отметкой кредитной организации представляется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2.29. Платежный документ о перечислении в полном объеме средств об оплате стоимости печатной площади, предоставляемой кандидату, избирательному объединению передается в кредитную организацию зарегистрированным кандидатом </w:t>
      </w:r>
      <w:r w:rsidRPr="007521EC">
        <w:rPr>
          <w:rFonts w:ascii="Times New Roman" w:hAnsi="Times New Roman" w:cs="Times New Roman"/>
          <w:sz w:val="26"/>
          <w:szCs w:val="26"/>
        </w:rPr>
        <w:lastRenderedPageBreak/>
        <w:t xml:space="preserve">или уполномоченным представителем кандидата, избирательного объединения по финансовым вопросам не </w:t>
      </w:r>
      <w:proofErr w:type="gramStart"/>
      <w:r w:rsidRPr="007521EC">
        <w:rPr>
          <w:rFonts w:ascii="Times New Roman" w:hAnsi="Times New Roman" w:cs="Times New Roman"/>
          <w:sz w:val="26"/>
          <w:szCs w:val="26"/>
        </w:rPr>
        <w:t>позднее</w:t>
      </w:r>
      <w:proofErr w:type="gramEnd"/>
      <w:r w:rsidRPr="007521EC">
        <w:rPr>
          <w:rFonts w:ascii="Times New Roman" w:hAnsi="Times New Roman" w:cs="Times New Roman"/>
          <w:sz w:val="26"/>
          <w:szCs w:val="26"/>
        </w:rPr>
        <w:t xml:space="preserve"> чем за два дня до дня опубликования агитационного материала. Копия платежного документа с отметкой кредитной организации представляется кандидатом или уполномоченным представителем кандидата, избирательного объединения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Кредитная организация обязана перечислить средства в оплату стоимости эфирного времени, печатной площади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2.30. Все агитационные материалы, размещаемые в периодических печатных изданиях за плату, должны содержать информацию о том, из средств какого избирательного фонда была произведена оплата соответствующей публикации. Если агитационные материалы были опубликованы бесплатно в </w:t>
      </w:r>
      <w:proofErr w:type="gramStart"/>
      <w:r w:rsidRPr="007521EC">
        <w:rPr>
          <w:rFonts w:ascii="Times New Roman" w:hAnsi="Times New Roman" w:cs="Times New Roman"/>
          <w:sz w:val="26"/>
          <w:szCs w:val="26"/>
        </w:rPr>
        <w:t>соответствии</w:t>
      </w:r>
      <w:proofErr w:type="gramEnd"/>
      <w:r w:rsidRPr="007521EC">
        <w:rPr>
          <w:rFonts w:ascii="Times New Roman" w:hAnsi="Times New Roman" w:cs="Times New Roman"/>
          <w:sz w:val="26"/>
          <w:szCs w:val="26"/>
        </w:rPr>
        <w:t xml:space="preserve"> с пунктом 21 статьи 11 Закона автономного округа, информация об этом должна содержаться в публикации с указанием на того, кто разместил эту публикацию. Ответственность за выполнение данного требования несет редакция периодического печатного издания.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2.31. </w:t>
      </w:r>
      <w:proofErr w:type="gramStart"/>
      <w:r w:rsidRPr="007521EC">
        <w:rPr>
          <w:rFonts w:ascii="Times New Roman" w:hAnsi="Times New Roman" w:cs="Times New Roman"/>
          <w:sz w:val="26"/>
          <w:szCs w:val="26"/>
        </w:rPr>
        <w:t>Все печатные и аудиовизуальные агитационные материалы должны содержать следующие сведения об изготовителе: для юридического лица - наименование, юридический адрес и идентификационный номер налогоплательщика организации, для гражданина – фамилию, имя, отчество лица и наименование субъекта Российской Федерации, района, города, иного населенного пункта, где находится место его жительства, сведения о заказчике: для юридического лица – наименование организации, для гражданина - фамилию, имя, отчество лица;</w:t>
      </w:r>
      <w:proofErr w:type="gramEnd"/>
      <w:r w:rsidRPr="007521EC">
        <w:rPr>
          <w:rFonts w:ascii="Times New Roman" w:hAnsi="Times New Roman" w:cs="Times New Roman"/>
          <w:sz w:val="26"/>
          <w:szCs w:val="26"/>
        </w:rPr>
        <w:t xml:space="preserve">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D40ADE" w:rsidRPr="007521EC" w:rsidRDefault="00D40ADE" w:rsidP="00D40ADE">
      <w:pPr>
        <w:pStyle w:val="ConsPlusNormal"/>
        <w:widowControl/>
        <w:ind w:firstLine="709"/>
        <w:jc w:val="both"/>
        <w:rPr>
          <w:rFonts w:ascii="Times New Roman" w:hAnsi="Times New Roman" w:cs="Times New Roman"/>
          <w:strike/>
          <w:sz w:val="26"/>
          <w:szCs w:val="26"/>
        </w:rPr>
      </w:pPr>
      <w:r w:rsidRPr="007521EC">
        <w:rPr>
          <w:rFonts w:ascii="Times New Roman" w:hAnsi="Times New Roman" w:cs="Times New Roman"/>
          <w:sz w:val="26"/>
          <w:szCs w:val="26"/>
        </w:rPr>
        <w:t xml:space="preserve">2.32. </w:t>
      </w:r>
      <w:proofErr w:type="gramStart"/>
      <w:r w:rsidRPr="007521EC">
        <w:rPr>
          <w:rFonts w:ascii="Times New Roman" w:hAnsi="Times New Roman" w:cs="Times New Roman"/>
          <w:sz w:val="26"/>
          <w:szCs w:val="26"/>
        </w:rPr>
        <w:t>В период избирательной кампании оплата рекламы коммерческой и иной, не связанной с выборами депутатов представительного органа муниципального образования в Ханты-Мансийском автономном округе – Югре, деятельности с использованием фамилии и изображения кандидата, а также  рекламы с использованием наименований эмблем, иной символики политической партии, выдвинувшей кандидата, осуществляется за счет средств  избирательного фонда кандидата, избирательного объединения.</w:t>
      </w:r>
      <w:proofErr w:type="gramEnd"/>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2.33. Допускается добровольное бесплатное личное выполнение гражданином работ, оказание услуг кандидату в ходе избирательной  кампании без привлечения третьих лиц.</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2.34. Юридические лица и граждане вправе оказывать материальную поддержку кандидату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D40ADE" w:rsidRPr="007521EC" w:rsidRDefault="00D40ADE" w:rsidP="00D40ADE">
      <w:pPr>
        <w:pStyle w:val="ConsPlusNormal"/>
        <w:widowControl/>
        <w:ind w:firstLine="0"/>
        <w:jc w:val="center"/>
        <w:rPr>
          <w:rFonts w:ascii="Times New Roman" w:hAnsi="Times New Roman" w:cs="Times New Roman"/>
          <w:b/>
          <w:bCs/>
          <w:sz w:val="26"/>
          <w:szCs w:val="26"/>
        </w:rPr>
      </w:pPr>
    </w:p>
    <w:p w:rsidR="00D40ADE" w:rsidRPr="007521EC" w:rsidRDefault="00D40ADE" w:rsidP="00D40ADE">
      <w:pPr>
        <w:pStyle w:val="ConsPlusNormal"/>
        <w:widowControl/>
        <w:ind w:firstLine="0"/>
        <w:jc w:val="center"/>
        <w:rPr>
          <w:rFonts w:ascii="Times New Roman" w:hAnsi="Times New Roman" w:cs="Times New Roman"/>
          <w:b/>
          <w:bCs/>
          <w:sz w:val="26"/>
          <w:szCs w:val="26"/>
        </w:rPr>
      </w:pPr>
      <w:r w:rsidRPr="007521EC">
        <w:rPr>
          <w:rFonts w:ascii="Times New Roman" w:hAnsi="Times New Roman" w:cs="Times New Roman"/>
          <w:b/>
          <w:bCs/>
          <w:sz w:val="26"/>
          <w:szCs w:val="26"/>
        </w:rPr>
        <w:t xml:space="preserve">3. Запрет на расходование средств помимо избирательного фонда </w:t>
      </w:r>
    </w:p>
    <w:p w:rsidR="00D40ADE" w:rsidRPr="007521EC" w:rsidRDefault="00D40ADE" w:rsidP="00D40ADE">
      <w:pPr>
        <w:pStyle w:val="ConsPlusNormal"/>
        <w:widowControl/>
        <w:ind w:firstLine="0"/>
        <w:jc w:val="center"/>
        <w:rPr>
          <w:rFonts w:ascii="Times New Roman" w:hAnsi="Times New Roman" w:cs="Times New Roman"/>
          <w:b/>
          <w:bCs/>
          <w:sz w:val="26"/>
          <w:szCs w:val="26"/>
        </w:rPr>
      </w:pP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3.1. Кандидаты, избирательные объединения для финансирования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w:t>
      </w:r>
      <w:r w:rsidRPr="007521EC">
        <w:rPr>
          <w:rFonts w:ascii="Times New Roman" w:hAnsi="Times New Roman" w:cs="Times New Roman"/>
          <w:sz w:val="26"/>
          <w:szCs w:val="26"/>
        </w:rPr>
        <w:lastRenderedPageBreak/>
        <w:t>фондов до дня голосования в порядке, установленном Федеральным законом, Законом автономного округа.</w:t>
      </w:r>
    </w:p>
    <w:p w:rsidR="00D40ADE" w:rsidRPr="007521EC" w:rsidRDefault="00D40ADE" w:rsidP="00D40ADE">
      <w:pPr>
        <w:ind w:firstLine="709"/>
        <w:jc w:val="both"/>
        <w:rPr>
          <w:sz w:val="26"/>
          <w:szCs w:val="26"/>
        </w:rPr>
      </w:pPr>
      <w:r w:rsidRPr="007521EC">
        <w:rPr>
          <w:sz w:val="26"/>
          <w:szCs w:val="26"/>
        </w:rPr>
        <w:t>3.2. Запрещается без письменного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определенных результатов на выборах.</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3.3.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избирательной кампанией кандидата, избирательного объединения и направленных на достижение определенного результата на выборах.</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данному региону, а под необоснованным завышением расценок –  реализация товаров, выполнение работ либо оказание услуг по ценам, в два и более раза превышающим средние по данному региону.</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 xml:space="preserve">3.4. </w:t>
      </w:r>
      <w:proofErr w:type="gramStart"/>
      <w:r w:rsidRPr="007521EC">
        <w:rPr>
          <w:rFonts w:ascii="Times New Roman" w:hAnsi="Times New Roman" w:cs="Times New Roman"/>
          <w:sz w:val="26"/>
          <w:szCs w:val="26"/>
        </w:rPr>
        <w:t>Кандидаты, избирательные объединения, доверенные лица, а также иные лица и организации,  участвующие в предвыборной агитации, не вправе  вручать избирателям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w:t>
      </w:r>
      <w:proofErr w:type="gramEnd"/>
      <w:r w:rsidRPr="007521EC">
        <w:rPr>
          <w:rFonts w:ascii="Times New Roman" w:hAnsi="Times New Roman" w:cs="Times New Roman"/>
          <w:sz w:val="26"/>
          <w:szCs w:val="26"/>
        </w:rPr>
        <w:t xml:space="preserve"> </w:t>
      </w:r>
      <w:proofErr w:type="gramStart"/>
      <w:r w:rsidRPr="007521EC">
        <w:rPr>
          <w:rFonts w:ascii="Times New Roman" w:hAnsi="Times New Roman" w:cs="Times New Roman"/>
          <w:sz w:val="26"/>
          <w:szCs w:val="26"/>
        </w:rPr>
        <w:t>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оказывать услуги безвозмездно или на льготных условиях,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w:t>
      </w:r>
      <w:proofErr w:type="gramEnd"/>
      <w:r w:rsidRPr="007521EC">
        <w:rPr>
          <w:rFonts w:ascii="Times New Roman" w:hAnsi="Times New Roman" w:cs="Times New Roman"/>
          <w:sz w:val="26"/>
          <w:szCs w:val="26"/>
        </w:rPr>
        <w:t xml:space="preserve"> а также оказывать услуги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D40ADE" w:rsidRPr="007521EC" w:rsidRDefault="00D40ADE" w:rsidP="00D40ADE">
      <w:pPr>
        <w:pStyle w:val="ConsNormal"/>
        <w:widowControl/>
        <w:ind w:firstLine="709"/>
        <w:jc w:val="both"/>
        <w:rPr>
          <w:sz w:val="26"/>
          <w:szCs w:val="26"/>
        </w:rPr>
      </w:pPr>
      <w:r w:rsidRPr="007521EC">
        <w:rPr>
          <w:sz w:val="26"/>
          <w:szCs w:val="26"/>
        </w:rPr>
        <w:t>3.5. Распространение предвыборных агитационных печатных материалов без предварительной оплаты из избирательного фонда запрещается. Экземпляры предвыборных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избирательным объединением в соответствующую избирательную комиссию.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p>
    <w:p w:rsidR="00D40ADE" w:rsidRPr="007521EC" w:rsidRDefault="00D40ADE" w:rsidP="00D40ADE">
      <w:pPr>
        <w:pStyle w:val="ConsPlusNormal"/>
        <w:widowControl/>
        <w:ind w:firstLine="0"/>
        <w:jc w:val="center"/>
        <w:rPr>
          <w:rFonts w:ascii="Times New Roman" w:hAnsi="Times New Roman" w:cs="Times New Roman"/>
          <w:b/>
          <w:bCs/>
          <w:sz w:val="26"/>
          <w:szCs w:val="26"/>
        </w:rPr>
      </w:pPr>
    </w:p>
    <w:p w:rsidR="00D40ADE" w:rsidRPr="007521EC" w:rsidRDefault="00D40ADE" w:rsidP="00D40ADE">
      <w:pPr>
        <w:pStyle w:val="ConsPlusNormal"/>
        <w:widowControl/>
        <w:spacing w:line="360" w:lineRule="auto"/>
        <w:ind w:firstLine="561"/>
        <w:jc w:val="center"/>
        <w:rPr>
          <w:rFonts w:ascii="Times New Roman" w:hAnsi="Times New Roman" w:cs="Times New Roman"/>
          <w:b/>
          <w:bCs/>
          <w:sz w:val="26"/>
          <w:szCs w:val="26"/>
        </w:rPr>
      </w:pPr>
      <w:r w:rsidRPr="007521EC">
        <w:rPr>
          <w:rFonts w:ascii="Times New Roman" w:hAnsi="Times New Roman" w:cs="Times New Roman"/>
          <w:b/>
          <w:bCs/>
          <w:sz w:val="26"/>
          <w:szCs w:val="26"/>
        </w:rPr>
        <w:t xml:space="preserve">4. Отчетность по средствам избирательных фондов </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 xml:space="preserve">4.1. Кредитные организации, по требованию соответствующей избирательной комиссии, представляют сведения о поступлении и расходовании средств, находящихся на специальном избирательном счете кандидата, избирательного </w:t>
      </w:r>
      <w:r w:rsidRPr="007521EC">
        <w:rPr>
          <w:rFonts w:ascii="Times New Roman" w:hAnsi="Times New Roman" w:cs="Times New Roman"/>
          <w:sz w:val="26"/>
          <w:szCs w:val="26"/>
        </w:rPr>
        <w:lastRenderedPageBreak/>
        <w:t>объединения с использованием автоматизированной системы «Клиент – Сбербанк». В случае отсутствия системы «Клиент-Сбербанк» указанные сведения представляются на бумажном носителе с подписью руководителя кредитной организации и печатью по формам № 3,4 (приложение №  6,8)  настоящей Инструкции, не реже одного раза в неделю, а за 10 дней до дня голосования – один раз в три операционных дня. Положение о представлении этих сведений включается в договор банковского счета. Пример заполнения форм приведен в приложениях № 7,9.</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4.2. Кандидат, уполномоченный представитель избирательного объединения по финансовым вопросам обязаны представить соответствующей избирательной комиссии финансовые отчеты (первый, итоговый) и учет поступления и расходования средств избирательного фонда.</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 xml:space="preserve">4.3. До сдачи итогового финансового отчета все наличные средства, оставшиеся у кандидата, избирательного объединения  должны быть возвращены кандидатом либо его уполномоченным представителем по финансовым вопросам, уполномоченным представителем избирательного объединения по финансовым вопросам на специальный избирательный счет избирательного фонда кандидата, избирательного объединения. При этом в платежном документе на возврат наличных средств указывается: «Возврат наличных денежных средств кандидата, избирательного объединения». </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 xml:space="preserve">4.4. Кандидат, избирательное объединение после дня голосования и до представления итогового финансового отчета обязан возвратить неизрасходованные средства соответствующего избирательного фонда гражданам и юридическим лицам, осуществившим перечисления в этот избирательный фонд, пропорционально перечисленным средствам (за вычетом расходов на пересылку). </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4.5. По истечении 60 дней со дня голосования кредитные организации по письменному указанию соответствующей  избирательной комиссии обязаны перечислить оставшиеся на специальных избирательных счетах избирательных фондов кандидатов, избирательных объединений средства в доход местного  бюджета.</w:t>
      </w:r>
    </w:p>
    <w:p w:rsidR="00D40ADE" w:rsidRPr="007521EC" w:rsidRDefault="00D40ADE" w:rsidP="00D40ADE">
      <w:pPr>
        <w:ind w:firstLine="561"/>
        <w:jc w:val="both"/>
        <w:rPr>
          <w:sz w:val="26"/>
          <w:szCs w:val="26"/>
        </w:rPr>
      </w:pPr>
      <w:r w:rsidRPr="007521EC">
        <w:rPr>
          <w:sz w:val="26"/>
          <w:szCs w:val="26"/>
        </w:rPr>
        <w:t>Кандидат, избирательное объединение обязаны представить в соответствующую избирательную комиссию отчеты о размерах и обо всех источниках создания своего избирательного фонда, а также обо всех произведенных затратах.</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4.6. Кандидат, избирательное объединение представляют на бумажном носителе и в машиночитаемом виде в соответствующую избирательную комиссию финансовые отчеты со следующей периодичностью:</w:t>
      </w:r>
    </w:p>
    <w:p w:rsidR="00C35F52" w:rsidRDefault="00D40ADE" w:rsidP="00C35F52">
      <w:pPr>
        <w:ind w:firstLine="561"/>
        <w:jc w:val="both"/>
        <w:rPr>
          <w:sz w:val="26"/>
          <w:szCs w:val="26"/>
        </w:rPr>
      </w:pPr>
      <w:r w:rsidRPr="007521EC">
        <w:rPr>
          <w:sz w:val="26"/>
          <w:szCs w:val="26"/>
        </w:rPr>
        <w:t>1) первый финансовый отчет - одновременно с представлением в соответствующую избирательную комиссию документов, необходимых для регистрации (сведения в отчете составляются на дату, предшествующую дате представления отчета не более чем на пять дней);</w:t>
      </w:r>
    </w:p>
    <w:p w:rsidR="00D40ADE" w:rsidRPr="00C35F52" w:rsidRDefault="00D40ADE" w:rsidP="00C35F52">
      <w:pPr>
        <w:ind w:firstLine="561"/>
        <w:jc w:val="both"/>
        <w:rPr>
          <w:sz w:val="26"/>
          <w:szCs w:val="26"/>
        </w:rPr>
      </w:pPr>
      <w:r w:rsidRPr="007521EC">
        <w:rPr>
          <w:sz w:val="26"/>
          <w:szCs w:val="26"/>
        </w:rPr>
        <w:t>2) итоговый финансовый отчет - не позднее чем через 30 дней после официального опубликования результатов выборов. К итоговому финансовому отчету прилагаются сведения об учете поступления и расходования денежных средств избирательного фонда кандидата, избирательного объединения первичные финансовые документы, подтверждающие поступление и расходовани</w:t>
      </w:r>
      <w:r w:rsidR="00C35F52">
        <w:rPr>
          <w:sz w:val="26"/>
          <w:szCs w:val="26"/>
        </w:rPr>
        <w:t>е средств избирательного фонда.</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4.7. Финансовый отчет (первый, итоговый) составляется по форме № 5 (приложение № 10). Пример заполнения финансового отчета приведен в приложении № 11.</w:t>
      </w:r>
    </w:p>
    <w:p w:rsidR="00D40ADE" w:rsidRPr="007521EC" w:rsidRDefault="00D40ADE" w:rsidP="00D40ADE">
      <w:pPr>
        <w:ind w:firstLine="708"/>
        <w:jc w:val="both"/>
        <w:rPr>
          <w:sz w:val="26"/>
          <w:szCs w:val="26"/>
        </w:rPr>
      </w:pPr>
      <w:proofErr w:type="gramStart"/>
      <w:r w:rsidRPr="007521EC">
        <w:rPr>
          <w:sz w:val="26"/>
          <w:szCs w:val="26"/>
        </w:rPr>
        <w:lastRenderedPageBreak/>
        <w:t>Документами первого финансового отчета кандидата, избирательного объединения являются первый финансовый отчет, сведения об учете поступления и расходования денежных средств избирательного фонда кандидата, избирательного объединения, справка об остатке средств на счете, выданная кредитной организацией, в которой открыт специальный избирательный счет, заверенная кредитной организацией копия договора банковского счета, на основании которого открыт специальный избирательный счет, копия сберегательной книжки специального избирательного счета кандидата</w:t>
      </w:r>
      <w:proofErr w:type="gramEnd"/>
      <w:r w:rsidRPr="007521EC">
        <w:rPr>
          <w:sz w:val="26"/>
          <w:szCs w:val="26"/>
        </w:rPr>
        <w:t>, избирательного объединения (при наличии таковой).</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Итоговый финансовый отчет должен быть представлен в сброшюрованном виде и иметь сквозную нумерацию страниц, включая приложения.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Перечень прилагаемых к итоговому финансовому отчету документов определяется избирательной комиссией муниципального образования.</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В сведениях по учету поступления и расходования денежных средств избирательного фонда кандидата, избирательного объединения (приложение №1) в графе «Шифр строки финансового отчета»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D40ADE" w:rsidRPr="007521EC" w:rsidRDefault="00D40ADE" w:rsidP="00D40ADE">
      <w:pPr>
        <w:pStyle w:val="ConsPlusNonformat"/>
        <w:widowControl/>
        <w:ind w:firstLine="709"/>
        <w:jc w:val="both"/>
        <w:rPr>
          <w:rFonts w:ascii="Times New Roman" w:hAnsi="Times New Roman" w:cs="Times New Roman"/>
          <w:b/>
          <w:bCs/>
          <w:sz w:val="26"/>
          <w:szCs w:val="26"/>
        </w:rPr>
      </w:pPr>
      <w:r w:rsidRPr="007521EC">
        <w:rPr>
          <w:rFonts w:ascii="Times New Roman" w:hAnsi="Times New Roman" w:cs="Times New Roman"/>
          <w:sz w:val="26"/>
          <w:szCs w:val="26"/>
        </w:rPr>
        <w:t>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избирательных фондов. При этом за основу принимаются выписки кредитной организации со специального избирательного счета избирательного фонда, к которым прилагаются необходимые документы, послужившие основанием для зачисления либо списания средств по счетам.</w:t>
      </w:r>
    </w:p>
    <w:p w:rsidR="00D40ADE" w:rsidRPr="007521EC" w:rsidRDefault="00D40ADE" w:rsidP="00D40ADE">
      <w:pPr>
        <w:pStyle w:val="ConsPlusNormal"/>
        <w:widowControl/>
        <w:ind w:firstLine="709"/>
        <w:jc w:val="both"/>
        <w:rPr>
          <w:rFonts w:ascii="Times New Roman" w:hAnsi="Times New Roman" w:cs="Times New Roman"/>
          <w:sz w:val="26"/>
          <w:szCs w:val="26"/>
        </w:rPr>
      </w:pPr>
      <w:r w:rsidRPr="007521EC">
        <w:rPr>
          <w:rFonts w:ascii="Times New Roman" w:hAnsi="Times New Roman" w:cs="Times New Roman"/>
          <w:sz w:val="26"/>
          <w:szCs w:val="26"/>
        </w:rPr>
        <w:t>К итоговому финансовому отчету прилагается опись указанных в настоящем пункте документов и материалов по форме № 6 (приложение № 12).</w:t>
      </w:r>
    </w:p>
    <w:p w:rsidR="00D40ADE" w:rsidRPr="007521EC" w:rsidRDefault="00D40ADE" w:rsidP="00D40ADE">
      <w:pPr>
        <w:pStyle w:val="ConsPlusNormal"/>
        <w:widowControl/>
        <w:ind w:firstLine="540"/>
        <w:jc w:val="both"/>
        <w:rPr>
          <w:rFonts w:ascii="Times New Roman" w:hAnsi="Times New Roman" w:cs="Times New Roman"/>
          <w:sz w:val="26"/>
          <w:szCs w:val="26"/>
        </w:rPr>
      </w:pPr>
      <w:r w:rsidRPr="007521EC">
        <w:rPr>
          <w:rFonts w:ascii="Times New Roman" w:hAnsi="Times New Roman" w:cs="Times New Roman"/>
          <w:sz w:val="26"/>
          <w:szCs w:val="26"/>
        </w:rPr>
        <w:t xml:space="preserve">4.8. Финансовые отчеты (первый, итоговый), учет поступления и расходования средств соответствующего избирательного фонда, подписываются и представляются лично кандидатом, уполномоченным представителем по финансовым вопросам избирательного объединения. </w:t>
      </w:r>
      <w:proofErr w:type="gramStart"/>
      <w:r w:rsidRPr="007521EC">
        <w:rPr>
          <w:rFonts w:ascii="Times New Roman" w:hAnsi="Times New Roman" w:cs="Times New Roman"/>
          <w:sz w:val="26"/>
          <w:szCs w:val="26"/>
        </w:rPr>
        <w:t>Соответствующая</w:t>
      </w:r>
      <w:proofErr w:type="gramEnd"/>
      <w:r w:rsidRPr="007521EC">
        <w:rPr>
          <w:rFonts w:ascii="Times New Roman" w:hAnsi="Times New Roman" w:cs="Times New Roman"/>
          <w:sz w:val="26"/>
          <w:szCs w:val="26"/>
        </w:rPr>
        <w:t xml:space="preserve"> избирательная комиссия после представления кандидатом, уполномоченным представителем по финансовым вопросам итогового финансового отчета оформляет акт приемки отчета.</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4.9. Первичные финансовые документы должны содержать следующие обязательные реквизиты: наименование документа и дата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фамилия и инициалы лица, ответственного за совершение хозяйственной операции и правильность ее оформления; личная подпись указанного лица.</w:t>
      </w:r>
    </w:p>
    <w:p w:rsidR="00D40ADE" w:rsidRPr="007521EC" w:rsidRDefault="00D40ADE" w:rsidP="00D40ADE">
      <w:pPr>
        <w:ind w:firstLine="539"/>
        <w:jc w:val="both"/>
        <w:rPr>
          <w:sz w:val="26"/>
          <w:szCs w:val="26"/>
        </w:rPr>
      </w:pPr>
      <w:r w:rsidRPr="007521EC">
        <w:rPr>
          <w:sz w:val="26"/>
          <w:szCs w:val="26"/>
        </w:rPr>
        <w:t>4.10. Кандидат, выдвинутый одновременно в нескольких избирательных округах на разных выборах, представляет в окружную избирательную комиссию копии своих финансовых отчетов по каждому избирательному округу, в котором он выдвинут.</w:t>
      </w:r>
    </w:p>
    <w:p w:rsidR="00D40ADE" w:rsidRPr="007521EC" w:rsidRDefault="00D40ADE" w:rsidP="00427A69">
      <w:pPr>
        <w:pStyle w:val="ConsPlusNormal"/>
        <w:widowControl/>
        <w:tabs>
          <w:tab w:val="left" w:pos="4680"/>
        </w:tabs>
        <w:ind w:firstLine="540"/>
        <w:jc w:val="both"/>
        <w:rPr>
          <w:rFonts w:ascii="Times New Roman" w:hAnsi="Times New Roman" w:cs="Times New Roman"/>
          <w:sz w:val="26"/>
          <w:szCs w:val="26"/>
        </w:rPr>
      </w:pPr>
      <w:r w:rsidRPr="007521EC">
        <w:rPr>
          <w:rFonts w:ascii="Times New Roman" w:hAnsi="Times New Roman" w:cs="Times New Roman"/>
          <w:sz w:val="26"/>
          <w:szCs w:val="26"/>
        </w:rPr>
        <w:t>4.11. Если кандидат утратил свой статус, обязанность представления финансового отчета возлагается на гражданина, являвшегося кандидатом.</w:t>
      </w:r>
    </w:p>
    <w:p w:rsidR="00D40ADE" w:rsidRPr="007521EC" w:rsidRDefault="00D40ADE" w:rsidP="00D40ADE">
      <w:pPr>
        <w:pStyle w:val="ConsPlusNormal"/>
        <w:widowControl/>
        <w:tabs>
          <w:tab w:val="left" w:pos="4680"/>
        </w:tabs>
        <w:spacing w:before="120"/>
        <w:ind w:firstLine="561"/>
        <w:jc w:val="center"/>
        <w:rPr>
          <w:rFonts w:ascii="Times New Roman" w:hAnsi="Times New Roman" w:cs="Times New Roman"/>
          <w:b/>
          <w:bCs/>
          <w:sz w:val="26"/>
          <w:szCs w:val="26"/>
        </w:rPr>
      </w:pPr>
      <w:r w:rsidRPr="007521EC">
        <w:rPr>
          <w:rFonts w:ascii="Times New Roman" w:hAnsi="Times New Roman" w:cs="Times New Roman"/>
          <w:b/>
          <w:bCs/>
          <w:sz w:val="26"/>
          <w:szCs w:val="26"/>
        </w:rPr>
        <w:t>5. Сведения, подлежащие опубликованию</w:t>
      </w:r>
    </w:p>
    <w:p w:rsidR="00D40ADE" w:rsidRPr="007521EC" w:rsidRDefault="00D40ADE" w:rsidP="00D40ADE">
      <w:pPr>
        <w:pStyle w:val="ConsPlusNormal"/>
        <w:widowControl/>
        <w:spacing w:before="120"/>
        <w:ind w:firstLine="561"/>
        <w:jc w:val="center"/>
        <w:rPr>
          <w:rFonts w:ascii="Times New Roman" w:hAnsi="Times New Roman" w:cs="Times New Roman"/>
          <w:b/>
          <w:bCs/>
          <w:sz w:val="26"/>
          <w:szCs w:val="26"/>
        </w:rPr>
      </w:pPr>
    </w:p>
    <w:p w:rsidR="00D40ADE" w:rsidRPr="007521EC" w:rsidRDefault="00D40ADE" w:rsidP="00C35F52">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 xml:space="preserve">5.1. </w:t>
      </w:r>
      <w:proofErr w:type="gramStart"/>
      <w:r w:rsidRPr="007521EC">
        <w:rPr>
          <w:rFonts w:ascii="Times New Roman" w:hAnsi="Times New Roman" w:cs="Times New Roman"/>
          <w:sz w:val="26"/>
          <w:szCs w:val="26"/>
        </w:rPr>
        <w:t>Соответствующая</w:t>
      </w:r>
      <w:proofErr w:type="gramEnd"/>
      <w:r w:rsidRPr="007521EC">
        <w:rPr>
          <w:rFonts w:ascii="Times New Roman" w:hAnsi="Times New Roman" w:cs="Times New Roman"/>
          <w:sz w:val="26"/>
          <w:szCs w:val="26"/>
        </w:rPr>
        <w:t xml:space="preserve"> избирательная комиссия до дня голосования периодически направляет в муниципальные средства массовой информации для </w:t>
      </w:r>
      <w:r w:rsidRPr="007521EC">
        <w:rPr>
          <w:rFonts w:ascii="Times New Roman" w:hAnsi="Times New Roman" w:cs="Times New Roman"/>
          <w:sz w:val="26"/>
          <w:szCs w:val="26"/>
        </w:rPr>
        <w:lastRenderedPageBreak/>
        <w:t>опубликования (при отсутствии муниципальных средств массовой информации обнародует иным путем)</w:t>
      </w:r>
      <w:r w:rsidRPr="007521EC">
        <w:t xml:space="preserve"> </w:t>
      </w:r>
      <w:r w:rsidRPr="007521EC">
        <w:rPr>
          <w:rFonts w:ascii="Times New Roman" w:hAnsi="Times New Roman" w:cs="Times New Roman"/>
          <w:sz w:val="26"/>
          <w:szCs w:val="26"/>
        </w:rPr>
        <w:t xml:space="preserve"> сведения о поступлении и расходовании средств избирательных фондов кандидатов, избирательных объединений по форме и в объеме, установленном этой избирательной комиссией.</w:t>
      </w:r>
    </w:p>
    <w:p w:rsidR="00D40ADE" w:rsidRPr="007521EC" w:rsidRDefault="00D40ADE" w:rsidP="00C35F52">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5.2. Редакции муниципальных периодических печатных изданий обязаны  публиковать переданные им соответствующей избирательной комиссией сведения о поступлении и расходовании средств избирательных фондов кандидатов, избирательных объединений в течение трёх дней со дня получения.</w:t>
      </w:r>
    </w:p>
    <w:p w:rsidR="00D40ADE" w:rsidRPr="007521EC" w:rsidRDefault="00D40ADE" w:rsidP="00D40ADE">
      <w:pPr>
        <w:autoSpaceDE w:val="0"/>
        <w:autoSpaceDN w:val="0"/>
        <w:adjustRightInd w:val="0"/>
        <w:ind w:firstLine="539"/>
        <w:jc w:val="both"/>
      </w:pPr>
      <w:r w:rsidRPr="007521EC">
        <w:rPr>
          <w:sz w:val="26"/>
          <w:szCs w:val="26"/>
        </w:rPr>
        <w:t xml:space="preserve">5.3. </w:t>
      </w:r>
      <w:proofErr w:type="gramStart"/>
      <w:r w:rsidRPr="007521EC">
        <w:rPr>
          <w:sz w:val="26"/>
          <w:szCs w:val="26"/>
        </w:rPr>
        <w:t>Соответствующая</w:t>
      </w:r>
      <w:proofErr w:type="gramEnd"/>
      <w:r w:rsidRPr="007521EC">
        <w:rPr>
          <w:sz w:val="26"/>
          <w:szCs w:val="26"/>
        </w:rPr>
        <w:t xml:space="preserve"> избирательная комиссия передает в редакции муниципальных периодических печатных изданий для опубликования, а также может разместить в сети «Интернет» копии всех финансовых отчетов кандидатов, избирательных объединений, указанных в пункте 4.6 настоящей Инструкции, не позднее чем через пять дней со дня их получения. Редакции муниципальных периодических печатных изданий обязаны опубликовать переданные им копии финансовых отчетов в течение семи дней со дня получения.</w:t>
      </w:r>
      <w:r w:rsidRPr="007521EC">
        <w:t xml:space="preserve"> </w:t>
      </w:r>
    </w:p>
    <w:p w:rsidR="00D40ADE" w:rsidRPr="007521EC" w:rsidRDefault="00D40ADE" w:rsidP="00D40ADE">
      <w:pPr>
        <w:pStyle w:val="ConsPlusNormal"/>
        <w:ind w:firstLine="567"/>
        <w:jc w:val="both"/>
        <w:rPr>
          <w:rFonts w:ascii="Times New Roman" w:hAnsi="Times New Roman" w:cs="Times New Roman"/>
          <w:sz w:val="26"/>
          <w:szCs w:val="26"/>
        </w:rPr>
      </w:pPr>
      <w:r w:rsidRPr="007521EC">
        <w:rPr>
          <w:rFonts w:ascii="Times New Roman" w:hAnsi="Times New Roman" w:cs="Times New Roman"/>
          <w:sz w:val="26"/>
          <w:szCs w:val="26"/>
        </w:rPr>
        <w:t>5.4. Сведения о поступлении средств на специальный избирательный счет и расходовании этих средств размещаются Избирательной комиссией Ханты-Мансийского автономного округа - Югры на своём сайте в информационно-телекоммуникационной сети «Интернет». При этом обязательному размещению подлежат сведения:</w:t>
      </w:r>
    </w:p>
    <w:p w:rsidR="00D40ADE" w:rsidRPr="007521EC" w:rsidRDefault="00D40ADE" w:rsidP="00D40ADE">
      <w:pPr>
        <w:pStyle w:val="ConsPlusNormal"/>
        <w:ind w:firstLine="567"/>
        <w:jc w:val="both"/>
        <w:rPr>
          <w:rFonts w:ascii="Times New Roman" w:hAnsi="Times New Roman" w:cs="Times New Roman"/>
          <w:sz w:val="26"/>
          <w:szCs w:val="26"/>
        </w:rPr>
      </w:pPr>
      <w:r w:rsidRPr="007521EC">
        <w:rPr>
          <w:rFonts w:ascii="Times New Roman" w:hAnsi="Times New Roman" w:cs="Times New Roman"/>
          <w:sz w:val="26"/>
          <w:szCs w:val="26"/>
        </w:rP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D40ADE" w:rsidRPr="007521EC" w:rsidRDefault="00D40ADE" w:rsidP="00D40ADE">
      <w:pPr>
        <w:pStyle w:val="ConsPlusNormal"/>
        <w:ind w:firstLine="567"/>
        <w:jc w:val="both"/>
        <w:rPr>
          <w:rFonts w:ascii="Times New Roman" w:hAnsi="Times New Roman" w:cs="Times New Roman"/>
          <w:sz w:val="26"/>
          <w:szCs w:val="26"/>
        </w:rPr>
      </w:pPr>
      <w:r w:rsidRPr="007521EC">
        <w:rPr>
          <w:rFonts w:ascii="Times New Roman" w:hAnsi="Times New Roman" w:cs="Times New Roman"/>
          <w:sz w:val="26"/>
          <w:szCs w:val="26"/>
        </w:rP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D40ADE" w:rsidRPr="007521EC" w:rsidRDefault="00D40ADE" w:rsidP="00D40ADE">
      <w:pPr>
        <w:pStyle w:val="ConsPlusNormal"/>
        <w:ind w:firstLine="567"/>
        <w:jc w:val="both"/>
        <w:rPr>
          <w:rFonts w:ascii="Times New Roman" w:hAnsi="Times New Roman" w:cs="Times New Roman"/>
          <w:sz w:val="26"/>
          <w:szCs w:val="26"/>
        </w:rPr>
      </w:pPr>
      <w:r w:rsidRPr="007521EC">
        <w:rPr>
          <w:rFonts w:ascii="Times New Roman" w:hAnsi="Times New Roman" w:cs="Times New Roman"/>
          <w:sz w:val="26"/>
          <w:szCs w:val="26"/>
        </w:rP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D40ADE" w:rsidRPr="007521EC" w:rsidRDefault="00D40ADE" w:rsidP="00D40ADE">
      <w:pPr>
        <w:pStyle w:val="ConsPlusNormal"/>
        <w:ind w:firstLine="567"/>
        <w:jc w:val="both"/>
        <w:rPr>
          <w:rFonts w:ascii="Times New Roman" w:hAnsi="Times New Roman" w:cs="Times New Roman"/>
          <w:sz w:val="26"/>
          <w:szCs w:val="26"/>
        </w:rPr>
      </w:pPr>
      <w:r w:rsidRPr="007521EC">
        <w:rPr>
          <w:rFonts w:ascii="Times New Roman" w:hAnsi="Times New Roman" w:cs="Times New Roman"/>
          <w:sz w:val="26"/>
          <w:szCs w:val="26"/>
        </w:rPr>
        <w:t>г) о средствах, возвращенных жертвователям из соответствующего избирательного фонда, фонда референдума, в том числе об основаниях возврата;</w:t>
      </w:r>
    </w:p>
    <w:p w:rsidR="00D40ADE" w:rsidRPr="007521EC" w:rsidRDefault="00D40ADE" w:rsidP="00D40ADE">
      <w:pPr>
        <w:pStyle w:val="ConsPlusNormal"/>
        <w:ind w:firstLine="567"/>
        <w:jc w:val="both"/>
        <w:rPr>
          <w:rFonts w:ascii="Times New Roman" w:hAnsi="Times New Roman" w:cs="Times New Roman"/>
          <w:sz w:val="26"/>
          <w:szCs w:val="26"/>
        </w:rPr>
      </w:pPr>
      <w:r w:rsidRPr="007521EC">
        <w:rPr>
          <w:rFonts w:ascii="Times New Roman" w:hAnsi="Times New Roman" w:cs="Times New Roman"/>
          <w:sz w:val="26"/>
          <w:szCs w:val="26"/>
        </w:rPr>
        <w:t>д) об общей сумме средств, поступивших в соответствующий избирательный фонд, фонд референдума, и об общей сумме израсходованных средств.</w:t>
      </w:r>
    </w:p>
    <w:p w:rsidR="00D40ADE" w:rsidRPr="007521EC" w:rsidRDefault="00D40ADE" w:rsidP="00D40ADE">
      <w:pPr>
        <w:pStyle w:val="ConsPlusNormal"/>
        <w:widowControl/>
        <w:ind w:firstLine="567"/>
        <w:jc w:val="both"/>
        <w:rPr>
          <w:rFonts w:ascii="Times New Roman" w:hAnsi="Times New Roman" w:cs="Times New Roman"/>
          <w:sz w:val="26"/>
          <w:szCs w:val="26"/>
        </w:rPr>
      </w:pPr>
      <w:r w:rsidRPr="007521EC">
        <w:rPr>
          <w:rFonts w:ascii="Times New Roman" w:hAnsi="Times New Roman" w:cs="Times New Roman"/>
          <w:sz w:val="26"/>
          <w:szCs w:val="26"/>
        </w:rPr>
        <w:t>5.5. Размещение сведений, указанных в пункте 5.4. настоящей Инструкции, осуществляется в объеме, определяемом Избирательной комиссией Ханты-Мансийского автономного округа - Югры.</w:t>
      </w:r>
    </w:p>
    <w:p w:rsidR="00D40ADE" w:rsidRPr="007521EC" w:rsidRDefault="00D40ADE" w:rsidP="00D40ADE">
      <w:pPr>
        <w:pStyle w:val="ConsPlusNormal"/>
        <w:widowControl/>
        <w:ind w:firstLine="567"/>
        <w:jc w:val="both"/>
        <w:rPr>
          <w:rFonts w:ascii="Times New Roman" w:hAnsi="Times New Roman" w:cs="Times New Roman"/>
          <w:sz w:val="26"/>
          <w:szCs w:val="26"/>
        </w:rPr>
      </w:pPr>
    </w:p>
    <w:p w:rsidR="00D40ADE" w:rsidRPr="007521EC" w:rsidRDefault="00D40ADE" w:rsidP="00D40ADE">
      <w:pPr>
        <w:pStyle w:val="ConsPlusNormal"/>
        <w:widowControl/>
        <w:ind w:firstLine="561"/>
        <w:jc w:val="center"/>
        <w:rPr>
          <w:rFonts w:ascii="Times New Roman" w:hAnsi="Times New Roman" w:cs="Times New Roman"/>
          <w:b/>
          <w:bCs/>
          <w:sz w:val="26"/>
          <w:szCs w:val="26"/>
        </w:rPr>
      </w:pPr>
      <w:r w:rsidRPr="007521EC">
        <w:rPr>
          <w:rFonts w:ascii="Times New Roman" w:hAnsi="Times New Roman" w:cs="Times New Roman"/>
          <w:b/>
          <w:bCs/>
          <w:sz w:val="26"/>
          <w:szCs w:val="26"/>
        </w:rPr>
        <w:t>6. Ответственность за нарушения порядка формирования</w:t>
      </w:r>
    </w:p>
    <w:p w:rsidR="00D40ADE" w:rsidRPr="007521EC" w:rsidRDefault="00D40ADE" w:rsidP="00D40ADE">
      <w:pPr>
        <w:pStyle w:val="ConsPlusNormal"/>
        <w:widowControl/>
        <w:ind w:firstLine="561"/>
        <w:jc w:val="center"/>
        <w:rPr>
          <w:rFonts w:ascii="Times New Roman" w:hAnsi="Times New Roman" w:cs="Times New Roman"/>
          <w:b/>
          <w:bCs/>
          <w:sz w:val="26"/>
          <w:szCs w:val="26"/>
        </w:rPr>
      </w:pPr>
      <w:r w:rsidRPr="007521EC">
        <w:rPr>
          <w:rFonts w:ascii="Times New Roman" w:hAnsi="Times New Roman" w:cs="Times New Roman"/>
          <w:b/>
          <w:bCs/>
          <w:sz w:val="26"/>
          <w:szCs w:val="26"/>
        </w:rPr>
        <w:t>и расходования средств избирательных фондов</w:t>
      </w:r>
    </w:p>
    <w:p w:rsidR="00D40ADE" w:rsidRPr="007521EC" w:rsidRDefault="00D40ADE" w:rsidP="00D40ADE">
      <w:pPr>
        <w:pStyle w:val="ConsPlusNormal"/>
        <w:widowControl/>
        <w:spacing w:line="360" w:lineRule="auto"/>
        <w:ind w:firstLine="561"/>
        <w:jc w:val="center"/>
        <w:rPr>
          <w:rFonts w:ascii="Times New Roman" w:hAnsi="Times New Roman" w:cs="Times New Roman"/>
          <w:b/>
          <w:bCs/>
          <w:sz w:val="26"/>
          <w:szCs w:val="26"/>
        </w:rPr>
      </w:pP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6.1. Ответственность за нарушение порядка формирования и расходования средств избирательного фонда, несвоевременное представление отчетности по установленным настоящей Инструкцией  формам и недостоверность данных, содержащихся в отчетах, несет кандидат, избирательное объединение уполномоченный представитель по финансовым вопросам.</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 xml:space="preserve">6.2. В случаях, указанных в подпунктах «ж», «з», «и» пункта 24 статьи 38 Федерального закона, за нарушения формирования и расходования  средств </w:t>
      </w:r>
      <w:r w:rsidRPr="007521EC">
        <w:rPr>
          <w:rFonts w:ascii="Times New Roman" w:hAnsi="Times New Roman" w:cs="Times New Roman"/>
          <w:sz w:val="26"/>
          <w:szCs w:val="26"/>
        </w:rPr>
        <w:lastRenderedPageBreak/>
        <w:t xml:space="preserve">избирательного фонда </w:t>
      </w:r>
      <w:proofErr w:type="gramStart"/>
      <w:r w:rsidRPr="007521EC">
        <w:rPr>
          <w:rFonts w:ascii="Times New Roman" w:hAnsi="Times New Roman" w:cs="Times New Roman"/>
          <w:sz w:val="26"/>
          <w:szCs w:val="26"/>
        </w:rPr>
        <w:t>соответствующая</w:t>
      </w:r>
      <w:proofErr w:type="gramEnd"/>
      <w:r w:rsidRPr="007521EC">
        <w:rPr>
          <w:rFonts w:ascii="Times New Roman" w:hAnsi="Times New Roman" w:cs="Times New Roman"/>
          <w:sz w:val="26"/>
          <w:szCs w:val="26"/>
        </w:rPr>
        <w:t xml:space="preserve"> избирательная комиссия принимает решение об отказе в регистрации кандидата.</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В случаях, указанных в части 7 статьи 76 Федерального закона регистрация кандидата может быть отменена судом по заявлению соответствующей избирательной комиссии не позднее, чем за пять дней до дня голосования.</w:t>
      </w:r>
    </w:p>
    <w:p w:rsidR="00D40ADE" w:rsidRPr="007521EC" w:rsidRDefault="00D40ADE" w:rsidP="00D40ADE">
      <w:pPr>
        <w:pStyle w:val="ConsPlusNormal"/>
        <w:widowControl/>
        <w:ind w:firstLine="561"/>
        <w:jc w:val="both"/>
        <w:rPr>
          <w:rFonts w:ascii="Times New Roman" w:hAnsi="Times New Roman" w:cs="Times New Roman"/>
          <w:sz w:val="26"/>
          <w:szCs w:val="26"/>
        </w:rPr>
      </w:pPr>
      <w:r w:rsidRPr="007521EC">
        <w:rPr>
          <w:rFonts w:ascii="Times New Roman" w:hAnsi="Times New Roman" w:cs="Times New Roman"/>
          <w:sz w:val="26"/>
          <w:szCs w:val="26"/>
        </w:rPr>
        <w:t>6.3. Лица, нарушающие правила финансирования избирательной кампании, несут уголовную, административную либо иную ответственность в соответствии со статьей 79  Федерального закона.</w:t>
      </w:r>
    </w:p>
    <w:p w:rsidR="00D40ADE" w:rsidRPr="007521EC" w:rsidRDefault="00D40ADE" w:rsidP="00D40ADE">
      <w:pPr>
        <w:pStyle w:val="ConsPlusNonformat"/>
        <w:widowControl/>
        <w:spacing w:line="360" w:lineRule="auto"/>
        <w:jc w:val="center"/>
        <w:rPr>
          <w:rFonts w:ascii="Times New Roman" w:hAnsi="Times New Roman" w:cs="Times New Roman"/>
          <w:b/>
          <w:bCs/>
          <w:sz w:val="26"/>
          <w:szCs w:val="26"/>
        </w:rPr>
      </w:pPr>
    </w:p>
    <w:p w:rsidR="00D40ADE" w:rsidRPr="007521EC" w:rsidRDefault="00D40ADE" w:rsidP="00D40ADE">
      <w:pPr>
        <w:pStyle w:val="ConsPlusNonformat"/>
        <w:widowControl/>
        <w:spacing w:line="360" w:lineRule="auto"/>
        <w:jc w:val="center"/>
        <w:rPr>
          <w:rFonts w:ascii="Times New Roman" w:hAnsi="Times New Roman" w:cs="Times New Roman"/>
          <w:b/>
          <w:bCs/>
          <w:sz w:val="26"/>
          <w:szCs w:val="26"/>
        </w:rPr>
      </w:pPr>
      <w:r w:rsidRPr="007521EC">
        <w:rPr>
          <w:rFonts w:ascii="Times New Roman" w:hAnsi="Times New Roman" w:cs="Times New Roman"/>
          <w:b/>
          <w:bCs/>
          <w:sz w:val="26"/>
          <w:szCs w:val="26"/>
        </w:rPr>
        <w:t>7. О налогообложении</w:t>
      </w:r>
    </w:p>
    <w:p w:rsidR="00D40ADE" w:rsidRPr="007521EC" w:rsidRDefault="00D40ADE" w:rsidP="00D40ADE">
      <w:pPr>
        <w:pStyle w:val="ConsPlusNonformat"/>
        <w:widowControl/>
        <w:ind w:firstLine="708"/>
        <w:jc w:val="both"/>
        <w:rPr>
          <w:rFonts w:ascii="Times New Roman" w:hAnsi="Times New Roman" w:cs="Times New Roman"/>
          <w:sz w:val="26"/>
          <w:szCs w:val="26"/>
        </w:rPr>
      </w:pPr>
      <w:r w:rsidRPr="007521EC">
        <w:rPr>
          <w:rFonts w:ascii="Times New Roman" w:hAnsi="Times New Roman" w:cs="Times New Roman"/>
          <w:sz w:val="26"/>
          <w:szCs w:val="26"/>
        </w:rPr>
        <w:t>Порядок налогообложения средств избирательных фондов, добровольных пожертвований и перечислений в указанные фонды устанавливается Налоговым кодексом Российской Федерации.</w:t>
      </w:r>
    </w:p>
    <w:p w:rsidR="00D40ADE" w:rsidRPr="007521EC" w:rsidRDefault="00D40ADE" w:rsidP="00D40ADE">
      <w:pPr>
        <w:pStyle w:val="ConsPlusNonformat"/>
        <w:widowControl/>
        <w:jc w:val="both"/>
        <w:rPr>
          <w:rFonts w:ascii="Times New Roman" w:hAnsi="Times New Roman" w:cs="Times New Roman"/>
          <w:sz w:val="26"/>
          <w:szCs w:val="26"/>
        </w:rPr>
      </w:pPr>
      <w:r w:rsidRPr="007521EC">
        <w:rPr>
          <w:rFonts w:ascii="Times New Roman" w:hAnsi="Times New Roman" w:cs="Times New Roman"/>
          <w:sz w:val="26"/>
          <w:szCs w:val="26"/>
        </w:rPr>
        <w:tab/>
        <w:t xml:space="preserve">Согласно пункту 30 статьи 217 Налогового кодекса Российской Федерации (часть вторая) не подлежат налогообложению налогом на доходы физических </w:t>
      </w:r>
      <w:proofErr w:type="gramStart"/>
      <w:r w:rsidRPr="007521EC">
        <w:rPr>
          <w:rFonts w:ascii="Times New Roman" w:hAnsi="Times New Roman" w:cs="Times New Roman"/>
          <w:sz w:val="26"/>
          <w:szCs w:val="26"/>
        </w:rPr>
        <w:t>лиц</w:t>
      </w:r>
      <w:proofErr w:type="gramEnd"/>
      <w:r w:rsidRPr="007521EC">
        <w:rPr>
          <w:rFonts w:ascii="Times New Roman" w:hAnsi="Times New Roman" w:cs="Times New Roman"/>
          <w:sz w:val="26"/>
          <w:szCs w:val="26"/>
        </w:rPr>
        <w:t xml:space="preserve"> выплачиваемые физическим лицам из средств избирательных фондов кандидатов, зарегистрированных кандидатов, за</w:t>
      </w:r>
      <w:r w:rsidRPr="007521EC">
        <w:rPr>
          <w:rFonts w:ascii="Times New Roman" w:hAnsi="Times New Roman" w:cs="Times New Roman"/>
          <w:sz w:val="28"/>
          <w:szCs w:val="28"/>
        </w:rPr>
        <w:t xml:space="preserve"> </w:t>
      </w:r>
      <w:r w:rsidRPr="007521EC">
        <w:rPr>
          <w:rFonts w:ascii="Times New Roman" w:hAnsi="Times New Roman" w:cs="Times New Roman"/>
          <w:sz w:val="26"/>
          <w:szCs w:val="26"/>
        </w:rPr>
        <w:t>выполнение этими лицами работ, непосредственно связанных с проведением избирательных кампаний.</w:t>
      </w:r>
    </w:p>
    <w:p w:rsidR="00D40ADE" w:rsidRPr="007521EC" w:rsidRDefault="00D40ADE" w:rsidP="00D40ADE">
      <w:pPr>
        <w:pStyle w:val="ConsPlusNormal"/>
        <w:widowControl/>
        <w:ind w:firstLine="561"/>
        <w:jc w:val="both"/>
        <w:rPr>
          <w:rFonts w:ascii="Times New Roman" w:hAnsi="Times New Roman" w:cs="Times New Roman"/>
          <w:sz w:val="26"/>
          <w:szCs w:val="28"/>
        </w:rPr>
      </w:pPr>
    </w:p>
    <w:p w:rsidR="00D40ADE" w:rsidRPr="007521EC" w:rsidRDefault="00D40ADE" w:rsidP="00D40ADE">
      <w:pPr>
        <w:autoSpaceDE w:val="0"/>
        <w:autoSpaceDN w:val="0"/>
        <w:adjustRightInd w:val="0"/>
        <w:spacing w:line="360" w:lineRule="auto"/>
        <w:ind w:firstLine="540"/>
        <w:jc w:val="both"/>
        <w:rPr>
          <w:sz w:val="26"/>
          <w:szCs w:val="28"/>
        </w:rPr>
      </w:pPr>
    </w:p>
    <w:p w:rsidR="00D40ADE" w:rsidRDefault="00D40ADE" w:rsidP="00D40ADE">
      <w:pPr>
        <w:spacing w:line="360" w:lineRule="auto"/>
        <w:rPr>
          <w:sz w:val="26"/>
        </w:rPr>
        <w:sectPr w:rsidR="00D40ADE">
          <w:pgSz w:w="11906" w:h="16838"/>
          <w:pgMar w:top="1134" w:right="851" w:bottom="1134" w:left="1418" w:header="709" w:footer="709" w:gutter="0"/>
          <w:cols w:space="720"/>
        </w:sectPr>
      </w:pPr>
    </w:p>
    <w:tbl>
      <w:tblPr>
        <w:tblW w:w="0" w:type="auto"/>
        <w:tblLook w:val="04A0"/>
      </w:tblPr>
      <w:tblGrid>
        <w:gridCol w:w="7338"/>
        <w:gridCol w:w="8505"/>
      </w:tblGrid>
      <w:tr w:rsidR="00D40ADE" w:rsidTr="00D40ADE">
        <w:trPr>
          <w:trHeight w:val="1785"/>
        </w:trPr>
        <w:tc>
          <w:tcPr>
            <w:tcW w:w="7338" w:type="dxa"/>
          </w:tcPr>
          <w:p w:rsidR="00D40ADE" w:rsidRDefault="00D40ADE">
            <w:pPr>
              <w:jc w:val="center"/>
              <w:rPr>
                <w:sz w:val="20"/>
                <w:szCs w:val="20"/>
              </w:rPr>
            </w:pPr>
          </w:p>
        </w:tc>
        <w:tc>
          <w:tcPr>
            <w:tcW w:w="8505" w:type="dxa"/>
            <w:hideMark/>
          </w:tcPr>
          <w:p w:rsidR="00D40ADE" w:rsidRDefault="00D40ADE">
            <w:pPr>
              <w:jc w:val="right"/>
              <w:rPr>
                <w:sz w:val="20"/>
                <w:szCs w:val="20"/>
              </w:rPr>
            </w:pPr>
            <w:r>
              <w:rPr>
                <w:sz w:val="20"/>
                <w:szCs w:val="20"/>
              </w:rPr>
              <w:t>Приложение № 1</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w:t>
            </w:r>
            <w:r>
              <w:rPr>
                <w:sz w:val="20"/>
                <w:szCs w:val="20"/>
              </w:rPr>
              <w:t xml:space="preserve">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685C2B">
            <w:pPr>
              <w:jc w:val="right"/>
              <w:rPr>
                <w:sz w:val="20"/>
                <w:szCs w:val="20"/>
              </w:rPr>
            </w:pPr>
            <w:r w:rsidRPr="00427A69">
              <w:rPr>
                <w:sz w:val="20"/>
                <w:szCs w:val="20"/>
              </w:rPr>
              <w:t xml:space="preserve">от 04 июня 2015 года № </w:t>
            </w:r>
            <w:r w:rsidR="00685C2B">
              <w:rPr>
                <w:sz w:val="20"/>
                <w:szCs w:val="20"/>
              </w:rPr>
              <w:t>814</w:t>
            </w:r>
          </w:p>
        </w:tc>
      </w:tr>
    </w:tbl>
    <w:p w:rsidR="00D40ADE" w:rsidRDefault="00D40ADE" w:rsidP="00D40ADE">
      <w:pPr>
        <w:jc w:val="center"/>
        <w:rPr>
          <w:sz w:val="20"/>
          <w:szCs w:val="20"/>
        </w:rPr>
      </w:pPr>
    </w:p>
    <w:p w:rsidR="00D40ADE" w:rsidRDefault="00D40ADE" w:rsidP="00D40AD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Форма № 1 </w:t>
      </w:r>
    </w:p>
    <w:p w:rsidR="00D40ADE" w:rsidRDefault="00D40ADE" w:rsidP="00D40A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УЧЕТ </w:t>
      </w:r>
    </w:p>
    <w:p w:rsidR="00D40ADE" w:rsidRDefault="00D40ADE" w:rsidP="00D40ADE">
      <w:pPr>
        <w:pStyle w:val="ConsPlusNonformat"/>
        <w:widowControl/>
        <w:jc w:val="center"/>
        <w:rPr>
          <w:rFonts w:ascii="Times New Roman" w:hAnsi="Times New Roman" w:cs="Times New Roman"/>
          <w:b/>
          <w:bCs/>
          <w:color w:val="00B050"/>
          <w:sz w:val="24"/>
          <w:szCs w:val="24"/>
        </w:rPr>
      </w:pPr>
      <w:r>
        <w:rPr>
          <w:rFonts w:ascii="Times New Roman" w:hAnsi="Times New Roman" w:cs="Times New Roman"/>
          <w:b/>
          <w:bCs/>
          <w:sz w:val="24"/>
          <w:szCs w:val="24"/>
        </w:rPr>
        <w:t>поступления  и расходования  денежных  средств избирательного фонда кандидата</w:t>
      </w:r>
      <w:r>
        <w:rPr>
          <w:rFonts w:ascii="Times New Roman" w:hAnsi="Times New Roman" w:cs="Times New Roman"/>
          <w:b/>
          <w:bCs/>
          <w:color w:val="000000"/>
          <w:sz w:val="24"/>
          <w:szCs w:val="24"/>
        </w:rPr>
        <w:t>, избирательного объединения</w:t>
      </w:r>
    </w:p>
    <w:p w:rsidR="00D40ADE" w:rsidRDefault="00D40ADE" w:rsidP="00D40ADE">
      <w:pPr>
        <w:pStyle w:val="ConsPlusNonformat"/>
        <w:widowControl/>
        <w:rPr>
          <w:rFonts w:ascii="Times New Roman" w:hAnsi="Times New Roman" w:cs="Times New Roman"/>
          <w:sz w:val="24"/>
          <w:szCs w:val="24"/>
        </w:rPr>
      </w:pPr>
    </w:p>
    <w:tbl>
      <w:tblPr>
        <w:tblW w:w="0" w:type="auto"/>
        <w:tblLook w:val="04A0"/>
      </w:tblPr>
      <w:tblGrid>
        <w:gridCol w:w="15069"/>
      </w:tblGrid>
      <w:tr w:rsidR="00D40ADE" w:rsidTr="00D40ADE">
        <w:tc>
          <w:tcPr>
            <w:tcW w:w="15069" w:type="dxa"/>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sz w:val="24"/>
                <w:szCs w:val="24"/>
              </w:rPr>
            </w:pPr>
          </w:p>
        </w:tc>
      </w:tr>
      <w:tr w:rsidR="00D40ADE" w:rsidTr="00D40ADE">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избирательной кампании)</w:t>
            </w:r>
          </w:p>
        </w:tc>
      </w:tr>
      <w:tr w:rsidR="00D40ADE" w:rsidTr="00D40ADE">
        <w:tc>
          <w:tcPr>
            <w:tcW w:w="15069" w:type="dxa"/>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sz w:val="24"/>
                <w:szCs w:val="24"/>
              </w:rPr>
            </w:pPr>
          </w:p>
          <w:p w:rsidR="00D40ADE" w:rsidRDefault="00D40ADE">
            <w:pPr>
              <w:pStyle w:val="ConsPlusNonformat"/>
              <w:widowControl/>
              <w:jc w:val="center"/>
              <w:rPr>
                <w:rFonts w:ascii="Times New Roman" w:hAnsi="Times New Roman" w:cs="Times New Roman"/>
                <w:sz w:val="24"/>
                <w:szCs w:val="24"/>
              </w:rPr>
            </w:pPr>
          </w:p>
        </w:tc>
      </w:tr>
      <w:tr w:rsidR="00D40ADE" w:rsidTr="00D40ADE">
        <w:trPr>
          <w:trHeight w:val="112"/>
        </w:trPr>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t>(</w:t>
            </w:r>
            <w:r>
              <w:rPr>
                <w:rFonts w:ascii="Times New Roman" w:hAnsi="Times New Roman" w:cs="Times New Roman"/>
              </w:rPr>
              <w:t>наименование избирательной  комиссии, избирательного объединения, фамилия, имя и отчество кандидата)</w:t>
            </w:r>
          </w:p>
        </w:tc>
      </w:tr>
      <w:tr w:rsidR="00D40ADE" w:rsidTr="00D40ADE">
        <w:trPr>
          <w:trHeight w:val="112"/>
        </w:trPr>
        <w:tc>
          <w:tcPr>
            <w:tcW w:w="15069" w:type="dxa"/>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sz w:val="24"/>
                <w:szCs w:val="24"/>
              </w:rPr>
            </w:pPr>
          </w:p>
        </w:tc>
      </w:tr>
      <w:tr w:rsidR="00D40ADE" w:rsidTr="00D40ADE">
        <w:trPr>
          <w:trHeight w:val="112"/>
        </w:trPr>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(наименование субъекта Российской Федерации)</w:t>
            </w:r>
          </w:p>
        </w:tc>
      </w:tr>
      <w:tr w:rsidR="00D40ADE" w:rsidTr="00D40ADE">
        <w:trPr>
          <w:trHeight w:val="112"/>
        </w:trPr>
        <w:tc>
          <w:tcPr>
            <w:tcW w:w="15069" w:type="dxa"/>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sz w:val="24"/>
                <w:szCs w:val="24"/>
              </w:rPr>
            </w:pPr>
          </w:p>
        </w:tc>
      </w:tr>
      <w:tr w:rsidR="00D40ADE" w:rsidTr="00D40ADE">
        <w:trPr>
          <w:trHeight w:val="112"/>
        </w:trPr>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(номер</w:t>
            </w:r>
            <w:r>
              <w:rPr>
                <w:rFonts w:ascii="Times New Roman" w:hAnsi="Times New Roman" w:cs="Times New Roman"/>
                <w:color w:val="000000"/>
              </w:rPr>
              <w:t>, реквизиты</w:t>
            </w:r>
            <w:r>
              <w:rPr>
                <w:rFonts w:ascii="Times New Roman" w:hAnsi="Times New Roman" w:cs="Times New Roman"/>
              </w:rPr>
              <w:t xml:space="preserve"> специального избирательного счета,  наименование и адрес филиала Сбербанка России) </w:t>
            </w:r>
          </w:p>
        </w:tc>
      </w:tr>
    </w:tbl>
    <w:p w:rsidR="00D40ADE" w:rsidRDefault="00D40ADE" w:rsidP="00D40ADE">
      <w:pPr>
        <w:pStyle w:val="ConsNormal"/>
        <w:rPr>
          <w:b/>
          <w:sz w:val="20"/>
        </w:rPr>
      </w:pPr>
    </w:p>
    <w:p w:rsidR="00D40ADE" w:rsidRDefault="00D40ADE" w:rsidP="00D40ADE">
      <w:pPr>
        <w:pStyle w:val="ConsNormal"/>
        <w:spacing w:after="240"/>
        <w:ind w:firstLine="741"/>
        <w:rPr>
          <w:b/>
          <w:bCs/>
          <w:sz w:val="20"/>
          <w:szCs w:val="20"/>
        </w:rPr>
      </w:pPr>
      <w:r>
        <w:rPr>
          <w:b/>
          <w:bCs/>
          <w:sz w:val="20"/>
          <w:szCs w:val="20"/>
        </w:rPr>
        <w:t>1. Поступило средств в избирательный фонд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3"/>
        <w:gridCol w:w="5668"/>
        <w:gridCol w:w="1418"/>
        <w:gridCol w:w="1988"/>
        <w:gridCol w:w="2551"/>
        <w:gridCol w:w="2240"/>
      </w:tblGrid>
      <w:tr w:rsidR="00D40ADE" w:rsidTr="00D40ADE">
        <w:trPr>
          <w:trHeight w:val="1045"/>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зачисления средств на счет</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center"/>
              <w:rPr>
                <w:sz w:val="20"/>
                <w:szCs w:val="20"/>
              </w:rPr>
            </w:pPr>
            <w:r>
              <w:rPr>
                <w:sz w:val="20"/>
                <w:szCs w:val="20"/>
              </w:rPr>
              <w:t>Источник поступления средств</w:t>
            </w:r>
            <w:r>
              <w:rPr>
                <w:rStyle w:val="ae"/>
                <w:sz w:val="20"/>
                <w:szCs w:val="20"/>
              </w:rPr>
              <w:footnoteReference w:customMarkFollows="1" w:id="1"/>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финансового отчета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в рублях</w:t>
            </w:r>
          </w:p>
        </w:tc>
        <w:tc>
          <w:tcPr>
            <w:tcW w:w="2551" w:type="dxa"/>
            <w:tcBorders>
              <w:top w:val="single" w:sz="4" w:space="0" w:color="auto"/>
              <w:left w:val="nil"/>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поступление средств</w:t>
            </w:r>
          </w:p>
        </w:tc>
        <w:tc>
          <w:tcPr>
            <w:tcW w:w="2240" w:type="dxa"/>
            <w:tcBorders>
              <w:top w:val="single" w:sz="4" w:space="0" w:color="auto"/>
              <w:left w:val="nil"/>
              <w:bottom w:val="single" w:sz="4" w:space="0" w:color="auto"/>
              <w:right w:val="single" w:sz="4" w:space="0" w:color="auto"/>
            </w:tcBorders>
            <w:vAlign w:val="center"/>
            <w:hideMark/>
          </w:tcPr>
          <w:p w:rsidR="00D40ADE" w:rsidRDefault="00D40ADE">
            <w:pPr>
              <w:pStyle w:val="ConsNormal"/>
              <w:ind w:firstLine="33"/>
              <w:jc w:val="center"/>
              <w:rPr>
                <w:sz w:val="20"/>
                <w:szCs w:val="20"/>
              </w:rPr>
            </w:pPr>
            <w:r>
              <w:rPr>
                <w:sz w:val="20"/>
                <w:szCs w:val="20"/>
              </w:rPr>
              <w:t>Средства, поступив</w:t>
            </w:r>
            <w:r>
              <w:rPr>
                <w:sz w:val="20"/>
                <w:szCs w:val="20"/>
              </w:rPr>
              <w:softHyphen/>
              <w:t>шие с нарушением установленного порядка и подлежащие возврату</w:t>
            </w:r>
          </w:p>
        </w:tc>
      </w:tr>
      <w:tr w:rsidR="00D40ADE" w:rsidTr="00D40ADE">
        <w:trPr>
          <w:trHeight w:val="261"/>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sz w:val="20"/>
                <w:szCs w:val="20"/>
              </w:rPr>
            </w:pPr>
            <w:r>
              <w:rPr>
                <w:sz w:val="20"/>
                <w:szCs w:val="20"/>
              </w:rPr>
              <w:t>1</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center"/>
              <w:rPr>
                <w:sz w:val="20"/>
                <w:szCs w:val="20"/>
              </w:rPr>
            </w:pPr>
            <w:r>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3</w:t>
            </w:r>
          </w:p>
        </w:tc>
        <w:tc>
          <w:tcPr>
            <w:tcW w:w="1988" w:type="dxa"/>
            <w:tcBorders>
              <w:top w:val="nil"/>
              <w:left w:val="single" w:sz="4" w:space="0" w:color="auto"/>
              <w:bottom w:val="nil"/>
              <w:right w:val="single" w:sz="4" w:space="0" w:color="auto"/>
            </w:tcBorders>
            <w:vAlign w:val="center"/>
            <w:hideMark/>
          </w:tcPr>
          <w:p w:rsidR="00D40ADE" w:rsidRDefault="00D40ADE">
            <w:pPr>
              <w:pStyle w:val="ConsNormal"/>
              <w:ind w:firstLine="0"/>
              <w:jc w:val="center"/>
              <w:rPr>
                <w:sz w:val="20"/>
                <w:szCs w:val="20"/>
              </w:rPr>
            </w:pPr>
            <w:r>
              <w:rPr>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5</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sz w:val="20"/>
                <w:szCs w:val="20"/>
              </w:rPr>
            </w:pPr>
            <w:r>
              <w:rPr>
                <w:sz w:val="20"/>
                <w:szCs w:val="20"/>
              </w:rPr>
              <w:t>6</w:t>
            </w:r>
          </w:p>
        </w:tc>
      </w:tr>
      <w:tr w:rsidR="00D40ADE" w:rsidTr="00D40ADE">
        <w:trPr>
          <w:trHeight w:val="261"/>
        </w:trPr>
        <w:tc>
          <w:tcPr>
            <w:tcW w:w="1843"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566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r>
      <w:tr w:rsidR="00D40ADE" w:rsidTr="00D40ADE">
        <w:trPr>
          <w:trHeight w:val="257"/>
        </w:trPr>
        <w:tc>
          <w:tcPr>
            <w:tcW w:w="1843"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center"/>
              <w:rPr>
                <w:b/>
                <w:bCs/>
                <w:sz w:val="20"/>
                <w:szCs w:val="20"/>
              </w:rPr>
            </w:pPr>
          </w:p>
        </w:tc>
        <w:tc>
          <w:tcPr>
            <w:tcW w:w="566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center"/>
              <w:rPr>
                <w:b/>
                <w:bCs/>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r>
      <w:tr w:rsidR="00D40ADE" w:rsidTr="00D40ADE">
        <w:trPr>
          <w:trHeight w:val="507"/>
        </w:trPr>
        <w:tc>
          <w:tcPr>
            <w:tcW w:w="1843"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r>
    </w:tbl>
    <w:p w:rsidR="00D40ADE" w:rsidRDefault="00D40ADE" w:rsidP="00D40ADE">
      <w:pPr>
        <w:pStyle w:val="ConsNormal"/>
        <w:rPr>
          <w:sz w:val="20"/>
          <w:szCs w:val="20"/>
        </w:rPr>
      </w:pPr>
    </w:p>
    <w:p w:rsidR="00D40ADE" w:rsidRDefault="00D40ADE" w:rsidP="00D40ADE">
      <w:pPr>
        <w:pStyle w:val="ConsNormal"/>
        <w:spacing w:after="240"/>
        <w:rPr>
          <w:sz w:val="20"/>
          <w:szCs w:val="20"/>
        </w:rPr>
      </w:pPr>
      <w:r>
        <w:rPr>
          <w:sz w:val="20"/>
          <w:szCs w:val="20"/>
        </w:rPr>
        <w:lastRenderedPageBreak/>
        <w:t>II. Возвращено денежных средств в избирательный фонд (в т.ч. ошибочно перечисленных, неиспользованных)</w:t>
      </w:r>
      <w:r>
        <w:rPr>
          <w:rStyle w:val="ae"/>
          <w:sz w:val="20"/>
          <w:szCs w:val="20"/>
        </w:rPr>
        <w:footnoteReference w:customMarkFollows="1" w:id="2"/>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5812"/>
        <w:gridCol w:w="1463"/>
        <w:gridCol w:w="1797"/>
        <w:gridCol w:w="2694"/>
        <w:gridCol w:w="2241"/>
      </w:tblGrid>
      <w:tr w:rsidR="00D40ADE" w:rsidTr="00D40ADE">
        <w:tc>
          <w:tcPr>
            <w:tcW w:w="170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возврата средств на счет</w:t>
            </w:r>
          </w:p>
        </w:tc>
        <w:tc>
          <w:tcPr>
            <w:tcW w:w="581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Кому перечислены средства</w:t>
            </w:r>
          </w:p>
        </w:tc>
        <w:tc>
          <w:tcPr>
            <w:tcW w:w="146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финансового отчета</w:t>
            </w:r>
          </w:p>
        </w:tc>
        <w:tc>
          <w:tcPr>
            <w:tcW w:w="17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Возвращено средств на счет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Основание возврата средств на счет</w:t>
            </w:r>
          </w:p>
        </w:tc>
        <w:tc>
          <w:tcPr>
            <w:tcW w:w="224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возврат средств</w:t>
            </w:r>
          </w:p>
        </w:tc>
      </w:tr>
      <w:tr w:rsidR="00D40ADE" w:rsidTr="00D40ADE">
        <w:tc>
          <w:tcPr>
            <w:tcW w:w="1701" w:type="dxa"/>
            <w:tcBorders>
              <w:top w:val="single" w:sz="4" w:space="0" w:color="auto"/>
              <w:left w:val="single" w:sz="4" w:space="0" w:color="auto"/>
              <w:bottom w:val="single" w:sz="4" w:space="0" w:color="auto"/>
              <w:right w:val="single" w:sz="4" w:space="0" w:color="auto"/>
            </w:tcBorders>
            <w:hideMark/>
          </w:tcPr>
          <w:p w:rsidR="00D40ADE" w:rsidRDefault="00D40ADE">
            <w:pPr>
              <w:pStyle w:val="ConsNormal"/>
              <w:ind w:firstLine="0"/>
              <w:jc w:val="center"/>
              <w:rPr>
                <w:sz w:val="20"/>
                <w:szCs w:val="20"/>
              </w:rPr>
            </w:pPr>
            <w:r>
              <w:rPr>
                <w:sz w:val="20"/>
                <w:szCs w:val="20"/>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2</w:t>
            </w:r>
          </w:p>
        </w:tc>
        <w:tc>
          <w:tcPr>
            <w:tcW w:w="1463" w:type="dxa"/>
            <w:tcBorders>
              <w:top w:val="single" w:sz="4" w:space="0" w:color="auto"/>
              <w:left w:val="single" w:sz="4" w:space="0" w:color="auto"/>
              <w:bottom w:val="single" w:sz="4" w:space="0" w:color="auto"/>
              <w:right w:val="single" w:sz="4" w:space="0" w:color="auto"/>
            </w:tcBorders>
            <w:hideMark/>
          </w:tcPr>
          <w:p w:rsidR="00D40ADE" w:rsidRDefault="00D40ADE">
            <w:pPr>
              <w:pStyle w:val="ConsNormal"/>
              <w:ind w:firstLine="0"/>
              <w:jc w:val="center"/>
              <w:rPr>
                <w:sz w:val="20"/>
                <w:szCs w:val="20"/>
              </w:rPr>
            </w:pPr>
            <w:r>
              <w:rPr>
                <w:sz w:val="20"/>
                <w:szCs w:val="20"/>
              </w:rPr>
              <w:t>3</w:t>
            </w:r>
          </w:p>
        </w:tc>
        <w:tc>
          <w:tcPr>
            <w:tcW w:w="1797" w:type="dxa"/>
            <w:tcBorders>
              <w:top w:val="single" w:sz="4" w:space="0" w:color="auto"/>
              <w:left w:val="single" w:sz="4" w:space="0" w:color="auto"/>
              <w:bottom w:val="single" w:sz="4" w:space="0" w:color="auto"/>
              <w:right w:val="single" w:sz="4" w:space="0" w:color="auto"/>
            </w:tcBorders>
            <w:hideMark/>
          </w:tcPr>
          <w:p w:rsidR="00D40ADE" w:rsidRDefault="00D40ADE">
            <w:pPr>
              <w:pStyle w:val="ConsNormal"/>
              <w:ind w:firstLine="34"/>
              <w:jc w:val="center"/>
              <w:rPr>
                <w:sz w:val="20"/>
                <w:szCs w:val="20"/>
              </w:rPr>
            </w:pPr>
            <w:r>
              <w:rPr>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sz w:val="20"/>
                <w:szCs w:val="20"/>
              </w:rPr>
            </w:pPr>
            <w:r>
              <w:rPr>
                <w:sz w:val="20"/>
                <w:szCs w:val="20"/>
              </w:rPr>
              <w:t>5</w:t>
            </w:r>
          </w:p>
        </w:tc>
        <w:tc>
          <w:tcPr>
            <w:tcW w:w="224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sz w:val="20"/>
                <w:szCs w:val="20"/>
              </w:rPr>
            </w:pPr>
            <w:r>
              <w:rPr>
                <w:sz w:val="20"/>
                <w:szCs w:val="20"/>
              </w:rPr>
              <w:t>6</w:t>
            </w:r>
          </w:p>
        </w:tc>
      </w:tr>
      <w:tr w:rsidR="00D40ADE" w:rsidTr="00D40ADE">
        <w:trPr>
          <w:trHeight w:val="205"/>
        </w:trPr>
        <w:tc>
          <w:tcPr>
            <w:tcW w:w="1701"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1463"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1797"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224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r>
      <w:tr w:rsidR="00D40ADE" w:rsidTr="00D40ADE">
        <w:tc>
          <w:tcPr>
            <w:tcW w:w="170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center"/>
              <w:rPr>
                <w:b/>
                <w:bCs/>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center"/>
              <w:rPr>
                <w:b/>
                <w:bCs/>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224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r>
      <w:tr w:rsidR="00D40ADE" w:rsidTr="00D40ADE">
        <w:trPr>
          <w:trHeight w:val="411"/>
        </w:trPr>
        <w:tc>
          <w:tcPr>
            <w:tcW w:w="8976" w:type="dxa"/>
            <w:gridSpan w:val="3"/>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ИТОГО</w:t>
            </w:r>
          </w:p>
        </w:tc>
        <w:tc>
          <w:tcPr>
            <w:tcW w:w="1797"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c>
          <w:tcPr>
            <w:tcW w:w="4935" w:type="dxa"/>
            <w:gridSpan w:val="2"/>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r>
    </w:tbl>
    <w:p w:rsidR="00D40ADE" w:rsidRDefault="00D40ADE" w:rsidP="00D40ADE">
      <w:pPr>
        <w:pStyle w:val="ConsNormal"/>
        <w:spacing w:line="160" w:lineRule="exact"/>
        <w:rPr>
          <w:sz w:val="20"/>
          <w:szCs w:val="20"/>
        </w:rPr>
      </w:pPr>
    </w:p>
    <w:p w:rsidR="00D40ADE" w:rsidRDefault="00D40ADE" w:rsidP="00D40ADE">
      <w:pPr>
        <w:pStyle w:val="ConsNormal"/>
        <w:spacing w:after="240"/>
        <w:rPr>
          <w:sz w:val="20"/>
          <w:szCs w:val="20"/>
        </w:rPr>
      </w:pPr>
      <w:r>
        <w:rPr>
          <w:sz w:val="20"/>
          <w:szCs w:val="20"/>
          <w:lang w:val="en-US"/>
        </w:rPr>
        <w:t>III</w:t>
      </w:r>
      <w:r>
        <w:rPr>
          <w:sz w:val="20"/>
          <w:szCs w:val="20"/>
        </w:rPr>
        <w:t>. Возвращено, перечислено средств из избирательного фонда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7"/>
        <w:gridCol w:w="1562"/>
        <w:gridCol w:w="3268"/>
        <w:gridCol w:w="1420"/>
        <w:gridCol w:w="1989"/>
        <w:gridCol w:w="3551"/>
        <w:gridCol w:w="2106"/>
      </w:tblGrid>
      <w:tr w:rsidR="00D40ADE" w:rsidTr="00D40ADE">
        <w:trPr>
          <w:trHeight w:val="1143"/>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зачисления средств на счет</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возврата (перечисления) средств со счета</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Источник поступления средств***</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финансового отчета</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Возвращено, перечислено в бюджет средств</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Основание возврата (перечисления) средств</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возврат (перечисление) средств</w:t>
            </w:r>
          </w:p>
        </w:tc>
      </w:tr>
      <w:tr w:rsidR="00D40ADE" w:rsidTr="00D40ADE">
        <w:trPr>
          <w:trHeight w:val="221"/>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2</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4</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5</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6</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7</w:t>
            </w:r>
          </w:p>
        </w:tc>
      </w:tr>
      <w:tr w:rsidR="00D40ADE" w:rsidTr="00D40ADE">
        <w:trPr>
          <w:trHeight w:val="200"/>
        </w:trPr>
        <w:tc>
          <w:tcPr>
            <w:tcW w:w="1847"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1562"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326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1420"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1989"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r>
      <w:tr w:rsidR="00D40ADE" w:rsidTr="00D40ADE">
        <w:trPr>
          <w:trHeight w:val="200"/>
        </w:trPr>
        <w:tc>
          <w:tcPr>
            <w:tcW w:w="1847"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1562"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326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1420"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1989" w:type="dxa"/>
            <w:tcBorders>
              <w:top w:val="single" w:sz="4" w:space="0" w:color="auto"/>
              <w:left w:val="single" w:sz="4" w:space="0" w:color="auto"/>
              <w:bottom w:val="single" w:sz="4" w:space="0" w:color="auto"/>
              <w:right w:val="single" w:sz="4" w:space="0" w:color="auto"/>
            </w:tcBorders>
          </w:tcPr>
          <w:p w:rsidR="00D40ADE" w:rsidRDefault="00D40ADE">
            <w:pPr>
              <w:pStyle w:val="ConsNormal"/>
              <w:spacing w:line="160" w:lineRule="exact"/>
              <w:rPr>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spacing w:line="160" w:lineRule="exact"/>
              <w:rPr>
                <w:sz w:val="20"/>
                <w:szCs w:val="20"/>
              </w:rPr>
            </w:pPr>
          </w:p>
        </w:tc>
      </w:tr>
      <w:tr w:rsidR="00D40ADE" w:rsidTr="00D40ADE">
        <w:trPr>
          <w:trHeight w:val="317"/>
        </w:trPr>
        <w:tc>
          <w:tcPr>
            <w:tcW w:w="1847"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Итого:</w:t>
            </w:r>
          </w:p>
        </w:tc>
        <w:tc>
          <w:tcPr>
            <w:tcW w:w="14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33"/>
              <w:rPr>
                <w:b/>
                <w:bCs/>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33"/>
              <w:rPr>
                <w:b/>
                <w:bCs/>
                <w:sz w:val="20"/>
                <w:szCs w:val="20"/>
              </w:rPr>
            </w:pPr>
          </w:p>
        </w:tc>
      </w:tr>
    </w:tbl>
    <w:p w:rsidR="00D40ADE" w:rsidRDefault="00D40ADE" w:rsidP="00D40ADE">
      <w:pPr>
        <w:pStyle w:val="ConsNormal"/>
        <w:spacing w:before="120"/>
        <w:ind w:firstLine="0"/>
        <w:jc w:val="both"/>
        <w:rPr>
          <w:sz w:val="20"/>
          <w:szCs w:val="20"/>
        </w:rPr>
      </w:pPr>
      <w:r>
        <w:rPr>
          <w:sz w:val="20"/>
          <w:szCs w:val="20"/>
        </w:rPr>
        <w:t>___________________________________</w:t>
      </w:r>
    </w:p>
    <w:p w:rsidR="00D40ADE" w:rsidRDefault="00D40ADE" w:rsidP="00D40ADE">
      <w:pPr>
        <w:pStyle w:val="ConsNormal"/>
        <w:ind w:firstLine="0"/>
        <w:jc w:val="both"/>
        <w:rPr>
          <w:sz w:val="20"/>
          <w:szCs w:val="20"/>
        </w:rPr>
      </w:pPr>
      <w:r>
        <w:rPr>
          <w:rStyle w:val="ae"/>
          <w:sz w:val="20"/>
          <w:szCs w:val="20"/>
        </w:rPr>
        <w:t>***</w:t>
      </w:r>
      <w:r>
        <w:rPr>
          <w:sz w:val="20"/>
          <w:szCs w:val="20"/>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p w:rsidR="00D40ADE" w:rsidRDefault="00D40ADE" w:rsidP="00D40ADE">
      <w:pPr>
        <w:pStyle w:val="ConsNormal"/>
        <w:tabs>
          <w:tab w:val="left" w:pos="3360"/>
        </w:tabs>
        <w:spacing w:after="240"/>
        <w:rPr>
          <w:b/>
          <w:bCs/>
          <w:sz w:val="20"/>
          <w:szCs w:val="20"/>
        </w:rPr>
      </w:pPr>
      <w:r>
        <w:rPr>
          <w:b/>
          <w:bCs/>
          <w:sz w:val="20"/>
          <w:szCs w:val="20"/>
        </w:rPr>
        <w:t>I</w:t>
      </w:r>
      <w:r>
        <w:rPr>
          <w:b/>
          <w:bCs/>
          <w:sz w:val="20"/>
          <w:szCs w:val="20"/>
          <w:lang w:val="en-US"/>
        </w:rPr>
        <w:t>V</w:t>
      </w:r>
      <w:r>
        <w:rPr>
          <w:b/>
          <w:bCs/>
          <w:sz w:val="20"/>
          <w:szCs w:val="20"/>
        </w:rPr>
        <w:t>. Израсходовано средств из избирательного фонда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309"/>
        <w:gridCol w:w="2880"/>
        <w:gridCol w:w="112"/>
        <w:gridCol w:w="968"/>
        <w:gridCol w:w="1080"/>
        <w:gridCol w:w="1980"/>
        <w:gridCol w:w="1620"/>
        <w:gridCol w:w="1800"/>
        <w:gridCol w:w="1620"/>
        <w:gridCol w:w="2208"/>
      </w:tblGrid>
      <w:tr w:rsidR="00D40ADE" w:rsidTr="00D40ADE">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расходной операции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Кому перечислены средства</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w:t>
            </w:r>
            <w:r>
              <w:rPr>
                <w:sz w:val="20"/>
                <w:szCs w:val="20"/>
              </w:rPr>
              <w:softHyphen/>
              <w:t>вого отчета</w:t>
            </w:r>
            <w:r>
              <w:rPr>
                <w:rStyle w:val="ae"/>
                <w:sz w:val="20"/>
                <w:szCs w:val="20"/>
              </w:rPr>
              <w:footnoteReference w:customMarkFollows="1" w:id="3"/>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в рублях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Виды расходов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расход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Основание для перечисления денежных средств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ошибочно перечисленных, неиспользованных средств, возвра</w:t>
            </w:r>
            <w:r>
              <w:rPr>
                <w:sz w:val="20"/>
                <w:szCs w:val="20"/>
              </w:rPr>
              <w:softHyphen/>
              <w:t>щенных в фонд</w:t>
            </w: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фактически израсходованных средств</w:t>
            </w:r>
          </w:p>
        </w:tc>
      </w:tr>
      <w:tr w:rsidR="00D40ADE" w:rsidTr="00D40ADE">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sz w:val="20"/>
                <w:szCs w:val="20"/>
              </w:rPr>
            </w:pPr>
            <w:r>
              <w:rPr>
                <w:sz w:val="20"/>
                <w:szCs w:val="20"/>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2</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6</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8</w:t>
            </w: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9</w:t>
            </w:r>
          </w:p>
        </w:tc>
      </w:tr>
      <w:tr w:rsidR="00D40ADE" w:rsidTr="00D40ADE">
        <w:tc>
          <w:tcPr>
            <w:tcW w:w="1309"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r>
      <w:tr w:rsidR="00D40ADE" w:rsidTr="00D40ADE">
        <w:tc>
          <w:tcPr>
            <w:tcW w:w="1309"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sz w:val="20"/>
                <w:szCs w:val="20"/>
              </w:rPr>
            </w:pPr>
          </w:p>
        </w:tc>
      </w:tr>
      <w:tr w:rsidR="00D40ADE" w:rsidTr="00D40ADE">
        <w:trPr>
          <w:trHeight w:val="630"/>
        </w:trPr>
        <w:tc>
          <w:tcPr>
            <w:tcW w:w="1309"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Итого</w:t>
            </w:r>
          </w:p>
        </w:tc>
        <w:tc>
          <w:tcPr>
            <w:tcW w:w="96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jc w:val="right"/>
              <w:rPr>
                <w:b/>
                <w:bCs/>
                <w:sz w:val="20"/>
                <w:szCs w:val="20"/>
              </w:rPr>
            </w:pPr>
          </w:p>
        </w:tc>
      </w:tr>
    </w:tbl>
    <w:p w:rsidR="00D40ADE" w:rsidRDefault="00D40ADE" w:rsidP="00D40ADE">
      <w:pPr>
        <w:pStyle w:val="ConsNormal"/>
        <w:rPr>
          <w:sz w:val="20"/>
          <w:szCs w:val="20"/>
        </w:rPr>
      </w:pPr>
    </w:p>
    <w:p w:rsidR="00D40ADE" w:rsidRDefault="00D40ADE" w:rsidP="00D40ADE">
      <w:pPr>
        <w:pStyle w:val="ConsNormal"/>
        <w:rPr>
          <w:sz w:val="20"/>
          <w:szCs w:val="20"/>
        </w:rPr>
      </w:pPr>
    </w:p>
    <w:p w:rsidR="00D40ADE" w:rsidRDefault="00D40ADE" w:rsidP="00D40ADE">
      <w:pPr>
        <w:pStyle w:val="ConsNormal"/>
        <w:rPr>
          <w:sz w:val="20"/>
          <w:szCs w:val="20"/>
        </w:rPr>
      </w:pPr>
    </w:p>
    <w:tbl>
      <w:tblPr>
        <w:tblW w:w="0" w:type="auto"/>
        <w:tblInd w:w="108" w:type="dxa"/>
        <w:tblLayout w:type="fixed"/>
        <w:tblLook w:val="04A0"/>
      </w:tblPr>
      <w:tblGrid>
        <w:gridCol w:w="5984"/>
        <w:gridCol w:w="4114"/>
        <w:gridCol w:w="1496"/>
        <w:gridCol w:w="3927"/>
      </w:tblGrid>
      <w:tr w:rsidR="00D40ADE" w:rsidTr="00D40ADE">
        <w:trPr>
          <w:trHeight w:val="916"/>
        </w:trPr>
        <w:tc>
          <w:tcPr>
            <w:tcW w:w="5984" w:type="dxa"/>
            <w:vAlign w:val="center"/>
          </w:tcPr>
          <w:p w:rsidR="00D40ADE" w:rsidRDefault="00D40ADE">
            <w:pPr>
              <w:pStyle w:val="ConsNormal"/>
              <w:ind w:firstLine="34"/>
              <w:rPr>
                <w:color w:val="000000"/>
                <w:sz w:val="20"/>
                <w:szCs w:val="20"/>
              </w:rPr>
            </w:pPr>
            <w:r>
              <w:rPr>
                <w:sz w:val="20"/>
                <w:szCs w:val="20"/>
              </w:rPr>
              <w:t xml:space="preserve">Кандидат </w:t>
            </w:r>
            <w:r>
              <w:rPr>
                <w:color w:val="000000"/>
                <w:sz w:val="20"/>
                <w:szCs w:val="20"/>
              </w:rPr>
              <w:t>(уполномоченный представитель по финансовым вопросам избирательного объединения)</w:t>
            </w:r>
          </w:p>
          <w:p w:rsidR="00D40ADE" w:rsidRDefault="00D40ADE">
            <w:pPr>
              <w:pStyle w:val="ConsNormal"/>
              <w:ind w:firstLine="34"/>
              <w:rPr>
                <w:sz w:val="20"/>
                <w:szCs w:val="20"/>
              </w:rPr>
            </w:pPr>
          </w:p>
        </w:tc>
        <w:tc>
          <w:tcPr>
            <w:tcW w:w="4114" w:type="dxa"/>
            <w:vAlign w:val="bottom"/>
            <w:hideMark/>
          </w:tcPr>
          <w:p w:rsidR="00D40ADE" w:rsidRDefault="00D40ADE">
            <w:pPr>
              <w:pStyle w:val="ConsNormal"/>
              <w:ind w:left="-108" w:right="-108" w:firstLine="0"/>
              <w:jc w:val="center"/>
              <w:rPr>
                <w:sz w:val="20"/>
                <w:szCs w:val="20"/>
                <w:u w:val="single"/>
                <w:lang w:val="en-US"/>
              </w:rPr>
            </w:pPr>
            <w:r>
              <w:rPr>
                <w:sz w:val="20"/>
                <w:szCs w:val="20"/>
              </w:rPr>
              <w:t>_______________________________</w:t>
            </w:r>
          </w:p>
          <w:p w:rsidR="00D40ADE" w:rsidRDefault="00D40ADE">
            <w:pPr>
              <w:pStyle w:val="ConsNormal"/>
              <w:ind w:left="-108" w:right="-108" w:firstLine="0"/>
              <w:jc w:val="center"/>
              <w:rPr>
                <w:sz w:val="20"/>
                <w:szCs w:val="20"/>
              </w:rPr>
            </w:pPr>
            <w:r>
              <w:rPr>
                <w:sz w:val="20"/>
                <w:szCs w:val="20"/>
              </w:rPr>
              <w:t>(подпись, дата)</w:t>
            </w:r>
          </w:p>
        </w:tc>
        <w:tc>
          <w:tcPr>
            <w:tcW w:w="1496" w:type="dxa"/>
            <w:vAlign w:val="bottom"/>
          </w:tcPr>
          <w:p w:rsidR="00D40ADE" w:rsidRDefault="00D40ADE">
            <w:pPr>
              <w:pStyle w:val="ConsNormal"/>
              <w:ind w:firstLine="0"/>
              <w:jc w:val="center"/>
              <w:rPr>
                <w:sz w:val="20"/>
                <w:szCs w:val="20"/>
              </w:rPr>
            </w:pPr>
          </w:p>
        </w:tc>
        <w:tc>
          <w:tcPr>
            <w:tcW w:w="3927" w:type="dxa"/>
            <w:hideMark/>
          </w:tcPr>
          <w:p w:rsidR="00D40ADE" w:rsidRDefault="00D40ADE">
            <w:pPr>
              <w:pStyle w:val="ConsNormal"/>
              <w:spacing w:before="320"/>
              <w:ind w:left="-204" w:firstLine="0"/>
              <w:jc w:val="center"/>
              <w:rPr>
                <w:sz w:val="20"/>
                <w:szCs w:val="20"/>
              </w:rPr>
            </w:pPr>
            <w:r>
              <w:rPr>
                <w:sz w:val="20"/>
                <w:szCs w:val="20"/>
                <w:u w:val="single"/>
              </w:rPr>
              <w:t>_</w:t>
            </w:r>
            <w:r>
              <w:rPr>
                <w:sz w:val="20"/>
                <w:szCs w:val="20"/>
              </w:rPr>
              <w:t>__________________________</w:t>
            </w:r>
          </w:p>
          <w:p w:rsidR="00D40ADE" w:rsidRDefault="00D40ADE">
            <w:pPr>
              <w:pStyle w:val="ConsNormal"/>
              <w:ind w:left="-204" w:firstLine="0"/>
              <w:jc w:val="center"/>
              <w:rPr>
                <w:b/>
                <w:bCs/>
                <w:sz w:val="20"/>
                <w:szCs w:val="20"/>
                <w:u w:val="single"/>
              </w:rPr>
            </w:pPr>
            <w:r>
              <w:rPr>
                <w:sz w:val="20"/>
                <w:szCs w:val="20"/>
              </w:rPr>
              <w:t>(инициалы, фамилия)</w:t>
            </w:r>
          </w:p>
        </w:tc>
      </w:tr>
    </w:tbl>
    <w:p w:rsidR="00D40ADE" w:rsidRDefault="00D40ADE" w:rsidP="00D40ADE">
      <w:pPr>
        <w:jc w:val="center"/>
        <w:rPr>
          <w:sz w:val="28"/>
          <w:szCs w:val="28"/>
        </w:rPr>
      </w:pPr>
    </w:p>
    <w:p w:rsidR="00D40ADE" w:rsidRDefault="00D40ADE" w:rsidP="00D40ADE"/>
    <w:p w:rsidR="00D40ADE" w:rsidRDefault="00D40ADE" w:rsidP="00D40ADE"/>
    <w:p w:rsidR="00D40ADE" w:rsidRDefault="00D40ADE" w:rsidP="00D40ADE"/>
    <w:tbl>
      <w:tblPr>
        <w:tblW w:w="0" w:type="auto"/>
        <w:tblLook w:val="04A0"/>
      </w:tblPr>
      <w:tblGrid>
        <w:gridCol w:w="7338"/>
        <w:gridCol w:w="8505"/>
      </w:tblGrid>
      <w:tr w:rsidR="00D40ADE" w:rsidTr="00D40ADE">
        <w:trPr>
          <w:trHeight w:val="1785"/>
        </w:trPr>
        <w:tc>
          <w:tcPr>
            <w:tcW w:w="7338" w:type="dxa"/>
          </w:tcPr>
          <w:p w:rsidR="00D40ADE" w:rsidRDefault="00D40ADE">
            <w:pPr>
              <w:jc w:val="center"/>
              <w:rPr>
                <w:sz w:val="20"/>
                <w:szCs w:val="20"/>
              </w:rPr>
            </w:pPr>
          </w:p>
        </w:tc>
        <w:tc>
          <w:tcPr>
            <w:tcW w:w="8505" w:type="dxa"/>
          </w:tcPr>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2E02A7" w:rsidRDefault="002E02A7">
            <w:pPr>
              <w:jc w:val="right"/>
              <w:rPr>
                <w:sz w:val="20"/>
                <w:szCs w:val="20"/>
              </w:rPr>
            </w:pPr>
          </w:p>
          <w:p w:rsidR="002E02A7" w:rsidRDefault="002E02A7">
            <w:pPr>
              <w:jc w:val="right"/>
              <w:rPr>
                <w:sz w:val="20"/>
                <w:szCs w:val="20"/>
              </w:rPr>
            </w:pPr>
          </w:p>
          <w:p w:rsidR="002E02A7" w:rsidRDefault="002E02A7">
            <w:pPr>
              <w:jc w:val="right"/>
              <w:rPr>
                <w:sz w:val="20"/>
                <w:szCs w:val="20"/>
              </w:rPr>
            </w:pPr>
          </w:p>
          <w:p w:rsidR="00D40ADE" w:rsidRDefault="00D40ADE">
            <w:pPr>
              <w:jc w:val="right"/>
              <w:rPr>
                <w:sz w:val="20"/>
                <w:szCs w:val="20"/>
              </w:rPr>
            </w:pPr>
            <w:r>
              <w:rPr>
                <w:sz w:val="20"/>
                <w:szCs w:val="20"/>
              </w:rPr>
              <w:t>Приложение № 2</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w:t>
            </w:r>
            <w:r>
              <w:rPr>
                <w:sz w:val="20"/>
                <w:szCs w:val="20"/>
              </w:rPr>
              <w:t xml:space="preserve">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pPr>
              <w:jc w:val="right"/>
              <w:rPr>
                <w:sz w:val="20"/>
                <w:szCs w:val="20"/>
              </w:rPr>
            </w:pPr>
            <w:r w:rsidRPr="00427A69">
              <w:rPr>
                <w:sz w:val="20"/>
                <w:szCs w:val="20"/>
              </w:rPr>
              <w:t xml:space="preserve">от 04 июня 2015 года № </w:t>
            </w:r>
            <w:r w:rsidR="00685C2B" w:rsidRPr="00685C2B">
              <w:rPr>
                <w:sz w:val="20"/>
                <w:szCs w:val="20"/>
              </w:rPr>
              <w:t>814</w:t>
            </w:r>
          </w:p>
        </w:tc>
      </w:tr>
    </w:tbl>
    <w:p w:rsidR="00D40ADE" w:rsidRDefault="00D40ADE" w:rsidP="00D40ADE">
      <w:pPr>
        <w:jc w:val="center"/>
        <w:rPr>
          <w:sz w:val="20"/>
          <w:szCs w:val="20"/>
        </w:rPr>
      </w:pPr>
    </w:p>
    <w:p w:rsidR="00D40ADE" w:rsidRDefault="00D40ADE" w:rsidP="00D40ADE">
      <w:pPr>
        <w:pStyle w:val="ConsPlusNonformat"/>
        <w:widowControl/>
        <w:jc w:val="right"/>
        <w:rPr>
          <w:rFonts w:ascii="Times New Roman" w:hAnsi="Times New Roman" w:cs="Times New Roman"/>
        </w:rPr>
      </w:pPr>
      <w:r>
        <w:rPr>
          <w:rFonts w:ascii="Times New Roman" w:hAnsi="Times New Roman" w:cs="Times New Roman"/>
        </w:rPr>
        <w:t xml:space="preserve">Пример заполнения формы № 1 </w:t>
      </w:r>
    </w:p>
    <w:p w:rsidR="00D40ADE" w:rsidRDefault="00D40ADE" w:rsidP="00D40ADE"/>
    <w:p w:rsidR="00D40ADE" w:rsidRDefault="00D40ADE" w:rsidP="00D40ADE">
      <w:pPr>
        <w:pStyle w:val="ConsPlusNonformat"/>
        <w:widowControl/>
        <w:jc w:val="center"/>
        <w:rPr>
          <w:rFonts w:ascii="Times New Roman" w:hAnsi="Times New Roman" w:cs="Times New Roman"/>
          <w:b/>
          <w:bCs/>
          <w:sz w:val="24"/>
          <w:szCs w:val="24"/>
        </w:rPr>
      </w:pPr>
      <w:r>
        <w:tab/>
      </w:r>
      <w:r>
        <w:rPr>
          <w:rFonts w:ascii="Times New Roman" w:hAnsi="Times New Roman" w:cs="Times New Roman"/>
          <w:b/>
          <w:bCs/>
          <w:sz w:val="24"/>
          <w:szCs w:val="24"/>
        </w:rPr>
        <w:t xml:space="preserve">УЧЕТ </w:t>
      </w:r>
    </w:p>
    <w:p w:rsidR="00D40ADE" w:rsidRDefault="00D40ADE" w:rsidP="00D40ADE">
      <w:pPr>
        <w:pStyle w:val="ConsPlusNonformat"/>
        <w:widowControl/>
        <w:jc w:val="center"/>
        <w:rPr>
          <w:rFonts w:ascii="Times New Roman" w:hAnsi="Times New Roman" w:cs="Times New Roman"/>
          <w:b/>
          <w:bCs/>
          <w:color w:val="00B050"/>
          <w:sz w:val="24"/>
          <w:szCs w:val="24"/>
        </w:rPr>
      </w:pPr>
      <w:r>
        <w:rPr>
          <w:rFonts w:ascii="Times New Roman" w:hAnsi="Times New Roman" w:cs="Times New Roman"/>
          <w:b/>
          <w:bCs/>
          <w:sz w:val="24"/>
          <w:szCs w:val="24"/>
        </w:rPr>
        <w:t>поступления  и расходования  денежных  средств избирательного фонда кандидата</w:t>
      </w:r>
      <w:r>
        <w:rPr>
          <w:rFonts w:ascii="Times New Roman" w:hAnsi="Times New Roman" w:cs="Times New Roman"/>
          <w:b/>
          <w:bCs/>
          <w:color w:val="000000"/>
          <w:sz w:val="24"/>
          <w:szCs w:val="24"/>
        </w:rPr>
        <w:t>, избирательного объединения</w:t>
      </w:r>
    </w:p>
    <w:p w:rsidR="00D40ADE" w:rsidRDefault="00D40ADE" w:rsidP="00D40ADE">
      <w:pPr>
        <w:pStyle w:val="ConsPlusNonformat"/>
        <w:widowControl/>
        <w:rPr>
          <w:rFonts w:ascii="Times New Roman" w:hAnsi="Times New Roman" w:cs="Times New Roman"/>
          <w:sz w:val="24"/>
          <w:szCs w:val="24"/>
        </w:rPr>
      </w:pPr>
    </w:p>
    <w:tbl>
      <w:tblPr>
        <w:tblW w:w="0" w:type="auto"/>
        <w:tblLook w:val="04A0"/>
      </w:tblPr>
      <w:tblGrid>
        <w:gridCol w:w="15069"/>
      </w:tblGrid>
      <w:tr w:rsidR="00D40ADE" w:rsidTr="00D40ADE">
        <w:tc>
          <w:tcPr>
            <w:tcW w:w="15069"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выборы депутатов Думы города Нижневартовска</w:t>
            </w:r>
          </w:p>
        </w:tc>
      </w:tr>
      <w:tr w:rsidR="00D40ADE" w:rsidTr="00D40ADE">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(наименование избирательной кампании)</w:t>
            </w:r>
          </w:p>
        </w:tc>
      </w:tr>
      <w:tr w:rsidR="00D40ADE" w:rsidTr="00D40ADE">
        <w:tc>
          <w:tcPr>
            <w:tcW w:w="15069" w:type="dxa"/>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sz w:val="24"/>
                <w:szCs w:val="24"/>
              </w:rPr>
            </w:pPr>
          </w:p>
          <w:p w:rsidR="00D40ADE" w:rsidRDefault="00D40ADE">
            <w:pPr>
              <w:pStyle w:val="ConsPlusNonformat"/>
              <w:widowControl/>
              <w:jc w:val="center"/>
              <w:rPr>
                <w:rFonts w:ascii="Times New Roman" w:hAnsi="Times New Roman" w:cs="Times New Roman"/>
                <w:sz w:val="24"/>
                <w:szCs w:val="24"/>
              </w:rPr>
            </w:pPr>
          </w:p>
        </w:tc>
      </w:tr>
      <w:tr w:rsidR="00D40ADE" w:rsidTr="00D40ADE">
        <w:trPr>
          <w:trHeight w:val="112"/>
        </w:trPr>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t>(</w:t>
            </w:r>
            <w:r>
              <w:rPr>
                <w:rFonts w:ascii="Times New Roman" w:hAnsi="Times New Roman" w:cs="Times New Roman"/>
              </w:rPr>
              <w:t>наименование избирательной  комиссии, избирательного объединения, фамилия, имя и отчество кандидата)</w:t>
            </w:r>
          </w:p>
        </w:tc>
      </w:tr>
      <w:tr w:rsidR="00D40ADE" w:rsidTr="00D40ADE">
        <w:trPr>
          <w:trHeight w:val="112"/>
        </w:trPr>
        <w:tc>
          <w:tcPr>
            <w:tcW w:w="15069"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Ханты-Мансийский автономный округ - Югра</w:t>
            </w:r>
          </w:p>
        </w:tc>
      </w:tr>
      <w:tr w:rsidR="00D40ADE" w:rsidTr="00D40ADE">
        <w:trPr>
          <w:trHeight w:val="112"/>
        </w:trPr>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(наименование субъекта Российской Федерации)</w:t>
            </w:r>
          </w:p>
        </w:tc>
      </w:tr>
      <w:tr w:rsidR="00D40ADE" w:rsidTr="00D40ADE">
        <w:trPr>
          <w:trHeight w:val="112"/>
        </w:trPr>
        <w:tc>
          <w:tcPr>
            <w:tcW w:w="15069"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00000000000000000000 </w:t>
            </w:r>
            <w:proofErr w:type="spellStart"/>
            <w:r>
              <w:rPr>
                <w:rFonts w:ascii="Times New Roman" w:hAnsi="Times New Roman" w:cs="Times New Roman"/>
                <w:sz w:val="24"/>
                <w:szCs w:val="24"/>
              </w:rPr>
              <w:t>Нижневартовское</w:t>
            </w:r>
            <w:proofErr w:type="spellEnd"/>
            <w:r>
              <w:rPr>
                <w:rFonts w:ascii="Times New Roman" w:hAnsi="Times New Roman" w:cs="Times New Roman"/>
                <w:sz w:val="24"/>
                <w:szCs w:val="24"/>
              </w:rPr>
              <w:t xml:space="preserve"> отделение № 0000 Сбербанка России </w:t>
            </w:r>
          </w:p>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г. Нижневартовск, ул. </w:t>
            </w:r>
            <w:proofErr w:type="gramStart"/>
            <w:r>
              <w:rPr>
                <w:rFonts w:ascii="Times New Roman" w:hAnsi="Times New Roman" w:cs="Times New Roman"/>
                <w:sz w:val="24"/>
                <w:szCs w:val="24"/>
              </w:rPr>
              <w:t>Интернациональная</w:t>
            </w:r>
            <w:proofErr w:type="gramEnd"/>
            <w:r>
              <w:rPr>
                <w:rFonts w:ascii="Times New Roman" w:hAnsi="Times New Roman" w:cs="Times New Roman"/>
                <w:sz w:val="24"/>
                <w:szCs w:val="24"/>
              </w:rPr>
              <w:t xml:space="preserve"> 10</w:t>
            </w:r>
          </w:p>
        </w:tc>
      </w:tr>
      <w:tr w:rsidR="00D40ADE" w:rsidTr="00D40ADE">
        <w:trPr>
          <w:trHeight w:val="112"/>
        </w:trPr>
        <w:tc>
          <w:tcPr>
            <w:tcW w:w="15069"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(номер</w:t>
            </w:r>
            <w:r>
              <w:rPr>
                <w:rFonts w:ascii="Times New Roman" w:hAnsi="Times New Roman" w:cs="Times New Roman"/>
                <w:color w:val="000000"/>
              </w:rPr>
              <w:t>, реквизиты</w:t>
            </w:r>
            <w:r>
              <w:rPr>
                <w:rFonts w:ascii="Times New Roman" w:hAnsi="Times New Roman" w:cs="Times New Roman"/>
              </w:rPr>
              <w:t xml:space="preserve"> специального избирательного счета,  наименование и адрес филиала Сбербанка России) </w:t>
            </w:r>
          </w:p>
        </w:tc>
      </w:tr>
    </w:tbl>
    <w:p w:rsidR="00D40ADE" w:rsidRDefault="00D40ADE" w:rsidP="00D40ADE">
      <w:pPr>
        <w:pStyle w:val="ConsNormal"/>
        <w:rPr>
          <w:b/>
          <w:sz w:val="20"/>
        </w:rPr>
      </w:pPr>
    </w:p>
    <w:p w:rsidR="00D40ADE" w:rsidRDefault="00D40ADE" w:rsidP="00D40ADE">
      <w:pPr>
        <w:pStyle w:val="ConsNormal"/>
        <w:spacing w:after="240"/>
        <w:ind w:firstLine="741"/>
        <w:rPr>
          <w:b/>
          <w:bCs/>
          <w:sz w:val="20"/>
          <w:szCs w:val="20"/>
        </w:rPr>
      </w:pPr>
      <w:r>
        <w:rPr>
          <w:b/>
          <w:bCs/>
          <w:sz w:val="20"/>
          <w:szCs w:val="20"/>
        </w:rPr>
        <w:t>1. Поступило средств в избирательный фонд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3"/>
        <w:gridCol w:w="5668"/>
        <w:gridCol w:w="1418"/>
        <w:gridCol w:w="1988"/>
        <w:gridCol w:w="2551"/>
        <w:gridCol w:w="2240"/>
      </w:tblGrid>
      <w:tr w:rsidR="00D40ADE" w:rsidTr="00D40ADE">
        <w:trPr>
          <w:trHeight w:val="1045"/>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зачисления средств на счет</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center"/>
              <w:rPr>
                <w:sz w:val="20"/>
                <w:szCs w:val="20"/>
              </w:rPr>
            </w:pPr>
            <w:r>
              <w:rPr>
                <w:sz w:val="20"/>
                <w:szCs w:val="20"/>
              </w:rPr>
              <w:t>Источник поступления средств</w:t>
            </w:r>
            <w:r>
              <w:rPr>
                <w:rStyle w:val="ae"/>
                <w:sz w:val="20"/>
                <w:szCs w:val="20"/>
              </w:rPr>
              <w:footnoteReference w:customMarkFollows="1" w:id="4"/>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финансового отчета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в рублях</w:t>
            </w:r>
          </w:p>
        </w:tc>
        <w:tc>
          <w:tcPr>
            <w:tcW w:w="2551" w:type="dxa"/>
            <w:tcBorders>
              <w:top w:val="single" w:sz="4" w:space="0" w:color="auto"/>
              <w:left w:val="nil"/>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поступление средств</w:t>
            </w:r>
          </w:p>
        </w:tc>
        <w:tc>
          <w:tcPr>
            <w:tcW w:w="2240" w:type="dxa"/>
            <w:tcBorders>
              <w:top w:val="single" w:sz="4" w:space="0" w:color="auto"/>
              <w:left w:val="nil"/>
              <w:bottom w:val="single" w:sz="4" w:space="0" w:color="auto"/>
              <w:right w:val="single" w:sz="4" w:space="0" w:color="auto"/>
            </w:tcBorders>
            <w:vAlign w:val="center"/>
            <w:hideMark/>
          </w:tcPr>
          <w:p w:rsidR="00D40ADE" w:rsidRDefault="00D40ADE">
            <w:pPr>
              <w:pStyle w:val="ConsNormal"/>
              <w:ind w:firstLine="33"/>
              <w:jc w:val="center"/>
              <w:rPr>
                <w:sz w:val="20"/>
                <w:szCs w:val="20"/>
              </w:rPr>
            </w:pPr>
            <w:r>
              <w:rPr>
                <w:sz w:val="20"/>
                <w:szCs w:val="20"/>
              </w:rPr>
              <w:t>Средства, поступив</w:t>
            </w:r>
            <w:r>
              <w:rPr>
                <w:sz w:val="20"/>
                <w:szCs w:val="20"/>
              </w:rPr>
              <w:softHyphen/>
              <w:t>шие с нарушением установленного порядка и подлежащие возврату</w:t>
            </w:r>
          </w:p>
        </w:tc>
      </w:tr>
      <w:tr w:rsidR="00D40ADE" w:rsidTr="00D40ADE">
        <w:trPr>
          <w:trHeight w:val="261"/>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sz w:val="20"/>
                <w:szCs w:val="20"/>
              </w:rPr>
            </w:pPr>
            <w:r>
              <w:rPr>
                <w:sz w:val="20"/>
                <w:szCs w:val="20"/>
              </w:rPr>
              <w:t>1</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center"/>
              <w:rPr>
                <w:sz w:val="20"/>
                <w:szCs w:val="20"/>
              </w:rPr>
            </w:pPr>
            <w:r>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3</w:t>
            </w:r>
          </w:p>
        </w:tc>
        <w:tc>
          <w:tcPr>
            <w:tcW w:w="1988" w:type="dxa"/>
            <w:tcBorders>
              <w:top w:val="nil"/>
              <w:left w:val="single" w:sz="4" w:space="0" w:color="auto"/>
              <w:bottom w:val="nil"/>
              <w:right w:val="single" w:sz="4" w:space="0" w:color="auto"/>
            </w:tcBorders>
            <w:vAlign w:val="center"/>
            <w:hideMark/>
          </w:tcPr>
          <w:p w:rsidR="00D40ADE" w:rsidRDefault="00D40ADE">
            <w:pPr>
              <w:pStyle w:val="ConsNormal"/>
              <w:ind w:firstLine="0"/>
              <w:jc w:val="center"/>
              <w:rPr>
                <w:sz w:val="20"/>
                <w:szCs w:val="20"/>
              </w:rPr>
            </w:pPr>
            <w:r>
              <w:rPr>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5</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sz w:val="20"/>
                <w:szCs w:val="20"/>
              </w:rPr>
            </w:pPr>
            <w:r>
              <w:rPr>
                <w:sz w:val="20"/>
                <w:szCs w:val="20"/>
              </w:rPr>
              <w:t>6</w:t>
            </w:r>
          </w:p>
        </w:tc>
      </w:tr>
      <w:tr w:rsidR="00D40ADE" w:rsidTr="00D40ADE">
        <w:trPr>
          <w:trHeight w:val="257"/>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0"/>
              <w:jc w:val="center"/>
              <w:rPr>
                <w:b/>
                <w:bCs/>
                <w:sz w:val="20"/>
                <w:szCs w:val="20"/>
              </w:rPr>
            </w:pPr>
            <w:r>
              <w:rPr>
                <w:b/>
                <w:bCs/>
                <w:sz w:val="20"/>
                <w:szCs w:val="20"/>
              </w:rPr>
              <w:lastRenderedPageBreak/>
              <w:t>12.08.2015</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Кандидат Иванов Иван Иванович</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30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25 000,00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Приходный ордер</w:t>
            </w:r>
          </w:p>
        </w:tc>
        <w:tc>
          <w:tcPr>
            <w:tcW w:w="224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r>
      <w:tr w:rsidR="00D40ADE" w:rsidTr="00D40ADE">
        <w:trPr>
          <w:trHeight w:val="261"/>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685C2B">
            <w:pPr>
              <w:jc w:val="center"/>
              <w:rPr>
                <w:b/>
                <w:bCs/>
                <w:sz w:val="28"/>
                <w:szCs w:val="28"/>
              </w:rPr>
            </w:pPr>
            <w:r>
              <w:rPr>
                <w:b/>
                <w:bCs/>
                <w:sz w:val="20"/>
                <w:szCs w:val="20"/>
              </w:rPr>
              <w:t>14.08.2015</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w:t>
            </w:r>
            <w:r w:rsidR="00685C2B">
              <w:rPr>
                <w:b/>
                <w:bCs/>
                <w:sz w:val="20"/>
                <w:szCs w:val="20"/>
              </w:rPr>
              <w:t>етров Петр Петрович,  01.12.1998</w:t>
            </w:r>
            <w:r>
              <w:rPr>
                <w:b/>
                <w:bCs/>
                <w:sz w:val="20"/>
                <w:szCs w:val="20"/>
              </w:rPr>
              <w:t xml:space="preserve"> г.р., Ханты-Мансийский автономный округ-Югра, г. Нижневартовск ул. Советов, 5, кв. 7 Паспорт: 00 00 000000  Г: </w:t>
            </w:r>
            <w:r>
              <w:rPr>
                <w:b/>
                <w:bCs/>
                <w:sz w:val="20"/>
                <w:szCs w:val="20"/>
                <w:lang w:val="en-US"/>
              </w:rPr>
              <w:t>RUS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100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7 000,00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Приходный ордер</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7 000,00</w:t>
            </w:r>
          </w:p>
        </w:tc>
      </w:tr>
      <w:tr w:rsidR="00D40ADE" w:rsidTr="00D40ADE">
        <w:trPr>
          <w:trHeight w:val="261"/>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685C2B">
            <w:pPr>
              <w:jc w:val="center"/>
              <w:rPr>
                <w:b/>
                <w:bCs/>
                <w:sz w:val="20"/>
                <w:szCs w:val="20"/>
              </w:rPr>
            </w:pPr>
            <w:r>
              <w:rPr>
                <w:b/>
                <w:bCs/>
                <w:sz w:val="20"/>
                <w:szCs w:val="20"/>
              </w:rPr>
              <w:t>14.08.2015</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Васильев Игорь Петрович, 25.10.1946, Ханты-Мансийский автономный </w:t>
            </w:r>
            <w:proofErr w:type="spellStart"/>
            <w:r>
              <w:rPr>
                <w:b/>
                <w:bCs/>
                <w:sz w:val="20"/>
                <w:szCs w:val="20"/>
              </w:rPr>
              <w:t>округ-Югра</w:t>
            </w:r>
            <w:proofErr w:type="spellEnd"/>
            <w:r>
              <w:rPr>
                <w:b/>
                <w:bCs/>
                <w:sz w:val="20"/>
                <w:szCs w:val="20"/>
              </w:rPr>
              <w:t xml:space="preserve">, </w:t>
            </w:r>
            <w:proofErr w:type="spellStart"/>
            <w:r>
              <w:rPr>
                <w:b/>
                <w:bCs/>
                <w:sz w:val="20"/>
                <w:szCs w:val="20"/>
              </w:rPr>
              <w:t>г</w:t>
            </w:r>
            <w:proofErr w:type="gramStart"/>
            <w:r>
              <w:rPr>
                <w:b/>
                <w:bCs/>
                <w:sz w:val="20"/>
                <w:szCs w:val="20"/>
              </w:rPr>
              <w:t>.М</w:t>
            </w:r>
            <w:proofErr w:type="gramEnd"/>
            <w:r>
              <w:rPr>
                <w:b/>
                <w:bCs/>
                <w:sz w:val="20"/>
                <w:szCs w:val="20"/>
              </w:rPr>
              <w:t>егион</w:t>
            </w:r>
            <w:proofErr w:type="spellEnd"/>
            <w:r>
              <w:rPr>
                <w:b/>
                <w:bCs/>
                <w:sz w:val="20"/>
                <w:szCs w:val="20"/>
              </w:rPr>
              <w:t xml:space="preserve">, ул.Мира, 5 кв.35, паспорт:00 00 000000, Г: </w:t>
            </w:r>
            <w:r>
              <w:rPr>
                <w:b/>
                <w:bCs/>
                <w:sz w:val="20"/>
                <w:szCs w:val="20"/>
                <w:lang w:val="en-US"/>
              </w:rPr>
              <w:t>RUS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50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7500,00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Приходный ордер</w:t>
            </w:r>
          </w:p>
        </w:tc>
        <w:tc>
          <w:tcPr>
            <w:tcW w:w="224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r>
      <w:tr w:rsidR="00D40ADE" w:rsidTr="00D40ADE">
        <w:trPr>
          <w:trHeight w:val="684"/>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685C2B">
            <w:pPr>
              <w:jc w:val="center"/>
              <w:rPr>
                <w:b/>
                <w:bCs/>
                <w:sz w:val="28"/>
                <w:szCs w:val="28"/>
              </w:rPr>
            </w:pPr>
            <w:r>
              <w:rPr>
                <w:b/>
                <w:bCs/>
                <w:sz w:val="20"/>
                <w:szCs w:val="20"/>
              </w:rPr>
              <w:t>15.08.2015</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Краснов  Владимир Степанович,  </w:t>
            </w:r>
          </w:p>
          <w:p w:rsidR="00D40ADE" w:rsidRDefault="00D40ADE">
            <w:pPr>
              <w:pStyle w:val="ConsNormal"/>
              <w:ind w:firstLine="0"/>
              <w:rPr>
                <w:b/>
                <w:bCs/>
                <w:sz w:val="20"/>
                <w:szCs w:val="20"/>
              </w:rPr>
            </w:pPr>
            <w:r>
              <w:rPr>
                <w:b/>
                <w:bCs/>
                <w:sz w:val="20"/>
                <w:szCs w:val="20"/>
              </w:rPr>
              <w:t xml:space="preserve">01.03.1970 г.р. Паспорт: 00 00 000000  Г: </w:t>
            </w:r>
            <w:r>
              <w:rPr>
                <w:b/>
                <w:bCs/>
                <w:sz w:val="20"/>
                <w:szCs w:val="20"/>
                <w:lang w:val="en-US"/>
              </w:rPr>
              <w:t>RUS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100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300,00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Почтовый  перевод  </w:t>
            </w:r>
          </w:p>
          <w:p w:rsidR="00D40ADE" w:rsidRDefault="00D40ADE">
            <w:pPr>
              <w:pStyle w:val="ConsNormal"/>
              <w:ind w:firstLine="0"/>
              <w:rPr>
                <w:b/>
                <w:bCs/>
                <w:sz w:val="20"/>
                <w:szCs w:val="20"/>
              </w:rPr>
            </w:pPr>
            <w:r>
              <w:rPr>
                <w:b/>
                <w:bCs/>
                <w:sz w:val="20"/>
                <w:szCs w:val="20"/>
              </w:rPr>
              <w:t>№ _______ от ______</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300,00</w:t>
            </w:r>
          </w:p>
        </w:tc>
      </w:tr>
      <w:tr w:rsidR="00D40ADE" w:rsidTr="00D40ADE">
        <w:trPr>
          <w:trHeight w:val="261"/>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685C2B">
            <w:pPr>
              <w:jc w:val="center"/>
              <w:rPr>
                <w:b/>
                <w:bCs/>
                <w:sz w:val="28"/>
                <w:szCs w:val="28"/>
              </w:rPr>
            </w:pPr>
            <w:r>
              <w:rPr>
                <w:b/>
                <w:bCs/>
                <w:sz w:val="20"/>
                <w:szCs w:val="20"/>
              </w:rPr>
              <w:t>15.08.2015</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ИНН  0000000000 ЗАО "Волна",    01.12.1996 </w:t>
            </w:r>
          </w:p>
          <w:p w:rsidR="00D40ADE" w:rsidRDefault="00D40ADE">
            <w:pPr>
              <w:pStyle w:val="ConsNormal"/>
              <w:ind w:firstLine="0"/>
              <w:rPr>
                <w:b/>
                <w:bCs/>
                <w:sz w:val="20"/>
                <w:szCs w:val="20"/>
              </w:rPr>
            </w:pPr>
            <w:r>
              <w:rPr>
                <w:b/>
                <w:bCs/>
                <w:sz w:val="20"/>
                <w:szCs w:val="20"/>
              </w:rPr>
              <w:t>р/с 00000000000000000000  Ханты-Мансийский РКЦ г</w:t>
            </w:r>
            <w:proofErr w:type="gramStart"/>
            <w:r>
              <w:rPr>
                <w:b/>
                <w:bCs/>
                <w:sz w:val="20"/>
                <w:szCs w:val="20"/>
              </w:rPr>
              <w:t>.Х</w:t>
            </w:r>
            <w:proofErr w:type="gramEnd"/>
            <w:r>
              <w:rPr>
                <w:b/>
                <w:bCs/>
                <w:sz w:val="20"/>
                <w:szCs w:val="20"/>
              </w:rPr>
              <w:t>анты-Мансийск, БИК, дата регистрации,  ограничений предусмотренных ч. 6 ст.58 ФЗ от 12.06.2002 №67, нет (О: нет)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60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35 000,00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Платежное поручение </w:t>
            </w:r>
          </w:p>
          <w:p w:rsidR="00D40ADE" w:rsidRDefault="00D40ADE">
            <w:pPr>
              <w:pStyle w:val="ConsNormal"/>
              <w:ind w:firstLine="0"/>
              <w:rPr>
                <w:b/>
                <w:bCs/>
                <w:sz w:val="20"/>
                <w:szCs w:val="20"/>
              </w:rPr>
            </w:pPr>
            <w:r>
              <w:rPr>
                <w:b/>
                <w:bCs/>
                <w:sz w:val="20"/>
                <w:szCs w:val="20"/>
              </w:rPr>
              <w:t>№ _______ от ______</w:t>
            </w:r>
          </w:p>
        </w:tc>
        <w:tc>
          <w:tcPr>
            <w:tcW w:w="224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r>
      <w:tr w:rsidR="00D40ADE" w:rsidTr="00D40ADE">
        <w:trPr>
          <w:trHeight w:val="412"/>
        </w:trPr>
        <w:tc>
          <w:tcPr>
            <w:tcW w:w="1843" w:type="dxa"/>
            <w:tcBorders>
              <w:top w:val="single" w:sz="4" w:space="0" w:color="auto"/>
              <w:left w:val="single" w:sz="4" w:space="0" w:color="auto"/>
              <w:bottom w:val="single" w:sz="4" w:space="0" w:color="auto"/>
              <w:right w:val="single" w:sz="4" w:space="0" w:color="auto"/>
            </w:tcBorders>
            <w:vAlign w:val="center"/>
            <w:hideMark/>
          </w:tcPr>
          <w:p w:rsidR="00D40ADE" w:rsidRDefault="00685C2B">
            <w:pPr>
              <w:jc w:val="center"/>
              <w:rPr>
                <w:b/>
                <w:bCs/>
                <w:sz w:val="28"/>
                <w:szCs w:val="28"/>
              </w:rPr>
            </w:pPr>
            <w:r>
              <w:rPr>
                <w:b/>
                <w:bCs/>
                <w:sz w:val="20"/>
                <w:szCs w:val="20"/>
              </w:rPr>
              <w:t>16.08.2015</w:t>
            </w: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ИНН 0000000000 "GREEN PEACE" </w:t>
            </w:r>
            <w:proofErr w:type="gramStart"/>
            <w:r>
              <w:rPr>
                <w:b/>
                <w:bCs/>
                <w:sz w:val="20"/>
                <w:szCs w:val="20"/>
              </w:rPr>
              <w:t>р</w:t>
            </w:r>
            <w:proofErr w:type="gramEnd"/>
            <w:r>
              <w:rPr>
                <w:b/>
                <w:bCs/>
                <w:sz w:val="20"/>
                <w:szCs w:val="20"/>
              </w:rPr>
              <w:t xml:space="preserve">/с 00000000000000000000, КБ "НОРД",  г. Москвы,  </w:t>
            </w:r>
          </w:p>
          <w:p w:rsidR="00D40ADE" w:rsidRDefault="00D40ADE">
            <w:pPr>
              <w:pStyle w:val="ConsNormal"/>
              <w:ind w:firstLine="0"/>
              <w:rPr>
                <w:b/>
                <w:bCs/>
                <w:sz w:val="20"/>
                <w:szCs w:val="20"/>
              </w:rPr>
            </w:pPr>
            <w:r>
              <w:rPr>
                <w:b/>
                <w:bCs/>
                <w:sz w:val="20"/>
                <w:szCs w:val="20"/>
              </w:rPr>
              <w:t xml:space="preserve">БИК, дата регистрации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110</w:t>
            </w: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50 000,00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Платежное поручение</w:t>
            </w:r>
          </w:p>
          <w:p w:rsidR="00D40ADE" w:rsidRDefault="00D40ADE">
            <w:pPr>
              <w:pStyle w:val="ConsNormal"/>
              <w:ind w:firstLine="0"/>
              <w:rPr>
                <w:b/>
                <w:bCs/>
                <w:sz w:val="20"/>
                <w:szCs w:val="20"/>
              </w:rPr>
            </w:pPr>
            <w:r>
              <w:rPr>
                <w:b/>
                <w:bCs/>
                <w:sz w:val="20"/>
                <w:szCs w:val="20"/>
              </w:rPr>
              <w:t>№ _______ от ______</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50 00,00</w:t>
            </w:r>
          </w:p>
        </w:tc>
      </w:tr>
      <w:tr w:rsidR="00D40ADE" w:rsidTr="00D40ADE">
        <w:trPr>
          <w:trHeight w:val="507"/>
        </w:trPr>
        <w:tc>
          <w:tcPr>
            <w:tcW w:w="1843"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56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124 800,00</w:t>
            </w:r>
          </w:p>
        </w:tc>
        <w:tc>
          <w:tcPr>
            <w:tcW w:w="2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0"/>
              <w:rPr>
                <w:b/>
                <w:bCs/>
                <w:sz w:val="20"/>
                <w:szCs w:val="20"/>
              </w:rPr>
            </w:pPr>
          </w:p>
        </w:tc>
        <w:tc>
          <w:tcPr>
            <w:tcW w:w="224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57 300,00</w:t>
            </w:r>
          </w:p>
        </w:tc>
      </w:tr>
    </w:tbl>
    <w:p w:rsidR="00D40ADE" w:rsidRDefault="00D40ADE" w:rsidP="00D40ADE">
      <w:pPr>
        <w:pStyle w:val="ConsNormal"/>
        <w:rPr>
          <w:sz w:val="20"/>
          <w:szCs w:val="20"/>
        </w:rPr>
      </w:pPr>
    </w:p>
    <w:p w:rsidR="00D40ADE" w:rsidRDefault="00D40ADE" w:rsidP="00D40ADE">
      <w:pPr>
        <w:pStyle w:val="ConsNormal"/>
        <w:spacing w:after="240"/>
        <w:rPr>
          <w:sz w:val="20"/>
          <w:szCs w:val="20"/>
        </w:rPr>
      </w:pPr>
      <w:r>
        <w:rPr>
          <w:sz w:val="20"/>
          <w:szCs w:val="20"/>
        </w:rPr>
        <w:t>II. Возвращено денежных средств в избирательный фонд (в т.ч. ошибочно перечисленных, неиспользованных)</w:t>
      </w:r>
      <w:r>
        <w:rPr>
          <w:rStyle w:val="ae"/>
          <w:sz w:val="20"/>
          <w:szCs w:val="20"/>
        </w:rPr>
        <w:footnoteReference w:customMarkFollows="1" w:id="5"/>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5812"/>
        <w:gridCol w:w="1463"/>
        <w:gridCol w:w="1797"/>
        <w:gridCol w:w="2694"/>
        <w:gridCol w:w="2241"/>
      </w:tblGrid>
      <w:tr w:rsidR="00D40ADE" w:rsidTr="00D40ADE">
        <w:tc>
          <w:tcPr>
            <w:tcW w:w="170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возврата средств на счет</w:t>
            </w:r>
          </w:p>
        </w:tc>
        <w:tc>
          <w:tcPr>
            <w:tcW w:w="581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Кому перечислены средства</w:t>
            </w:r>
          </w:p>
        </w:tc>
        <w:tc>
          <w:tcPr>
            <w:tcW w:w="146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финансового отчета</w:t>
            </w:r>
          </w:p>
        </w:tc>
        <w:tc>
          <w:tcPr>
            <w:tcW w:w="17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Возвращено средств на счет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Основание возврата средств на счет</w:t>
            </w:r>
          </w:p>
        </w:tc>
        <w:tc>
          <w:tcPr>
            <w:tcW w:w="224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возврат средств</w:t>
            </w:r>
          </w:p>
        </w:tc>
      </w:tr>
      <w:tr w:rsidR="00D40ADE" w:rsidTr="00D40ADE">
        <w:tc>
          <w:tcPr>
            <w:tcW w:w="1701" w:type="dxa"/>
            <w:tcBorders>
              <w:top w:val="single" w:sz="4" w:space="0" w:color="auto"/>
              <w:left w:val="single" w:sz="4" w:space="0" w:color="auto"/>
              <w:bottom w:val="single" w:sz="4" w:space="0" w:color="auto"/>
              <w:right w:val="single" w:sz="4" w:space="0" w:color="auto"/>
            </w:tcBorders>
            <w:hideMark/>
          </w:tcPr>
          <w:p w:rsidR="00D40ADE" w:rsidRDefault="00D40ADE">
            <w:pPr>
              <w:pStyle w:val="ConsNormal"/>
              <w:ind w:firstLine="0"/>
              <w:jc w:val="center"/>
              <w:rPr>
                <w:sz w:val="20"/>
                <w:szCs w:val="20"/>
              </w:rPr>
            </w:pPr>
            <w:r>
              <w:rPr>
                <w:sz w:val="20"/>
                <w:szCs w:val="20"/>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2</w:t>
            </w:r>
          </w:p>
        </w:tc>
        <w:tc>
          <w:tcPr>
            <w:tcW w:w="1463" w:type="dxa"/>
            <w:tcBorders>
              <w:top w:val="single" w:sz="4" w:space="0" w:color="auto"/>
              <w:left w:val="single" w:sz="4" w:space="0" w:color="auto"/>
              <w:bottom w:val="single" w:sz="4" w:space="0" w:color="auto"/>
              <w:right w:val="single" w:sz="4" w:space="0" w:color="auto"/>
            </w:tcBorders>
            <w:hideMark/>
          </w:tcPr>
          <w:p w:rsidR="00D40ADE" w:rsidRDefault="00D40ADE">
            <w:pPr>
              <w:pStyle w:val="ConsNormal"/>
              <w:ind w:firstLine="0"/>
              <w:jc w:val="center"/>
              <w:rPr>
                <w:sz w:val="20"/>
                <w:szCs w:val="20"/>
              </w:rPr>
            </w:pPr>
            <w:r>
              <w:rPr>
                <w:sz w:val="20"/>
                <w:szCs w:val="20"/>
              </w:rPr>
              <w:t>3</w:t>
            </w:r>
          </w:p>
        </w:tc>
        <w:tc>
          <w:tcPr>
            <w:tcW w:w="1797" w:type="dxa"/>
            <w:tcBorders>
              <w:top w:val="single" w:sz="4" w:space="0" w:color="auto"/>
              <w:left w:val="single" w:sz="4" w:space="0" w:color="auto"/>
              <w:bottom w:val="single" w:sz="4" w:space="0" w:color="auto"/>
              <w:right w:val="single" w:sz="4" w:space="0" w:color="auto"/>
            </w:tcBorders>
            <w:hideMark/>
          </w:tcPr>
          <w:p w:rsidR="00D40ADE" w:rsidRDefault="00D40ADE">
            <w:pPr>
              <w:pStyle w:val="ConsNormal"/>
              <w:ind w:firstLine="34"/>
              <w:jc w:val="center"/>
              <w:rPr>
                <w:sz w:val="20"/>
                <w:szCs w:val="20"/>
              </w:rPr>
            </w:pPr>
            <w:r>
              <w:rPr>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sz w:val="20"/>
                <w:szCs w:val="20"/>
              </w:rPr>
            </w:pPr>
            <w:r>
              <w:rPr>
                <w:sz w:val="20"/>
                <w:szCs w:val="20"/>
              </w:rPr>
              <w:t>5</w:t>
            </w:r>
          </w:p>
        </w:tc>
        <w:tc>
          <w:tcPr>
            <w:tcW w:w="224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sz w:val="20"/>
                <w:szCs w:val="20"/>
              </w:rPr>
            </w:pPr>
            <w:r>
              <w:rPr>
                <w:sz w:val="20"/>
                <w:szCs w:val="20"/>
              </w:rPr>
              <w:t>6</w:t>
            </w:r>
          </w:p>
        </w:tc>
      </w:tr>
      <w:tr w:rsidR="00D40ADE" w:rsidTr="00D40ADE">
        <w:tc>
          <w:tcPr>
            <w:tcW w:w="1701"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0"/>
              <w:jc w:val="center"/>
              <w:rPr>
                <w:b/>
                <w:bCs/>
                <w:sz w:val="20"/>
                <w:szCs w:val="20"/>
              </w:rPr>
            </w:pPr>
            <w:r>
              <w:rPr>
                <w:b/>
                <w:bCs/>
                <w:sz w:val="20"/>
                <w:szCs w:val="20"/>
              </w:rPr>
              <w:t>15.08.2015</w:t>
            </w:r>
          </w:p>
        </w:tc>
        <w:tc>
          <w:tcPr>
            <w:tcW w:w="581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Кандидат Иванов Иван Иванович</w:t>
            </w:r>
          </w:p>
        </w:tc>
        <w:tc>
          <w:tcPr>
            <w:tcW w:w="1463"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w:t>
            </w:r>
          </w:p>
        </w:tc>
        <w:tc>
          <w:tcPr>
            <w:tcW w:w="17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350</w:t>
            </w:r>
          </w:p>
        </w:tc>
        <w:tc>
          <w:tcPr>
            <w:tcW w:w="2694"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Возврат неиспользованных наличных денежных средств</w:t>
            </w:r>
          </w:p>
        </w:tc>
        <w:tc>
          <w:tcPr>
            <w:tcW w:w="224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Приходный ордер</w:t>
            </w:r>
          </w:p>
        </w:tc>
      </w:tr>
      <w:tr w:rsidR="00D40ADE" w:rsidTr="00D40ADE">
        <w:trPr>
          <w:trHeight w:val="411"/>
        </w:trPr>
        <w:tc>
          <w:tcPr>
            <w:tcW w:w="8976" w:type="dxa"/>
            <w:gridSpan w:val="3"/>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ИТОГО</w:t>
            </w:r>
          </w:p>
        </w:tc>
        <w:tc>
          <w:tcPr>
            <w:tcW w:w="17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 xml:space="preserve"> 350</w:t>
            </w:r>
          </w:p>
        </w:tc>
        <w:tc>
          <w:tcPr>
            <w:tcW w:w="4935" w:type="dxa"/>
            <w:gridSpan w:val="2"/>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r>
    </w:tbl>
    <w:p w:rsidR="00D40ADE" w:rsidRDefault="00D40ADE" w:rsidP="00D40ADE">
      <w:pPr>
        <w:pStyle w:val="ConsNormal"/>
        <w:spacing w:line="160" w:lineRule="exact"/>
        <w:rPr>
          <w:sz w:val="20"/>
          <w:szCs w:val="20"/>
        </w:rPr>
      </w:pPr>
    </w:p>
    <w:p w:rsidR="00D40ADE" w:rsidRDefault="00D40ADE" w:rsidP="00D40ADE">
      <w:pPr>
        <w:pStyle w:val="ConsNormal"/>
        <w:spacing w:after="240"/>
        <w:rPr>
          <w:sz w:val="20"/>
          <w:szCs w:val="20"/>
        </w:rPr>
      </w:pPr>
      <w:r>
        <w:rPr>
          <w:sz w:val="20"/>
          <w:szCs w:val="20"/>
          <w:lang w:val="en-US"/>
        </w:rPr>
        <w:t>III</w:t>
      </w:r>
      <w:r>
        <w:rPr>
          <w:sz w:val="20"/>
          <w:szCs w:val="20"/>
        </w:rPr>
        <w:t>. Возвращено, перечислено средств из избирательного фонда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7"/>
        <w:gridCol w:w="1562"/>
        <w:gridCol w:w="3268"/>
        <w:gridCol w:w="1420"/>
        <w:gridCol w:w="1989"/>
        <w:gridCol w:w="3551"/>
        <w:gridCol w:w="2106"/>
      </w:tblGrid>
      <w:tr w:rsidR="00D40ADE" w:rsidTr="00D40ADE">
        <w:trPr>
          <w:trHeight w:val="1143"/>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зачисления средств на счет</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возврата (перечисления) средств со счета</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Источник поступления средств***</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финансового отчета</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Возвращено, перечислено в бюджет средств</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Основание возврата (перечисления) средств</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возврат (перечисление) средств</w:t>
            </w:r>
          </w:p>
        </w:tc>
      </w:tr>
      <w:tr w:rsidR="00D40ADE" w:rsidTr="00D40ADE">
        <w:trPr>
          <w:trHeight w:val="221"/>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lastRenderedPageBreak/>
              <w:t>1</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2</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4</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5</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6</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7</w:t>
            </w:r>
          </w:p>
        </w:tc>
      </w:tr>
      <w:tr w:rsidR="00D40ADE" w:rsidTr="00D40ADE">
        <w:trPr>
          <w:trHeight w:val="1075"/>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0"/>
              <w:jc w:val="center"/>
              <w:rPr>
                <w:b/>
                <w:bCs/>
                <w:sz w:val="20"/>
                <w:szCs w:val="20"/>
              </w:rPr>
            </w:pPr>
            <w:r>
              <w:rPr>
                <w:b/>
                <w:bCs/>
                <w:sz w:val="20"/>
                <w:szCs w:val="20"/>
              </w:rPr>
              <w:t>14.08.2015</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0"/>
              <w:jc w:val="center"/>
              <w:rPr>
                <w:b/>
                <w:bCs/>
                <w:sz w:val="20"/>
                <w:szCs w:val="20"/>
              </w:rPr>
            </w:pPr>
            <w:r>
              <w:rPr>
                <w:b/>
                <w:bCs/>
                <w:sz w:val="20"/>
                <w:szCs w:val="20"/>
              </w:rPr>
              <w:t>18.08.2015</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Петров Петр Петрович, Ханты-Мансийский автономный округ-Югра, </w:t>
            </w:r>
          </w:p>
          <w:p w:rsidR="00D40ADE" w:rsidRDefault="00D40ADE">
            <w:pPr>
              <w:pStyle w:val="ConsNormal"/>
              <w:ind w:firstLine="0"/>
              <w:rPr>
                <w:b/>
                <w:bCs/>
                <w:sz w:val="20"/>
                <w:szCs w:val="20"/>
              </w:rPr>
            </w:pPr>
            <w:r>
              <w:rPr>
                <w:b/>
                <w:bCs/>
                <w:sz w:val="20"/>
                <w:szCs w:val="20"/>
              </w:rPr>
              <w:t>г. Нижневартовск ул. Советов, 5, кв. 7 01.12.1992 г.р.,  Паспорт: 00 00 000000</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b/>
                <w:bCs/>
                <w:sz w:val="20"/>
                <w:szCs w:val="20"/>
              </w:rPr>
            </w:pPr>
            <w:r>
              <w:rPr>
                <w:b/>
                <w:bCs/>
                <w:sz w:val="20"/>
                <w:szCs w:val="20"/>
              </w:rPr>
              <w:t>150</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7 000</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Возврат пожертвования, осуществленного гражданином, не достигшим 18 лет</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Квитанция</w:t>
            </w:r>
          </w:p>
          <w:p w:rsidR="00D40ADE" w:rsidRDefault="00D40ADE">
            <w:pPr>
              <w:pStyle w:val="ConsNormal"/>
              <w:ind w:firstLine="0"/>
              <w:rPr>
                <w:b/>
                <w:bCs/>
                <w:sz w:val="20"/>
                <w:szCs w:val="20"/>
              </w:rPr>
            </w:pPr>
            <w:r>
              <w:rPr>
                <w:b/>
                <w:bCs/>
                <w:sz w:val="20"/>
                <w:szCs w:val="20"/>
              </w:rPr>
              <w:t>№ ___  от _____</w:t>
            </w:r>
          </w:p>
          <w:p w:rsidR="00D40ADE" w:rsidRDefault="00D40ADE">
            <w:pPr>
              <w:pStyle w:val="ConsNormal"/>
              <w:ind w:firstLine="0"/>
              <w:rPr>
                <w:b/>
                <w:bCs/>
                <w:sz w:val="20"/>
                <w:szCs w:val="20"/>
              </w:rPr>
            </w:pPr>
            <w:r>
              <w:rPr>
                <w:b/>
                <w:bCs/>
                <w:sz w:val="20"/>
                <w:szCs w:val="20"/>
              </w:rPr>
              <w:t>к почтовому переводу</w:t>
            </w:r>
          </w:p>
        </w:tc>
      </w:tr>
      <w:tr w:rsidR="00D40ADE" w:rsidTr="00D40ADE">
        <w:trPr>
          <w:trHeight w:val="1036"/>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34"/>
              <w:jc w:val="center"/>
              <w:rPr>
                <w:b/>
                <w:bCs/>
                <w:sz w:val="20"/>
                <w:szCs w:val="20"/>
              </w:rPr>
            </w:pPr>
            <w:r>
              <w:rPr>
                <w:b/>
                <w:bCs/>
                <w:sz w:val="20"/>
                <w:szCs w:val="20"/>
              </w:rPr>
              <w:t>16.08.2015</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0"/>
              <w:jc w:val="center"/>
              <w:rPr>
                <w:b/>
                <w:bCs/>
                <w:sz w:val="20"/>
                <w:szCs w:val="20"/>
              </w:rPr>
            </w:pPr>
            <w:r>
              <w:rPr>
                <w:b/>
                <w:bCs/>
                <w:sz w:val="20"/>
                <w:szCs w:val="20"/>
              </w:rPr>
              <w:t>19.08.2015</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ИНН 0000000000 "GREEN PEACE" </w:t>
            </w:r>
            <w:proofErr w:type="gramStart"/>
            <w:r>
              <w:rPr>
                <w:b/>
                <w:bCs/>
                <w:sz w:val="20"/>
                <w:szCs w:val="20"/>
              </w:rPr>
              <w:t>р</w:t>
            </w:r>
            <w:proofErr w:type="gramEnd"/>
            <w:r>
              <w:rPr>
                <w:b/>
                <w:bCs/>
                <w:sz w:val="20"/>
                <w:szCs w:val="20"/>
              </w:rPr>
              <w:t xml:space="preserve">/с 00000000000000000000                                                                 </w:t>
            </w:r>
            <w:r>
              <w:rPr>
                <w:b/>
                <w:bCs/>
                <w:sz w:val="20"/>
                <w:szCs w:val="20"/>
              </w:rPr>
              <w:br/>
              <w:t>КБ "НОРД"   г. Москвы</w:t>
            </w:r>
            <w:r>
              <w:rPr>
                <w:b/>
                <w:bCs/>
                <w:color w:val="FF0000"/>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b/>
                <w:bCs/>
                <w:sz w:val="20"/>
                <w:szCs w:val="20"/>
              </w:rPr>
            </w:pPr>
            <w:r>
              <w:rPr>
                <w:b/>
                <w:bCs/>
                <w:sz w:val="20"/>
                <w:szCs w:val="20"/>
              </w:rPr>
              <w:t>160</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50 000</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Возврат пожертвования, осуществленного  международной  организацией   (международным общественным   движением)     </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Платежный (расчетный) документ</w:t>
            </w:r>
          </w:p>
          <w:p w:rsidR="00D40ADE" w:rsidRDefault="00D40ADE">
            <w:pPr>
              <w:pStyle w:val="ConsNormal"/>
              <w:ind w:firstLine="0"/>
              <w:rPr>
                <w:b/>
                <w:bCs/>
                <w:sz w:val="20"/>
                <w:szCs w:val="20"/>
              </w:rPr>
            </w:pPr>
            <w:r>
              <w:rPr>
                <w:b/>
                <w:bCs/>
                <w:sz w:val="20"/>
                <w:szCs w:val="20"/>
              </w:rPr>
              <w:t>№ ___  от _____</w:t>
            </w:r>
          </w:p>
        </w:tc>
      </w:tr>
      <w:tr w:rsidR="00D40ADE" w:rsidTr="00D40ADE">
        <w:trPr>
          <w:trHeight w:val="922"/>
        </w:trPr>
        <w:tc>
          <w:tcPr>
            <w:tcW w:w="1847" w:type="dxa"/>
            <w:tcBorders>
              <w:top w:val="single" w:sz="4" w:space="0" w:color="auto"/>
              <w:left w:val="single" w:sz="4" w:space="0" w:color="auto"/>
              <w:bottom w:val="single" w:sz="4" w:space="0" w:color="auto"/>
              <w:right w:val="single" w:sz="4" w:space="0" w:color="auto"/>
            </w:tcBorders>
            <w:vAlign w:val="center"/>
            <w:hideMark/>
          </w:tcPr>
          <w:p w:rsidR="00D40ADE" w:rsidRDefault="00685C2B">
            <w:pPr>
              <w:pStyle w:val="ConsNormal"/>
              <w:ind w:firstLine="34"/>
              <w:jc w:val="center"/>
              <w:rPr>
                <w:b/>
                <w:bCs/>
                <w:sz w:val="20"/>
                <w:szCs w:val="20"/>
              </w:rPr>
            </w:pPr>
            <w:r>
              <w:rPr>
                <w:b/>
                <w:bCs/>
                <w:sz w:val="20"/>
                <w:szCs w:val="20"/>
              </w:rPr>
              <w:t>15.08.2015</w:t>
            </w:r>
          </w:p>
        </w:tc>
        <w:tc>
          <w:tcPr>
            <w:tcW w:w="1562" w:type="dxa"/>
            <w:tcBorders>
              <w:top w:val="single" w:sz="4" w:space="0" w:color="auto"/>
              <w:left w:val="single" w:sz="4" w:space="0" w:color="auto"/>
              <w:bottom w:val="single" w:sz="4" w:space="0" w:color="auto"/>
              <w:right w:val="single" w:sz="4" w:space="0" w:color="auto"/>
            </w:tcBorders>
            <w:vAlign w:val="center"/>
            <w:hideMark/>
          </w:tcPr>
          <w:p w:rsidR="00D40ADE" w:rsidRDefault="00685C2B">
            <w:pPr>
              <w:jc w:val="center"/>
              <w:rPr>
                <w:b/>
                <w:bCs/>
                <w:sz w:val="28"/>
                <w:szCs w:val="28"/>
              </w:rPr>
            </w:pPr>
            <w:r>
              <w:rPr>
                <w:b/>
                <w:bCs/>
                <w:sz w:val="20"/>
                <w:szCs w:val="20"/>
              </w:rPr>
              <w:t>19.08.2015</w:t>
            </w: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Краснов  Владимир Степанович,  </w:t>
            </w:r>
          </w:p>
          <w:p w:rsidR="00D40ADE" w:rsidRDefault="00D40ADE">
            <w:pPr>
              <w:pStyle w:val="ConsNormal"/>
              <w:ind w:firstLine="0"/>
              <w:rPr>
                <w:b/>
                <w:bCs/>
                <w:sz w:val="20"/>
                <w:szCs w:val="20"/>
              </w:rPr>
            </w:pPr>
            <w:r>
              <w:rPr>
                <w:b/>
                <w:bCs/>
                <w:sz w:val="20"/>
                <w:szCs w:val="20"/>
              </w:rPr>
              <w:t xml:space="preserve">01.03.1970 г.р. Паспорт: 00 00 000000 </w:t>
            </w:r>
          </w:p>
        </w:tc>
        <w:tc>
          <w:tcPr>
            <w:tcW w:w="14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jc w:val="center"/>
              <w:rPr>
                <w:b/>
                <w:bCs/>
                <w:sz w:val="20"/>
                <w:szCs w:val="20"/>
              </w:rPr>
            </w:pPr>
            <w:r>
              <w:rPr>
                <w:b/>
                <w:bCs/>
                <w:sz w:val="20"/>
                <w:szCs w:val="20"/>
              </w:rPr>
              <w:t>150</w:t>
            </w: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300</w:t>
            </w:r>
          </w:p>
        </w:tc>
        <w:tc>
          <w:tcPr>
            <w:tcW w:w="355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rPr>
                <w:b/>
                <w:bCs/>
                <w:sz w:val="20"/>
                <w:szCs w:val="20"/>
              </w:rPr>
            </w:pPr>
            <w:r>
              <w:rPr>
                <w:b/>
                <w:bCs/>
                <w:sz w:val="20"/>
                <w:szCs w:val="20"/>
              </w:rPr>
              <w:t>Перечисление пожертвования, поступившего от анонимного жертвователя, в доход местного</w:t>
            </w:r>
            <w:r>
              <w:rPr>
                <w:b/>
                <w:bCs/>
                <w:color w:val="FF0000"/>
                <w:sz w:val="20"/>
                <w:szCs w:val="20"/>
              </w:rPr>
              <w:t xml:space="preserve"> </w:t>
            </w:r>
            <w:r>
              <w:rPr>
                <w:b/>
                <w:bCs/>
                <w:sz w:val="20"/>
                <w:szCs w:val="20"/>
              </w:rPr>
              <w:t xml:space="preserve"> бюджета</w:t>
            </w:r>
          </w:p>
        </w:tc>
        <w:tc>
          <w:tcPr>
            <w:tcW w:w="210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rPr>
                <w:b/>
                <w:bCs/>
                <w:sz w:val="20"/>
                <w:szCs w:val="20"/>
              </w:rPr>
            </w:pPr>
            <w:r>
              <w:rPr>
                <w:b/>
                <w:bCs/>
                <w:sz w:val="20"/>
                <w:szCs w:val="20"/>
              </w:rPr>
              <w:t>Платежный (расчетный) документ</w:t>
            </w:r>
          </w:p>
          <w:p w:rsidR="00D40ADE" w:rsidRDefault="00D40ADE">
            <w:pPr>
              <w:pStyle w:val="ConsNormal"/>
              <w:ind w:firstLine="33"/>
              <w:rPr>
                <w:b/>
                <w:bCs/>
                <w:sz w:val="20"/>
                <w:szCs w:val="20"/>
              </w:rPr>
            </w:pPr>
            <w:r>
              <w:rPr>
                <w:b/>
                <w:bCs/>
                <w:sz w:val="20"/>
                <w:szCs w:val="20"/>
              </w:rPr>
              <w:t>№ ___  от _____</w:t>
            </w:r>
          </w:p>
        </w:tc>
      </w:tr>
      <w:tr w:rsidR="00D40ADE" w:rsidTr="00D40ADE">
        <w:trPr>
          <w:trHeight w:val="317"/>
        </w:trPr>
        <w:tc>
          <w:tcPr>
            <w:tcW w:w="1847"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32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Итого:</w:t>
            </w:r>
          </w:p>
        </w:tc>
        <w:tc>
          <w:tcPr>
            <w:tcW w:w="14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57 300</w:t>
            </w:r>
          </w:p>
        </w:tc>
        <w:tc>
          <w:tcPr>
            <w:tcW w:w="355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33"/>
              <w:rPr>
                <w:b/>
                <w:bCs/>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ind w:firstLine="33"/>
              <w:rPr>
                <w:b/>
                <w:bCs/>
                <w:sz w:val="20"/>
                <w:szCs w:val="20"/>
              </w:rPr>
            </w:pPr>
          </w:p>
        </w:tc>
      </w:tr>
    </w:tbl>
    <w:p w:rsidR="00D40ADE" w:rsidRDefault="00D40ADE" w:rsidP="00D40ADE">
      <w:pPr>
        <w:pStyle w:val="ConsNormal"/>
        <w:spacing w:before="120"/>
        <w:ind w:firstLine="0"/>
        <w:jc w:val="both"/>
        <w:rPr>
          <w:sz w:val="20"/>
          <w:szCs w:val="20"/>
        </w:rPr>
      </w:pPr>
      <w:r>
        <w:rPr>
          <w:sz w:val="20"/>
          <w:szCs w:val="20"/>
        </w:rPr>
        <w:t>___________________________________</w:t>
      </w:r>
    </w:p>
    <w:p w:rsidR="00D40ADE" w:rsidRDefault="00D40ADE" w:rsidP="00D40ADE">
      <w:pPr>
        <w:pStyle w:val="ConsNormal"/>
        <w:ind w:firstLine="0"/>
        <w:jc w:val="both"/>
        <w:rPr>
          <w:sz w:val="20"/>
          <w:szCs w:val="20"/>
        </w:rPr>
      </w:pPr>
      <w:r>
        <w:rPr>
          <w:rStyle w:val="ae"/>
          <w:sz w:val="20"/>
          <w:szCs w:val="20"/>
        </w:rPr>
        <w:t>***</w:t>
      </w:r>
      <w:r>
        <w:rPr>
          <w:sz w:val="20"/>
          <w:szCs w:val="20"/>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p w:rsidR="00D40ADE" w:rsidRDefault="00D40ADE" w:rsidP="00D40ADE">
      <w:pPr>
        <w:pStyle w:val="ConsNormal"/>
        <w:tabs>
          <w:tab w:val="left" w:pos="3360"/>
        </w:tabs>
        <w:spacing w:after="240"/>
        <w:rPr>
          <w:b/>
          <w:bCs/>
          <w:sz w:val="20"/>
          <w:szCs w:val="20"/>
        </w:rPr>
      </w:pPr>
      <w:r>
        <w:rPr>
          <w:b/>
          <w:bCs/>
          <w:sz w:val="20"/>
          <w:szCs w:val="20"/>
        </w:rPr>
        <w:t>I</w:t>
      </w:r>
      <w:r>
        <w:rPr>
          <w:b/>
          <w:bCs/>
          <w:sz w:val="20"/>
          <w:szCs w:val="20"/>
          <w:lang w:val="en-US"/>
        </w:rPr>
        <w:t>V</w:t>
      </w:r>
      <w:r>
        <w:rPr>
          <w:b/>
          <w:bCs/>
          <w:sz w:val="20"/>
          <w:szCs w:val="20"/>
        </w:rPr>
        <w:t>. Израсходовано средств из избирательного фонда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309"/>
        <w:gridCol w:w="2880"/>
        <w:gridCol w:w="112"/>
        <w:gridCol w:w="968"/>
        <w:gridCol w:w="1080"/>
        <w:gridCol w:w="1980"/>
        <w:gridCol w:w="1620"/>
        <w:gridCol w:w="1800"/>
        <w:gridCol w:w="1620"/>
        <w:gridCol w:w="2208"/>
      </w:tblGrid>
      <w:tr w:rsidR="00D40ADE" w:rsidTr="00D40ADE">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Дата расходной операции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Кому перечислены средства</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Шифр строки финансо</w:t>
            </w:r>
            <w:r>
              <w:rPr>
                <w:sz w:val="20"/>
                <w:szCs w:val="20"/>
              </w:rPr>
              <w:softHyphen/>
              <w:t>вого отчета</w:t>
            </w:r>
            <w:r>
              <w:rPr>
                <w:rStyle w:val="ae"/>
                <w:sz w:val="20"/>
                <w:szCs w:val="20"/>
              </w:rPr>
              <w:footnoteReference w:customMarkFollows="1" w:id="6"/>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в рублях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Виды расходов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Документ, подтверждающий расход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Основание для перечисления денежных средств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ошибочно перечисленных, неиспользованных средств, возвра</w:t>
            </w:r>
            <w:r>
              <w:rPr>
                <w:sz w:val="20"/>
                <w:szCs w:val="20"/>
              </w:rPr>
              <w:softHyphen/>
              <w:t>щенных в фонд</w:t>
            </w: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Сумма фактически израсходованных средств</w:t>
            </w:r>
          </w:p>
        </w:tc>
      </w:tr>
      <w:tr w:rsidR="00D40ADE" w:rsidTr="00D40ADE">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sz w:val="20"/>
                <w:szCs w:val="20"/>
              </w:rPr>
            </w:pPr>
            <w:r>
              <w:rPr>
                <w:sz w:val="20"/>
                <w:szCs w:val="20"/>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2</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6</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8</w:t>
            </w: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sz w:val="20"/>
                <w:szCs w:val="20"/>
              </w:rPr>
            </w:pPr>
            <w:r>
              <w:rPr>
                <w:sz w:val="20"/>
                <w:szCs w:val="20"/>
              </w:rPr>
              <w:t>9</w:t>
            </w:r>
          </w:p>
        </w:tc>
      </w:tr>
      <w:tr w:rsidR="00D40ADE" w:rsidTr="00D40ADE">
        <w:trPr>
          <w:trHeight w:val="1114"/>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pStyle w:val="ConsNormal"/>
              <w:ind w:firstLine="0"/>
              <w:jc w:val="center"/>
              <w:rPr>
                <w:b/>
                <w:bCs/>
                <w:sz w:val="20"/>
                <w:szCs w:val="20"/>
              </w:rPr>
            </w:pPr>
            <w:r>
              <w:rPr>
                <w:b/>
                <w:bCs/>
                <w:sz w:val="20"/>
                <w:szCs w:val="20"/>
              </w:rPr>
              <w:t>13.08.2015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Кандидат Иванов Иван Иванович</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5 000,00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Приобретение канцтоваров для организации сбора подписей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Расходный ордер</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Товарный, кассовый чек №____</w:t>
            </w:r>
            <w:proofErr w:type="gramStart"/>
            <w:r>
              <w:rPr>
                <w:b/>
                <w:bCs/>
                <w:sz w:val="20"/>
                <w:szCs w:val="20"/>
              </w:rPr>
              <w:t>от</w:t>
            </w:r>
            <w:proofErr w:type="gramEnd"/>
            <w:r>
              <w:rPr>
                <w:b/>
                <w:bCs/>
                <w:sz w:val="20"/>
                <w:szCs w:val="20"/>
              </w:rPr>
              <w:t>_______</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5 000,00</w:t>
            </w:r>
          </w:p>
        </w:tc>
      </w:tr>
      <w:tr w:rsidR="00D40ADE" w:rsidTr="00D40ADE">
        <w:trPr>
          <w:trHeight w:val="1213"/>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jc w:val="center"/>
              <w:rPr>
                <w:b/>
                <w:bCs/>
                <w:sz w:val="28"/>
                <w:szCs w:val="28"/>
              </w:rPr>
            </w:pPr>
            <w:r>
              <w:rPr>
                <w:b/>
                <w:bCs/>
                <w:sz w:val="20"/>
                <w:szCs w:val="20"/>
              </w:rPr>
              <w:t>15.08.2015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Кандидат Иванов Иван Иванович</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210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900,00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Оплата труда сборщиков подписей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Расходный</w:t>
            </w:r>
          </w:p>
          <w:p w:rsidR="00D40ADE" w:rsidRDefault="00D40ADE">
            <w:pPr>
              <w:pStyle w:val="ConsNormal"/>
              <w:ind w:firstLine="0"/>
              <w:rPr>
                <w:b/>
                <w:bCs/>
                <w:sz w:val="20"/>
                <w:szCs w:val="20"/>
              </w:rPr>
            </w:pPr>
            <w:r>
              <w:rPr>
                <w:b/>
                <w:bCs/>
                <w:sz w:val="20"/>
                <w:szCs w:val="20"/>
              </w:rPr>
              <w:t xml:space="preserve">ордер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Договор  </w:t>
            </w:r>
          </w:p>
          <w:p w:rsidR="00D40ADE" w:rsidRDefault="00D40ADE">
            <w:pPr>
              <w:pStyle w:val="ConsNormal"/>
              <w:ind w:firstLine="0"/>
              <w:rPr>
                <w:b/>
                <w:bCs/>
                <w:sz w:val="20"/>
                <w:szCs w:val="20"/>
              </w:rPr>
            </w:pPr>
            <w:r>
              <w:rPr>
                <w:b/>
                <w:bCs/>
                <w:sz w:val="20"/>
                <w:szCs w:val="20"/>
              </w:rPr>
              <w:t xml:space="preserve">№ ___  от _____с физическим лицом </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900,00</w:t>
            </w:r>
          </w:p>
        </w:tc>
      </w:tr>
      <w:tr w:rsidR="00D40ADE" w:rsidTr="00D40ADE">
        <w:trPr>
          <w:trHeight w:val="1162"/>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pStyle w:val="ConsNormal"/>
              <w:ind w:firstLine="34"/>
              <w:jc w:val="center"/>
              <w:rPr>
                <w:b/>
                <w:bCs/>
                <w:sz w:val="20"/>
                <w:szCs w:val="20"/>
              </w:rPr>
            </w:pPr>
            <w:r>
              <w:rPr>
                <w:b/>
                <w:bCs/>
                <w:sz w:val="20"/>
                <w:szCs w:val="20"/>
              </w:rPr>
              <w:lastRenderedPageBreak/>
              <w:t>16.08.2015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ИНН 0000000000</w:t>
            </w:r>
          </w:p>
          <w:p w:rsidR="00D40ADE" w:rsidRDefault="00D40ADE">
            <w:pPr>
              <w:pStyle w:val="ConsNormal"/>
              <w:ind w:firstLine="34"/>
              <w:rPr>
                <w:b/>
                <w:bCs/>
                <w:sz w:val="20"/>
                <w:szCs w:val="20"/>
              </w:rPr>
            </w:pPr>
            <w:r>
              <w:rPr>
                <w:b/>
                <w:bCs/>
                <w:sz w:val="20"/>
                <w:szCs w:val="20"/>
              </w:rPr>
              <w:t>Магазин «ИДЕАЛ»</w:t>
            </w:r>
          </w:p>
          <w:p w:rsidR="00D40ADE" w:rsidRDefault="00D40ADE">
            <w:pPr>
              <w:pStyle w:val="ConsNormal"/>
              <w:ind w:firstLine="34"/>
              <w:rPr>
                <w:b/>
                <w:bCs/>
                <w:sz w:val="20"/>
                <w:szCs w:val="20"/>
              </w:rPr>
            </w:pPr>
            <w:proofErr w:type="gramStart"/>
            <w:r>
              <w:rPr>
                <w:b/>
                <w:bCs/>
                <w:sz w:val="20"/>
                <w:szCs w:val="20"/>
              </w:rPr>
              <w:t>р</w:t>
            </w:r>
            <w:proofErr w:type="gramEnd"/>
            <w:r>
              <w:rPr>
                <w:b/>
                <w:bCs/>
                <w:sz w:val="20"/>
                <w:szCs w:val="20"/>
              </w:rPr>
              <w:t>/с  00000000000000000000</w:t>
            </w:r>
          </w:p>
          <w:p w:rsidR="00D40ADE" w:rsidRDefault="00D40ADE">
            <w:pPr>
              <w:pStyle w:val="ConsNormal"/>
              <w:ind w:firstLine="34"/>
              <w:rPr>
                <w:b/>
                <w:bCs/>
                <w:sz w:val="20"/>
                <w:szCs w:val="20"/>
              </w:rPr>
            </w:pPr>
            <w:r>
              <w:rPr>
                <w:b/>
                <w:bCs/>
                <w:sz w:val="20"/>
                <w:szCs w:val="20"/>
              </w:rPr>
              <w:t>АБ «Промбанк»</w:t>
            </w:r>
          </w:p>
          <w:p w:rsidR="00D40ADE" w:rsidRDefault="00D40ADE">
            <w:pPr>
              <w:pStyle w:val="ConsNormal"/>
              <w:ind w:firstLine="34"/>
              <w:rPr>
                <w:b/>
                <w:bCs/>
                <w:sz w:val="20"/>
                <w:szCs w:val="20"/>
              </w:rPr>
            </w:pPr>
            <w:r>
              <w:rPr>
                <w:b/>
                <w:bCs/>
                <w:sz w:val="20"/>
                <w:szCs w:val="20"/>
              </w:rPr>
              <w:t xml:space="preserve">г. Нижневартовска </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b/>
                <w:bCs/>
                <w:sz w:val="20"/>
                <w:szCs w:val="20"/>
              </w:rPr>
            </w:pPr>
            <w:r>
              <w:rPr>
                <w:b/>
                <w:bCs/>
                <w:sz w:val="20"/>
                <w:szCs w:val="20"/>
              </w:rPr>
              <w:t>280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1 300,00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Оплата за изготовление подписных листов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Платежный (расчетный)</w:t>
            </w:r>
          </w:p>
          <w:p w:rsidR="00D40ADE" w:rsidRDefault="00D40ADE">
            <w:pPr>
              <w:pStyle w:val="ConsNormal"/>
              <w:ind w:firstLine="0"/>
              <w:rPr>
                <w:b/>
                <w:bCs/>
                <w:sz w:val="20"/>
                <w:szCs w:val="20"/>
              </w:rPr>
            </w:pPr>
            <w:r>
              <w:rPr>
                <w:b/>
                <w:bCs/>
                <w:sz w:val="20"/>
                <w:szCs w:val="20"/>
              </w:rPr>
              <w:t>документ</w:t>
            </w:r>
          </w:p>
          <w:p w:rsidR="00D40ADE" w:rsidRDefault="00D40ADE">
            <w:pPr>
              <w:pStyle w:val="ConsNormal"/>
              <w:ind w:firstLine="0"/>
              <w:rPr>
                <w:b/>
                <w:bCs/>
                <w:sz w:val="20"/>
                <w:szCs w:val="20"/>
              </w:rPr>
            </w:pPr>
            <w:r>
              <w:rPr>
                <w:b/>
                <w:bCs/>
                <w:sz w:val="20"/>
                <w:szCs w:val="20"/>
              </w:rPr>
              <w:t>№ ___  от _____</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Договор </w:t>
            </w:r>
          </w:p>
          <w:p w:rsidR="00D40ADE" w:rsidRDefault="00D40ADE">
            <w:pPr>
              <w:pStyle w:val="ConsNormal"/>
              <w:ind w:firstLine="0"/>
              <w:rPr>
                <w:b/>
                <w:bCs/>
                <w:sz w:val="20"/>
                <w:szCs w:val="20"/>
              </w:rPr>
            </w:pPr>
            <w:r>
              <w:rPr>
                <w:b/>
                <w:bCs/>
                <w:sz w:val="20"/>
                <w:szCs w:val="20"/>
              </w:rPr>
              <w:t>№ ___  от _____</w:t>
            </w:r>
          </w:p>
          <w:p w:rsidR="00D40ADE" w:rsidRDefault="00D40ADE">
            <w:pPr>
              <w:pStyle w:val="ConsNormal"/>
              <w:ind w:firstLine="0"/>
              <w:rPr>
                <w:b/>
                <w:bCs/>
                <w:sz w:val="20"/>
                <w:szCs w:val="20"/>
              </w:rPr>
            </w:pPr>
            <w:r>
              <w:rPr>
                <w:b/>
                <w:bCs/>
                <w:sz w:val="20"/>
                <w:szCs w:val="20"/>
              </w:rPr>
              <w:t>(с юридическим  лицом)</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1 300,00</w:t>
            </w:r>
          </w:p>
        </w:tc>
      </w:tr>
      <w:tr w:rsidR="00D40ADE" w:rsidTr="00D40ADE">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pStyle w:val="ConsNormal"/>
              <w:ind w:firstLine="34"/>
              <w:jc w:val="center"/>
              <w:rPr>
                <w:b/>
                <w:bCs/>
                <w:sz w:val="20"/>
                <w:szCs w:val="20"/>
              </w:rPr>
            </w:pPr>
            <w:r>
              <w:rPr>
                <w:b/>
                <w:bCs/>
                <w:sz w:val="20"/>
                <w:szCs w:val="20"/>
              </w:rPr>
              <w:t>16.08.2015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ИНН 0000000000</w:t>
            </w:r>
          </w:p>
          <w:p w:rsidR="00D40ADE" w:rsidRDefault="00D40ADE">
            <w:pPr>
              <w:pStyle w:val="ConsNormal"/>
              <w:ind w:firstLine="34"/>
              <w:rPr>
                <w:b/>
                <w:bCs/>
                <w:sz w:val="20"/>
                <w:szCs w:val="20"/>
              </w:rPr>
            </w:pPr>
            <w:r>
              <w:rPr>
                <w:b/>
                <w:bCs/>
                <w:sz w:val="20"/>
                <w:szCs w:val="20"/>
              </w:rPr>
              <w:t xml:space="preserve">ОАО "ОФИС" </w:t>
            </w:r>
          </w:p>
          <w:p w:rsidR="00D40ADE" w:rsidRDefault="00D40ADE">
            <w:pPr>
              <w:pStyle w:val="ConsNormal"/>
              <w:ind w:firstLine="34"/>
              <w:rPr>
                <w:b/>
                <w:bCs/>
                <w:sz w:val="20"/>
                <w:szCs w:val="20"/>
              </w:rPr>
            </w:pPr>
            <w:proofErr w:type="gramStart"/>
            <w:r>
              <w:rPr>
                <w:b/>
                <w:bCs/>
                <w:sz w:val="20"/>
                <w:szCs w:val="20"/>
              </w:rPr>
              <w:t>р</w:t>
            </w:r>
            <w:proofErr w:type="gramEnd"/>
            <w:r>
              <w:rPr>
                <w:b/>
                <w:bCs/>
                <w:sz w:val="20"/>
                <w:szCs w:val="20"/>
              </w:rPr>
              <w:t>/с  00000000000000000000</w:t>
            </w:r>
          </w:p>
          <w:p w:rsidR="00D40ADE" w:rsidRDefault="00D40ADE">
            <w:pPr>
              <w:pStyle w:val="ConsNormal"/>
              <w:ind w:firstLine="34"/>
              <w:rPr>
                <w:b/>
                <w:bCs/>
                <w:sz w:val="20"/>
                <w:szCs w:val="20"/>
              </w:rPr>
            </w:pPr>
            <w:r>
              <w:rPr>
                <w:b/>
                <w:bCs/>
                <w:sz w:val="20"/>
                <w:szCs w:val="20"/>
              </w:rPr>
              <w:t>ОАО «Ханты-Мансийский банк» г</w:t>
            </w:r>
            <w:proofErr w:type="gramStart"/>
            <w:r>
              <w:rPr>
                <w:b/>
                <w:bCs/>
                <w:sz w:val="20"/>
                <w:szCs w:val="20"/>
              </w:rPr>
              <w:t>.Н</w:t>
            </w:r>
            <w:proofErr w:type="gramEnd"/>
            <w:r>
              <w:rPr>
                <w:b/>
                <w:bCs/>
                <w:sz w:val="20"/>
                <w:szCs w:val="20"/>
              </w:rPr>
              <w:t>ижневартовск,</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b/>
                <w:bCs/>
                <w:sz w:val="20"/>
                <w:szCs w:val="20"/>
              </w:rPr>
            </w:pPr>
            <w:r>
              <w:rPr>
                <w:b/>
                <w:bCs/>
                <w:sz w:val="20"/>
                <w:szCs w:val="20"/>
              </w:rPr>
              <w:t>270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500,00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Оплата услуг   связи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Платежный (расчетный)</w:t>
            </w:r>
          </w:p>
          <w:p w:rsidR="00D40ADE" w:rsidRDefault="00D40ADE">
            <w:pPr>
              <w:pStyle w:val="ConsNormal"/>
              <w:ind w:firstLine="0"/>
              <w:rPr>
                <w:b/>
                <w:bCs/>
                <w:sz w:val="20"/>
                <w:szCs w:val="20"/>
              </w:rPr>
            </w:pPr>
            <w:r>
              <w:rPr>
                <w:b/>
                <w:bCs/>
                <w:sz w:val="20"/>
                <w:szCs w:val="20"/>
              </w:rPr>
              <w:t>Документ</w:t>
            </w:r>
          </w:p>
          <w:p w:rsidR="00D40ADE" w:rsidRDefault="00D40ADE">
            <w:pPr>
              <w:pStyle w:val="ConsNormal"/>
              <w:ind w:firstLine="0"/>
              <w:rPr>
                <w:b/>
                <w:bCs/>
                <w:sz w:val="20"/>
                <w:szCs w:val="20"/>
              </w:rPr>
            </w:pPr>
            <w:r>
              <w:rPr>
                <w:b/>
                <w:bCs/>
                <w:sz w:val="20"/>
                <w:szCs w:val="20"/>
              </w:rPr>
              <w:t>№ ___  от _____</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Договор  </w:t>
            </w:r>
          </w:p>
          <w:p w:rsidR="00D40ADE" w:rsidRDefault="00D40ADE">
            <w:pPr>
              <w:pStyle w:val="ConsNormal"/>
              <w:ind w:firstLine="0"/>
              <w:rPr>
                <w:b/>
                <w:bCs/>
                <w:sz w:val="20"/>
                <w:szCs w:val="20"/>
              </w:rPr>
            </w:pPr>
            <w:r>
              <w:rPr>
                <w:b/>
                <w:bCs/>
                <w:sz w:val="20"/>
                <w:szCs w:val="20"/>
              </w:rPr>
              <w:t>№ ___  от _____</w:t>
            </w:r>
          </w:p>
          <w:p w:rsidR="00D40ADE" w:rsidRDefault="00D40ADE">
            <w:pPr>
              <w:pStyle w:val="ConsNormal"/>
              <w:ind w:firstLine="0"/>
              <w:rPr>
                <w:b/>
                <w:bCs/>
                <w:sz w:val="20"/>
                <w:szCs w:val="20"/>
              </w:rPr>
            </w:pPr>
            <w:r>
              <w:rPr>
                <w:b/>
                <w:bCs/>
                <w:sz w:val="20"/>
                <w:szCs w:val="20"/>
              </w:rPr>
              <w:t xml:space="preserve">(с юридическим   лицом)   </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500,00</w:t>
            </w:r>
          </w:p>
        </w:tc>
      </w:tr>
      <w:tr w:rsidR="00D40ADE" w:rsidTr="00D40ADE">
        <w:trPr>
          <w:trHeight w:val="2042"/>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pStyle w:val="ConsNormal"/>
              <w:ind w:firstLine="0"/>
              <w:jc w:val="center"/>
              <w:rPr>
                <w:b/>
                <w:bCs/>
                <w:sz w:val="20"/>
                <w:szCs w:val="20"/>
              </w:rPr>
            </w:pPr>
            <w:r>
              <w:rPr>
                <w:b/>
                <w:bCs/>
                <w:sz w:val="20"/>
                <w:szCs w:val="20"/>
              </w:rPr>
              <w:t>16.08.2015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Кандидат Иванов</w:t>
            </w:r>
          </w:p>
          <w:p w:rsidR="00D40ADE" w:rsidRDefault="00D40ADE">
            <w:pPr>
              <w:pStyle w:val="ConsNormal"/>
              <w:ind w:firstLine="0"/>
              <w:rPr>
                <w:b/>
                <w:bCs/>
                <w:sz w:val="20"/>
                <w:szCs w:val="20"/>
              </w:rPr>
            </w:pPr>
            <w:r>
              <w:rPr>
                <w:b/>
                <w:bCs/>
                <w:sz w:val="20"/>
                <w:szCs w:val="20"/>
              </w:rPr>
              <w:t>Иван Иванович</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280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250,00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both"/>
              <w:rPr>
                <w:b/>
                <w:bCs/>
                <w:sz w:val="20"/>
                <w:szCs w:val="20"/>
              </w:rPr>
            </w:pPr>
            <w:r>
              <w:rPr>
                <w:b/>
                <w:bCs/>
                <w:sz w:val="20"/>
                <w:szCs w:val="20"/>
              </w:rPr>
              <w:t xml:space="preserve">Аренда оборудования (ксерокс, компьютер, пишущая машинка и др.)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Расходный</w:t>
            </w:r>
          </w:p>
          <w:p w:rsidR="00D40ADE" w:rsidRDefault="00D40ADE">
            <w:pPr>
              <w:pStyle w:val="ConsNormal"/>
              <w:ind w:firstLine="0"/>
              <w:rPr>
                <w:b/>
                <w:bCs/>
                <w:sz w:val="20"/>
                <w:szCs w:val="20"/>
              </w:rPr>
            </w:pPr>
            <w:r>
              <w:rPr>
                <w:b/>
                <w:bCs/>
                <w:sz w:val="20"/>
                <w:szCs w:val="20"/>
              </w:rPr>
              <w:t xml:space="preserve">ордер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Договор  </w:t>
            </w:r>
          </w:p>
          <w:p w:rsidR="00D40ADE" w:rsidRDefault="00D40ADE">
            <w:pPr>
              <w:pStyle w:val="ConsNormal"/>
              <w:ind w:firstLine="0"/>
              <w:rPr>
                <w:b/>
                <w:bCs/>
                <w:sz w:val="20"/>
                <w:szCs w:val="20"/>
              </w:rPr>
            </w:pPr>
            <w:r>
              <w:rPr>
                <w:b/>
                <w:bCs/>
                <w:sz w:val="20"/>
                <w:szCs w:val="20"/>
              </w:rPr>
              <w:t>№ ___  от ______</w:t>
            </w:r>
          </w:p>
          <w:p w:rsidR="00D40ADE" w:rsidRDefault="00D40ADE">
            <w:pPr>
              <w:pStyle w:val="ConsNormal"/>
              <w:ind w:firstLine="0"/>
              <w:rPr>
                <w:b/>
                <w:bCs/>
                <w:sz w:val="20"/>
                <w:szCs w:val="20"/>
              </w:rPr>
            </w:pPr>
            <w:r>
              <w:rPr>
                <w:b/>
                <w:bCs/>
                <w:sz w:val="20"/>
                <w:szCs w:val="20"/>
              </w:rPr>
              <w:t xml:space="preserve">с владельцем  оборудования или марка,   серийный  номер   оборудования, счет   </w:t>
            </w:r>
          </w:p>
          <w:p w:rsidR="00D40ADE" w:rsidRDefault="00D40ADE">
            <w:pPr>
              <w:pStyle w:val="ConsNormal"/>
              <w:ind w:firstLine="0"/>
              <w:rPr>
                <w:b/>
                <w:bCs/>
                <w:sz w:val="20"/>
                <w:szCs w:val="20"/>
              </w:rPr>
            </w:pPr>
            <w:r>
              <w:rPr>
                <w:b/>
                <w:bCs/>
                <w:sz w:val="20"/>
                <w:szCs w:val="20"/>
              </w:rPr>
              <w:t xml:space="preserve">№ ___  от _____  </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250,00</w:t>
            </w:r>
          </w:p>
        </w:tc>
      </w:tr>
      <w:tr w:rsidR="00D40ADE" w:rsidTr="00D40ADE">
        <w:trPr>
          <w:trHeight w:val="1120"/>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jc w:val="center"/>
              <w:rPr>
                <w:b/>
                <w:bCs/>
                <w:sz w:val="28"/>
                <w:szCs w:val="28"/>
              </w:rPr>
            </w:pPr>
            <w:r>
              <w:rPr>
                <w:b/>
                <w:bCs/>
                <w:sz w:val="20"/>
                <w:szCs w:val="20"/>
              </w:rPr>
              <w:t>17.08.2015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ИНН 0000000000</w:t>
            </w:r>
          </w:p>
          <w:p w:rsidR="00D40ADE" w:rsidRDefault="00D40ADE">
            <w:pPr>
              <w:pStyle w:val="ConsNormal"/>
              <w:ind w:firstLine="34"/>
              <w:rPr>
                <w:b/>
                <w:bCs/>
                <w:sz w:val="20"/>
                <w:szCs w:val="20"/>
              </w:rPr>
            </w:pPr>
            <w:r>
              <w:rPr>
                <w:b/>
                <w:bCs/>
                <w:sz w:val="20"/>
                <w:szCs w:val="20"/>
              </w:rPr>
              <w:t xml:space="preserve">ЗАО "Премьер – </w:t>
            </w:r>
            <w:proofErr w:type="gramStart"/>
            <w:r>
              <w:rPr>
                <w:b/>
                <w:bCs/>
                <w:sz w:val="20"/>
                <w:szCs w:val="20"/>
              </w:rPr>
              <w:t>СВ</w:t>
            </w:r>
            <w:proofErr w:type="gramEnd"/>
            <w:r>
              <w:rPr>
                <w:b/>
                <w:bCs/>
                <w:sz w:val="20"/>
                <w:szCs w:val="20"/>
              </w:rPr>
              <w:t xml:space="preserve">" </w:t>
            </w:r>
          </w:p>
          <w:p w:rsidR="00D40ADE" w:rsidRDefault="00D40ADE">
            <w:pPr>
              <w:pStyle w:val="ConsNormal"/>
              <w:ind w:firstLine="0"/>
              <w:rPr>
                <w:b/>
                <w:bCs/>
                <w:sz w:val="20"/>
                <w:szCs w:val="20"/>
              </w:rPr>
            </w:pPr>
            <w:r>
              <w:rPr>
                <w:b/>
                <w:bCs/>
                <w:sz w:val="20"/>
                <w:szCs w:val="20"/>
              </w:rPr>
              <w:t xml:space="preserve">Р/с 000000000000000000000                                                                  </w:t>
            </w:r>
            <w:r>
              <w:rPr>
                <w:b/>
                <w:bCs/>
                <w:sz w:val="20"/>
                <w:szCs w:val="20"/>
              </w:rPr>
              <w:br/>
              <w:t>АКБ «Промбанк» г</w:t>
            </w:r>
            <w:proofErr w:type="gramStart"/>
            <w:r>
              <w:rPr>
                <w:b/>
                <w:bCs/>
                <w:sz w:val="20"/>
                <w:szCs w:val="20"/>
              </w:rPr>
              <w:t>.Р</w:t>
            </w:r>
            <w:proofErr w:type="gramEnd"/>
            <w:r>
              <w:rPr>
                <w:b/>
                <w:bCs/>
                <w:sz w:val="20"/>
                <w:szCs w:val="20"/>
              </w:rPr>
              <w:t xml:space="preserve">адужный  Ханты-Мансийский автономный округ </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b/>
                <w:bCs/>
                <w:sz w:val="20"/>
                <w:szCs w:val="20"/>
              </w:rPr>
            </w:pPr>
            <w:r>
              <w:rPr>
                <w:b/>
                <w:bCs/>
                <w:sz w:val="20"/>
                <w:szCs w:val="20"/>
              </w:rPr>
              <w:t>270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3 000,00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Оплата за изготовление видеоролика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3"/>
              <w:rPr>
                <w:b/>
                <w:bCs/>
                <w:sz w:val="20"/>
                <w:szCs w:val="20"/>
              </w:rPr>
            </w:pPr>
            <w:r>
              <w:rPr>
                <w:b/>
                <w:bCs/>
                <w:sz w:val="20"/>
                <w:szCs w:val="20"/>
              </w:rPr>
              <w:t>Платежный (расчетный)</w:t>
            </w:r>
          </w:p>
          <w:p w:rsidR="00D40ADE" w:rsidRDefault="00D40ADE">
            <w:pPr>
              <w:pStyle w:val="ConsNormal"/>
              <w:ind w:firstLine="33"/>
              <w:rPr>
                <w:b/>
                <w:bCs/>
                <w:sz w:val="20"/>
                <w:szCs w:val="20"/>
              </w:rPr>
            </w:pPr>
            <w:r>
              <w:rPr>
                <w:b/>
                <w:bCs/>
                <w:sz w:val="20"/>
                <w:szCs w:val="20"/>
              </w:rPr>
              <w:t>Документ</w:t>
            </w:r>
          </w:p>
          <w:p w:rsidR="00D40ADE" w:rsidRDefault="00D40ADE">
            <w:pPr>
              <w:pStyle w:val="ConsNormal"/>
              <w:ind w:firstLine="33"/>
              <w:rPr>
                <w:b/>
                <w:bCs/>
                <w:sz w:val="20"/>
                <w:szCs w:val="20"/>
              </w:rPr>
            </w:pPr>
            <w:r>
              <w:rPr>
                <w:b/>
                <w:bCs/>
                <w:sz w:val="20"/>
                <w:szCs w:val="20"/>
              </w:rPr>
              <w:t>№ ___  от ____</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Договор  </w:t>
            </w:r>
          </w:p>
          <w:p w:rsidR="00D40ADE" w:rsidRDefault="00D40ADE">
            <w:pPr>
              <w:pStyle w:val="ConsNormal"/>
              <w:ind w:firstLine="34"/>
              <w:rPr>
                <w:b/>
                <w:bCs/>
                <w:sz w:val="20"/>
                <w:szCs w:val="20"/>
              </w:rPr>
            </w:pPr>
            <w:r>
              <w:rPr>
                <w:b/>
                <w:bCs/>
                <w:sz w:val="20"/>
                <w:szCs w:val="20"/>
              </w:rPr>
              <w:t>№ ___  от _____</w:t>
            </w:r>
          </w:p>
          <w:p w:rsidR="00D40ADE" w:rsidRDefault="00D40ADE">
            <w:pPr>
              <w:pStyle w:val="ConsNormal"/>
              <w:ind w:firstLine="34"/>
              <w:rPr>
                <w:b/>
                <w:bCs/>
                <w:sz w:val="20"/>
                <w:szCs w:val="20"/>
              </w:rPr>
            </w:pPr>
            <w:r>
              <w:rPr>
                <w:b/>
                <w:bCs/>
                <w:sz w:val="20"/>
                <w:szCs w:val="20"/>
              </w:rPr>
              <w:t xml:space="preserve">счет  </w:t>
            </w:r>
          </w:p>
          <w:p w:rsidR="00D40ADE" w:rsidRDefault="00D40ADE">
            <w:pPr>
              <w:pStyle w:val="ConsNormal"/>
              <w:ind w:firstLine="34"/>
              <w:rPr>
                <w:b/>
                <w:bCs/>
                <w:sz w:val="20"/>
                <w:szCs w:val="20"/>
              </w:rPr>
            </w:pPr>
            <w:r>
              <w:rPr>
                <w:b/>
                <w:bCs/>
                <w:sz w:val="20"/>
                <w:szCs w:val="20"/>
              </w:rPr>
              <w:t>№ ___ от _____</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3 000,00</w:t>
            </w:r>
          </w:p>
        </w:tc>
      </w:tr>
      <w:tr w:rsidR="00D40ADE" w:rsidTr="00D40ADE">
        <w:trPr>
          <w:trHeight w:val="1213"/>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jc w:val="center"/>
              <w:rPr>
                <w:b/>
                <w:bCs/>
                <w:sz w:val="28"/>
                <w:szCs w:val="28"/>
              </w:rPr>
            </w:pPr>
            <w:r>
              <w:rPr>
                <w:b/>
                <w:bCs/>
                <w:sz w:val="20"/>
                <w:szCs w:val="20"/>
              </w:rPr>
              <w:t>17. 08.2015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Кандидат Иванов Иван Иванович</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t>260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900,00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Оказание информационных и консультационных услуг</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Расходный</w:t>
            </w:r>
          </w:p>
          <w:p w:rsidR="00D40ADE" w:rsidRDefault="00D40ADE">
            <w:pPr>
              <w:pStyle w:val="ConsNormal"/>
              <w:ind w:firstLine="0"/>
              <w:rPr>
                <w:b/>
                <w:bCs/>
                <w:sz w:val="20"/>
                <w:szCs w:val="20"/>
              </w:rPr>
            </w:pPr>
            <w:r>
              <w:rPr>
                <w:b/>
                <w:bCs/>
                <w:sz w:val="20"/>
                <w:szCs w:val="20"/>
              </w:rPr>
              <w:t xml:space="preserve">ордер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Договор  </w:t>
            </w:r>
          </w:p>
          <w:p w:rsidR="00D40ADE" w:rsidRDefault="00D40ADE">
            <w:pPr>
              <w:pStyle w:val="ConsNormal"/>
              <w:ind w:firstLine="0"/>
              <w:rPr>
                <w:b/>
                <w:bCs/>
                <w:sz w:val="20"/>
                <w:szCs w:val="20"/>
              </w:rPr>
            </w:pPr>
            <w:r>
              <w:rPr>
                <w:b/>
                <w:bCs/>
                <w:sz w:val="20"/>
                <w:szCs w:val="20"/>
              </w:rPr>
              <w:t xml:space="preserve">№ ___  от _____с юридическим лицом </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900,00</w:t>
            </w:r>
          </w:p>
        </w:tc>
      </w:tr>
      <w:tr w:rsidR="00D40ADE" w:rsidTr="00D40ADE">
        <w:trPr>
          <w:trHeight w:val="1083"/>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pStyle w:val="ConsNormal"/>
              <w:ind w:firstLine="34"/>
              <w:jc w:val="center"/>
              <w:rPr>
                <w:b/>
                <w:bCs/>
                <w:sz w:val="20"/>
                <w:szCs w:val="20"/>
              </w:rPr>
            </w:pPr>
            <w:r>
              <w:rPr>
                <w:b/>
                <w:bCs/>
                <w:sz w:val="20"/>
                <w:szCs w:val="20"/>
              </w:rPr>
              <w:t>17.08.2015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ИНН 000000000000</w:t>
            </w:r>
          </w:p>
          <w:p w:rsidR="00D40ADE" w:rsidRDefault="00D40ADE">
            <w:pPr>
              <w:pStyle w:val="ConsNormal"/>
              <w:ind w:firstLine="34"/>
              <w:rPr>
                <w:b/>
                <w:bCs/>
                <w:sz w:val="20"/>
                <w:szCs w:val="20"/>
              </w:rPr>
            </w:pPr>
            <w:r>
              <w:rPr>
                <w:b/>
                <w:bCs/>
                <w:sz w:val="20"/>
                <w:szCs w:val="20"/>
              </w:rPr>
              <w:t>ОАО "Салют"</w:t>
            </w:r>
          </w:p>
          <w:p w:rsidR="00D40ADE" w:rsidRDefault="00D40ADE">
            <w:pPr>
              <w:pStyle w:val="ConsNormal"/>
              <w:ind w:firstLine="34"/>
              <w:rPr>
                <w:b/>
                <w:bCs/>
                <w:sz w:val="20"/>
                <w:szCs w:val="20"/>
              </w:rPr>
            </w:pPr>
            <w:proofErr w:type="gramStart"/>
            <w:r>
              <w:rPr>
                <w:b/>
                <w:bCs/>
                <w:sz w:val="20"/>
                <w:szCs w:val="20"/>
              </w:rPr>
              <w:t>р</w:t>
            </w:r>
            <w:proofErr w:type="gramEnd"/>
            <w:r>
              <w:rPr>
                <w:b/>
                <w:bCs/>
                <w:sz w:val="20"/>
                <w:szCs w:val="20"/>
              </w:rPr>
              <w:t>/с 00000000000000000000</w:t>
            </w:r>
          </w:p>
          <w:p w:rsidR="00D40ADE" w:rsidRDefault="00D40ADE">
            <w:pPr>
              <w:pStyle w:val="ConsNormal"/>
              <w:ind w:firstLine="0"/>
              <w:rPr>
                <w:b/>
                <w:bCs/>
                <w:sz w:val="20"/>
                <w:szCs w:val="20"/>
              </w:rPr>
            </w:pPr>
            <w:r>
              <w:rPr>
                <w:b/>
                <w:bCs/>
                <w:sz w:val="20"/>
                <w:szCs w:val="20"/>
              </w:rPr>
              <w:t>ИБ «Альфа</w:t>
            </w:r>
            <w:proofErr w:type="gramStart"/>
            <w:r>
              <w:rPr>
                <w:b/>
                <w:bCs/>
                <w:sz w:val="20"/>
                <w:szCs w:val="20"/>
              </w:rPr>
              <w:t>»г</w:t>
            </w:r>
            <w:proofErr w:type="gramEnd"/>
            <w:r>
              <w:rPr>
                <w:b/>
                <w:bCs/>
                <w:sz w:val="20"/>
                <w:szCs w:val="20"/>
              </w:rPr>
              <w:t xml:space="preserve">. Нижневартовск, </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center"/>
              <w:rPr>
                <w:b/>
                <w:bCs/>
                <w:sz w:val="20"/>
                <w:szCs w:val="20"/>
              </w:rPr>
            </w:pPr>
            <w:r>
              <w:rPr>
                <w:b/>
                <w:bCs/>
                <w:sz w:val="20"/>
                <w:szCs w:val="20"/>
              </w:rPr>
              <w:t>280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2 000,00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Аренда помещения для проведения  встреч с избирателями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Платежный (расчетный)</w:t>
            </w:r>
          </w:p>
          <w:p w:rsidR="00D40ADE" w:rsidRDefault="00D40ADE">
            <w:pPr>
              <w:pStyle w:val="ConsNormal"/>
              <w:ind w:firstLine="0"/>
              <w:rPr>
                <w:b/>
                <w:bCs/>
                <w:sz w:val="20"/>
                <w:szCs w:val="20"/>
              </w:rPr>
            </w:pPr>
            <w:r>
              <w:rPr>
                <w:b/>
                <w:bCs/>
                <w:sz w:val="20"/>
                <w:szCs w:val="20"/>
              </w:rPr>
              <w:t>Документ</w:t>
            </w:r>
          </w:p>
          <w:p w:rsidR="00D40ADE" w:rsidRDefault="00D40ADE">
            <w:pPr>
              <w:pStyle w:val="ConsNormal"/>
              <w:ind w:firstLine="0"/>
              <w:rPr>
                <w:b/>
                <w:bCs/>
                <w:sz w:val="20"/>
                <w:szCs w:val="20"/>
              </w:rPr>
            </w:pPr>
            <w:r>
              <w:rPr>
                <w:b/>
                <w:bCs/>
                <w:sz w:val="20"/>
                <w:szCs w:val="20"/>
              </w:rPr>
              <w:t>№ ___  от _____</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Договор </w:t>
            </w:r>
          </w:p>
          <w:p w:rsidR="00D40ADE" w:rsidRDefault="00D40ADE">
            <w:pPr>
              <w:pStyle w:val="ConsNormal"/>
              <w:ind w:firstLine="0"/>
              <w:rPr>
                <w:b/>
                <w:bCs/>
                <w:sz w:val="20"/>
                <w:szCs w:val="20"/>
              </w:rPr>
            </w:pPr>
            <w:r>
              <w:rPr>
                <w:b/>
                <w:bCs/>
                <w:sz w:val="20"/>
                <w:szCs w:val="20"/>
              </w:rPr>
              <w:t>№ ___  от _____</w:t>
            </w:r>
          </w:p>
          <w:p w:rsidR="00D40ADE" w:rsidRDefault="00D40ADE">
            <w:pPr>
              <w:pStyle w:val="ConsNormal"/>
              <w:ind w:firstLine="0"/>
              <w:rPr>
                <w:b/>
                <w:bCs/>
                <w:sz w:val="20"/>
                <w:szCs w:val="20"/>
              </w:rPr>
            </w:pPr>
            <w:r>
              <w:rPr>
                <w:b/>
                <w:bCs/>
                <w:sz w:val="20"/>
                <w:szCs w:val="20"/>
              </w:rPr>
              <w:t xml:space="preserve">(с юридическим  лицом) </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2 000,00</w:t>
            </w:r>
          </w:p>
        </w:tc>
      </w:tr>
      <w:tr w:rsidR="00D40ADE" w:rsidTr="00D40ADE">
        <w:trPr>
          <w:trHeight w:val="1283"/>
        </w:trPr>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jc w:val="center"/>
              <w:rPr>
                <w:b/>
                <w:bCs/>
                <w:sz w:val="28"/>
                <w:szCs w:val="28"/>
              </w:rPr>
            </w:pPr>
            <w:r>
              <w:rPr>
                <w:b/>
                <w:bCs/>
                <w:sz w:val="20"/>
                <w:szCs w:val="20"/>
              </w:rPr>
              <w:t>18.08.2015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ИНН 00000000000</w:t>
            </w:r>
          </w:p>
          <w:p w:rsidR="00D40ADE" w:rsidRDefault="00D40ADE">
            <w:pPr>
              <w:pStyle w:val="ConsNormal"/>
              <w:ind w:firstLine="34"/>
              <w:rPr>
                <w:b/>
                <w:bCs/>
                <w:sz w:val="20"/>
                <w:szCs w:val="20"/>
              </w:rPr>
            </w:pPr>
            <w:r>
              <w:rPr>
                <w:b/>
                <w:bCs/>
                <w:sz w:val="20"/>
                <w:szCs w:val="20"/>
              </w:rPr>
              <w:t xml:space="preserve">Типография "Радуга"   </w:t>
            </w:r>
          </w:p>
          <w:p w:rsidR="00D40ADE" w:rsidRDefault="00D40ADE">
            <w:pPr>
              <w:pStyle w:val="ConsNormal"/>
              <w:ind w:firstLine="0"/>
              <w:rPr>
                <w:b/>
                <w:bCs/>
                <w:sz w:val="20"/>
                <w:szCs w:val="20"/>
              </w:rPr>
            </w:pPr>
            <w:r>
              <w:rPr>
                <w:b/>
                <w:bCs/>
                <w:sz w:val="20"/>
                <w:szCs w:val="20"/>
              </w:rPr>
              <w:t xml:space="preserve">р/с  0000000000000000000000                                                 </w:t>
            </w:r>
            <w:r>
              <w:rPr>
                <w:b/>
                <w:bCs/>
                <w:sz w:val="20"/>
                <w:szCs w:val="20"/>
              </w:rPr>
              <w:br/>
              <w:t>ОАО «Ханты-Мансийский банк» г</w:t>
            </w:r>
            <w:proofErr w:type="gramStart"/>
            <w:r>
              <w:rPr>
                <w:b/>
                <w:bCs/>
                <w:sz w:val="20"/>
                <w:szCs w:val="20"/>
              </w:rPr>
              <w:t>.Н</w:t>
            </w:r>
            <w:proofErr w:type="gramEnd"/>
            <w:r>
              <w:rPr>
                <w:b/>
                <w:bCs/>
                <w:sz w:val="20"/>
                <w:szCs w:val="20"/>
              </w:rPr>
              <w:t>ижневартовск</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  240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5 000,00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Оплата за изготовление агитационных плакатов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Платежный (расчетный)</w:t>
            </w:r>
          </w:p>
          <w:p w:rsidR="00D40ADE" w:rsidRDefault="00D40ADE">
            <w:pPr>
              <w:pStyle w:val="ConsNormal"/>
              <w:ind w:firstLine="34"/>
              <w:rPr>
                <w:b/>
                <w:bCs/>
                <w:sz w:val="20"/>
                <w:szCs w:val="20"/>
              </w:rPr>
            </w:pPr>
            <w:r>
              <w:rPr>
                <w:b/>
                <w:bCs/>
                <w:sz w:val="20"/>
                <w:szCs w:val="20"/>
              </w:rPr>
              <w:t>Документ</w:t>
            </w:r>
          </w:p>
          <w:p w:rsidR="00D40ADE" w:rsidRDefault="00D40ADE">
            <w:pPr>
              <w:pStyle w:val="ConsNormal"/>
              <w:ind w:firstLine="34"/>
              <w:rPr>
                <w:b/>
                <w:bCs/>
                <w:sz w:val="20"/>
                <w:szCs w:val="20"/>
              </w:rPr>
            </w:pPr>
            <w:r>
              <w:rPr>
                <w:b/>
                <w:bCs/>
                <w:sz w:val="20"/>
                <w:szCs w:val="20"/>
              </w:rPr>
              <w:t>№ ___  от ____</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rPr>
                <w:b/>
                <w:bCs/>
                <w:sz w:val="20"/>
                <w:szCs w:val="20"/>
              </w:rPr>
            </w:pPr>
            <w:r>
              <w:rPr>
                <w:b/>
                <w:bCs/>
                <w:sz w:val="20"/>
                <w:szCs w:val="20"/>
              </w:rPr>
              <w:t xml:space="preserve">Договор </w:t>
            </w:r>
          </w:p>
          <w:p w:rsidR="00D40ADE" w:rsidRDefault="00D40ADE">
            <w:pPr>
              <w:pStyle w:val="ConsNormal"/>
              <w:ind w:firstLine="34"/>
              <w:rPr>
                <w:b/>
                <w:bCs/>
                <w:sz w:val="20"/>
                <w:szCs w:val="20"/>
              </w:rPr>
            </w:pPr>
            <w:r>
              <w:rPr>
                <w:b/>
                <w:bCs/>
                <w:sz w:val="20"/>
                <w:szCs w:val="20"/>
              </w:rPr>
              <w:t>№ ___  от _____</w:t>
            </w:r>
          </w:p>
          <w:p w:rsidR="00D40ADE" w:rsidRDefault="00D40ADE">
            <w:pPr>
              <w:pStyle w:val="ConsNormal"/>
              <w:ind w:firstLine="34"/>
              <w:rPr>
                <w:b/>
                <w:bCs/>
                <w:sz w:val="20"/>
                <w:szCs w:val="20"/>
              </w:rPr>
            </w:pPr>
            <w:r>
              <w:rPr>
                <w:b/>
                <w:bCs/>
                <w:sz w:val="20"/>
                <w:szCs w:val="20"/>
              </w:rPr>
              <w:t xml:space="preserve">счет   </w:t>
            </w:r>
          </w:p>
          <w:p w:rsidR="00D40ADE" w:rsidRDefault="00D40ADE">
            <w:pPr>
              <w:pStyle w:val="ConsNormal"/>
              <w:ind w:firstLine="34"/>
              <w:rPr>
                <w:b/>
                <w:bCs/>
                <w:sz w:val="20"/>
                <w:szCs w:val="20"/>
              </w:rPr>
            </w:pPr>
            <w:r>
              <w:rPr>
                <w:b/>
                <w:bCs/>
                <w:sz w:val="20"/>
                <w:szCs w:val="20"/>
              </w:rPr>
              <w:t>№ ___  от _____</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34"/>
              <w:jc w:val="right"/>
              <w:rPr>
                <w:b/>
                <w:bCs/>
                <w:sz w:val="20"/>
                <w:szCs w:val="20"/>
              </w:rPr>
            </w:pPr>
            <w:r>
              <w:rPr>
                <w:b/>
                <w:bCs/>
                <w:sz w:val="20"/>
                <w:szCs w:val="20"/>
              </w:rPr>
              <w:t>5 000,00</w:t>
            </w:r>
          </w:p>
        </w:tc>
      </w:tr>
      <w:tr w:rsidR="00D40ADE" w:rsidTr="00D40ADE">
        <w:tc>
          <w:tcPr>
            <w:tcW w:w="1309" w:type="dxa"/>
            <w:tcBorders>
              <w:top w:val="single" w:sz="4" w:space="0" w:color="auto"/>
              <w:left w:val="single" w:sz="4" w:space="0" w:color="auto"/>
              <w:bottom w:val="single" w:sz="4" w:space="0" w:color="auto"/>
              <w:right w:val="single" w:sz="4" w:space="0" w:color="auto"/>
            </w:tcBorders>
            <w:vAlign w:val="center"/>
            <w:hideMark/>
          </w:tcPr>
          <w:p w:rsidR="00D40ADE" w:rsidRDefault="00981681">
            <w:pPr>
              <w:pStyle w:val="ConsNormal"/>
              <w:ind w:firstLine="0"/>
              <w:jc w:val="center"/>
              <w:rPr>
                <w:b/>
                <w:bCs/>
                <w:sz w:val="20"/>
                <w:szCs w:val="20"/>
              </w:rPr>
            </w:pPr>
            <w:r>
              <w:rPr>
                <w:b/>
                <w:bCs/>
                <w:sz w:val="20"/>
                <w:szCs w:val="20"/>
              </w:rPr>
              <w:t>18.08.2015</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ИНН 0000000000    Автопредприятие</w:t>
            </w:r>
            <w:r>
              <w:rPr>
                <w:b/>
                <w:bCs/>
                <w:sz w:val="24"/>
                <w:szCs w:val="24"/>
              </w:rPr>
              <w:t xml:space="preserve"> </w:t>
            </w:r>
          </w:p>
          <w:p w:rsidR="00D40ADE" w:rsidRDefault="00D40ADE">
            <w:pPr>
              <w:pStyle w:val="ConsNormal"/>
              <w:ind w:firstLine="0"/>
              <w:rPr>
                <w:b/>
                <w:bCs/>
                <w:sz w:val="20"/>
                <w:szCs w:val="20"/>
              </w:rPr>
            </w:pPr>
            <w:proofErr w:type="gramStart"/>
            <w:r>
              <w:rPr>
                <w:b/>
                <w:bCs/>
                <w:sz w:val="20"/>
                <w:szCs w:val="20"/>
              </w:rPr>
              <w:t>р</w:t>
            </w:r>
            <w:proofErr w:type="gramEnd"/>
            <w:r>
              <w:rPr>
                <w:b/>
                <w:bCs/>
                <w:sz w:val="20"/>
                <w:szCs w:val="20"/>
              </w:rPr>
              <w:t>/с  000000000000000000000</w:t>
            </w:r>
          </w:p>
          <w:p w:rsidR="00D40ADE" w:rsidRDefault="00D40ADE">
            <w:pPr>
              <w:pStyle w:val="ConsNormal"/>
              <w:ind w:firstLine="0"/>
              <w:rPr>
                <w:b/>
                <w:bCs/>
                <w:sz w:val="20"/>
                <w:szCs w:val="20"/>
              </w:rPr>
            </w:pPr>
            <w:r>
              <w:rPr>
                <w:b/>
                <w:bCs/>
                <w:sz w:val="20"/>
                <w:szCs w:val="20"/>
              </w:rPr>
              <w:lastRenderedPageBreak/>
              <w:t>ОАО «Ханты-Мансийский банк» г</w:t>
            </w:r>
            <w:proofErr w:type="gramStart"/>
            <w:r>
              <w:rPr>
                <w:b/>
                <w:bCs/>
                <w:sz w:val="20"/>
                <w:szCs w:val="20"/>
              </w:rPr>
              <w:t>.Н</w:t>
            </w:r>
            <w:proofErr w:type="gramEnd"/>
            <w:r>
              <w:rPr>
                <w:b/>
                <w:bCs/>
                <w:sz w:val="20"/>
                <w:szCs w:val="20"/>
              </w:rPr>
              <w:t>ижневартовск</w:t>
            </w:r>
            <w:r>
              <w:rPr>
                <w:b/>
                <w:bCs/>
                <w:color w:val="FF0000"/>
                <w:sz w:val="20"/>
                <w:szCs w:val="20"/>
              </w:rPr>
              <w:t xml:space="preserve"> </w:t>
            </w:r>
          </w:p>
        </w:tc>
        <w:tc>
          <w:tcPr>
            <w:tcW w:w="96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center"/>
              <w:rPr>
                <w:b/>
                <w:bCs/>
                <w:sz w:val="20"/>
                <w:szCs w:val="20"/>
              </w:rPr>
            </w:pPr>
            <w:r>
              <w:rPr>
                <w:b/>
                <w:bCs/>
                <w:sz w:val="20"/>
                <w:szCs w:val="20"/>
              </w:rPr>
              <w:lastRenderedPageBreak/>
              <w:t>280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4000,00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 xml:space="preserve">Оплата транспортных услуг  </w:t>
            </w:r>
          </w:p>
        </w:tc>
        <w:tc>
          <w:tcPr>
            <w:tcW w:w="162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t>Платежный (расчетный) документ</w:t>
            </w:r>
          </w:p>
          <w:p w:rsidR="00D40ADE" w:rsidRDefault="00D40ADE">
            <w:pPr>
              <w:pStyle w:val="ConsNormal"/>
              <w:ind w:firstLine="0"/>
              <w:rPr>
                <w:b/>
                <w:bCs/>
                <w:sz w:val="20"/>
                <w:szCs w:val="20"/>
              </w:rPr>
            </w:pPr>
            <w:r>
              <w:rPr>
                <w:b/>
                <w:bCs/>
                <w:sz w:val="20"/>
                <w:szCs w:val="20"/>
              </w:rPr>
              <w:lastRenderedPageBreak/>
              <w:t>№ ___  от _____</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rPr>
                <w:b/>
                <w:bCs/>
                <w:sz w:val="20"/>
                <w:szCs w:val="20"/>
              </w:rPr>
            </w:pPr>
            <w:r>
              <w:rPr>
                <w:b/>
                <w:bCs/>
                <w:sz w:val="20"/>
                <w:szCs w:val="20"/>
              </w:rPr>
              <w:lastRenderedPageBreak/>
              <w:t xml:space="preserve">Договор  </w:t>
            </w:r>
          </w:p>
          <w:p w:rsidR="00D40ADE" w:rsidRDefault="00D40ADE">
            <w:pPr>
              <w:pStyle w:val="ConsNormal"/>
              <w:ind w:firstLine="0"/>
              <w:rPr>
                <w:b/>
                <w:bCs/>
                <w:sz w:val="20"/>
                <w:szCs w:val="20"/>
              </w:rPr>
            </w:pPr>
            <w:r>
              <w:rPr>
                <w:b/>
                <w:bCs/>
                <w:sz w:val="20"/>
                <w:szCs w:val="20"/>
              </w:rPr>
              <w:t>№ ___  от _____</w:t>
            </w:r>
          </w:p>
          <w:p w:rsidR="00D40ADE" w:rsidRDefault="00D40ADE">
            <w:pPr>
              <w:pStyle w:val="ConsNormal"/>
              <w:ind w:firstLine="0"/>
              <w:rPr>
                <w:b/>
                <w:bCs/>
                <w:sz w:val="20"/>
                <w:szCs w:val="20"/>
              </w:rPr>
            </w:pPr>
            <w:r>
              <w:rPr>
                <w:b/>
                <w:bCs/>
                <w:sz w:val="20"/>
                <w:szCs w:val="20"/>
              </w:rPr>
              <w:t xml:space="preserve">(с юридическим  </w:t>
            </w:r>
            <w:r>
              <w:rPr>
                <w:b/>
                <w:bCs/>
                <w:sz w:val="20"/>
                <w:szCs w:val="20"/>
              </w:rPr>
              <w:lastRenderedPageBreak/>
              <w:t xml:space="preserve">лицом)   </w:t>
            </w: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4000,00</w:t>
            </w:r>
          </w:p>
        </w:tc>
      </w:tr>
      <w:tr w:rsidR="00D40ADE" w:rsidTr="00D40ADE">
        <w:trPr>
          <w:trHeight w:val="630"/>
        </w:trPr>
        <w:tc>
          <w:tcPr>
            <w:tcW w:w="1309"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jc w:val="right"/>
              <w:rPr>
                <w:b/>
                <w:bCs/>
                <w:sz w:val="20"/>
                <w:szCs w:val="20"/>
              </w:rPr>
            </w:pPr>
            <w:r>
              <w:rPr>
                <w:b/>
                <w:bCs/>
                <w:sz w:val="20"/>
                <w:szCs w:val="20"/>
              </w:rPr>
              <w:t>Итого</w:t>
            </w:r>
          </w:p>
        </w:tc>
        <w:tc>
          <w:tcPr>
            <w:tcW w:w="968"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22 850,00</w:t>
            </w:r>
          </w:p>
        </w:tc>
        <w:tc>
          <w:tcPr>
            <w:tcW w:w="198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ConsNormal"/>
              <w:rPr>
                <w:b/>
                <w:bCs/>
                <w:sz w:val="20"/>
                <w:szCs w:val="20"/>
              </w:rPr>
            </w:pPr>
          </w:p>
        </w:tc>
        <w:tc>
          <w:tcPr>
            <w:tcW w:w="220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ConsNormal"/>
              <w:ind w:firstLine="0"/>
              <w:jc w:val="right"/>
              <w:rPr>
                <w:b/>
                <w:bCs/>
                <w:sz w:val="20"/>
                <w:szCs w:val="20"/>
              </w:rPr>
            </w:pPr>
            <w:r>
              <w:rPr>
                <w:b/>
                <w:bCs/>
                <w:sz w:val="20"/>
                <w:szCs w:val="20"/>
              </w:rPr>
              <w:t>22 850,00</w:t>
            </w:r>
          </w:p>
        </w:tc>
      </w:tr>
    </w:tbl>
    <w:p w:rsidR="00D40ADE" w:rsidRDefault="00D40ADE" w:rsidP="00D40ADE">
      <w:pPr>
        <w:pStyle w:val="ConsNormal"/>
        <w:rPr>
          <w:sz w:val="20"/>
          <w:szCs w:val="20"/>
        </w:rPr>
      </w:pPr>
    </w:p>
    <w:p w:rsidR="00D40ADE" w:rsidRDefault="00D40ADE" w:rsidP="00D40ADE">
      <w:pPr>
        <w:pStyle w:val="ConsNormal"/>
        <w:rPr>
          <w:sz w:val="20"/>
          <w:szCs w:val="20"/>
        </w:rPr>
      </w:pPr>
    </w:p>
    <w:p w:rsidR="00D40ADE" w:rsidRDefault="00D40ADE" w:rsidP="00D40ADE">
      <w:pPr>
        <w:pStyle w:val="ConsNormal"/>
        <w:rPr>
          <w:sz w:val="20"/>
          <w:szCs w:val="20"/>
        </w:rPr>
      </w:pPr>
    </w:p>
    <w:tbl>
      <w:tblPr>
        <w:tblW w:w="0" w:type="auto"/>
        <w:tblInd w:w="108" w:type="dxa"/>
        <w:tblLayout w:type="fixed"/>
        <w:tblLook w:val="04A0"/>
      </w:tblPr>
      <w:tblGrid>
        <w:gridCol w:w="5984"/>
        <w:gridCol w:w="4114"/>
        <w:gridCol w:w="1496"/>
        <w:gridCol w:w="3927"/>
      </w:tblGrid>
      <w:tr w:rsidR="00D40ADE" w:rsidTr="00D40ADE">
        <w:trPr>
          <w:trHeight w:val="916"/>
        </w:trPr>
        <w:tc>
          <w:tcPr>
            <w:tcW w:w="5984" w:type="dxa"/>
            <w:vAlign w:val="center"/>
          </w:tcPr>
          <w:p w:rsidR="00D40ADE" w:rsidRDefault="00D40ADE">
            <w:pPr>
              <w:pStyle w:val="ConsNormal"/>
              <w:ind w:firstLine="34"/>
              <w:rPr>
                <w:color w:val="000000"/>
                <w:sz w:val="20"/>
                <w:szCs w:val="20"/>
              </w:rPr>
            </w:pPr>
            <w:r>
              <w:rPr>
                <w:sz w:val="20"/>
                <w:szCs w:val="20"/>
              </w:rPr>
              <w:t xml:space="preserve">Кандидат </w:t>
            </w:r>
            <w:r>
              <w:rPr>
                <w:color w:val="000000"/>
                <w:sz w:val="20"/>
                <w:szCs w:val="20"/>
              </w:rPr>
              <w:t>(уполномоченный представитель по финансовым вопросам избирательного объединения)</w:t>
            </w:r>
          </w:p>
          <w:p w:rsidR="00D40ADE" w:rsidRDefault="00D40ADE">
            <w:pPr>
              <w:pStyle w:val="ConsNormal"/>
              <w:ind w:firstLine="34"/>
              <w:rPr>
                <w:sz w:val="20"/>
                <w:szCs w:val="20"/>
              </w:rPr>
            </w:pPr>
          </w:p>
        </w:tc>
        <w:tc>
          <w:tcPr>
            <w:tcW w:w="4114" w:type="dxa"/>
            <w:vAlign w:val="bottom"/>
            <w:hideMark/>
          </w:tcPr>
          <w:p w:rsidR="00D40ADE" w:rsidRPr="00981681" w:rsidRDefault="00D40ADE">
            <w:pPr>
              <w:pStyle w:val="ConsNormal"/>
              <w:ind w:left="-108" w:right="-108" w:firstLine="0"/>
              <w:jc w:val="center"/>
              <w:rPr>
                <w:sz w:val="20"/>
                <w:szCs w:val="20"/>
                <w:u w:val="single"/>
              </w:rPr>
            </w:pPr>
            <w:r>
              <w:rPr>
                <w:sz w:val="20"/>
                <w:szCs w:val="20"/>
              </w:rPr>
              <w:t>_______________________________</w:t>
            </w:r>
          </w:p>
          <w:p w:rsidR="00D40ADE" w:rsidRDefault="00D40ADE">
            <w:pPr>
              <w:pStyle w:val="ConsNormal"/>
              <w:ind w:left="-108" w:right="-108" w:firstLine="0"/>
              <w:jc w:val="center"/>
              <w:rPr>
                <w:sz w:val="20"/>
                <w:szCs w:val="20"/>
              </w:rPr>
            </w:pPr>
            <w:r>
              <w:rPr>
                <w:sz w:val="20"/>
                <w:szCs w:val="20"/>
              </w:rPr>
              <w:t>(подпись, дата)</w:t>
            </w:r>
          </w:p>
        </w:tc>
        <w:tc>
          <w:tcPr>
            <w:tcW w:w="1496" w:type="dxa"/>
            <w:vAlign w:val="bottom"/>
          </w:tcPr>
          <w:p w:rsidR="00D40ADE" w:rsidRDefault="00D40ADE">
            <w:pPr>
              <w:pStyle w:val="ConsNormal"/>
              <w:ind w:firstLine="0"/>
              <w:jc w:val="center"/>
              <w:rPr>
                <w:sz w:val="20"/>
                <w:szCs w:val="20"/>
              </w:rPr>
            </w:pPr>
          </w:p>
        </w:tc>
        <w:tc>
          <w:tcPr>
            <w:tcW w:w="3927" w:type="dxa"/>
            <w:hideMark/>
          </w:tcPr>
          <w:p w:rsidR="00D40ADE" w:rsidRDefault="00D40ADE">
            <w:pPr>
              <w:pStyle w:val="ConsNormal"/>
              <w:spacing w:before="320"/>
              <w:ind w:left="-204" w:firstLine="0"/>
              <w:jc w:val="center"/>
              <w:rPr>
                <w:sz w:val="20"/>
                <w:szCs w:val="20"/>
              </w:rPr>
            </w:pPr>
            <w:r>
              <w:rPr>
                <w:sz w:val="20"/>
                <w:szCs w:val="20"/>
                <w:u w:val="single"/>
              </w:rPr>
              <w:t>_</w:t>
            </w:r>
            <w:r>
              <w:rPr>
                <w:sz w:val="20"/>
                <w:szCs w:val="20"/>
              </w:rPr>
              <w:t>______________</w:t>
            </w:r>
            <w:r>
              <w:rPr>
                <w:sz w:val="20"/>
                <w:szCs w:val="20"/>
                <w:u w:val="single"/>
              </w:rPr>
              <w:t>Иванов И.И.</w:t>
            </w:r>
            <w:r>
              <w:rPr>
                <w:sz w:val="20"/>
                <w:szCs w:val="20"/>
              </w:rPr>
              <w:t>____________</w:t>
            </w:r>
          </w:p>
          <w:p w:rsidR="00D40ADE" w:rsidRDefault="00D40ADE">
            <w:pPr>
              <w:pStyle w:val="ConsNormal"/>
              <w:ind w:left="-204" w:firstLine="0"/>
              <w:jc w:val="center"/>
              <w:rPr>
                <w:b/>
                <w:bCs/>
                <w:sz w:val="20"/>
                <w:szCs w:val="20"/>
                <w:u w:val="single"/>
              </w:rPr>
            </w:pPr>
            <w:r>
              <w:rPr>
                <w:sz w:val="20"/>
                <w:szCs w:val="20"/>
              </w:rPr>
              <w:t>(инициалы, фамилия)</w:t>
            </w:r>
          </w:p>
        </w:tc>
      </w:tr>
    </w:tbl>
    <w:p w:rsidR="00D40ADE" w:rsidRDefault="00D40ADE" w:rsidP="00D40ADE">
      <w:pPr>
        <w:jc w:val="center"/>
        <w:rPr>
          <w:sz w:val="28"/>
          <w:szCs w:val="28"/>
        </w:rPr>
      </w:pPr>
    </w:p>
    <w:p w:rsidR="00D40ADE" w:rsidRDefault="00D40ADE" w:rsidP="00D40ADE"/>
    <w:p w:rsidR="00D40ADE" w:rsidRDefault="00D40ADE" w:rsidP="00D40ADE"/>
    <w:p w:rsidR="00D40ADE" w:rsidRDefault="00D40ADE" w:rsidP="00D40ADE">
      <w:pPr>
        <w:tabs>
          <w:tab w:val="left" w:pos="14280"/>
        </w:tabs>
      </w:pPr>
    </w:p>
    <w:p w:rsidR="00D40ADE" w:rsidRDefault="00D40ADE" w:rsidP="00D40ADE"/>
    <w:p w:rsidR="00D40ADE" w:rsidRDefault="00D40ADE" w:rsidP="00D40ADE">
      <w:pPr>
        <w:sectPr w:rsidR="00D40ADE">
          <w:pgSz w:w="16838" w:h="11906" w:orient="landscape"/>
          <w:pgMar w:top="851" w:right="567" w:bottom="737" w:left="567" w:header="567" w:footer="567" w:gutter="0"/>
          <w:pgNumType w:start="1"/>
          <w:cols w:space="720"/>
        </w:sectPr>
      </w:pPr>
    </w:p>
    <w:tbl>
      <w:tblPr>
        <w:tblW w:w="0" w:type="auto"/>
        <w:jc w:val="right"/>
        <w:tblLook w:val="04A0"/>
      </w:tblPr>
      <w:tblGrid>
        <w:gridCol w:w="8377"/>
      </w:tblGrid>
      <w:tr w:rsidR="00981681" w:rsidRPr="00981681" w:rsidTr="00D40ADE">
        <w:trPr>
          <w:trHeight w:val="1797"/>
          <w:jc w:val="right"/>
        </w:trPr>
        <w:tc>
          <w:tcPr>
            <w:tcW w:w="8377" w:type="dxa"/>
            <w:hideMark/>
          </w:tcPr>
          <w:p w:rsidR="00D40ADE" w:rsidRPr="00981681" w:rsidRDefault="00D40ADE">
            <w:pPr>
              <w:jc w:val="right"/>
              <w:rPr>
                <w:sz w:val="20"/>
                <w:szCs w:val="20"/>
              </w:rPr>
            </w:pPr>
            <w:r w:rsidRPr="00981681">
              <w:rPr>
                <w:sz w:val="20"/>
                <w:szCs w:val="20"/>
              </w:rPr>
              <w:lastRenderedPageBreak/>
              <w:t>Приложение № 3</w:t>
            </w:r>
          </w:p>
          <w:p w:rsidR="00D40ADE" w:rsidRPr="00981681" w:rsidRDefault="00D40ADE">
            <w:pPr>
              <w:jc w:val="right"/>
              <w:rPr>
                <w:sz w:val="20"/>
                <w:szCs w:val="20"/>
              </w:rPr>
            </w:pPr>
            <w:r w:rsidRPr="00981681">
              <w:rPr>
                <w:sz w:val="20"/>
                <w:szCs w:val="20"/>
              </w:rPr>
              <w:t>к Инструкции о порядке и формах учета и отчетности кандидатов, избирательных объединений о поступлении средств</w:t>
            </w:r>
          </w:p>
          <w:p w:rsidR="00D40ADE" w:rsidRPr="00981681" w:rsidRDefault="00D40ADE">
            <w:pPr>
              <w:jc w:val="right"/>
              <w:rPr>
                <w:sz w:val="20"/>
                <w:szCs w:val="20"/>
              </w:rPr>
            </w:pPr>
            <w:r w:rsidRPr="00981681">
              <w:rPr>
                <w:sz w:val="20"/>
                <w:szCs w:val="20"/>
              </w:rPr>
              <w:t xml:space="preserve">в избирательные фонды и </w:t>
            </w:r>
            <w:proofErr w:type="gramStart"/>
            <w:r w:rsidRPr="00981681">
              <w:rPr>
                <w:sz w:val="20"/>
                <w:szCs w:val="20"/>
              </w:rPr>
              <w:t>расходовании</w:t>
            </w:r>
            <w:proofErr w:type="gramEnd"/>
            <w:r w:rsidRPr="00981681">
              <w:rPr>
                <w:sz w:val="20"/>
                <w:szCs w:val="20"/>
              </w:rPr>
              <w:t xml:space="preserve"> этих средств при проведении выборов депутатов,</w:t>
            </w:r>
          </w:p>
          <w:p w:rsidR="00D40ADE" w:rsidRPr="00981681" w:rsidRDefault="00D40ADE">
            <w:pPr>
              <w:jc w:val="right"/>
              <w:rPr>
                <w:sz w:val="20"/>
                <w:szCs w:val="20"/>
              </w:rPr>
            </w:pPr>
            <w:r w:rsidRPr="00981681">
              <w:rPr>
                <w:sz w:val="20"/>
                <w:szCs w:val="20"/>
              </w:rPr>
              <w:t>представительного органа местного самоуправления муниципального образования</w:t>
            </w:r>
          </w:p>
          <w:p w:rsidR="00D40ADE" w:rsidRPr="00981681" w:rsidRDefault="00D40ADE">
            <w:pPr>
              <w:jc w:val="right"/>
              <w:rPr>
                <w:sz w:val="20"/>
                <w:szCs w:val="20"/>
              </w:rPr>
            </w:pPr>
            <w:proofErr w:type="gramStart"/>
            <w:r w:rsidRPr="00981681">
              <w:rPr>
                <w:sz w:val="20"/>
                <w:szCs w:val="20"/>
              </w:rPr>
              <w:t>в Ханты-Мансийском автономном округе - Югре</w:t>
            </w:r>
            <w:proofErr w:type="gramEnd"/>
          </w:p>
          <w:p w:rsidR="00D40ADE" w:rsidRPr="00981681" w:rsidRDefault="00D40ADE">
            <w:pPr>
              <w:jc w:val="right"/>
              <w:rPr>
                <w:sz w:val="20"/>
                <w:szCs w:val="20"/>
              </w:rPr>
            </w:pPr>
            <w:r w:rsidRPr="00981681">
              <w:rPr>
                <w:sz w:val="20"/>
                <w:szCs w:val="20"/>
              </w:rPr>
              <w:t>утвержденной постановлением Избирательной комиссии</w:t>
            </w:r>
          </w:p>
          <w:p w:rsidR="00D40ADE" w:rsidRPr="00981681" w:rsidRDefault="00D40ADE">
            <w:pPr>
              <w:jc w:val="right"/>
              <w:rPr>
                <w:sz w:val="20"/>
                <w:szCs w:val="20"/>
              </w:rPr>
            </w:pPr>
            <w:r w:rsidRPr="00981681">
              <w:rPr>
                <w:sz w:val="20"/>
                <w:szCs w:val="20"/>
              </w:rPr>
              <w:t>Ханты-Мансийского автономного округа – Югры</w:t>
            </w:r>
          </w:p>
          <w:p w:rsidR="00D40ADE" w:rsidRPr="00981681" w:rsidRDefault="00427A69" w:rsidP="00981681">
            <w:pPr>
              <w:jc w:val="right"/>
              <w:rPr>
                <w:sz w:val="20"/>
                <w:szCs w:val="20"/>
              </w:rPr>
            </w:pPr>
            <w:r w:rsidRPr="00981681">
              <w:rPr>
                <w:sz w:val="20"/>
                <w:szCs w:val="20"/>
              </w:rPr>
              <w:t xml:space="preserve">от 04 июня 2015 года № </w:t>
            </w:r>
            <w:r w:rsidR="00981681" w:rsidRPr="00981681">
              <w:rPr>
                <w:sz w:val="20"/>
                <w:szCs w:val="20"/>
              </w:rPr>
              <w:t>814</w:t>
            </w:r>
          </w:p>
        </w:tc>
      </w:tr>
    </w:tbl>
    <w:p w:rsidR="00D40ADE" w:rsidRDefault="00D40ADE" w:rsidP="00D40ADE">
      <w:pPr>
        <w:pStyle w:val="ConsPlusNonformat"/>
        <w:widowControl/>
        <w:ind w:left="8415"/>
      </w:pPr>
    </w:p>
    <w:p w:rsidR="00D40ADE" w:rsidRDefault="00D40ADE" w:rsidP="00D40ADE">
      <w:pPr>
        <w:pStyle w:val="ConsPlusNormal"/>
        <w:widowControl/>
        <w:ind w:firstLine="0"/>
        <w:jc w:val="center"/>
        <w:rPr>
          <w:rFonts w:ascii="Times New Roman" w:hAnsi="Times New Roman" w:cs="Times New Roman"/>
          <w:sz w:val="24"/>
          <w:szCs w:val="24"/>
        </w:rPr>
      </w:pPr>
      <w:r>
        <w:rPr>
          <w:rFonts w:ascii="Times New Roman" w:hAnsi="Times New Roman" w:cs="Times New Roman"/>
          <w:b/>
          <w:bCs/>
          <w:sz w:val="24"/>
          <w:szCs w:val="24"/>
        </w:rPr>
        <w:t xml:space="preserve">Предельные размеры расходования средств </w:t>
      </w:r>
      <w:r w:rsidR="00981681">
        <w:rPr>
          <w:rFonts w:ascii="Times New Roman" w:hAnsi="Times New Roman" w:cs="Times New Roman"/>
          <w:b/>
          <w:bCs/>
          <w:sz w:val="24"/>
          <w:szCs w:val="24"/>
        </w:rPr>
        <w:t>избирательных фондов кандидатов</w:t>
      </w:r>
    </w:p>
    <w:p w:rsidR="00D40ADE" w:rsidRDefault="00D40ADE" w:rsidP="00D40ADE">
      <w:pPr>
        <w:jc w:val="center"/>
        <w:rPr>
          <w:b/>
          <w:bCs/>
        </w:rPr>
      </w:pPr>
      <w:r>
        <w:rPr>
          <w:b/>
          <w:bCs/>
        </w:rPr>
        <w:t xml:space="preserve">по выборам депутатов представительного органа муниципального образования </w:t>
      </w:r>
    </w:p>
    <w:p w:rsidR="00D40ADE" w:rsidRDefault="00D40ADE" w:rsidP="00D40ADE">
      <w:pPr>
        <w:jc w:val="center"/>
        <w:rPr>
          <w:b/>
          <w:bCs/>
        </w:rPr>
      </w:pPr>
      <w:proofErr w:type="gramStart"/>
      <w:r>
        <w:rPr>
          <w:b/>
          <w:bCs/>
        </w:rPr>
        <w:t>в Ханты-Мансийском автономном округе – Югре</w:t>
      </w:r>
      <w:proofErr w:type="gramEnd"/>
    </w:p>
    <w:p w:rsidR="00D40ADE" w:rsidRDefault="00D40ADE" w:rsidP="00D40ADE">
      <w:pPr>
        <w:jc w:val="right"/>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90"/>
        <w:gridCol w:w="1419"/>
        <w:gridCol w:w="1690"/>
        <w:gridCol w:w="1170"/>
        <w:gridCol w:w="1690"/>
        <w:gridCol w:w="1172"/>
        <w:gridCol w:w="1690"/>
        <w:gridCol w:w="1177"/>
        <w:gridCol w:w="1690"/>
        <w:gridCol w:w="1285"/>
      </w:tblGrid>
      <w:tr w:rsidR="00D40ADE" w:rsidTr="00D40ADE">
        <w:trPr>
          <w:cantSplit/>
          <w:trHeight w:val="1010"/>
        </w:trPr>
        <w:tc>
          <w:tcPr>
            <w:tcW w:w="1790" w:type="dxa"/>
            <w:vMerge w:val="restart"/>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Наименование выборов</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Предельные</w:t>
            </w:r>
          </w:p>
          <w:p w:rsidR="00D40ADE" w:rsidRDefault="00D40ADE">
            <w:pPr>
              <w:jc w:val="center"/>
            </w:pPr>
            <w:r>
              <w:rPr>
                <w:sz w:val="22"/>
                <w:szCs w:val="22"/>
              </w:rPr>
              <w:t xml:space="preserve">размеры расходов фондов, </w:t>
            </w:r>
            <w:proofErr w:type="spellStart"/>
            <w:r>
              <w:rPr>
                <w:sz w:val="22"/>
                <w:szCs w:val="22"/>
              </w:rPr>
              <w:t>руб</w:t>
            </w:r>
            <w:proofErr w:type="spellEnd"/>
          </w:p>
        </w:tc>
        <w:tc>
          <w:tcPr>
            <w:tcW w:w="2860"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Собственные средства кандидата</w:t>
            </w:r>
          </w:p>
        </w:tc>
        <w:tc>
          <w:tcPr>
            <w:tcW w:w="2862"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Средства избирательного объединения выдвинувшего кандидата</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Добровольное пожертвование граждан</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Добровольное пожертвование юридических лиц</w:t>
            </w:r>
          </w:p>
        </w:tc>
      </w:tr>
      <w:tr w:rsidR="00D40ADE" w:rsidTr="00D40ADE">
        <w:trPr>
          <w:cantSplit/>
          <w:trHeight w:val="461"/>
        </w:trPr>
        <w:tc>
          <w:tcPr>
            <w:tcW w:w="1790" w:type="dxa"/>
            <w:vMerge/>
            <w:tcBorders>
              <w:top w:val="single" w:sz="4" w:space="0" w:color="auto"/>
              <w:left w:val="single" w:sz="4" w:space="0" w:color="auto"/>
              <w:bottom w:val="single" w:sz="4" w:space="0" w:color="auto"/>
              <w:right w:val="single" w:sz="4" w:space="0" w:color="auto"/>
            </w:tcBorders>
            <w:vAlign w:val="center"/>
            <w:hideMark/>
          </w:tcPr>
          <w:p w:rsidR="00D40ADE" w:rsidRDefault="00D40ADE"/>
        </w:tc>
        <w:tc>
          <w:tcPr>
            <w:tcW w:w="1419" w:type="dxa"/>
            <w:vMerge/>
            <w:tcBorders>
              <w:top w:val="single" w:sz="4" w:space="0" w:color="auto"/>
              <w:left w:val="single" w:sz="4" w:space="0" w:color="auto"/>
              <w:bottom w:val="single" w:sz="4" w:space="0" w:color="auto"/>
              <w:right w:val="single" w:sz="4" w:space="0" w:color="auto"/>
            </w:tcBorders>
            <w:vAlign w:val="center"/>
            <w:hideMark/>
          </w:tcPr>
          <w:p w:rsidR="00D40ADE" w:rsidRDefault="00D40ADE"/>
        </w:tc>
        <w:tc>
          <w:tcPr>
            <w:tcW w:w="169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Сумма, руб.</w:t>
            </w:r>
          </w:p>
        </w:tc>
        <w:tc>
          <w:tcPr>
            <w:tcW w:w="169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w:t>
            </w:r>
          </w:p>
        </w:tc>
        <w:tc>
          <w:tcPr>
            <w:tcW w:w="117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Сумма, руб.</w:t>
            </w:r>
          </w:p>
        </w:tc>
        <w:tc>
          <w:tcPr>
            <w:tcW w:w="169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Сумма, руб.</w:t>
            </w:r>
          </w:p>
        </w:tc>
        <w:tc>
          <w:tcPr>
            <w:tcW w:w="169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w:t>
            </w:r>
          </w:p>
        </w:tc>
        <w:tc>
          <w:tcPr>
            <w:tcW w:w="128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Сумма, руб.</w:t>
            </w:r>
          </w:p>
        </w:tc>
      </w:tr>
      <w:tr w:rsidR="00D40ADE" w:rsidTr="00D40ADE">
        <w:tc>
          <w:tcPr>
            <w:tcW w:w="179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rPr>
                <w:color w:val="000000"/>
              </w:rPr>
            </w:pPr>
            <w:r>
              <w:rPr>
                <w:color w:val="000000"/>
                <w:sz w:val="22"/>
                <w:szCs w:val="22"/>
                <w:lang w:val="en-US"/>
              </w:rPr>
              <w:t>I</w:t>
            </w:r>
            <w:r>
              <w:rPr>
                <w:color w:val="000000"/>
                <w:sz w:val="22"/>
                <w:szCs w:val="22"/>
              </w:rPr>
              <w:t>. Выборы депутатов представительных органов городских округов и муниципальных районов численность  50 000 избирателей и более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rPr>
                <w:color w:val="000000"/>
              </w:rPr>
            </w:pPr>
            <w:r>
              <w:rPr>
                <w:color w:val="000000"/>
                <w:sz w:val="22"/>
                <w:szCs w:val="22"/>
              </w:rPr>
              <w:t>1 000 000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rPr>
                <w:color w:val="000000"/>
              </w:rPr>
            </w:pPr>
            <w:r>
              <w:rPr>
                <w:color w:val="000000"/>
                <w:sz w:val="22"/>
                <w:szCs w:val="22"/>
              </w:rPr>
              <w:t>Не могут превышать 10% от предельной суммы расходов избирательного фонда</w:t>
            </w:r>
          </w:p>
        </w:tc>
        <w:tc>
          <w:tcPr>
            <w:tcW w:w="117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rPr>
                <w:color w:val="000000"/>
              </w:rPr>
            </w:pPr>
            <w:r>
              <w:rPr>
                <w:color w:val="000000"/>
                <w:sz w:val="22"/>
                <w:szCs w:val="22"/>
              </w:rPr>
              <w:t>100 000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rPr>
                <w:color w:val="000000"/>
              </w:rPr>
            </w:pPr>
            <w:r>
              <w:rPr>
                <w:color w:val="000000"/>
                <w:sz w:val="22"/>
                <w:szCs w:val="22"/>
              </w:rPr>
              <w:t>Не могут превышать 50% от предельной суммы расходов избирательного фонда</w:t>
            </w:r>
          </w:p>
        </w:tc>
        <w:tc>
          <w:tcPr>
            <w:tcW w:w="117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rPr>
                <w:color w:val="000000"/>
              </w:rPr>
            </w:pPr>
            <w:r>
              <w:rPr>
                <w:color w:val="000000"/>
                <w:sz w:val="22"/>
                <w:szCs w:val="22"/>
              </w:rPr>
              <w:t>500 000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rPr>
                <w:color w:val="000000"/>
              </w:rPr>
            </w:pPr>
            <w:r>
              <w:rPr>
                <w:color w:val="000000"/>
                <w:sz w:val="22"/>
                <w:szCs w:val="22"/>
              </w:rPr>
              <w:t>Не могут превышать  2% от предельной суммы расходов избирательного фонда</w:t>
            </w:r>
          </w:p>
        </w:tc>
        <w:tc>
          <w:tcPr>
            <w:tcW w:w="1177" w:type="dxa"/>
            <w:tcBorders>
              <w:top w:val="single" w:sz="4" w:space="0" w:color="auto"/>
              <w:left w:val="single" w:sz="4" w:space="0" w:color="auto"/>
              <w:bottom w:val="single" w:sz="4" w:space="0" w:color="auto"/>
              <w:right w:val="single" w:sz="4" w:space="0" w:color="auto"/>
            </w:tcBorders>
            <w:vAlign w:val="center"/>
          </w:tcPr>
          <w:p w:rsidR="00D40ADE" w:rsidRDefault="00D40ADE">
            <w:pPr>
              <w:jc w:val="right"/>
              <w:rPr>
                <w:color w:val="000000"/>
              </w:rPr>
            </w:pPr>
          </w:p>
          <w:p w:rsidR="00D40ADE" w:rsidRDefault="00D40ADE">
            <w:pPr>
              <w:jc w:val="right"/>
              <w:rPr>
                <w:color w:val="000000"/>
              </w:rPr>
            </w:pPr>
            <w:r>
              <w:rPr>
                <w:color w:val="000000"/>
                <w:sz w:val="22"/>
                <w:szCs w:val="22"/>
              </w:rPr>
              <w:t>20 000</w:t>
            </w:r>
          </w:p>
          <w:p w:rsidR="00D40ADE" w:rsidRDefault="00D40ADE">
            <w:pPr>
              <w:jc w:val="right"/>
              <w:rPr>
                <w:color w:val="000000"/>
              </w:rPr>
            </w:pP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rPr>
                <w:color w:val="000000"/>
              </w:rPr>
            </w:pPr>
            <w:r>
              <w:rPr>
                <w:color w:val="000000"/>
                <w:sz w:val="22"/>
                <w:szCs w:val="22"/>
              </w:rPr>
              <w:t>Не могут превышать  10% от предельной суммы расходов избирательного фонда</w:t>
            </w:r>
          </w:p>
        </w:tc>
        <w:tc>
          <w:tcPr>
            <w:tcW w:w="128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rPr>
                <w:color w:val="000000"/>
              </w:rPr>
            </w:pPr>
            <w:r>
              <w:rPr>
                <w:color w:val="000000"/>
                <w:sz w:val="22"/>
                <w:szCs w:val="22"/>
              </w:rPr>
              <w:t>100 000</w:t>
            </w:r>
          </w:p>
        </w:tc>
      </w:tr>
      <w:tr w:rsidR="00D40ADE" w:rsidTr="00D40ADE">
        <w:tc>
          <w:tcPr>
            <w:tcW w:w="179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rPr>
                <w:color w:val="FF0000"/>
              </w:rPr>
            </w:pPr>
            <w:r>
              <w:rPr>
                <w:sz w:val="22"/>
                <w:szCs w:val="22"/>
                <w:lang w:val="en-US"/>
              </w:rPr>
              <w:t>II</w:t>
            </w:r>
            <w:r>
              <w:rPr>
                <w:sz w:val="22"/>
                <w:szCs w:val="22"/>
              </w:rPr>
              <w:t>. Выборы депутатов представительных органов городских округов и муниципальных районов</w:t>
            </w:r>
            <w:r>
              <w:rPr>
                <w:color w:val="FF0000"/>
                <w:sz w:val="22"/>
                <w:szCs w:val="22"/>
              </w:rPr>
              <w:t xml:space="preserve"> </w:t>
            </w:r>
            <w:r>
              <w:rPr>
                <w:color w:val="000000"/>
                <w:sz w:val="22"/>
                <w:szCs w:val="22"/>
              </w:rPr>
              <w:lastRenderedPageBreak/>
              <w:t>численность менее 50 000 избирателей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lastRenderedPageBreak/>
              <w:t>500 000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pPr>
            <w:r>
              <w:rPr>
                <w:sz w:val="22"/>
                <w:szCs w:val="22"/>
              </w:rPr>
              <w:t>Не могут превышать 10% от предельной суммы расходов избирательного фонда</w:t>
            </w:r>
          </w:p>
        </w:tc>
        <w:tc>
          <w:tcPr>
            <w:tcW w:w="117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pPr>
            <w:r>
              <w:rPr>
                <w:sz w:val="22"/>
                <w:szCs w:val="22"/>
              </w:rPr>
              <w:t>50 000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pPr>
            <w:r>
              <w:rPr>
                <w:sz w:val="22"/>
                <w:szCs w:val="22"/>
              </w:rPr>
              <w:t>Не могут превышать 50% от предельной суммы расходов избирательного фонда</w:t>
            </w:r>
          </w:p>
        </w:tc>
        <w:tc>
          <w:tcPr>
            <w:tcW w:w="117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pPr>
            <w:r>
              <w:rPr>
                <w:sz w:val="22"/>
                <w:szCs w:val="22"/>
              </w:rPr>
              <w:t>250 000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pPr>
            <w:r>
              <w:rPr>
                <w:sz w:val="22"/>
                <w:szCs w:val="22"/>
              </w:rPr>
              <w:t xml:space="preserve">Не могут превышать </w:t>
            </w:r>
            <w:r>
              <w:rPr>
                <w:color w:val="000000"/>
                <w:sz w:val="22"/>
                <w:szCs w:val="22"/>
              </w:rPr>
              <w:t xml:space="preserve"> 2</w:t>
            </w:r>
            <w:r>
              <w:rPr>
                <w:sz w:val="22"/>
                <w:szCs w:val="22"/>
              </w:rPr>
              <w:t>% от предельной суммы расходов избирательного фонда</w:t>
            </w:r>
          </w:p>
        </w:tc>
        <w:tc>
          <w:tcPr>
            <w:tcW w:w="1177" w:type="dxa"/>
            <w:tcBorders>
              <w:top w:val="single" w:sz="4" w:space="0" w:color="auto"/>
              <w:left w:val="single" w:sz="4" w:space="0" w:color="auto"/>
              <w:bottom w:val="single" w:sz="4" w:space="0" w:color="auto"/>
              <w:right w:val="single" w:sz="4" w:space="0" w:color="auto"/>
            </w:tcBorders>
            <w:vAlign w:val="center"/>
          </w:tcPr>
          <w:p w:rsidR="00D40ADE" w:rsidRDefault="00D40ADE">
            <w:pPr>
              <w:jc w:val="right"/>
              <w:rPr>
                <w:color w:val="0000FF"/>
              </w:rPr>
            </w:pPr>
          </w:p>
          <w:p w:rsidR="00D40ADE" w:rsidRDefault="00D40ADE">
            <w:pPr>
              <w:jc w:val="right"/>
              <w:rPr>
                <w:color w:val="000000"/>
              </w:rPr>
            </w:pPr>
            <w:r>
              <w:rPr>
                <w:color w:val="000000"/>
                <w:sz w:val="22"/>
                <w:szCs w:val="22"/>
              </w:rPr>
              <w:t>10 000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pPr>
            <w:r>
              <w:rPr>
                <w:sz w:val="22"/>
                <w:szCs w:val="22"/>
              </w:rPr>
              <w:t xml:space="preserve">Не могут превышать </w:t>
            </w:r>
            <w:r>
              <w:rPr>
                <w:color w:val="0000FF"/>
                <w:sz w:val="22"/>
                <w:szCs w:val="22"/>
              </w:rPr>
              <w:t xml:space="preserve"> </w:t>
            </w:r>
            <w:r>
              <w:rPr>
                <w:color w:val="000000"/>
                <w:sz w:val="22"/>
                <w:szCs w:val="22"/>
              </w:rPr>
              <w:t>10</w:t>
            </w:r>
            <w:r>
              <w:rPr>
                <w:sz w:val="22"/>
                <w:szCs w:val="22"/>
              </w:rPr>
              <w:t>% от предельной суммы расходов избирательного фонда</w:t>
            </w:r>
          </w:p>
        </w:tc>
        <w:tc>
          <w:tcPr>
            <w:tcW w:w="128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rPr>
                <w:color w:val="000000"/>
              </w:rPr>
            </w:pPr>
            <w:r>
              <w:rPr>
                <w:color w:val="000000"/>
                <w:sz w:val="22"/>
                <w:szCs w:val="22"/>
              </w:rPr>
              <w:t>50 000</w:t>
            </w:r>
          </w:p>
        </w:tc>
      </w:tr>
      <w:tr w:rsidR="00D40ADE" w:rsidTr="00D40ADE">
        <w:tc>
          <w:tcPr>
            <w:tcW w:w="1790" w:type="dxa"/>
            <w:tcBorders>
              <w:top w:val="single" w:sz="4" w:space="0" w:color="auto"/>
              <w:left w:val="single" w:sz="4" w:space="0" w:color="auto"/>
              <w:bottom w:val="single" w:sz="4" w:space="0" w:color="auto"/>
              <w:right w:val="single" w:sz="4" w:space="0" w:color="auto"/>
            </w:tcBorders>
            <w:vAlign w:val="center"/>
            <w:hideMark/>
          </w:tcPr>
          <w:p w:rsidR="00D40ADE" w:rsidRDefault="00D40ADE">
            <w:r>
              <w:rPr>
                <w:sz w:val="22"/>
                <w:szCs w:val="22"/>
                <w:lang w:val="en-US"/>
              </w:rPr>
              <w:lastRenderedPageBreak/>
              <w:t>III</w:t>
            </w:r>
            <w:r>
              <w:rPr>
                <w:sz w:val="22"/>
                <w:szCs w:val="22"/>
              </w:rPr>
              <w:t>. Выборы депутатов представительных органов городских и сельских поселений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center"/>
            </w:pPr>
            <w:r>
              <w:rPr>
                <w:sz w:val="22"/>
                <w:szCs w:val="22"/>
              </w:rPr>
              <w:t>300 000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pPr>
            <w:r>
              <w:rPr>
                <w:sz w:val="22"/>
                <w:szCs w:val="22"/>
              </w:rPr>
              <w:t>Не могут превышать 10% от предельной суммы расходов избирательного фонда</w:t>
            </w:r>
          </w:p>
        </w:tc>
        <w:tc>
          <w:tcPr>
            <w:tcW w:w="1170"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pPr>
            <w:r>
              <w:rPr>
                <w:sz w:val="22"/>
                <w:szCs w:val="22"/>
              </w:rPr>
              <w:t>30 000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pPr>
            <w:r>
              <w:rPr>
                <w:sz w:val="22"/>
                <w:szCs w:val="22"/>
              </w:rPr>
              <w:t>Не могут превышать 50% от предельной суммы расходов избирательного фонда</w:t>
            </w:r>
          </w:p>
        </w:tc>
        <w:tc>
          <w:tcPr>
            <w:tcW w:w="1172"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pPr>
            <w:r>
              <w:rPr>
                <w:sz w:val="22"/>
                <w:szCs w:val="22"/>
              </w:rPr>
              <w:t>150 000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rPr>
                <w:color w:val="000000"/>
              </w:rPr>
            </w:pPr>
            <w:r>
              <w:rPr>
                <w:color w:val="000000"/>
                <w:sz w:val="22"/>
                <w:szCs w:val="22"/>
              </w:rPr>
              <w:t>Не могут превышать 2% от предельной суммы расходов избирательного фонда</w:t>
            </w:r>
          </w:p>
        </w:tc>
        <w:tc>
          <w:tcPr>
            <w:tcW w:w="117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rPr>
                <w:color w:val="000000"/>
              </w:rPr>
            </w:pPr>
            <w:r>
              <w:rPr>
                <w:color w:val="000000"/>
                <w:sz w:val="22"/>
                <w:szCs w:val="22"/>
              </w:rPr>
              <w:t>6 000</w:t>
            </w:r>
          </w:p>
        </w:tc>
        <w:tc>
          <w:tcPr>
            <w:tcW w:w="1690" w:type="dxa"/>
            <w:tcBorders>
              <w:top w:val="single" w:sz="4" w:space="0" w:color="auto"/>
              <w:left w:val="single" w:sz="4" w:space="0" w:color="auto"/>
              <w:bottom w:val="single" w:sz="4" w:space="0" w:color="auto"/>
              <w:right w:val="single" w:sz="4" w:space="0" w:color="auto"/>
            </w:tcBorders>
            <w:hideMark/>
          </w:tcPr>
          <w:p w:rsidR="00D40ADE" w:rsidRDefault="00D40ADE">
            <w:pPr>
              <w:jc w:val="center"/>
              <w:rPr>
                <w:color w:val="000000"/>
              </w:rPr>
            </w:pPr>
            <w:r>
              <w:rPr>
                <w:color w:val="000000"/>
                <w:sz w:val="22"/>
                <w:szCs w:val="22"/>
              </w:rPr>
              <w:t>Не могут превышать  10% от предельной суммы расходов избирательного фонда</w:t>
            </w:r>
          </w:p>
        </w:tc>
        <w:tc>
          <w:tcPr>
            <w:tcW w:w="128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jc w:val="right"/>
              <w:rPr>
                <w:color w:val="000000"/>
              </w:rPr>
            </w:pPr>
            <w:r>
              <w:rPr>
                <w:color w:val="000000"/>
                <w:sz w:val="22"/>
                <w:szCs w:val="22"/>
              </w:rPr>
              <w:t>30 000</w:t>
            </w:r>
          </w:p>
        </w:tc>
      </w:tr>
    </w:tbl>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2"/>
          <w:szCs w:val="22"/>
        </w:rPr>
      </w:pPr>
    </w:p>
    <w:p w:rsidR="00D40ADE" w:rsidRDefault="00D40ADE" w:rsidP="00D40ADE">
      <w:pPr>
        <w:rPr>
          <w:sz w:val="20"/>
          <w:szCs w:val="20"/>
        </w:rPr>
        <w:sectPr w:rsidR="00D40ADE">
          <w:pgSz w:w="16838" w:h="11906" w:orient="landscape"/>
          <w:pgMar w:top="1021" w:right="851" w:bottom="851" w:left="1134" w:header="0" w:footer="0" w:gutter="0"/>
          <w:pgNumType w:start="1"/>
          <w:cols w:space="720"/>
        </w:sectPr>
      </w:pPr>
    </w:p>
    <w:tbl>
      <w:tblPr>
        <w:tblW w:w="0" w:type="auto"/>
        <w:jc w:val="right"/>
        <w:tblLook w:val="04A0"/>
      </w:tblPr>
      <w:tblGrid>
        <w:gridCol w:w="8377"/>
      </w:tblGrid>
      <w:tr w:rsidR="00D40ADE" w:rsidTr="00D40ADE">
        <w:trPr>
          <w:trHeight w:val="1797"/>
          <w:jc w:val="right"/>
        </w:trPr>
        <w:tc>
          <w:tcPr>
            <w:tcW w:w="8377" w:type="dxa"/>
          </w:tcPr>
          <w:p w:rsidR="00D40ADE" w:rsidRDefault="00D40ADE">
            <w:pPr>
              <w:jc w:val="right"/>
              <w:rPr>
                <w:sz w:val="20"/>
                <w:szCs w:val="20"/>
              </w:rPr>
            </w:pPr>
          </w:p>
          <w:p w:rsidR="00D40ADE" w:rsidRDefault="00D40ADE">
            <w:pPr>
              <w:jc w:val="right"/>
              <w:rPr>
                <w:sz w:val="20"/>
                <w:szCs w:val="20"/>
              </w:rPr>
            </w:pPr>
            <w:r>
              <w:rPr>
                <w:sz w:val="20"/>
                <w:szCs w:val="20"/>
              </w:rPr>
              <w:t>Приложение № 4</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xml:space="preserve">, избирательных объединений </w:t>
            </w:r>
            <w:r>
              <w:rPr>
                <w:sz w:val="20"/>
                <w:szCs w:val="20"/>
              </w:rPr>
              <w:t>о поступлении средств</w:t>
            </w:r>
          </w:p>
          <w:p w:rsidR="00D40ADE" w:rsidRDefault="00D40ADE">
            <w:pPr>
              <w:jc w:val="right"/>
              <w:rPr>
                <w:color w:val="00B050"/>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r>
              <w:rPr>
                <w:color w:val="00B050"/>
                <w:sz w:val="20"/>
                <w:szCs w:val="20"/>
              </w:rPr>
              <w:t>,</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981681">
            <w:pPr>
              <w:jc w:val="right"/>
              <w:rPr>
                <w:sz w:val="20"/>
                <w:szCs w:val="20"/>
              </w:rPr>
            </w:pPr>
            <w:r w:rsidRPr="00427A69">
              <w:rPr>
                <w:sz w:val="20"/>
                <w:szCs w:val="20"/>
              </w:rPr>
              <w:t>от 04 июня 2015 года №</w:t>
            </w:r>
            <w:r w:rsidRPr="00981681">
              <w:rPr>
                <w:sz w:val="20"/>
                <w:szCs w:val="20"/>
              </w:rPr>
              <w:t xml:space="preserve"> </w:t>
            </w:r>
            <w:r w:rsidR="00981681" w:rsidRPr="00981681">
              <w:rPr>
                <w:sz w:val="20"/>
                <w:szCs w:val="20"/>
              </w:rPr>
              <w:t>814</w:t>
            </w:r>
          </w:p>
        </w:tc>
      </w:tr>
    </w:tbl>
    <w:p w:rsidR="00D40ADE" w:rsidRDefault="00D40ADE" w:rsidP="00D40ADE">
      <w:pPr>
        <w:pStyle w:val="ConsPlusNonformat"/>
        <w:widowControl/>
        <w:ind w:left="8415"/>
      </w:pPr>
    </w:p>
    <w:p w:rsidR="00D40ADE" w:rsidRDefault="00D40ADE" w:rsidP="00D40ADE">
      <w:pPr>
        <w:pStyle w:val="ConsPlusNormal"/>
        <w:widowControl/>
        <w:ind w:firstLine="540"/>
        <w:jc w:val="right"/>
        <w:rPr>
          <w:rFonts w:ascii="Times New Roman" w:hAnsi="Times New Roman" w:cs="Times New Roman"/>
        </w:rPr>
      </w:pPr>
      <w:r>
        <w:rPr>
          <w:rFonts w:ascii="Times New Roman" w:hAnsi="Times New Roman" w:cs="Times New Roman"/>
        </w:rPr>
        <w:t>Форма № 2</w:t>
      </w:r>
    </w:p>
    <w:p w:rsidR="00D40ADE" w:rsidRDefault="00D40ADE" w:rsidP="00D40ADE">
      <w:pPr>
        <w:pStyle w:val="ConsPlusNonformat"/>
        <w:widowControl/>
        <w:jc w:val="right"/>
        <w:rPr>
          <w:rFonts w:ascii="Times New Roman" w:hAnsi="Times New Roman" w:cs="Times New Roman"/>
          <w:sz w:val="24"/>
          <w:szCs w:val="24"/>
        </w:rPr>
      </w:pPr>
    </w:p>
    <w:p w:rsidR="00D40ADE" w:rsidRDefault="00D40ADE" w:rsidP="00D40A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Подтверждение </w:t>
      </w:r>
    </w:p>
    <w:p w:rsidR="00D40ADE" w:rsidRDefault="00D40ADE" w:rsidP="00D40ADE">
      <w:pPr>
        <w:jc w:val="center"/>
        <w:rPr>
          <w:b/>
          <w:bCs/>
        </w:rPr>
      </w:pPr>
      <w:r>
        <w:rPr>
          <w:b/>
          <w:bCs/>
        </w:rPr>
        <w:t>согласия кандидата, уполномоченного представителя по финансовым вопросам избирательного объединения при проведении выборов депутатов представительного органа муниципального образования в Ханты-Мансийском автономном округе - Югре</w:t>
      </w:r>
    </w:p>
    <w:p w:rsidR="00D40ADE" w:rsidRDefault="00D40ADE" w:rsidP="00D40ADE">
      <w:pPr>
        <w:pStyle w:val="ConsPlusNonformat"/>
        <w:widowControl/>
        <w:jc w:val="center"/>
        <w:rPr>
          <w:rFonts w:ascii="Times New Roman" w:hAnsi="Times New Roman" w:cs="Times New Roman"/>
          <w:b/>
          <w:bCs/>
          <w:sz w:val="24"/>
          <w:szCs w:val="24"/>
        </w:rPr>
      </w:pPr>
    </w:p>
    <w:p w:rsidR="00D40ADE" w:rsidRDefault="00D40ADE" w:rsidP="00D40ADE">
      <w:pPr>
        <w:pStyle w:val="ConsPlusNonformat"/>
        <w:widowControl/>
        <w:rPr>
          <w:rFonts w:ascii="Times New Roman" w:hAnsi="Times New Roman" w:cs="Times New Roman"/>
          <w:b/>
          <w:bCs/>
          <w:sz w:val="24"/>
          <w:szCs w:val="24"/>
        </w:rPr>
      </w:pPr>
    </w:p>
    <w:tbl>
      <w:tblPr>
        <w:tblW w:w="0" w:type="auto"/>
        <w:tblInd w:w="108" w:type="dxa"/>
        <w:tblLook w:val="04A0"/>
      </w:tblPr>
      <w:tblGrid>
        <w:gridCol w:w="720"/>
        <w:gridCol w:w="9191"/>
      </w:tblGrid>
      <w:tr w:rsidR="00D40ADE" w:rsidTr="00D40ADE">
        <w:tc>
          <w:tcPr>
            <w:tcW w:w="720" w:type="dxa"/>
          </w:tcPr>
          <w:p w:rsidR="00D40ADE" w:rsidRDefault="00D40ADE">
            <w:pPr>
              <w:pStyle w:val="ConsPlusNonformat"/>
              <w:widowControl/>
              <w:jc w:val="center"/>
              <w:rPr>
                <w:rFonts w:ascii="Times New Roman" w:hAnsi="Times New Roman" w:cs="Times New Roman"/>
                <w:sz w:val="24"/>
                <w:szCs w:val="24"/>
              </w:rPr>
            </w:pPr>
          </w:p>
        </w:tc>
        <w:tc>
          <w:tcPr>
            <w:tcW w:w="9191" w:type="dxa"/>
          </w:tcPr>
          <w:p w:rsidR="00D40ADE" w:rsidRDefault="00D40ADE">
            <w:pPr>
              <w:pStyle w:val="ConsPlusNonformat"/>
              <w:rPr>
                <w:rFonts w:ascii="Times New Roman" w:hAnsi="Times New Roman" w:cs="Times New Roman"/>
                <w:b/>
                <w:bCs/>
                <w:sz w:val="24"/>
                <w:szCs w:val="24"/>
              </w:rPr>
            </w:pPr>
          </w:p>
        </w:tc>
      </w:tr>
      <w:tr w:rsidR="00D40ADE" w:rsidTr="00D40ADE">
        <w:tc>
          <w:tcPr>
            <w:tcW w:w="720" w:type="dxa"/>
            <w:tcBorders>
              <w:top w:val="single" w:sz="4" w:space="0" w:color="auto"/>
              <w:left w:val="nil"/>
              <w:bottom w:val="nil"/>
              <w:right w:val="nil"/>
            </w:tcBorders>
          </w:tcPr>
          <w:p w:rsidR="00D40ADE" w:rsidRDefault="00D40ADE">
            <w:pPr>
              <w:pStyle w:val="ConsPlusNonformat"/>
              <w:widowControl/>
              <w:rPr>
                <w:rFonts w:ascii="Times New Roman" w:hAnsi="Times New Roman" w:cs="Times New Roman"/>
                <w:sz w:val="24"/>
                <w:szCs w:val="24"/>
              </w:rPr>
            </w:pPr>
          </w:p>
        </w:tc>
        <w:tc>
          <w:tcPr>
            <w:tcW w:w="9191"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(фамилия, имя и отчество кандидата, уполномоченного представителя по финансовым вопросам избирательного объединения)</w:t>
            </w:r>
          </w:p>
        </w:tc>
      </w:tr>
    </w:tbl>
    <w:p w:rsidR="00D40ADE" w:rsidRDefault="00D40ADE" w:rsidP="00D40ADE">
      <w:pPr>
        <w:pStyle w:val="ConsPlusNonformat"/>
        <w:widowControl/>
        <w:jc w:val="both"/>
        <w:rPr>
          <w:rFonts w:ascii="Times New Roman" w:hAnsi="Times New Roman" w:cs="Times New Roman"/>
          <w:sz w:val="24"/>
          <w:szCs w:val="24"/>
        </w:rPr>
      </w:pPr>
    </w:p>
    <w:tbl>
      <w:tblPr>
        <w:tblW w:w="0" w:type="auto"/>
        <w:tblInd w:w="108" w:type="dxa"/>
        <w:tblLook w:val="04A0"/>
      </w:tblPr>
      <w:tblGrid>
        <w:gridCol w:w="1793"/>
        <w:gridCol w:w="8118"/>
      </w:tblGrid>
      <w:tr w:rsidR="00D40ADE" w:rsidTr="00D40ADE">
        <w:tc>
          <w:tcPr>
            <w:tcW w:w="9911" w:type="dxa"/>
            <w:gridSpan w:val="2"/>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b/>
                <w:bCs/>
                <w:sz w:val="24"/>
                <w:szCs w:val="24"/>
              </w:rPr>
            </w:pPr>
          </w:p>
        </w:tc>
      </w:tr>
      <w:tr w:rsidR="00D40ADE" w:rsidTr="00D40ADE">
        <w:trPr>
          <w:trHeight w:val="401"/>
        </w:trPr>
        <w:tc>
          <w:tcPr>
            <w:tcW w:w="9911" w:type="dxa"/>
            <w:gridSpan w:val="2"/>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избирательной комиссии)</w:t>
            </w:r>
          </w:p>
        </w:tc>
      </w:tr>
      <w:tr w:rsidR="00D40ADE" w:rsidTr="00D40ADE">
        <w:trPr>
          <w:trHeight w:val="381"/>
        </w:trPr>
        <w:tc>
          <w:tcPr>
            <w:tcW w:w="9911" w:type="dxa"/>
            <w:gridSpan w:val="2"/>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sz w:val="24"/>
                <w:szCs w:val="24"/>
              </w:rPr>
            </w:pPr>
          </w:p>
        </w:tc>
      </w:tr>
      <w:tr w:rsidR="00D40ADE" w:rsidTr="00D40ADE">
        <w:trPr>
          <w:trHeight w:val="271"/>
        </w:trPr>
        <w:tc>
          <w:tcPr>
            <w:tcW w:w="9911" w:type="dxa"/>
            <w:gridSpan w:val="2"/>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субъекта Российской Федерации)</w:t>
            </w:r>
          </w:p>
        </w:tc>
      </w:tr>
      <w:tr w:rsidR="00D40ADE" w:rsidTr="00D40ADE">
        <w:tc>
          <w:tcPr>
            <w:tcW w:w="9911" w:type="dxa"/>
            <w:gridSpan w:val="2"/>
            <w:tcBorders>
              <w:top w:val="nil"/>
              <w:left w:val="nil"/>
              <w:bottom w:val="single" w:sz="4" w:space="0" w:color="auto"/>
              <w:right w:val="nil"/>
            </w:tcBorders>
          </w:tcPr>
          <w:p w:rsidR="00D40ADE" w:rsidRDefault="00D40ADE">
            <w:pPr>
              <w:pStyle w:val="ConsPlusNonformat"/>
              <w:widowControl/>
              <w:ind w:left="-108"/>
              <w:jc w:val="center"/>
              <w:rPr>
                <w:rFonts w:ascii="Times New Roman" w:hAnsi="Times New Roman" w:cs="Times New Roman"/>
                <w:b/>
                <w:bCs/>
                <w:sz w:val="24"/>
                <w:szCs w:val="24"/>
              </w:rPr>
            </w:pPr>
          </w:p>
        </w:tc>
      </w:tr>
      <w:tr w:rsidR="00D40ADE" w:rsidTr="00D40ADE">
        <w:tc>
          <w:tcPr>
            <w:tcW w:w="9911" w:type="dxa"/>
            <w:gridSpan w:val="2"/>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18"/>
                <w:szCs w:val="18"/>
              </w:rPr>
              <w:t>(реквизиты специального избирательного  счета)</w:t>
            </w:r>
            <w:r>
              <w:rPr>
                <w:rFonts w:ascii="Times New Roman" w:hAnsi="Times New Roman" w:cs="Times New Roman"/>
                <w:sz w:val="24"/>
                <w:szCs w:val="24"/>
              </w:rPr>
              <w:t xml:space="preserve">, </w:t>
            </w:r>
          </w:p>
        </w:tc>
      </w:tr>
      <w:tr w:rsidR="00D40ADE" w:rsidTr="00D40ADE">
        <w:tc>
          <w:tcPr>
            <w:tcW w:w="9911" w:type="dxa"/>
            <w:gridSpan w:val="2"/>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b/>
                <w:bCs/>
                <w:sz w:val="24"/>
                <w:szCs w:val="24"/>
              </w:rPr>
            </w:pPr>
          </w:p>
        </w:tc>
      </w:tr>
      <w:tr w:rsidR="00D40ADE" w:rsidTr="00D40ADE">
        <w:tc>
          <w:tcPr>
            <w:tcW w:w="9911" w:type="dxa"/>
            <w:gridSpan w:val="2"/>
            <w:tcBorders>
              <w:top w:val="single" w:sz="4" w:space="0" w:color="auto"/>
              <w:left w:val="nil"/>
              <w:bottom w:val="nil"/>
              <w:right w:val="nil"/>
            </w:tcBorders>
          </w:tcPr>
          <w:p w:rsidR="00D40ADE" w:rsidRDefault="00D40ADE">
            <w:pPr>
              <w:pStyle w:val="ConsPlusNonformat"/>
              <w:widowControl/>
              <w:jc w:val="center"/>
              <w:rPr>
                <w:rFonts w:ascii="Times New Roman" w:hAnsi="Times New Roman" w:cs="Times New Roman"/>
                <w:sz w:val="18"/>
                <w:szCs w:val="18"/>
              </w:rPr>
            </w:pPr>
          </w:p>
        </w:tc>
      </w:tr>
      <w:tr w:rsidR="00D40ADE" w:rsidTr="00D40ADE">
        <w:tc>
          <w:tcPr>
            <w:tcW w:w="9911" w:type="dxa"/>
            <w:gridSpan w:val="2"/>
          </w:tcPr>
          <w:p w:rsidR="00D40ADE" w:rsidRDefault="00D40ADE">
            <w:pPr>
              <w:pStyle w:val="ConsPlusNonformat"/>
              <w:widowControl/>
              <w:rPr>
                <w:rFonts w:ascii="Times New Roman" w:hAnsi="Times New Roman" w:cs="Times New Roman"/>
                <w:sz w:val="24"/>
                <w:szCs w:val="24"/>
              </w:rPr>
            </w:pPr>
          </w:p>
        </w:tc>
      </w:tr>
      <w:tr w:rsidR="00D40ADE" w:rsidTr="00D40ADE">
        <w:tc>
          <w:tcPr>
            <w:tcW w:w="1793" w:type="dxa"/>
            <w:hideMark/>
          </w:tcPr>
          <w:p w:rsidR="00D40ADE" w:rsidRDefault="00D40ADE">
            <w:pPr>
              <w:pStyle w:val="ConsPlusNonformat"/>
              <w:widowControl/>
              <w:rPr>
                <w:rFonts w:ascii="Times New Roman" w:hAnsi="Times New Roman" w:cs="Times New Roman"/>
                <w:sz w:val="24"/>
                <w:szCs w:val="24"/>
              </w:rPr>
            </w:pPr>
            <w:r>
              <w:rPr>
                <w:rFonts w:ascii="Times New Roman" w:hAnsi="Times New Roman" w:cs="Times New Roman"/>
                <w:sz w:val="24"/>
                <w:szCs w:val="24"/>
              </w:rPr>
              <w:t>даю согласие</w:t>
            </w:r>
          </w:p>
        </w:tc>
        <w:tc>
          <w:tcPr>
            <w:tcW w:w="8118" w:type="dxa"/>
            <w:tcBorders>
              <w:top w:val="nil"/>
              <w:left w:val="nil"/>
              <w:bottom w:val="single" w:sz="4" w:space="0" w:color="auto"/>
              <w:right w:val="nil"/>
            </w:tcBorders>
          </w:tcPr>
          <w:p w:rsidR="00D40ADE" w:rsidRDefault="00D40ADE">
            <w:pPr>
              <w:pStyle w:val="ConsPlusNonformat"/>
              <w:widowControl/>
              <w:jc w:val="center"/>
              <w:rPr>
                <w:rFonts w:ascii="Times New Roman" w:hAnsi="Times New Roman" w:cs="Times New Roman"/>
                <w:b/>
                <w:bCs/>
                <w:sz w:val="24"/>
                <w:szCs w:val="24"/>
              </w:rPr>
            </w:pPr>
          </w:p>
        </w:tc>
      </w:tr>
      <w:tr w:rsidR="00D40ADE" w:rsidTr="00D40ADE">
        <w:tc>
          <w:tcPr>
            <w:tcW w:w="9911" w:type="dxa"/>
            <w:gridSpan w:val="2"/>
            <w:hideMark/>
          </w:tcPr>
          <w:p w:rsidR="00D40ADE" w:rsidRDefault="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 xml:space="preserve">(фамилия, имя, отчество гражданина,  наименование организации, </w:t>
            </w:r>
            <w:r w:rsidR="00981681" w:rsidRPr="00981681">
              <w:rPr>
                <w:rFonts w:ascii="Times New Roman" w:hAnsi="Times New Roman" w:cs="Times New Roman"/>
                <w:sz w:val="18"/>
                <w:szCs w:val="18"/>
              </w:rPr>
              <w:t>на выполнение услуг которой дается согласие кандидата</w:t>
            </w:r>
            <w:r>
              <w:rPr>
                <w:rFonts w:ascii="Times New Roman" w:hAnsi="Times New Roman" w:cs="Times New Roman"/>
                <w:sz w:val="18"/>
                <w:szCs w:val="18"/>
              </w:rPr>
              <w:t>)</w:t>
            </w:r>
          </w:p>
        </w:tc>
      </w:tr>
    </w:tbl>
    <w:p w:rsidR="00D40ADE" w:rsidRDefault="00D40ADE" w:rsidP="00D40ADE">
      <w:pPr>
        <w:pStyle w:val="ConsPlusNonformat"/>
        <w:widowControl/>
        <w:rPr>
          <w:rFonts w:ascii="Times New Roman" w:hAnsi="Times New Roman" w:cs="Times New Roman"/>
          <w:sz w:val="24"/>
          <w:szCs w:val="24"/>
        </w:rPr>
      </w:pPr>
    </w:p>
    <w:p w:rsidR="00D40ADE" w:rsidRDefault="00D40ADE" w:rsidP="00D40AD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на выполнение работ (реализацию товаров, оказание услуг) согласно договору                       </w:t>
      </w:r>
      <w:r w:rsidR="00981681">
        <w:rPr>
          <w:rFonts w:ascii="Times New Roman" w:hAnsi="Times New Roman" w:cs="Times New Roman"/>
          <w:sz w:val="24"/>
          <w:szCs w:val="24"/>
        </w:rPr>
        <w:t xml:space="preserve">           от  «__» ________ 20_</w:t>
      </w:r>
      <w:r>
        <w:rPr>
          <w:rFonts w:ascii="Times New Roman" w:hAnsi="Times New Roman" w:cs="Times New Roman"/>
          <w:sz w:val="24"/>
          <w:szCs w:val="24"/>
        </w:rPr>
        <w:t>_ года № ___ и их оплату за счет средств избирательного фонда, а также на распространение агитационных печатных материалов.</w:t>
      </w:r>
    </w:p>
    <w:p w:rsidR="00D40ADE" w:rsidRDefault="00D40ADE" w:rsidP="00D40ADE">
      <w:pPr>
        <w:pStyle w:val="ConsPlusNonformat"/>
        <w:widowControl/>
        <w:jc w:val="both"/>
        <w:rPr>
          <w:rFonts w:ascii="Times New Roman" w:hAnsi="Times New Roman" w:cs="Times New Roman"/>
          <w:sz w:val="24"/>
          <w:szCs w:val="24"/>
        </w:rPr>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PlusNonformat"/>
        <w:widowControl/>
        <w:rPr>
          <w:rFonts w:ascii="Times New Roman" w:hAnsi="Times New Roman" w:cs="Times New Roman"/>
          <w:sz w:val="24"/>
          <w:szCs w:val="24"/>
        </w:rPr>
      </w:pPr>
    </w:p>
    <w:p w:rsidR="00D40ADE" w:rsidRDefault="00D40ADE" w:rsidP="00D40ADE">
      <w:pPr>
        <w:pStyle w:val="ConsPlusNonformat"/>
        <w:widowControl/>
        <w:rPr>
          <w:rFonts w:ascii="Times New Roman" w:hAnsi="Times New Roman" w:cs="Times New Roman"/>
          <w:sz w:val="24"/>
          <w:szCs w:val="24"/>
        </w:rPr>
      </w:pPr>
    </w:p>
    <w:tbl>
      <w:tblPr>
        <w:tblW w:w="0" w:type="auto"/>
        <w:tblInd w:w="108" w:type="dxa"/>
        <w:tblLook w:val="04A0"/>
      </w:tblPr>
      <w:tblGrid>
        <w:gridCol w:w="5220"/>
        <w:gridCol w:w="236"/>
        <w:gridCol w:w="4455"/>
      </w:tblGrid>
      <w:tr w:rsidR="00D40ADE" w:rsidTr="00D40ADE">
        <w:tc>
          <w:tcPr>
            <w:tcW w:w="5220" w:type="dxa"/>
          </w:tcPr>
          <w:p w:rsidR="00D40ADE" w:rsidRDefault="00D40ADE">
            <w:pPr>
              <w:pStyle w:val="ConsNormal"/>
              <w:ind w:firstLine="34"/>
              <w:rPr>
                <w:color w:val="000000"/>
                <w:sz w:val="24"/>
                <w:szCs w:val="24"/>
              </w:rPr>
            </w:pPr>
            <w:r>
              <w:rPr>
                <w:sz w:val="24"/>
                <w:szCs w:val="24"/>
              </w:rPr>
              <w:t>Кандидат (</w:t>
            </w:r>
            <w:r w:rsidRPr="00981681">
              <w:rPr>
                <w:sz w:val="24"/>
                <w:szCs w:val="24"/>
              </w:rPr>
              <w:t xml:space="preserve">уполномоченный представитель по финансовым вопросам кандидата,  </w:t>
            </w:r>
            <w:r>
              <w:rPr>
                <w:color w:val="000000"/>
                <w:sz w:val="24"/>
                <w:szCs w:val="24"/>
              </w:rPr>
              <w:t>уполномоченный представитель по финансовым вопросам избирательного объединения)</w:t>
            </w:r>
          </w:p>
          <w:p w:rsidR="00D40ADE" w:rsidRDefault="00D40ADE">
            <w:pPr>
              <w:pStyle w:val="ConsPlusNonformat"/>
              <w:widowControl/>
              <w:rPr>
                <w:rFonts w:ascii="Times New Roman" w:hAnsi="Times New Roman" w:cs="Times New Roman"/>
                <w:sz w:val="24"/>
                <w:szCs w:val="24"/>
              </w:rPr>
            </w:pPr>
          </w:p>
        </w:tc>
        <w:tc>
          <w:tcPr>
            <w:tcW w:w="236" w:type="dxa"/>
          </w:tcPr>
          <w:p w:rsidR="00D40ADE" w:rsidRDefault="00D40ADE">
            <w:pPr>
              <w:pStyle w:val="ConsPlusNonformat"/>
              <w:widowControl/>
              <w:rPr>
                <w:rFonts w:ascii="Times New Roman" w:hAnsi="Times New Roman" w:cs="Times New Roman"/>
                <w:sz w:val="24"/>
                <w:szCs w:val="24"/>
              </w:rPr>
            </w:pPr>
          </w:p>
        </w:tc>
        <w:tc>
          <w:tcPr>
            <w:tcW w:w="4455" w:type="dxa"/>
            <w:tcBorders>
              <w:top w:val="nil"/>
              <w:left w:val="nil"/>
              <w:bottom w:val="single" w:sz="4" w:space="0" w:color="auto"/>
              <w:right w:val="nil"/>
            </w:tcBorders>
          </w:tcPr>
          <w:p w:rsidR="00D40ADE" w:rsidRDefault="00D40ADE">
            <w:pPr>
              <w:pStyle w:val="ConsPlusNonformat"/>
              <w:widowControl/>
              <w:jc w:val="right"/>
              <w:rPr>
                <w:rFonts w:ascii="Times New Roman" w:hAnsi="Times New Roman" w:cs="Times New Roman"/>
                <w:b/>
                <w:bCs/>
                <w:sz w:val="24"/>
                <w:szCs w:val="24"/>
              </w:rPr>
            </w:pPr>
          </w:p>
        </w:tc>
      </w:tr>
      <w:tr w:rsidR="00D40ADE" w:rsidTr="00D40ADE">
        <w:tc>
          <w:tcPr>
            <w:tcW w:w="5220" w:type="dxa"/>
          </w:tcPr>
          <w:p w:rsidR="00D40ADE" w:rsidRDefault="00D40ADE">
            <w:pPr>
              <w:pStyle w:val="ConsPlusNonformat"/>
              <w:widowControl/>
              <w:rPr>
                <w:rFonts w:ascii="Times New Roman" w:hAnsi="Times New Roman" w:cs="Times New Roman"/>
                <w:sz w:val="24"/>
                <w:szCs w:val="24"/>
              </w:rPr>
            </w:pPr>
          </w:p>
        </w:tc>
        <w:tc>
          <w:tcPr>
            <w:tcW w:w="236" w:type="dxa"/>
          </w:tcPr>
          <w:p w:rsidR="00D40ADE" w:rsidRDefault="00D40ADE">
            <w:pPr>
              <w:pStyle w:val="ConsPlusNonformat"/>
              <w:widowControl/>
              <w:rPr>
                <w:rFonts w:ascii="Times New Roman" w:hAnsi="Times New Roman" w:cs="Times New Roman"/>
                <w:sz w:val="24"/>
                <w:szCs w:val="24"/>
              </w:rPr>
            </w:pPr>
          </w:p>
        </w:tc>
        <w:tc>
          <w:tcPr>
            <w:tcW w:w="4455" w:type="dxa"/>
            <w:tcBorders>
              <w:top w:val="single" w:sz="4" w:space="0" w:color="auto"/>
              <w:left w:val="nil"/>
              <w:bottom w:val="nil"/>
              <w:right w:val="nil"/>
            </w:tcBorders>
            <w:hideMark/>
          </w:tcPr>
          <w:p w:rsidR="00D40ADE" w:rsidRDefault="00D40ADE">
            <w:pPr>
              <w:pStyle w:val="ConsPlusNonformat"/>
              <w:widowControl/>
              <w:rPr>
                <w:rFonts w:ascii="Times New Roman" w:hAnsi="Times New Roman" w:cs="Times New Roman"/>
                <w:sz w:val="18"/>
                <w:szCs w:val="18"/>
              </w:rPr>
            </w:pPr>
            <w:r>
              <w:rPr>
                <w:rFonts w:ascii="Times New Roman" w:hAnsi="Times New Roman" w:cs="Times New Roman"/>
                <w:sz w:val="18"/>
                <w:szCs w:val="18"/>
              </w:rPr>
              <w:t xml:space="preserve">                (подпись, инициалы, фамилия, дата)</w:t>
            </w:r>
          </w:p>
        </w:tc>
      </w:tr>
    </w:tbl>
    <w:p w:rsidR="00D40ADE" w:rsidRDefault="00D40ADE" w:rsidP="00D40ADE">
      <w:pPr>
        <w:rPr>
          <w:rFonts w:ascii="Courier New" w:hAnsi="Courier New" w:cs="Courier New"/>
          <w:sz w:val="20"/>
          <w:szCs w:val="20"/>
        </w:rPr>
        <w:sectPr w:rsidR="00D40ADE">
          <w:pgSz w:w="11906" w:h="16838"/>
          <w:pgMar w:top="851" w:right="851" w:bottom="1134" w:left="1021" w:header="0" w:footer="0" w:gutter="0"/>
          <w:pgNumType w:start="1"/>
          <w:cols w:space="720"/>
        </w:sectPr>
      </w:pPr>
    </w:p>
    <w:p w:rsidR="00D40ADE" w:rsidRDefault="00D40ADE" w:rsidP="00D40ADE">
      <w:pPr>
        <w:pStyle w:val="ConsPlusNonformat"/>
        <w:widowControl/>
        <w:ind w:left="8415"/>
      </w:pPr>
    </w:p>
    <w:tbl>
      <w:tblPr>
        <w:tblW w:w="10348" w:type="dxa"/>
        <w:tblInd w:w="108" w:type="dxa"/>
        <w:tblLook w:val="04A0"/>
      </w:tblPr>
      <w:tblGrid>
        <w:gridCol w:w="2410"/>
        <w:gridCol w:w="7938"/>
      </w:tblGrid>
      <w:tr w:rsidR="00D40ADE" w:rsidTr="00D40ADE">
        <w:trPr>
          <w:trHeight w:val="2183"/>
        </w:trPr>
        <w:tc>
          <w:tcPr>
            <w:tcW w:w="2410" w:type="dxa"/>
          </w:tcPr>
          <w:p w:rsidR="00D40ADE" w:rsidRDefault="00D40ADE">
            <w:pPr>
              <w:pStyle w:val="ConsPlusNormal"/>
              <w:widowControl/>
              <w:spacing w:line="480" w:lineRule="auto"/>
              <w:ind w:firstLine="0"/>
              <w:jc w:val="right"/>
              <w:rPr>
                <w:rFonts w:ascii="Times New Roman" w:hAnsi="Times New Roman" w:cs="Times New Roman"/>
              </w:rPr>
            </w:pPr>
          </w:p>
        </w:tc>
        <w:tc>
          <w:tcPr>
            <w:tcW w:w="7938" w:type="dxa"/>
            <w:hideMark/>
          </w:tcPr>
          <w:p w:rsidR="00D40ADE" w:rsidRDefault="00D40ADE">
            <w:pPr>
              <w:jc w:val="right"/>
              <w:rPr>
                <w:sz w:val="20"/>
                <w:szCs w:val="20"/>
              </w:rPr>
            </w:pPr>
            <w:r>
              <w:rPr>
                <w:sz w:val="20"/>
                <w:szCs w:val="20"/>
              </w:rPr>
              <w:t>Приложение № 5</w:t>
            </w:r>
          </w:p>
          <w:p w:rsidR="00D40ADE" w:rsidRDefault="00D40ADE">
            <w:pPr>
              <w:jc w:val="right"/>
              <w:rPr>
                <w:sz w:val="20"/>
                <w:szCs w:val="20"/>
              </w:rPr>
            </w:pPr>
            <w:r>
              <w:rPr>
                <w:sz w:val="20"/>
                <w:szCs w:val="20"/>
              </w:rPr>
              <w:t>к Инструкции о порядке и формах учета и отчетности кандидатов, избирательных объединений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981681">
            <w:pPr>
              <w:jc w:val="right"/>
              <w:rPr>
                <w:sz w:val="20"/>
                <w:szCs w:val="20"/>
              </w:rPr>
            </w:pPr>
            <w:r w:rsidRPr="00427A69">
              <w:rPr>
                <w:sz w:val="20"/>
                <w:szCs w:val="20"/>
              </w:rPr>
              <w:t xml:space="preserve">от 04 июня 2015 года № </w:t>
            </w:r>
            <w:r w:rsidR="00981681" w:rsidRPr="00981681">
              <w:rPr>
                <w:sz w:val="20"/>
                <w:szCs w:val="20"/>
              </w:rPr>
              <w:t>814</w:t>
            </w:r>
          </w:p>
        </w:tc>
      </w:tr>
    </w:tbl>
    <w:p w:rsidR="00D40ADE" w:rsidRDefault="00D40ADE" w:rsidP="00D40ADE">
      <w:pPr>
        <w:pStyle w:val="ConsPlusNormal"/>
        <w:widowControl/>
        <w:ind w:firstLine="540"/>
        <w:jc w:val="right"/>
      </w:pPr>
    </w:p>
    <w:p w:rsidR="00D40ADE" w:rsidRDefault="00D40ADE" w:rsidP="00D40ADE">
      <w:pPr>
        <w:pStyle w:val="ConsPlusNormal"/>
        <w:widowControl/>
        <w:ind w:firstLine="540"/>
        <w:jc w:val="right"/>
        <w:rPr>
          <w:rFonts w:ascii="Times New Roman" w:hAnsi="Times New Roman" w:cs="Times New Roman"/>
        </w:rPr>
      </w:pPr>
      <w:r>
        <w:rPr>
          <w:rFonts w:ascii="Times New Roman" w:hAnsi="Times New Roman" w:cs="Times New Roman"/>
        </w:rPr>
        <w:t>Пример заполнения формы № 2</w:t>
      </w:r>
    </w:p>
    <w:p w:rsidR="00D40ADE" w:rsidRDefault="00D40ADE" w:rsidP="00D40ADE">
      <w:pPr>
        <w:pStyle w:val="ConsPlusNonformat"/>
        <w:widowControl/>
        <w:jc w:val="right"/>
        <w:rPr>
          <w:rFonts w:ascii="Times New Roman" w:hAnsi="Times New Roman" w:cs="Times New Roman"/>
          <w:sz w:val="24"/>
          <w:szCs w:val="24"/>
        </w:rPr>
      </w:pPr>
    </w:p>
    <w:p w:rsidR="00D40ADE" w:rsidRDefault="00D40ADE" w:rsidP="00D40A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Подтверждение </w:t>
      </w:r>
    </w:p>
    <w:p w:rsidR="00D40ADE" w:rsidRDefault="00D40ADE" w:rsidP="00D40ADE">
      <w:pPr>
        <w:jc w:val="center"/>
        <w:rPr>
          <w:b/>
          <w:bCs/>
        </w:rPr>
      </w:pPr>
      <w:r>
        <w:rPr>
          <w:b/>
          <w:bCs/>
        </w:rPr>
        <w:t>согласия кандидата, уполномоченного представителя по финансовым вопросам избирательного объединения при проведении выборов депутатов представительного органа муниципального образования в Ханты-Мансийском автономном округе - Югре</w:t>
      </w:r>
    </w:p>
    <w:p w:rsidR="00D40ADE" w:rsidRDefault="00D40ADE" w:rsidP="00D40ADE">
      <w:pPr>
        <w:pStyle w:val="ConsPlusNonformat"/>
        <w:widowControl/>
        <w:jc w:val="center"/>
        <w:rPr>
          <w:rFonts w:ascii="Times New Roman" w:hAnsi="Times New Roman" w:cs="Times New Roman"/>
          <w:b/>
          <w:bCs/>
          <w:sz w:val="24"/>
          <w:szCs w:val="24"/>
        </w:rPr>
      </w:pPr>
    </w:p>
    <w:p w:rsidR="00D40ADE" w:rsidRDefault="00D40ADE" w:rsidP="00D40ADE">
      <w:pPr>
        <w:pStyle w:val="ConsPlusNonformat"/>
        <w:widowControl/>
        <w:rPr>
          <w:rFonts w:ascii="Times New Roman" w:hAnsi="Times New Roman" w:cs="Times New Roman"/>
          <w:b/>
          <w:bCs/>
          <w:sz w:val="24"/>
          <w:szCs w:val="24"/>
        </w:rPr>
      </w:pPr>
    </w:p>
    <w:tbl>
      <w:tblPr>
        <w:tblW w:w="0" w:type="auto"/>
        <w:tblInd w:w="108" w:type="dxa"/>
        <w:tblLook w:val="04A0"/>
      </w:tblPr>
      <w:tblGrid>
        <w:gridCol w:w="720"/>
        <w:gridCol w:w="9191"/>
      </w:tblGrid>
      <w:tr w:rsidR="00D40ADE" w:rsidTr="00D40ADE">
        <w:tc>
          <w:tcPr>
            <w:tcW w:w="720" w:type="dxa"/>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Я,</w:t>
            </w:r>
          </w:p>
        </w:tc>
        <w:tc>
          <w:tcPr>
            <w:tcW w:w="9191" w:type="dxa"/>
            <w:hideMark/>
          </w:tcPr>
          <w:p w:rsidR="00D40ADE" w:rsidRDefault="00D40ADE">
            <w:pPr>
              <w:pStyle w:val="ConsPlusNonformat"/>
              <w:rPr>
                <w:rFonts w:ascii="Times New Roman" w:hAnsi="Times New Roman" w:cs="Times New Roman"/>
                <w:b/>
                <w:bCs/>
                <w:sz w:val="24"/>
                <w:szCs w:val="24"/>
              </w:rPr>
            </w:pPr>
            <w:r>
              <w:rPr>
                <w:rFonts w:ascii="Times New Roman" w:hAnsi="Times New Roman" w:cs="Times New Roman"/>
                <w:b/>
                <w:bCs/>
                <w:sz w:val="24"/>
                <w:szCs w:val="24"/>
              </w:rPr>
              <w:t>Иванов Иван Иванович</w:t>
            </w:r>
          </w:p>
        </w:tc>
      </w:tr>
      <w:tr w:rsidR="00D40ADE" w:rsidTr="00D40ADE">
        <w:tc>
          <w:tcPr>
            <w:tcW w:w="720" w:type="dxa"/>
            <w:tcBorders>
              <w:top w:val="single" w:sz="4" w:space="0" w:color="auto"/>
              <w:left w:val="nil"/>
              <w:bottom w:val="nil"/>
              <w:right w:val="nil"/>
            </w:tcBorders>
          </w:tcPr>
          <w:p w:rsidR="00D40ADE" w:rsidRDefault="00D40ADE">
            <w:pPr>
              <w:pStyle w:val="ConsPlusNonformat"/>
              <w:widowControl/>
              <w:rPr>
                <w:rFonts w:ascii="Times New Roman" w:hAnsi="Times New Roman" w:cs="Times New Roman"/>
                <w:sz w:val="24"/>
                <w:szCs w:val="24"/>
              </w:rPr>
            </w:pPr>
          </w:p>
        </w:tc>
        <w:tc>
          <w:tcPr>
            <w:tcW w:w="9191" w:type="dxa"/>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rPr>
            </w:pPr>
            <w:r>
              <w:rPr>
                <w:rFonts w:ascii="Times New Roman" w:hAnsi="Times New Roman" w:cs="Times New Roman"/>
              </w:rPr>
              <w:t>(фамилия, имя и отчество кандидата, уполномоченного представителя по финансовым вопросам избирательного объединения)</w:t>
            </w:r>
          </w:p>
        </w:tc>
      </w:tr>
    </w:tbl>
    <w:p w:rsidR="00D40ADE" w:rsidRDefault="00D40ADE" w:rsidP="00D40ADE">
      <w:pPr>
        <w:pStyle w:val="ConsPlusNonformat"/>
        <w:widowControl/>
        <w:jc w:val="both"/>
        <w:rPr>
          <w:rFonts w:ascii="Times New Roman" w:hAnsi="Times New Roman" w:cs="Times New Roman"/>
          <w:sz w:val="24"/>
          <w:szCs w:val="24"/>
        </w:rPr>
      </w:pPr>
    </w:p>
    <w:tbl>
      <w:tblPr>
        <w:tblW w:w="0" w:type="auto"/>
        <w:tblInd w:w="108" w:type="dxa"/>
        <w:tblLook w:val="04A0"/>
      </w:tblPr>
      <w:tblGrid>
        <w:gridCol w:w="1793"/>
        <w:gridCol w:w="8118"/>
      </w:tblGrid>
      <w:tr w:rsidR="00D40ADE" w:rsidTr="00D40ADE">
        <w:tc>
          <w:tcPr>
            <w:tcW w:w="9911" w:type="dxa"/>
            <w:gridSpan w:val="2"/>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4"/>
                <w:szCs w:val="24"/>
              </w:rPr>
            </w:pPr>
            <w:proofErr w:type="gramStart"/>
            <w:r>
              <w:rPr>
                <w:rFonts w:ascii="Times New Roman" w:hAnsi="Times New Roman" w:cs="Times New Roman"/>
                <w:sz w:val="24"/>
                <w:szCs w:val="24"/>
              </w:rPr>
              <w:t xml:space="preserve">окружная избирательная комиссия одномандатного избирательного округа № 000, </w:t>
            </w:r>
            <w:proofErr w:type="gramEnd"/>
          </w:p>
          <w:p w:rsidR="00D40ADE" w:rsidRDefault="00D40ADE">
            <w:pPr>
              <w:pStyle w:val="ConsPlusNonformat"/>
              <w:widowControl/>
              <w:jc w:val="center"/>
              <w:rPr>
                <w:rFonts w:ascii="Times New Roman" w:hAnsi="Times New Roman" w:cs="Times New Roman"/>
                <w:b/>
                <w:bCs/>
                <w:sz w:val="24"/>
                <w:szCs w:val="24"/>
              </w:rPr>
            </w:pPr>
            <w:r>
              <w:rPr>
                <w:rFonts w:ascii="Times New Roman" w:hAnsi="Times New Roman" w:cs="Times New Roman"/>
                <w:sz w:val="24"/>
                <w:szCs w:val="24"/>
              </w:rPr>
              <w:t>г. Нижневартовск</w:t>
            </w:r>
          </w:p>
        </w:tc>
      </w:tr>
      <w:tr w:rsidR="00D40ADE" w:rsidTr="00D40ADE">
        <w:trPr>
          <w:trHeight w:val="401"/>
        </w:trPr>
        <w:tc>
          <w:tcPr>
            <w:tcW w:w="9911" w:type="dxa"/>
            <w:gridSpan w:val="2"/>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избирательной комиссии)</w:t>
            </w:r>
          </w:p>
        </w:tc>
      </w:tr>
      <w:tr w:rsidR="00D40ADE" w:rsidTr="00D40ADE">
        <w:trPr>
          <w:trHeight w:val="381"/>
        </w:trPr>
        <w:tc>
          <w:tcPr>
            <w:tcW w:w="9911" w:type="dxa"/>
            <w:gridSpan w:val="2"/>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Ханты-Мансийский автономный округ - Югра</w:t>
            </w:r>
          </w:p>
        </w:tc>
      </w:tr>
      <w:tr w:rsidR="00D40ADE" w:rsidTr="00D40ADE">
        <w:trPr>
          <w:trHeight w:val="271"/>
        </w:trPr>
        <w:tc>
          <w:tcPr>
            <w:tcW w:w="9911" w:type="dxa"/>
            <w:gridSpan w:val="2"/>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(наименование субъекта Российской Федерации)</w:t>
            </w:r>
          </w:p>
        </w:tc>
      </w:tr>
      <w:tr w:rsidR="00D40ADE" w:rsidTr="00D40ADE">
        <w:tc>
          <w:tcPr>
            <w:tcW w:w="9911" w:type="dxa"/>
            <w:gridSpan w:val="2"/>
            <w:tcBorders>
              <w:top w:val="nil"/>
              <w:left w:val="nil"/>
              <w:bottom w:val="single" w:sz="4" w:space="0" w:color="auto"/>
              <w:right w:val="nil"/>
            </w:tcBorders>
            <w:hideMark/>
          </w:tcPr>
          <w:p w:rsidR="00D40ADE" w:rsidRDefault="00D40ADE">
            <w:pPr>
              <w:pStyle w:val="ConsPlusNonformat"/>
              <w:widowControl/>
              <w:ind w:left="-108"/>
              <w:jc w:val="center"/>
              <w:rPr>
                <w:rFonts w:ascii="Times New Roman" w:hAnsi="Times New Roman" w:cs="Times New Roman"/>
                <w:b/>
                <w:bCs/>
                <w:sz w:val="24"/>
                <w:szCs w:val="24"/>
              </w:rPr>
            </w:pPr>
            <w:r>
              <w:rPr>
                <w:rFonts w:ascii="Times New Roman" w:hAnsi="Times New Roman" w:cs="Times New Roman"/>
                <w:b/>
                <w:bCs/>
                <w:sz w:val="24"/>
                <w:szCs w:val="24"/>
              </w:rPr>
              <w:t xml:space="preserve">№ 00000000000000000000 в Нижневартовском </w:t>
            </w:r>
            <w:proofErr w:type="gramStart"/>
            <w:r>
              <w:rPr>
                <w:rFonts w:ascii="Times New Roman" w:hAnsi="Times New Roman" w:cs="Times New Roman"/>
                <w:b/>
                <w:bCs/>
                <w:sz w:val="24"/>
                <w:szCs w:val="24"/>
              </w:rPr>
              <w:t>отделении</w:t>
            </w:r>
            <w:proofErr w:type="gramEnd"/>
            <w:r>
              <w:rPr>
                <w:rFonts w:ascii="Times New Roman" w:hAnsi="Times New Roman" w:cs="Times New Roman"/>
                <w:b/>
                <w:bCs/>
                <w:sz w:val="24"/>
                <w:szCs w:val="24"/>
              </w:rPr>
              <w:t xml:space="preserve">  № 0000 </w:t>
            </w:r>
          </w:p>
        </w:tc>
      </w:tr>
      <w:tr w:rsidR="00D40ADE" w:rsidTr="00D40ADE">
        <w:tc>
          <w:tcPr>
            <w:tcW w:w="9911" w:type="dxa"/>
            <w:gridSpan w:val="2"/>
            <w:tcBorders>
              <w:top w:val="single" w:sz="4" w:space="0" w:color="auto"/>
              <w:left w:val="nil"/>
              <w:bottom w:val="nil"/>
              <w:right w:val="nil"/>
            </w:tcBorders>
            <w:hideMark/>
          </w:tcPr>
          <w:p w:rsidR="00D40ADE" w:rsidRDefault="00D40ADE">
            <w:pPr>
              <w:pStyle w:val="ConsPlusNonformat"/>
              <w:widowControl/>
              <w:jc w:val="center"/>
              <w:rPr>
                <w:rFonts w:ascii="Times New Roman" w:hAnsi="Times New Roman" w:cs="Times New Roman"/>
                <w:sz w:val="24"/>
                <w:szCs w:val="24"/>
              </w:rPr>
            </w:pPr>
            <w:r>
              <w:rPr>
                <w:rFonts w:ascii="Times New Roman" w:hAnsi="Times New Roman" w:cs="Times New Roman"/>
                <w:sz w:val="18"/>
                <w:szCs w:val="18"/>
              </w:rPr>
              <w:t>(реквизиты специального избирательного  счета)</w:t>
            </w:r>
            <w:r>
              <w:rPr>
                <w:rFonts w:ascii="Times New Roman" w:hAnsi="Times New Roman" w:cs="Times New Roman"/>
                <w:sz w:val="24"/>
                <w:szCs w:val="24"/>
              </w:rPr>
              <w:t xml:space="preserve">, </w:t>
            </w:r>
          </w:p>
        </w:tc>
      </w:tr>
      <w:tr w:rsidR="00D40ADE" w:rsidTr="00D40ADE">
        <w:tc>
          <w:tcPr>
            <w:tcW w:w="9911" w:type="dxa"/>
            <w:gridSpan w:val="2"/>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b/>
                <w:bCs/>
                <w:sz w:val="24"/>
                <w:szCs w:val="24"/>
              </w:rPr>
            </w:pPr>
            <w:proofErr w:type="gramStart"/>
            <w:r>
              <w:rPr>
                <w:rFonts w:ascii="Times New Roman" w:hAnsi="Times New Roman" w:cs="Times New Roman"/>
                <w:b/>
                <w:bCs/>
                <w:sz w:val="24"/>
                <w:szCs w:val="24"/>
              </w:rPr>
              <w:t>Сбербанка России № 0000 г. Нижневартовска, ул. Интернациональная 10)</w:t>
            </w:r>
            <w:proofErr w:type="gramEnd"/>
          </w:p>
        </w:tc>
      </w:tr>
      <w:tr w:rsidR="00D40ADE" w:rsidTr="00D40ADE">
        <w:tc>
          <w:tcPr>
            <w:tcW w:w="9911" w:type="dxa"/>
            <w:gridSpan w:val="2"/>
            <w:tcBorders>
              <w:top w:val="single" w:sz="4" w:space="0" w:color="auto"/>
              <w:left w:val="nil"/>
              <w:bottom w:val="nil"/>
              <w:right w:val="nil"/>
            </w:tcBorders>
          </w:tcPr>
          <w:p w:rsidR="00D40ADE" w:rsidRDefault="00D40ADE">
            <w:pPr>
              <w:pStyle w:val="ConsPlusNonformat"/>
              <w:widowControl/>
              <w:jc w:val="center"/>
              <w:rPr>
                <w:rFonts w:ascii="Times New Roman" w:hAnsi="Times New Roman" w:cs="Times New Roman"/>
                <w:sz w:val="18"/>
                <w:szCs w:val="18"/>
              </w:rPr>
            </w:pPr>
          </w:p>
        </w:tc>
      </w:tr>
      <w:tr w:rsidR="00D40ADE" w:rsidTr="00D40ADE">
        <w:tc>
          <w:tcPr>
            <w:tcW w:w="9911" w:type="dxa"/>
            <w:gridSpan w:val="2"/>
          </w:tcPr>
          <w:p w:rsidR="00D40ADE" w:rsidRDefault="00D40ADE">
            <w:pPr>
              <w:pStyle w:val="ConsPlusNonformat"/>
              <w:widowControl/>
              <w:rPr>
                <w:rFonts w:ascii="Times New Roman" w:hAnsi="Times New Roman" w:cs="Times New Roman"/>
                <w:sz w:val="24"/>
                <w:szCs w:val="24"/>
              </w:rPr>
            </w:pPr>
          </w:p>
        </w:tc>
      </w:tr>
      <w:tr w:rsidR="00D40ADE" w:rsidTr="00D40ADE">
        <w:tc>
          <w:tcPr>
            <w:tcW w:w="1793" w:type="dxa"/>
            <w:hideMark/>
          </w:tcPr>
          <w:p w:rsidR="00D40ADE" w:rsidRDefault="00D40ADE">
            <w:pPr>
              <w:pStyle w:val="ConsPlusNonformat"/>
              <w:widowControl/>
              <w:rPr>
                <w:rFonts w:ascii="Times New Roman" w:hAnsi="Times New Roman" w:cs="Times New Roman"/>
                <w:sz w:val="24"/>
                <w:szCs w:val="24"/>
              </w:rPr>
            </w:pPr>
            <w:r>
              <w:rPr>
                <w:rFonts w:ascii="Times New Roman" w:hAnsi="Times New Roman" w:cs="Times New Roman"/>
                <w:sz w:val="24"/>
                <w:szCs w:val="24"/>
              </w:rPr>
              <w:t>даю согласие</w:t>
            </w:r>
          </w:p>
        </w:tc>
        <w:tc>
          <w:tcPr>
            <w:tcW w:w="8118"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Петрову Петру Петровичу</w:t>
            </w:r>
          </w:p>
        </w:tc>
      </w:tr>
      <w:tr w:rsidR="00D40ADE" w:rsidTr="00D40ADE">
        <w:tc>
          <w:tcPr>
            <w:tcW w:w="9911" w:type="dxa"/>
            <w:gridSpan w:val="2"/>
            <w:hideMark/>
          </w:tcPr>
          <w:p w:rsidR="00D40ADE" w:rsidRDefault="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(фамилия, имя, отчество гражданина,  наименование организации, которой дается согласие)</w:t>
            </w:r>
          </w:p>
        </w:tc>
      </w:tr>
    </w:tbl>
    <w:p w:rsidR="00D40ADE" w:rsidRDefault="00D40ADE" w:rsidP="00D40ADE">
      <w:pPr>
        <w:pStyle w:val="ConsPlusNonformat"/>
        <w:widowControl/>
        <w:rPr>
          <w:rFonts w:ascii="Times New Roman" w:hAnsi="Times New Roman" w:cs="Times New Roman"/>
          <w:sz w:val="24"/>
          <w:szCs w:val="24"/>
        </w:rPr>
      </w:pPr>
    </w:p>
    <w:p w:rsidR="00D40ADE" w:rsidRDefault="00D40ADE" w:rsidP="00D40AD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на выполнение работ (реализацию товаров, оказание услуг) согласно договору                       </w:t>
      </w:r>
      <w:r w:rsidR="00981681">
        <w:rPr>
          <w:rFonts w:ascii="Times New Roman" w:hAnsi="Times New Roman" w:cs="Times New Roman"/>
          <w:sz w:val="24"/>
          <w:szCs w:val="24"/>
        </w:rPr>
        <w:t xml:space="preserve">           от  «__» ________ 20_</w:t>
      </w:r>
      <w:r>
        <w:rPr>
          <w:rFonts w:ascii="Times New Roman" w:hAnsi="Times New Roman" w:cs="Times New Roman"/>
          <w:sz w:val="24"/>
          <w:szCs w:val="24"/>
        </w:rPr>
        <w:t>_ года № ___ и их оплату за счет средств избирательного фонда, а также на распространение агитационных печатных материалов.</w:t>
      </w:r>
    </w:p>
    <w:p w:rsidR="00D40ADE" w:rsidRDefault="00D40ADE" w:rsidP="00D40ADE">
      <w:pPr>
        <w:pStyle w:val="ConsPlusNonformat"/>
        <w:widowControl/>
        <w:jc w:val="both"/>
        <w:rPr>
          <w:rFonts w:ascii="Times New Roman" w:hAnsi="Times New Roman" w:cs="Times New Roman"/>
          <w:sz w:val="24"/>
          <w:szCs w:val="24"/>
        </w:rPr>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Normal"/>
        <w:ind w:firstLine="0"/>
        <w:jc w:val="both"/>
      </w:pPr>
    </w:p>
    <w:p w:rsidR="00D40ADE" w:rsidRDefault="00D40ADE" w:rsidP="00D40ADE">
      <w:pPr>
        <w:pStyle w:val="ConsPlusNonformat"/>
        <w:widowControl/>
        <w:rPr>
          <w:rFonts w:ascii="Times New Roman" w:hAnsi="Times New Roman" w:cs="Times New Roman"/>
          <w:sz w:val="24"/>
          <w:szCs w:val="24"/>
        </w:rPr>
      </w:pPr>
    </w:p>
    <w:p w:rsidR="00D40ADE" w:rsidRPr="00981681" w:rsidRDefault="00D40ADE" w:rsidP="00D40ADE">
      <w:pPr>
        <w:pStyle w:val="ConsPlusNonformat"/>
        <w:widowControl/>
        <w:rPr>
          <w:rFonts w:ascii="Times New Roman" w:hAnsi="Times New Roman" w:cs="Times New Roman"/>
          <w:sz w:val="24"/>
          <w:szCs w:val="24"/>
        </w:rPr>
      </w:pPr>
    </w:p>
    <w:tbl>
      <w:tblPr>
        <w:tblW w:w="0" w:type="auto"/>
        <w:tblInd w:w="108" w:type="dxa"/>
        <w:tblLook w:val="04A0"/>
      </w:tblPr>
      <w:tblGrid>
        <w:gridCol w:w="5220"/>
        <w:gridCol w:w="236"/>
        <w:gridCol w:w="4455"/>
      </w:tblGrid>
      <w:tr w:rsidR="00D40ADE" w:rsidRPr="00981681" w:rsidTr="00D40ADE">
        <w:tc>
          <w:tcPr>
            <w:tcW w:w="5220" w:type="dxa"/>
          </w:tcPr>
          <w:p w:rsidR="00D40ADE" w:rsidRPr="00981681" w:rsidRDefault="00D40ADE">
            <w:pPr>
              <w:pStyle w:val="ConsNormal"/>
              <w:ind w:firstLine="34"/>
              <w:rPr>
                <w:sz w:val="24"/>
                <w:szCs w:val="24"/>
              </w:rPr>
            </w:pPr>
            <w:r w:rsidRPr="00981681">
              <w:rPr>
                <w:sz w:val="24"/>
                <w:szCs w:val="24"/>
              </w:rPr>
              <w:t>Кандидат (уполномоченный представитель по финансовым вопросам кандидата, уполномоченный представитель по финансовым вопросам избирательного объединения)</w:t>
            </w:r>
          </w:p>
          <w:p w:rsidR="00D40ADE" w:rsidRPr="00981681" w:rsidRDefault="00D40ADE">
            <w:pPr>
              <w:pStyle w:val="ConsPlusNonformat"/>
              <w:widowControl/>
              <w:rPr>
                <w:rFonts w:ascii="Times New Roman" w:hAnsi="Times New Roman" w:cs="Times New Roman"/>
                <w:sz w:val="24"/>
                <w:szCs w:val="24"/>
              </w:rPr>
            </w:pPr>
          </w:p>
        </w:tc>
        <w:tc>
          <w:tcPr>
            <w:tcW w:w="236" w:type="dxa"/>
          </w:tcPr>
          <w:p w:rsidR="00D40ADE" w:rsidRPr="00981681" w:rsidRDefault="00D40ADE">
            <w:pPr>
              <w:pStyle w:val="ConsPlusNonformat"/>
              <w:widowControl/>
              <w:rPr>
                <w:rFonts w:ascii="Times New Roman" w:hAnsi="Times New Roman" w:cs="Times New Roman"/>
                <w:sz w:val="24"/>
                <w:szCs w:val="24"/>
              </w:rPr>
            </w:pPr>
          </w:p>
        </w:tc>
        <w:tc>
          <w:tcPr>
            <w:tcW w:w="4455" w:type="dxa"/>
            <w:tcBorders>
              <w:top w:val="nil"/>
              <w:left w:val="nil"/>
              <w:bottom w:val="single" w:sz="4" w:space="0" w:color="auto"/>
              <w:right w:val="nil"/>
            </w:tcBorders>
            <w:hideMark/>
          </w:tcPr>
          <w:p w:rsidR="00981681" w:rsidRDefault="00981681">
            <w:pPr>
              <w:pStyle w:val="ConsPlusNonformat"/>
              <w:widowControl/>
              <w:jc w:val="right"/>
              <w:rPr>
                <w:rFonts w:ascii="Times New Roman" w:hAnsi="Times New Roman" w:cs="Times New Roman"/>
                <w:sz w:val="24"/>
                <w:szCs w:val="24"/>
              </w:rPr>
            </w:pPr>
          </w:p>
          <w:p w:rsidR="00981681" w:rsidRDefault="00981681">
            <w:pPr>
              <w:pStyle w:val="ConsPlusNonformat"/>
              <w:widowControl/>
              <w:jc w:val="right"/>
              <w:rPr>
                <w:rFonts w:ascii="Times New Roman" w:hAnsi="Times New Roman" w:cs="Times New Roman"/>
                <w:sz w:val="24"/>
                <w:szCs w:val="24"/>
              </w:rPr>
            </w:pPr>
          </w:p>
          <w:p w:rsidR="00981681" w:rsidRDefault="00981681">
            <w:pPr>
              <w:pStyle w:val="ConsPlusNonformat"/>
              <w:widowControl/>
              <w:jc w:val="right"/>
              <w:rPr>
                <w:rFonts w:ascii="Times New Roman" w:hAnsi="Times New Roman" w:cs="Times New Roman"/>
                <w:sz w:val="24"/>
                <w:szCs w:val="24"/>
              </w:rPr>
            </w:pPr>
          </w:p>
          <w:p w:rsidR="00D40ADE" w:rsidRPr="00981681" w:rsidRDefault="00981681">
            <w:pPr>
              <w:pStyle w:val="ConsPlusNonformat"/>
              <w:widowControl/>
              <w:jc w:val="right"/>
              <w:rPr>
                <w:rFonts w:ascii="Times New Roman" w:hAnsi="Times New Roman" w:cs="Times New Roman"/>
                <w:b/>
                <w:bCs/>
                <w:sz w:val="24"/>
                <w:szCs w:val="24"/>
              </w:rPr>
            </w:pPr>
            <w:r w:rsidRPr="00981681">
              <w:rPr>
                <w:rFonts w:ascii="Times New Roman" w:hAnsi="Times New Roman" w:cs="Times New Roman"/>
                <w:sz w:val="24"/>
                <w:szCs w:val="24"/>
              </w:rPr>
              <w:t>20.08</w:t>
            </w:r>
            <w:r w:rsidR="00D40ADE" w:rsidRPr="00981681">
              <w:rPr>
                <w:rFonts w:ascii="Times New Roman" w:hAnsi="Times New Roman" w:cs="Times New Roman"/>
                <w:sz w:val="24"/>
                <w:szCs w:val="24"/>
              </w:rPr>
              <w:t>.201</w:t>
            </w:r>
            <w:r w:rsidRPr="00981681">
              <w:rPr>
                <w:rFonts w:ascii="Times New Roman" w:hAnsi="Times New Roman" w:cs="Times New Roman"/>
                <w:sz w:val="24"/>
                <w:szCs w:val="24"/>
              </w:rPr>
              <w:t>5</w:t>
            </w:r>
            <w:r w:rsidR="00D40ADE" w:rsidRPr="00981681">
              <w:rPr>
                <w:rFonts w:ascii="Times New Roman" w:hAnsi="Times New Roman" w:cs="Times New Roman"/>
                <w:sz w:val="24"/>
                <w:szCs w:val="24"/>
              </w:rPr>
              <w:t xml:space="preserve">  </w:t>
            </w:r>
            <w:r w:rsidR="00D40ADE" w:rsidRPr="00981681">
              <w:rPr>
                <w:rFonts w:ascii="Times New Roman" w:hAnsi="Times New Roman" w:cs="Times New Roman"/>
                <w:b/>
                <w:bCs/>
                <w:sz w:val="24"/>
                <w:szCs w:val="24"/>
              </w:rPr>
              <w:t xml:space="preserve">И.И.Иванов </w:t>
            </w:r>
          </w:p>
        </w:tc>
      </w:tr>
      <w:tr w:rsidR="00D40ADE" w:rsidTr="00D40ADE">
        <w:tc>
          <w:tcPr>
            <w:tcW w:w="5220" w:type="dxa"/>
          </w:tcPr>
          <w:p w:rsidR="00D40ADE" w:rsidRDefault="00D40ADE">
            <w:pPr>
              <w:pStyle w:val="ConsPlusNonformat"/>
              <w:widowControl/>
              <w:rPr>
                <w:rFonts w:ascii="Times New Roman" w:hAnsi="Times New Roman" w:cs="Times New Roman"/>
                <w:sz w:val="24"/>
                <w:szCs w:val="24"/>
              </w:rPr>
            </w:pPr>
          </w:p>
        </w:tc>
        <w:tc>
          <w:tcPr>
            <w:tcW w:w="236" w:type="dxa"/>
          </w:tcPr>
          <w:p w:rsidR="00D40ADE" w:rsidRDefault="00D40ADE">
            <w:pPr>
              <w:pStyle w:val="ConsPlusNonformat"/>
              <w:widowControl/>
              <w:rPr>
                <w:rFonts w:ascii="Times New Roman" w:hAnsi="Times New Roman" w:cs="Times New Roman"/>
                <w:sz w:val="24"/>
                <w:szCs w:val="24"/>
              </w:rPr>
            </w:pPr>
          </w:p>
        </w:tc>
        <w:tc>
          <w:tcPr>
            <w:tcW w:w="4455" w:type="dxa"/>
            <w:tcBorders>
              <w:top w:val="single" w:sz="4" w:space="0" w:color="auto"/>
              <w:left w:val="nil"/>
              <w:bottom w:val="nil"/>
              <w:right w:val="nil"/>
            </w:tcBorders>
            <w:hideMark/>
          </w:tcPr>
          <w:p w:rsidR="00D40ADE" w:rsidRDefault="00D40ADE">
            <w:pPr>
              <w:pStyle w:val="ConsPlusNonformat"/>
              <w:widowControl/>
              <w:rPr>
                <w:rFonts w:ascii="Times New Roman" w:hAnsi="Times New Roman" w:cs="Times New Roman"/>
                <w:sz w:val="18"/>
                <w:szCs w:val="18"/>
              </w:rPr>
            </w:pPr>
            <w:r>
              <w:rPr>
                <w:rFonts w:ascii="Times New Roman" w:hAnsi="Times New Roman" w:cs="Times New Roman"/>
                <w:sz w:val="18"/>
                <w:szCs w:val="18"/>
              </w:rPr>
              <w:t xml:space="preserve">                (подпись, инициалы, фамилия, дата)</w:t>
            </w:r>
          </w:p>
        </w:tc>
      </w:tr>
    </w:tbl>
    <w:p w:rsidR="00D40ADE" w:rsidRDefault="00D40ADE" w:rsidP="00D40ADE">
      <w:pPr>
        <w:pStyle w:val="ConsPlusNonformat"/>
        <w:widowControl/>
      </w:pPr>
    </w:p>
    <w:p w:rsidR="00D40ADE" w:rsidRDefault="00D40ADE" w:rsidP="00D40ADE">
      <w:pPr>
        <w:pStyle w:val="ConsPlusNonformat"/>
        <w:widowControl/>
      </w:pPr>
    </w:p>
    <w:p w:rsidR="00D40ADE" w:rsidRDefault="00D40ADE" w:rsidP="00D40ADE">
      <w:pPr>
        <w:pStyle w:val="ConsPlusNonformat"/>
        <w:widowControl/>
      </w:pPr>
    </w:p>
    <w:p w:rsidR="00D40ADE" w:rsidRDefault="00D40ADE" w:rsidP="00D40ADE">
      <w:pPr>
        <w:pStyle w:val="ConsPlusNonformat"/>
        <w:widowControl/>
      </w:pPr>
    </w:p>
    <w:p w:rsidR="00D40ADE" w:rsidRDefault="00D40ADE" w:rsidP="00D40ADE">
      <w:pPr>
        <w:pStyle w:val="ConsPlusNonformat"/>
        <w:widowControl/>
      </w:pPr>
    </w:p>
    <w:p w:rsidR="00D40ADE" w:rsidRDefault="00D40ADE" w:rsidP="00D40ADE">
      <w:pPr>
        <w:pStyle w:val="ConsPlusNonformat"/>
        <w:widowControl/>
      </w:pPr>
    </w:p>
    <w:tbl>
      <w:tblPr>
        <w:tblW w:w="10348" w:type="dxa"/>
        <w:tblInd w:w="108" w:type="dxa"/>
        <w:tblLook w:val="04A0"/>
      </w:tblPr>
      <w:tblGrid>
        <w:gridCol w:w="2410"/>
        <w:gridCol w:w="7938"/>
      </w:tblGrid>
      <w:tr w:rsidR="00D40ADE" w:rsidTr="00D40ADE">
        <w:trPr>
          <w:trHeight w:val="2183"/>
        </w:trPr>
        <w:tc>
          <w:tcPr>
            <w:tcW w:w="2410" w:type="dxa"/>
          </w:tcPr>
          <w:p w:rsidR="00D40ADE" w:rsidRDefault="00D40ADE">
            <w:pPr>
              <w:pStyle w:val="ConsPlusNormal"/>
              <w:widowControl/>
              <w:spacing w:line="480" w:lineRule="auto"/>
              <w:ind w:firstLine="0"/>
              <w:jc w:val="right"/>
              <w:rPr>
                <w:rFonts w:ascii="Times New Roman" w:hAnsi="Times New Roman" w:cs="Times New Roman"/>
              </w:rPr>
            </w:pPr>
          </w:p>
        </w:tc>
        <w:tc>
          <w:tcPr>
            <w:tcW w:w="7938" w:type="dxa"/>
            <w:hideMark/>
          </w:tcPr>
          <w:p w:rsidR="00D40ADE" w:rsidRDefault="00D40ADE">
            <w:pPr>
              <w:jc w:val="right"/>
              <w:rPr>
                <w:sz w:val="20"/>
                <w:szCs w:val="20"/>
              </w:rPr>
            </w:pPr>
            <w:r>
              <w:rPr>
                <w:sz w:val="20"/>
                <w:szCs w:val="20"/>
              </w:rPr>
              <w:t>Приложение № 6</w:t>
            </w:r>
          </w:p>
          <w:p w:rsidR="00D40ADE" w:rsidRDefault="00D40ADE">
            <w:pPr>
              <w:jc w:val="right"/>
              <w:rPr>
                <w:sz w:val="20"/>
                <w:szCs w:val="20"/>
              </w:rPr>
            </w:pPr>
            <w:r>
              <w:rPr>
                <w:sz w:val="20"/>
                <w:szCs w:val="20"/>
              </w:rPr>
              <w:t>к Инструкции о порядке и формах учета и отчетности кандидатов, избирательных объединений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981681">
            <w:pPr>
              <w:jc w:val="right"/>
              <w:rPr>
                <w:sz w:val="20"/>
                <w:szCs w:val="20"/>
              </w:rPr>
            </w:pPr>
            <w:r w:rsidRPr="00427A69">
              <w:rPr>
                <w:sz w:val="20"/>
                <w:szCs w:val="20"/>
              </w:rPr>
              <w:t xml:space="preserve">от 04 июня 2015 года № </w:t>
            </w:r>
            <w:r w:rsidR="00981681" w:rsidRPr="00981681">
              <w:rPr>
                <w:sz w:val="20"/>
                <w:szCs w:val="20"/>
              </w:rPr>
              <w:t>814</w:t>
            </w:r>
          </w:p>
        </w:tc>
      </w:tr>
    </w:tbl>
    <w:p w:rsidR="00D40ADE" w:rsidRDefault="00D40ADE" w:rsidP="00D40ADE">
      <w:pPr>
        <w:pStyle w:val="ConsPlusNormal"/>
        <w:widowControl/>
        <w:ind w:firstLine="540"/>
        <w:jc w:val="right"/>
      </w:pPr>
    </w:p>
    <w:p w:rsidR="00D40ADE" w:rsidRDefault="00D40ADE" w:rsidP="00D40ADE">
      <w:pPr>
        <w:pStyle w:val="ConsPlusNormal"/>
        <w:widowControl/>
        <w:ind w:firstLine="540"/>
        <w:jc w:val="right"/>
        <w:rPr>
          <w:rFonts w:ascii="Times New Roman" w:hAnsi="Times New Roman" w:cs="Times New Roman"/>
        </w:rPr>
      </w:pPr>
      <w:r>
        <w:rPr>
          <w:rFonts w:ascii="Times New Roman" w:hAnsi="Times New Roman" w:cs="Times New Roman"/>
        </w:rPr>
        <w:t>Форма № 3</w:t>
      </w:r>
    </w:p>
    <w:tbl>
      <w:tblPr>
        <w:tblW w:w="10584" w:type="dxa"/>
        <w:tblInd w:w="108" w:type="dxa"/>
        <w:tblLook w:val="04A0"/>
      </w:tblPr>
      <w:tblGrid>
        <w:gridCol w:w="10366"/>
        <w:gridCol w:w="222"/>
      </w:tblGrid>
      <w:tr w:rsidR="00D40ADE" w:rsidTr="00D40ADE">
        <w:trPr>
          <w:trHeight w:val="2183"/>
        </w:trPr>
        <w:tc>
          <w:tcPr>
            <w:tcW w:w="10348" w:type="dxa"/>
          </w:tcPr>
          <w:p w:rsidR="00D40ADE" w:rsidRDefault="00D40ADE">
            <w:pPr>
              <w:pStyle w:val="ConsPlusNormal"/>
              <w:widowControl/>
              <w:spacing w:line="480" w:lineRule="auto"/>
              <w:ind w:firstLine="0"/>
              <w:jc w:val="right"/>
              <w:rPr>
                <w:rFonts w:ascii="Times New Roman" w:hAnsi="Times New Roman" w:cs="Times New Roman"/>
                <w:sz w:val="22"/>
                <w:szCs w:val="22"/>
              </w:rPr>
            </w:pPr>
          </w:p>
          <w:p w:rsidR="00D40ADE" w:rsidRDefault="00D40ADE">
            <w:pPr>
              <w:pStyle w:val="ConsNormal"/>
              <w:widowControl/>
              <w:ind w:firstLine="0"/>
              <w:jc w:val="center"/>
              <w:rPr>
                <w:b/>
                <w:bCs/>
                <w:sz w:val="22"/>
                <w:szCs w:val="22"/>
              </w:rPr>
            </w:pPr>
            <w:r>
              <w:rPr>
                <w:b/>
                <w:bCs/>
                <w:sz w:val="22"/>
                <w:szCs w:val="22"/>
              </w:rPr>
              <w:t>СВЕДЕНИЯ</w:t>
            </w:r>
          </w:p>
          <w:p w:rsidR="00D40ADE" w:rsidRDefault="00D40ADE">
            <w:pPr>
              <w:pStyle w:val="ConsNormal"/>
              <w:widowControl/>
              <w:ind w:firstLine="0"/>
              <w:jc w:val="center"/>
              <w:rPr>
                <w:b/>
                <w:bCs/>
                <w:sz w:val="22"/>
                <w:szCs w:val="22"/>
              </w:rPr>
            </w:pPr>
            <w:r>
              <w:rPr>
                <w:b/>
                <w:bCs/>
                <w:sz w:val="22"/>
                <w:szCs w:val="22"/>
              </w:rPr>
              <w:t xml:space="preserve">о поступлении денежных средств на специальный избирательный счет </w:t>
            </w:r>
          </w:p>
          <w:p w:rsidR="00D40ADE" w:rsidRDefault="00D40ADE">
            <w:pPr>
              <w:pStyle w:val="ConsNormal"/>
              <w:widowControl/>
              <w:ind w:firstLine="0"/>
              <w:jc w:val="center"/>
              <w:rPr>
                <w:b/>
                <w:bCs/>
                <w:color w:val="00B050"/>
                <w:sz w:val="22"/>
                <w:szCs w:val="22"/>
              </w:rPr>
            </w:pPr>
            <w:r>
              <w:rPr>
                <w:b/>
                <w:bCs/>
                <w:sz w:val="22"/>
                <w:szCs w:val="22"/>
              </w:rPr>
              <w:t>кандидата</w:t>
            </w:r>
            <w:r>
              <w:rPr>
                <w:b/>
                <w:bCs/>
                <w:color w:val="000000"/>
                <w:sz w:val="22"/>
                <w:szCs w:val="22"/>
              </w:rPr>
              <w:t>, избирательного объединения</w:t>
            </w:r>
          </w:p>
          <w:p w:rsidR="00D40ADE" w:rsidRDefault="00D40ADE">
            <w:pPr>
              <w:pStyle w:val="ConsNonformat"/>
              <w:widowControl/>
              <w:jc w:val="right"/>
              <w:rPr>
                <w:rFonts w:ascii="Times New Roman" w:hAnsi="Times New Roman" w:cs="Times New Roman"/>
                <w:sz w:val="22"/>
                <w:szCs w:val="22"/>
              </w:rPr>
            </w:pPr>
          </w:p>
          <w:p w:rsidR="00D40ADE" w:rsidRDefault="00D40ADE">
            <w:pPr>
              <w:pStyle w:val="ConsNormal"/>
              <w:widowControl/>
              <w:ind w:firstLine="0"/>
              <w:jc w:val="right"/>
              <w:rPr>
                <w:sz w:val="22"/>
                <w:szCs w:val="22"/>
              </w:rPr>
            </w:pPr>
            <w:r>
              <w:rPr>
                <w:sz w:val="22"/>
                <w:szCs w:val="22"/>
              </w:rPr>
              <w:t xml:space="preserve">По состоянию </w:t>
            </w:r>
            <w:proofErr w:type="gramStart"/>
            <w:r>
              <w:rPr>
                <w:sz w:val="22"/>
                <w:szCs w:val="22"/>
              </w:rPr>
              <w:t>на</w:t>
            </w:r>
            <w:proofErr w:type="gramEnd"/>
            <w:r>
              <w:rPr>
                <w:sz w:val="22"/>
                <w:szCs w:val="22"/>
              </w:rPr>
              <w:t xml:space="preserve"> _________________</w:t>
            </w:r>
          </w:p>
          <w:p w:rsidR="00D40ADE" w:rsidRDefault="00D40ADE">
            <w:pPr>
              <w:pStyle w:val="ConsNormal"/>
              <w:widowControl/>
              <w:ind w:firstLine="0"/>
              <w:jc w:val="right"/>
              <w:rPr>
                <w:sz w:val="22"/>
                <w:szCs w:val="22"/>
              </w:rPr>
            </w:pPr>
          </w:p>
          <w:tbl>
            <w:tblPr>
              <w:tblW w:w="0" w:type="auto"/>
              <w:jc w:val="center"/>
              <w:tblLook w:val="04A0"/>
            </w:tblPr>
            <w:tblGrid>
              <w:gridCol w:w="9904"/>
            </w:tblGrid>
            <w:tr w:rsidR="00D40ADE">
              <w:trPr>
                <w:jc w:val="center"/>
              </w:trPr>
              <w:tc>
                <w:tcPr>
                  <w:tcW w:w="9904" w:type="dxa"/>
                  <w:tcBorders>
                    <w:top w:val="nil"/>
                    <w:left w:val="nil"/>
                    <w:bottom w:val="single" w:sz="4" w:space="0" w:color="auto"/>
                    <w:right w:val="nil"/>
                  </w:tcBorders>
                </w:tcPr>
                <w:p w:rsidR="00D40ADE" w:rsidRDefault="00D40ADE">
                  <w:pPr>
                    <w:pStyle w:val="ConsNormal"/>
                    <w:ind w:left="-82" w:right="-106" w:firstLine="0"/>
                    <w:rPr>
                      <w:color w:val="00B050"/>
                      <w:sz w:val="22"/>
                      <w:szCs w:val="22"/>
                    </w:rPr>
                  </w:pPr>
                </w:p>
              </w:tc>
            </w:tr>
          </w:tbl>
          <w:p w:rsidR="00D40ADE" w:rsidRDefault="00D40ADE">
            <w:pPr>
              <w:pStyle w:val="ConsNormal"/>
              <w:ind w:firstLine="0"/>
              <w:jc w:val="center"/>
              <w:rPr>
                <w:sz w:val="16"/>
                <w:szCs w:val="16"/>
              </w:rPr>
            </w:pPr>
            <w:r>
              <w:rPr>
                <w:sz w:val="16"/>
                <w:szCs w:val="16"/>
              </w:rPr>
              <w:t>(фамилия, имя и отчество кандидата, наименование избирательного объединения)</w:t>
            </w:r>
          </w:p>
          <w:tbl>
            <w:tblPr>
              <w:tblW w:w="0" w:type="auto"/>
              <w:jc w:val="center"/>
              <w:tblLook w:val="04A0"/>
            </w:tblPr>
            <w:tblGrid>
              <w:gridCol w:w="9886"/>
            </w:tblGrid>
            <w:tr w:rsidR="00D40ADE">
              <w:trPr>
                <w:jc w:val="center"/>
              </w:trPr>
              <w:tc>
                <w:tcPr>
                  <w:tcW w:w="9886" w:type="dxa"/>
                  <w:tcBorders>
                    <w:top w:val="nil"/>
                    <w:left w:val="nil"/>
                    <w:bottom w:val="single" w:sz="4" w:space="0" w:color="auto"/>
                    <w:right w:val="nil"/>
                  </w:tcBorders>
                </w:tcPr>
                <w:p w:rsidR="00D40ADE" w:rsidRDefault="00D40ADE">
                  <w:pPr>
                    <w:pStyle w:val="ConsNormal"/>
                    <w:ind w:left="-206"/>
                    <w:jc w:val="center"/>
                    <w:rPr>
                      <w:color w:val="0000FF"/>
                      <w:sz w:val="22"/>
                      <w:szCs w:val="22"/>
                    </w:rPr>
                  </w:pPr>
                </w:p>
                <w:p w:rsidR="00D40ADE" w:rsidRDefault="00D40ADE">
                  <w:pPr>
                    <w:pStyle w:val="ConsNormal"/>
                    <w:ind w:left="-206"/>
                    <w:jc w:val="center"/>
                    <w:rPr>
                      <w:color w:val="0000FF"/>
                      <w:sz w:val="22"/>
                      <w:szCs w:val="22"/>
                    </w:rPr>
                  </w:pPr>
                </w:p>
              </w:tc>
            </w:tr>
            <w:tr w:rsidR="00D40ADE">
              <w:trPr>
                <w:jc w:val="center"/>
              </w:trPr>
              <w:tc>
                <w:tcPr>
                  <w:tcW w:w="9886" w:type="dxa"/>
                  <w:tcBorders>
                    <w:top w:val="nil"/>
                    <w:left w:val="nil"/>
                    <w:bottom w:val="single" w:sz="4" w:space="0" w:color="auto"/>
                    <w:right w:val="nil"/>
                  </w:tcBorders>
                </w:tcPr>
                <w:p w:rsidR="00D40ADE" w:rsidRDefault="00D40ADE">
                  <w:pPr>
                    <w:pStyle w:val="ConsNormal"/>
                    <w:ind w:left="-283" w:firstLine="0"/>
                    <w:jc w:val="center"/>
                    <w:rPr>
                      <w:sz w:val="18"/>
                      <w:szCs w:val="18"/>
                    </w:rPr>
                  </w:pPr>
                  <w:r>
                    <w:rPr>
                      <w:sz w:val="18"/>
                      <w:szCs w:val="18"/>
                    </w:rPr>
                    <w:t xml:space="preserve">                      (наименование избирательной комиссии)</w:t>
                  </w:r>
                </w:p>
                <w:p w:rsidR="00D40ADE" w:rsidRDefault="00D40ADE">
                  <w:pPr>
                    <w:pStyle w:val="ConsNormal"/>
                    <w:ind w:right="-202"/>
                    <w:jc w:val="center"/>
                    <w:rPr>
                      <w:sz w:val="22"/>
                      <w:szCs w:val="22"/>
                    </w:rPr>
                  </w:pPr>
                </w:p>
              </w:tc>
            </w:tr>
          </w:tbl>
          <w:p w:rsidR="00D40ADE" w:rsidRDefault="00D40ADE">
            <w:pPr>
              <w:pStyle w:val="ConsNormal"/>
              <w:jc w:val="center"/>
              <w:rPr>
                <w:sz w:val="16"/>
                <w:szCs w:val="16"/>
              </w:rPr>
            </w:pPr>
            <w:proofErr w:type="gramStart"/>
            <w:r>
              <w:rPr>
                <w:sz w:val="16"/>
                <w:szCs w:val="16"/>
              </w:rPr>
              <w:t>(наименование субъекта Российской Федерации</w:t>
            </w:r>
            <w:proofErr w:type="gramEnd"/>
          </w:p>
          <w:tbl>
            <w:tblPr>
              <w:tblW w:w="0" w:type="auto"/>
              <w:tblInd w:w="295" w:type="dxa"/>
              <w:tblLook w:val="04A0"/>
            </w:tblPr>
            <w:tblGrid>
              <w:gridCol w:w="9855"/>
            </w:tblGrid>
            <w:tr w:rsidR="00D40ADE">
              <w:tc>
                <w:tcPr>
                  <w:tcW w:w="9870" w:type="dxa"/>
                  <w:tcBorders>
                    <w:top w:val="nil"/>
                    <w:left w:val="nil"/>
                    <w:bottom w:val="single" w:sz="4" w:space="0" w:color="auto"/>
                    <w:right w:val="nil"/>
                  </w:tcBorders>
                </w:tcPr>
                <w:p w:rsidR="00D40ADE" w:rsidRDefault="00D40ADE">
                  <w:pPr>
                    <w:pStyle w:val="ConsNormal"/>
                    <w:ind w:left="6" w:firstLine="714"/>
                    <w:jc w:val="center"/>
                    <w:rPr>
                      <w:sz w:val="22"/>
                      <w:szCs w:val="22"/>
                    </w:rPr>
                  </w:pPr>
                </w:p>
              </w:tc>
            </w:tr>
          </w:tbl>
          <w:p w:rsidR="00D40ADE" w:rsidRDefault="00D40ADE">
            <w:pPr>
              <w:pStyle w:val="ConsNormal"/>
              <w:jc w:val="center"/>
              <w:rPr>
                <w:sz w:val="16"/>
                <w:szCs w:val="16"/>
              </w:rPr>
            </w:pPr>
            <w:r>
              <w:rPr>
                <w:sz w:val="16"/>
                <w:szCs w:val="16"/>
              </w:rPr>
              <w:t>(реквизиты специального избирательного счета)</w:t>
            </w:r>
          </w:p>
          <w:p w:rsidR="00D40ADE" w:rsidRDefault="00D40ADE">
            <w:pPr>
              <w:pStyle w:val="ConsNonformat"/>
              <w:widowControl/>
              <w:rPr>
                <w:rFonts w:ascii="Times New Roman" w:hAnsi="Times New Roman" w:cs="Times New Roman"/>
                <w:sz w:val="22"/>
                <w:szCs w:val="22"/>
              </w:rPr>
            </w:pPr>
            <w:r>
              <w:rPr>
                <w:rFonts w:ascii="Times New Roman" w:hAnsi="Times New Roman" w:cs="Times New Roman"/>
                <w:sz w:val="22"/>
                <w:szCs w:val="22"/>
              </w:rPr>
              <w:t>Входящий остаток ___________________________________</w:t>
            </w:r>
            <w:r>
              <w:rPr>
                <w:rFonts w:ascii="Times New Roman" w:hAnsi="Times New Roman" w:cs="Times New Roman"/>
                <w:sz w:val="22"/>
                <w:szCs w:val="22"/>
                <w:u w:val="single"/>
              </w:rPr>
              <w:t>________________________________________</w:t>
            </w:r>
          </w:p>
          <w:p w:rsidR="00D40ADE" w:rsidRDefault="00D40ADE">
            <w:pPr>
              <w:pStyle w:val="ConsNormal"/>
              <w:rPr>
                <w:sz w:val="16"/>
                <w:szCs w:val="16"/>
              </w:rPr>
            </w:pPr>
            <w:r>
              <w:rPr>
                <w:sz w:val="16"/>
                <w:szCs w:val="16"/>
              </w:rPr>
              <w:t xml:space="preserve">                                                                                                      (сумма прописью)</w:t>
            </w:r>
          </w:p>
          <w:tbl>
            <w:tblPr>
              <w:tblW w:w="0" w:type="auto"/>
              <w:tblInd w:w="222" w:type="dxa"/>
              <w:tblBorders>
                <w:top w:val="single" w:sz="4" w:space="0" w:color="auto"/>
                <w:left w:val="single" w:sz="4" w:space="0" w:color="auto"/>
                <w:bottom w:val="single" w:sz="4" w:space="0" w:color="auto"/>
                <w:right w:val="single" w:sz="4" w:space="0" w:color="auto"/>
              </w:tblBorders>
              <w:tblLook w:val="04A0"/>
            </w:tblPr>
            <w:tblGrid>
              <w:gridCol w:w="879"/>
              <w:gridCol w:w="9049"/>
            </w:tblGrid>
            <w:tr w:rsidR="00D40ADE">
              <w:trPr>
                <w:trHeight w:val="313"/>
              </w:trPr>
              <w:tc>
                <w:tcPr>
                  <w:tcW w:w="9984" w:type="dxa"/>
                  <w:gridSpan w:val="2"/>
                  <w:tcBorders>
                    <w:top w:val="nil"/>
                    <w:left w:val="nil"/>
                    <w:bottom w:val="single" w:sz="4" w:space="0" w:color="auto"/>
                    <w:right w:val="nil"/>
                  </w:tcBorders>
                  <w:hideMark/>
                </w:tcPr>
                <w:p w:rsidR="00D40ADE" w:rsidRDefault="00D40ADE">
                  <w:pPr>
                    <w:pStyle w:val="ConsNormal"/>
                    <w:ind w:firstLine="0"/>
                    <w:rPr>
                      <w:sz w:val="22"/>
                      <w:szCs w:val="22"/>
                    </w:rPr>
                  </w:pPr>
                  <w:r>
                    <w:rPr>
                      <w:sz w:val="22"/>
                      <w:szCs w:val="22"/>
                    </w:rPr>
                    <w:t xml:space="preserve">Поступило средств за период  </w:t>
                  </w:r>
                </w:p>
              </w:tc>
            </w:tr>
            <w:tr w:rsidR="00D40ADE">
              <w:tc>
                <w:tcPr>
                  <w:tcW w:w="879" w:type="dxa"/>
                  <w:tcBorders>
                    <w:top w:val="single" w:sz="4" w:space="0" w:color="auto"/>
                    <w:left w:val="nil"/>
                    <w:bottom w:val="nil"/>
                    <w:right w:val="nil"/>
                  </w:tcBorders>
                  <w:hideMark/>
                </w:tcPr>
                <w:p w:rsidR="00D40ADE" w:rsidRDefault="00D40ADE">
                  <w:pPr>
                    <w:pStyle w:val="ConsNormal"/>
                    <w:ind w:firstLine="0"/>
                    <w:rPr>
                      <w:sz w:val="22"/>
                      <w:szCs w:val="22"/>
                    </w:rPr>
                  </w:pPr>
                  <w:r>
                    <w:rPr>
                      <w:sz w:val="22"/>
                      <w:szCs w:val="22"/>
                    </w:rPr>
                    <w:t>Всего:</w:t>
                  </w:r>
                </w:p>
              </w:tc>
              <w:tc>
                <w:tcPr>
                  <w:tcW w:w="9105" w:type="dxa"/>
                  <w:tcBorders>
                    <w:top w:val="single" w:sz="4" w:space="0" w:color="auto"/>
                    <w:left w:val="nil"/>
                    <w:bottom w:val="single" w:sz="4" w:space="0" w:color="auto"/>
                    <w:right w:val="nil"/>
                  </w:tcBorders>
                </w:tcPr>
                <w:p w:rsidR="00D40ADE" w:rsidRDefault="00D40ADE">
                  <w:pPr>
                    <w:pStyle w:val="ConsNormal"/>
                    <w:rPr>
                      <w:sz w:val="22"/>
                      <w:szCs w:val="22"/>
                    </w:rPr>
                  </w:pPr>
                </w:p>
              </w:tc>
            </w:tr>
          </w:tbl>
          <w:p w:rsidR="00D40ADE" w:rsidRDefault="00D40ADE">
            <w:pPr>
              <w:pStyle w:val="ConsNormal"/>
              <w:ind w:firstLine="0"/>
              <w:rPr>
                <w:sz w:val="22"/>
                <w:szCs w:val="22"/>
              </w:rPr>
            </w:pPr>
            <w:r>
              <w:rPr>
                <w:sz w:val="22"/>
                <w:szCs w:val="22"/>
              </w:rPr>
              <w:t>в том числе:</w:t>
            </w:r>
          </w:p>
          <w:p w:rsidR="00D40ADE" w:rsidRDefault="00D40ADE">
            <w:pPr>
              <w:pStyle w:val="ConsNonformat"/>
              <w:widowControl/>
              <w:rPr>
                <w:rFonts w:ascii="Times New Roman" w:hAnsi="Times New Roman" w:cs="Times New Roman"/>
              </w:rPr>
            </w:pPr>
          </w:p>
          <w:tbl>
            <w:tblPr>
              <w:tblW w:w="10134" w:type="dxa"/>
              <w:tblCellMar>
                <w:left w:w="70" w:type="dxa"/>
                <w:right w:w="70" w:type="dxa"/>
              </w:tblCellMar>
              <w:tblLook w:val="04A0"/>
            </w:tblPr>
            <w:tblGrid>
              <w:gridCol w:w="1080"/>
              <w:gridCol w:w="2660"/>
              <w:gridCol w:w="1860"/>
              <w:gridCol w:w="1117"/>
              <w:gridCol w:w="1356"/>
              <w:gridCol w:w="2061"/>
            </w:tblGrid>
            <w:tr w:rsidR="00D40ADE">
              <w:trPr>
                <w:trHeight w:val="108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Дата</w:t>
                  </w:r>
                </w:p>
                <w:p w:rsidR="00D40ADE" w:rsidRDefault="00D40ADE">
                  <w:pPr>
                    <w:pStyle w:val="ConsNormal"/>
                    <w:ind w:left="-70" w:right="-70" w:firstLine="0"/>
                    <w:jc w:val="center"/>
                    <w:rPr>
                      <w:sz w:val="20"/>
                      <w:szCs w:val="20"/>
                    </w:rPr>
                  </w:pPr>
                  <w:r>
                    <w:rPr>
                      <w:sz w:val="20"/>
                      <w:szCs w:val="20"/>
                    </w:rPr>
                    <w:t>зачисления  средств на счет</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Источник поступления средств</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left="-69" w:firstLine="0"/>
                    <w:jc w:val="center"/>
                    <w:rPr>
                      <w:sz w:val="20"/>
                      <w:szCs w:val="20"/>
                    </w:rPr>
                  </w:pPr>
                  <w:r>
                    <w:rPr>
                      <w:sz w:val="20"/>
                      <w:szCs w:val="20"/>
                    </w:rPr>
                    <w:t>Реквизиты, идентифицирующие организацию или лицо, осуществившее перечисление средств</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Сумма в рублях</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Виды поступлений</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right="-70" w:firstLine="0"/>
                    <w:jc w:val="center"/>
                    <w:rPr>
                      <w:sz w:val="20"/>
                      <w:szCs w:val="20"/>
                    </w:rPr>
                  </w:pPr>
                  <w:r>
                    <w:rPr>
                      <w:sz w:val="20"/>
                      <w:szCs w:val="20"/>
                    </w:rPr>
                    <w:t>Документ, подтверждающий  поступление средств</w:t>
                  </w:r>
                </w:p>
              </w:tc>
            </w:tr>
            <w:tr w:rsidR="00D40ADE">
              <w:trPr>
                <w:trHeight w:val="240"/>
              </w:trPr>
              <w:tc>
                <w:tcPr>
                  <w:tcW w:w="1080"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1</w:t>
                  </w:r>
                </w:p>
              </w:tc>
              <w:tc>
                <w:tcPr>
                  <w:tcW w:w="2660"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2</w:t>
                  </w:r>
                </w:p>
              </w:tc>
              <w:tc>
                <w:tcPr>
                  <w:tcW w:w="1860"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3</w:t>
                  </w:r>
                </w:p>
              </w:tc>
              <w:tc>
                <w:tcPr>
                  <w:tcW w:w="1117"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4</w:t>
                  </w:r>
                </w:p>
              </w:tc>
              <w:tc>
                <w:tcPr>
                  <w:tcW w:w="1356"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5</w:t>
                  </w:r>
                </w:p>
              </w:tc>
              <w:tc>
                <w:tcPr>
                  <w:tcW w:w="2061"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6</w:t>
                  </w:r>
                </w:p>
              </w:tc>
            </w:tr>
            <w:tr w:rsidR="00D40ADE">
              <w:trPr>
                <w:trHeight w:val="240"/>
              </w:trPr>
              <w:tc>
                <w:tcPr>
                  <w:tcW w:w="1080"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2660"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1860"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1117"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1356"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2061"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r>
            <w:tr w:rsidR="00D40ADE">
              <w:trPr>
                <w:trHeight w:val="240"/>
              </w:trPr>
              <w:tc>
                <w:tcPr>
                  <w:tcW w:w="1080"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2660"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1860"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1117"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1356"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c>
                <w:tcPr>
                  <w:tcW w:w="2061" w:type="dxa"/>
                  <w:tcBorders>
                    <w:top w:val="single" w:sz="6" w:space="0" w:color="auto"/>
                    <w:left w:val="single" w:sz="6" w:space="0" w:color="auto"/>
                    <w:bottom w:val="single" w:sz="6" w:space="0" w:color="auto"/>
                    <w:right w:val="single" w:sz="6" w:space="0" w:color="auto"/>
                  </w:tcBorders>
                </w:tcPr>
                <w:p w:rsidR="00D40ADE" w:rsidRDefault="00D40ADE">
                  <w:pPr>
                    <w:pStyle w:val="ConsCell"/>
                    <w:widowControl/>
                    <w:jc w:val="center"/>
                    <w:rPr>
                      <w:sz w:val="20"/>
                      <w:szCs w:val="20"/>
                    </w:rPr>
                  </w:pPr>
                </w:p>
              </w:tc>
            </w:tr>
          </w:tbl>
          <w:p w:rsidR="00D40ADE" w:rsidRDefault="00D40ADE">
            <w:pPr>
              <w:pStyle w:val="ConsNonformat"/>
              <w:widowControl/>
            </w:pPr>
          </w:p>
          <w:p w:rsidR="00D40ADE" w:rsidRDefault="00D40ADE">
            <w:pPr>
              <w:pStyle w:val="ConsNonformat"/>
              <w:widowControl/>
            </w:pPr>
          </w:p>
          <w:p w:rsidR="00D40ADE" w:rsidRDefault="00D40ADE">
            <w:pPr>
              <w:pStyle w:val="ConsNonformat"/>
              <w:widowControl/>
            </w:pPr>
          </w:p>
          <w:p w:rsidR="00D40ADE" w:rsidRDefault="00D40ADE">
            <w:pPr>
              <w:pStyle w:val="ConsNonformat"/>
              <w:widowControl/>
            </w:pPr>
          </w:p>
          <w:p w:rsidR="00D40ADE" w:rsidRDefault="00D40ADE">
            <w:pPr>
              <w:pStyle w:val="ConsNonformat"/>
              <w:widowControl/>
            </w:pPr>
          </w:p>
          <w:p w:rsidR="00D40ADE" w:rsidRDefault="00D40ADE">
            <w:pPr>
              <w:pStyle w:val="ConsNormal"/>
              <w:widowControl/>
              <w:ind w:firstLine="0"/>
              <w:rPr>
                <w:sz w:val="22"/>
                <w:szCs w:val="22"/>
              </w:rPr>
            </w:pPr>
            <w:r>
              <w:rPr>
                <w:sz w:val="22"/>
                <w:szCs w:val="22"/>
              </w:rPr>
              <w:t>Руководитель ____________</w:t>
            </w:r>
          </w:p>
          <w:p w:rsidR="00D40ADE" w:rsidRDefault="00D40ADE">
            <w:pPr>
              <w:pStyle w:val="ConsNormal"/>
              <w:widowControl/>
              <w:ind w:firstLine="0"/>
              <w:rPr>
                <w:sz w:val="22"/>
                <w:szCs w:val="22"/>
              </w:rPr>
            </w:pPr>
            <w:r>
              <w:rPr>
                <w:sz w:val="22"/>
                <w:szCs w:val="22"/>
              </w:rPr>
              <w:t>филиала Сберегательного банка</w:t>
            </w:r>
          </w:p>
          <w:p w:rsidR="00D40ADE" w:rsidRDefault="00D40ADE">
            <w:pPr>
              <w:pStyle w:val="ConsNormal"/>
              <w:ind w:firstLine="0"/>
              <w:rPr>
                <w:sz w:val="22"/>
                <w:szCs w:val="22"/>
              </w:rPr>
            </w:pPr>
            <w:r>
              <w:rPr>
                <w:sz w:val="22"/>
                <w:szCs w:val="22"/>
              </w:rPr>
              <w:t xml:space="preserve">Российской Федерации   № ______                                            МП </w:t>
            </w:r>
            <w:r>
              <w:rPr>
                <w:sz w:val="22"/>
                <w:szCs w:val="22"/>
              </w:rPr>
              <w:tab/>
              <w:t xml:space="preserve">      _______________________________</w:t>
            </w:r>
          </w:p>
          <w:p w:rsidR="00D40ADE" w:rsidRDefault="00D40ADE">
            <w:pPr>
              <w:pStyle w:val="ConsNormal"/>
              <w:ind w:right="282" w:firstLine="57"/>
              <w:jc w:val="right"/>
              <w:rPr>
                <w:sz w:val="16"/>
                <w:szCs w:val="16"/>
              </w:rPr>
            </w:pPr>
            <w:r>
              <w:rPr>
                <w:sz w:val="16"/>
                <w:szCs w:val="16"/>
              </w:rPr>
              <w:t xml:space="preserve">   (подпись, дата, инициалы, фамилия)</w:t>
            </w:r>
          </w:p>
          <w:p w:rsidR="00D40ADE" w:rsidRDefault="00D40ADE"/>
          <w:p w:rsidR="00D40ADE" w:rsidRDefault="00D40ADE"/>
          <w:p w:rsidR="00D40ADE" w:rsidRDefault="00D40ADE"/>
          <w:p w:rsidR="00D40ADE" w:rsidRDefault="00D40ADE"/>
          <w:p w:rsidR="00D40ADE" w:rsidRDefault="00D40ADE"/>
          <w:p w:rsidR="00D40ADE" w:rsidRDefault="00D40ADE"/>
          <w:p w:rsidR="00D40ADE" w:rsidRDefault="00D40ADE"/>
          <w:p w:rsidR="00D40ADE" w:rsidRDefault="00D40ADE"/>
          <w:p w:rsidR="00D40ADE" w:rsidRDefault="00D40ADE">
            <w:pPr>
              <w:pStyle w:val="ConsNonformat"/>
              <w:widowControl/>
              <w:rPr>
                <w:rFonts w:ascii="Times New Roman" w:hAnsi="Times New Roman" w:cs="Times New Roman"/>
              </w:rPr>
            </w:pPr>
          </w:p>
          <w:p w:rsidR="00D40ADE" w:rsidRDefault="00D40ADE">
            <w:pPr>
              <w:jc w:val="right"/>
              <w:rPr>
                <w:sz w:val="20"/>
                <w:szCs w:val="20"/>
              </w:rPr>
            </w:pPr>
            <w:r>
              <w:rPr>
                <w:sz w:val="20"/>
                <w:szCs w:val="20"/>
              </w:rPr>
              <w:t>Приложение № 7</w:t>
            </w:r>
          </w:p>
          <w:p w:rsidR="00D40ADE" w:rsidRDefault="00D40ADE">
            <w:pPr>
              <w:jc w:val="right"/>
              <w:rPr>
                <w:sz w:val="20"/>
                <w:szCs w:val="20"/>
              </w:rPr>
            </w:pPr>
            <w:r>
              <w:rPr>
                <w:sz w:val="20"/>
                <w:szCs w:val="20"/>
              </w:rPr>
              <w:t xml:space="preserve">к Инструкции о порядке и формах учета и отчетности кандидатов, избирательных </w:t>
            </w:r>
          </w:p>
          <w:p w:rsidR="00D40ADE" w:rsidRDefault="00D40ADE">
            <w:pPr>
              <w:jc w:val="right"/>
              <w:rPr>
                <w:sz w:val="20"/>
                <w:szCs w:val="20"/>
              </w:rPr>
            </w:pPr>
            <w:r>
              <w:rPr>
                <w:sz w:val="20"/>
                <w:szCs w:val="20"/>
              </w:rPr>
              <w:t>объединений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541B7A">
            <w:pPr>
              <w:pStyle w:val="ConsPlusNormal"/>
              <w:widowControl/>
              <w:spacing w:line="480" w:lineRule="auto"/>
              <w:ind w:firstLine="0"/>
              <w:jc w:val="right"/>
              <w:rPr>
                <w:rFonts w:ascii="Times New Roman" w:hAnsi="Times New Roman" w:cs="Times New Roman"/>
                <w:sz w:val="22"/>
                <w:szCs w:val="22"/>
              </w:rPr>
            </w:pPr>
            <w:r w:rsidRPr="00427A69">
              <w:rPr>
                <w:rFonts w:ascii="Times New Roman" w:hAnsi="Times New Roman" w:cs="Times New Roman"/>
              </w:rPr>
              <w:t xml:space="preserve">от 04 июня 2015 года № </w:t>
            </w:r>
            <w:r w:rsidR="00541B7A" w:rsidRPr="00541B7A">
              <w:rPr>
                <w:rFonts w:ascii="Times New Roman" w:hAnsi="Times New Roman" w:cs="Times New Roman"/>
              </w:rPr>
              <w:t>814</w:t>
            </w:r>
          </w:p>
        </w:tc>
        <w:tc>
          <w:tcPr>
            <w:tcW w:w="236" w:type="dxa"/>
          </w:tcPr>
          <w:p w:rsidR="00D40ADE" w:rsidRDefault="00D40ADE">
            <w:pPr>
              <w:jc w:val="right"/>
              <w:rPr>
                <w:sz w:val="20"/>
                <w:szCs w:val="20"/>
              </w:rPr>
            </w:pPr>
          </w:p>
          <w:p w:rsidR="00D40ADE" w:rsidRDefault="00D40ADE">
            <w:pPr>
              <w:jc w:val="right"/>
              <w:rPr>
                <w:sz w:val="20"/>
                <w:szCs w:val="20"/>
              </w:rPr>
            </w:pPr>
          </w:p>
        </w:tc>
      </w:tr>
    </w:tbl>
    <w:p w:rsidR="00D40ADE" w:rsidRDefault="00D40ADE" w:rsidP="00D40ADE">
      <w:pPr>
        <w:pStyle w:val="ConsPlusNormal"/>
        <w:widowControl/>
        <w:ind w:firstLine="540"/>
        <w:jc w:val="right"/>
      </w:pPr>
    </w:p>
    <w:p w:rsidR="00D40ADE" w:rsidRDefault="00D40ADE" w:rsidP="00D40ADE">
      <w:pPr>
        <w:pStyle w:val="ConsPlusNormal"/>
        <w:widowControl/>
        <w:ind w:firstLine="540"/>
        <w:jc w:val="right"/>
        <w:rPr>
          <w:rFonts w:ascii="Times New Roman" w:hAnsi="Times New Roman" w:cs="Times New Roman"/>
        </w:rPr>
      </w:pPr>
      <w:r>
        <w:rPr>
          <w:rFonts w:ascii="Times New Roman" w:hAnsi="Times New Roman" w:cs="Times New Roman"/>
        </w:rPr>
        <w:t>Пример заполнения формы № 3</w:t>
      </w:r>
    </w:p>
    <w:p w:rsidR="00D40ADE" w:rsidRDefault="00D40ADE" w:rsidP="00D40ADE">
      <w:pPr>
        <w:pStyle w:val="ConsNormal"/>
        <w:widowControl/>
        <w:ind w:firstLine="0"/>
        <w:jc w:val="center"/>
        <w:rPr>
          <w:b/>
          <w:bCs/>
          <w:sz w:val="22"/>
          <w:szCs w:val="22"/>
        </w:rPr>
      </w:pPr>
      <w:r>
        <w:rPr>
          <w:b/>
          <w:bCs/>
          <w:sz w:val="22"/>
          <w:szCs w:val="22"/>
        </w:rPr>
        <w:t>СВЕДЕНИЯ</w:t>
      </w:r>
    </w:p>
    <w:p w:rsidR="00D40ADE" w:rsidRDefault="00D40ADE" w:rsidP="00D40ADE">
      <w:pPr>
        <w:pStyle w:val="ConsNormal"/>
        <w:widowControl/>
        <w:ind w:firstLine="0"/>
        <w:jc w:val="center"/>
        <w:rPr>
          <w:b/>
          <w:bCs/>
          <w:sz w:val="22"/>
          <w:szCs w:val="22"/>
        </w:rPr>
      </w:pPr>
      <w:r>
        <w:rPr>
          <w:b/>
          <w:bCs/>
          <w:sz w:val="22"/>
          <w:szCs w:val="22"/>
        </w:rPr>
        <w:t xml:space="preserve">о поступлении денежных средств на специальный избирательный счет </w:t>
      </w:r>
    </w:p>
    <w:p w:rsidR="00D40ADE" w:rsidRDefault="00D40ADE" w:rsidP="00D40ADE">
      <w:pPr>
        <w:pStyle w:val="ConsNormal"/>
        <w:widowControl/>
        <w:ind w:firstLine="0"/>
        <w:jc w:val="center"/>
        <w:rPr>
          <w:b/>
          <w:bCs/>
          <w:color w:val="00B050"/>
          <w:sz w:val="22"/>
          <w:szCs w:val="22"/>
        </w:rPr>
      </w:pPr>
      <w:r>
        <w:rPr>
          <w:b/>
          <w:bCs/>
          <w:sz w:val="22"/>
          <w:szCs w:val="22"/>
        </w:rPr>
        <w:t>кандидата</w:t>
      </w:r>
      <w:r>
        <w:rPr>
          <w:b/>
          <w:bCs/>
          <w:color w:val="000000"/>
          <w:sz w:val="22"/>
          <w:szCs w:val="22"/>
        </w:rPr>
        <w:t>, избирательного объединения</w:t>
      </w:r>
    </w:p>
    <w:p w:rsidR="00D40ADE" w:rsidRDefault="00D40ADE" w:rsidP="00D40ADE">
      <w:pPr>
        <w:pStyle w:val="ConsNonformat"/>
        <w:widowControl/>
        <w:jc w:val="right"/>
        <w:rPr>
          <w:rFonts w:ascii="Times New Roman" w:hAnsi="Times New Roman" w:cs="Times New Roman"/>
          <w:sz w:val="22"/>
          <w:szCs w:val="22"/>
        </w:rPr>
      </w:pPr>
    </w:p>
    <w:p w:rsidR="00D40ADE" w:rsidRDefault="00541B7A" w:rsidP="00D40ADE">
      <w:pPr>
        <w:pStyle w:val="ConsNormal"/>
        <w:widowControl/>
        <w:ind w:firstLine="0"/>
        <w:jc w:val="right"/>
        <w:rPr>
          <w:sz w:val="22"/>
          <w:szCs w:val="22"/>
        </w:rPr>
      </w:pPr>
      <w:r>
        <w:rPr>
          <w:sz w:val="22"/>
          <w:szCs w:val="22"/>
        </w:rPr>
        <w:t>По состоянию на 20 августа 2015</w:t>
      </w:r>
      <w:r w:rsidR="00D40ADE">
        <w:rPr>
          <w:sz w:val="22"/>
          <w:szCs w:val="22"/>
        </w:rPr>
        <w:t xml:space="preserve"> года</w:t>
      </w:r>
    </w:p>
    <w:p w:rsidR="00D40ADE" w:rsidRDefault="00D40ADE" w:rsidP="00D40ADE">
      <w:pPr>
        <w:pStyle w:val="ConsNormal"/>
        <w:widowControl/>
        <w:ind w:firstLine="0"/>
        <w:jc w:val="right"/>
        <w:rPr>
          <w:sz w:val="22"/>
          <w:szCs w:val="22"/>
        </w:rPr>
      </w:pPr>
    </w:p>
    <w:tbl>
      <w:tblPr>
        <w:tblW w:w="0" w:type="auto"/>
        <w:jc w:val="center"/>
        <w:tblLayout w:type="fixed"/>
        <w:tblLook w:val="04A0"/>
      </w:tblPr>
      <w:tblGrid>
        <w:gridCol w:w="9904"/>
      </w:tblGrid>
      <w:tr w:rsidR="00D40ADE" w:rsidTr="00D40ADE">
        <w:trPr>
          <w:jc w:val="center"/>
        </w:trPr>
        <w:tc>
          <w:tcPr>
            <w:tcW w:w="9904" w:type="dxa"/>
            <w:tcBorders>
              <w:top w:val="nil"/>
              <w:left w:val="nil"/>
              <w:bottom w:val="single" w:sz="4" w:space="0" w:color="auto"/>
              <w:right w:val="nil"/>
            </w:tcBorders>
            <w:hideMark/>
          </w:tcPr>
          <w:p w:rsidR="00D40ADE" w:rsidRDefault="00D40ADE">
            <w:pPr>
              <w:pStyle w:val="ConsNormal"/>
              <w:ind w:left="-82" w:right="-106" w:firstLine="0"/>
              <w:jc w:val="center"/>
              <w:rPr>
                <w:color w:val="000000"/>
                <w:sz w:val="22"/>
                <w:szCs w:val="22"/>
              </w:rPr>
            </w:pPr>
            <w:r>
              <w:rPr>
                <w:color w:val="000000"/>
                <w:sz w:val="22"/>
                <w:szCs w:val="22"/>
              </w:rPr>
              <w:t>Иванов Иван Иванович</w:t>
            </w:r>
          </w:p>
        </w:tc>
      </w:tr>
    </w:tbl>
    <w:p w:rsidR="00D40ADE" w:rsidRDefault="00D40ADE" w:rsidP="00D40ADE">
      <w:pPr>
        <w:pStyle w:val="ConsNormal"/>
        <w:ind w:firstLine="0"/>
        <w:jc w:val="center"/>
        <w:rPr>
          <w:sz w:val="16"/>
          <w:szCs w:val="16"/>
        </w:rPr>
      </w:pPr>
      <w:r>
        <w:rPr>
          <w:sz w:val="16"/>
          <w:szCs w:val="16"/>
        </w:rPr>
        <w:t>(фамилия, имя и отчество кандидата, наименование избирательного объединения)</w:t>
      </w:r>
    </w:p>
    <w:tbl>
      <w:tblPr>
        <w:tblW w:w="0" w:type="auto"/>
        <w:jc w:val="center"/>
        <w:tblLayout w:type="fixed"/>
        <w:tblLook w:val="04A0"/>
      </w:tblPr>
      <w:tblGrid>
        <w:gridCol w:w="9886"/>
      </w:tblGrid>
      <w:tr w:rsidR="00D40ADE" w:rsidTr="00D40ADE">
        <w:trPr>
          <w:jc w:val="center"/>
        </w:trPr>
        <w:tc>
          <w:tcPr>
            <w:tcW w:w="9886" w:type="dxa"/>
            <w:tcBorders>
              <w:top w:val="nil"/>
              <w:left w:val="nil"/>
              <w:bottom w:val="single" w:sz="4" w:space="0" w:color="auto"/>
              <w:right w:val="nil"/>
            </w:tcBorders>
          </w:tcPr>
          <w:p w:rsidR="00D40ADE" w:rsidRDefault="00D40ADE">
            <w:pPr>
              <w:pStyle w:val="ConsNormal"/>
              <w:ind w:left="-206"/>
              <w:jc w:val="center"/>
              <w:rPr>
                <w:color w:val="0000FF"/>
                <w:sz w:val="22"/>
                <w:szCs w:val="22"/>
              </w:rPr>
            </w:pPr>
          </w:p>
          <w:p w:rsidR="00D40ADE" w:rsidRDefault="00D40ADE">
            <w:pPr>
              <w:pStyle w:val="ConsNormal"/>
              <w:ind w:left="-206"/>
              <w:jc w:val="center"/>
              <w:rPr>
                <w:color w:val="0000FF"/>
                <w:sz w:val="22"/>
                <w:szCs w:val="22"/>
              </w:rPr>
            </w:pPr>
          </w:p>
        </w:tc>
      </w:tr>
      <w:tr w:rsidR="00D40ADE" w:rsidTr="00D40ADE">
        <w:trPr>
          <w:jc w:val="center"/>
        </w:trPr>
        <w:tc>
          <w:tcPr>
            <w:tcW w:w="9886" w:type="dxa"/>
            <w:tcBorders>
              <w:top w:val="nil"/>
              <w:left w:val="nil"/>
              <w:bottom w:val="single" w:sz="4" w:space="0" w:color="auto"/>
              <w:right w:val="nil"/>
            </w:tcBorders>
            <w:hideMark/>
          </w:tcPr>
          <w:p w:rsidR="00D40ADE" w:rsidRDefault="00D40ADE">
            <w:pPr>
              <w:pStyle w:val="ConsNormal"/>
              <w:ind w:left="-283" w:firstLine="0"/>
              <w:jc w:val="center"/>
              <w:rPr>
                <w:sz w:val="18"/>
                <w:szCs w:val="18"/>
              </w:rPr>
            </w:pPr>
            <w:r>
              <w:rPr>
                <w:sz w:val="18"/>
                <w:szCs w:val="18"/>
              </w:rPr>
              <w:t xml:space="preserve">                      (наименование избирательной комиссии)</w:t>
            </w:r>
          </w:p>
          <w:p w:rsidR="00D40ADE" w:rsidRDefault="00D40ADE">
            <w:pPr>
              <w:pStyle w:val="ConsNormal"/>
              <w:ind w:right="-202"/>
              <w:jc w:val="center"/>
              <w:rPr>
                <w:sz w:val="22"/>
                <w:szCs w:val="22"/>
              </w:rPr>
            </w:pPr>
            <w:r>
              <w:rPr>
                <w:sz w:val="22"/>
                <w:szCs w:val="22"/>
              </w:rPr>
              <w:t>Ханты-Мансийский автономный округ – Югра</w:t>
            </w:r>
          </w:p>
        </w:tc>
      </w:tr>
    </w:tbl>
    <w:p w:rsidR="00D40ADE" w:rsidRDefault="00D40ADE" w:rsidP="00D40ADE">
      <w:pPr>
        <w:pStyle w:val="ConsNormal"/>
        <w:jc w:val="center"/>
        <w:rPr>
          <w:sz w:val="16"/>
          <w:szCs w:val="16"/>
        </w:rPr>
      </w:pPr>
      <w:proofErr w:type="gramStart"/>
      <w:r>
        <w:rPr>
          <w:sz w:val="16"/>
          <w:szCs w:val="16"/>
        </w:rPr>
        <w:t>(наименование субъекта Российской Федерации</w:t>
      </w:r>
      <w:proofErr w:type="gramEnd"/>
    </w:p>
    <w:tbl>
      <w:tblPr>
        <w:tblW w:w="0" w:type="auto"/>
        <w:tblInd w:w="295" w:type="dxa"/>
        <w:tblLayout w:type="fixed"/>
        <w:tblLook w:val="04A0"/>
      </w:tblPr>
      <w:tblGrid>
        <w:gridCol w:w="9870"/>
      </w:tblGrid>
      <w:tr w:rsidR="00D40ADE" w:rsidTr="00D40ADE">
        <w:tc>
          <w:tcPr>
            <w:tcW w:w="9870"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 xml:space="preserve">№ 00000000000000000000 </w:t>
            </w:r>
            <w:proofErr w:type="spellStart"/>
            <w:r>
              <w:rPr>
                <w:rFonts w:ascii="Times New Roman" w:hAnsi="Times New Roman" w:cs="Times New Roman"/>
                <w:sz w:val="22"/>
                <w:szCs w:val="22"/>
              </w:rPr>
              <w:t>Нижневартовское</w:t>
            </w:r>
            <w:proofErr w:type="spellEnd"/>
            <w:r>
              <w:rPr>
                <w:rFonts w:ascii="Times New Roman" w:hAnsi="Times New Roman" w:cs="Times New Roman"/>
                <w:sz w:val="22"/>
                <w:szCs w:val="22"/>
              </w:rPr>
              <w:t xml:space="preserve"> отделение № 0000 Сбербанка России </w:t>
            </w:r>
          </w:p>
          <w:p w:rsidR="00D40ADE" w:rsidRDefault="00D40ADE">
            <w:pPr>
              <w:pStyle w:val="ConsNormal"/>
              <w:ind w:left="6" w:firstLine="714"/>
              <w:jc w:val="center"/>
              <w:rPr>
                <w:sz w:val="22"/>
                <w:szCs w:val="22"/>
              </w:rPr>
            </w:pPr>
            <w:r>
              <w:rPr>
                <w:sz w:val="22"/>
                <w:szCs w:val="22"/>
              </w:rPr>
              <w:t>г</w:t>
            </w:r>
            <w:proofErr w:type="gramStart"/>
            <w:r>
              <w:rPr>
                <w:sz w:val="22"/>
                <w:szCs w:val="22"/>
              </w:rPr>
              <w:t>.Н</w:t>
            </w:r>
            <w:proofErr w:type="gramEnd"/>
            <w:r>
              <w:rPr>
                <w:sz w:val="22"/>
                <w:szCs w:val="22"/>
              </w:rPr>
              <w:t>ижневартовск, ул.Интернациональная, 10</w:t>
            </w:r>
          </w:p>
        </w:tc>
      </w:tr>
    </w:tbl>
    <w:p w:rsidR="00D40ADE" w:rsidRDefault="00D40ADE" w:rsidP="00D40ADE">
      <w:pPr>
        <w:pStyle w:val="ConsNormal"/>
        <w:jc w:val="center"/>
        <w:rPr>
          <w:sz w:val="16"/>
          <w:szCs w:val="16"/>
        </w:rPr>
      </w:pPr>
      <w:r>
        <w:rPr>
          <w:sz w:val="16"/>
          <w:szCs w:val="16"/>
        </w:rPr>
        <w:t>(реквизиты специального избирательного счета)</w:t>
      </w:r>
    </w:p>
    <w:p w:rsidR="00D40ADE" w:rsidRDefault="00D40ADE" w:rsidP="00D40ADE">
      <w:pPr>
        <w:pStyle w:val="ConsNonformat"/>
        <w:widowControl/>
        <w:rPr>
          <w:rFonts w:ascii="Times New Roman" w:hAnsi="Times New Roman" w:cs="Times New Roman"/>
          <w:sz w:val="22"/>
          <w:szCs w:val="22"/>
        </w:rPr>
      </w:pPr>
      <w:r>
        <w:rPr>
          <w:rFonts w:ascii="Times New Roman" w:hAnsi="Times New Roman" w:cs="Times New Roman"/>
          <w:sz w:val="22"/>
          <w:szCs w:val="22"/>
        </w:rPr>
        <w:t xml:space="preserve">Входящий остаток ________________________ </w:t>
      </w:r>
      <w:r>
        <w:rPr>
          <w:rFonts w:ascii="Times New Roman" w:hAnsi="Times New Roman" w:cs="Times New Roman"/>
          <w:sz w:val="22"/>
          <w:szCs w:val="22"/>
          <w:u w:val="single"/>
        </w:rPr>
        <w:t>ноль рублей________________________________________</w:t>
      </w:r>
    </w:p>
    <w:p w:rsidR="00D40ADE" w:rsidRDefault="00D40ADE" w:rsidP="00D40ADE">
      <w:pPr>
        <w:pStyle w:val="ConsNormal"/>
        <w:rPr>
          <w:sz w:val="16"/>
          <w:szCs w:val="16"/>
        </w:rPr>
      </w:pPr>
      <w:r>
        <w:rPr>
          <w:sz w:val="16"/>
          <w:szCs w:val="16"/>
        </w:rPr>
        <w:t xml:space="preserve">                                                                                                      (сумма прописью)</w:t>
      </w:r>
    </w:p>
    <w:tbl>
      <w:tblPr>
        <w:tblW w:w="0" w:type="auto"/>
        <w:tblInd w:w="222" w:type="dxa"/>
        <w:tblBorders>
          <w:top w:val="single" w:sz="4" w:space="0" w:color="auto"/>
          <w:left w:val="single" w:sz="4" w:space="0" w:color="auto"/>
          <w:bottom w:val="single" w:sz="4" w:space="0" w:color="auto"/>
          <w:right w:val="single" w:sz="4" w:space="0" w:color="auto"/>
        </w:tblBorders>
        <w:tblLayout w:type="fixed"/>
        <w:tblLook w:val="04A0"/>
      </w:tblPr>
      <w:tblGrid>
        <w:gridCol w:w="879"/>
        <w:gridCol w:w="9105"/>
      </w:tblGrid>
      <w:tr w:rsidR="00D40ADE" w:rsidTr="00D40ADE">
        <w:trPr>
          <w:trHeight w:val="313"/>
        </w:trPr>
        <w:tc>
          <w:tcPr>
            <w:tcW w:w="9984" w:type="dxa"/>
            <w:gridSpan w:val="2"/>
            <w:tcBorders>
              <w:top w:val="nil"/>
              <w:left w:val="nil"/>
              <w:bottom w:val="single" w:sz="4" w:space="0" w:color="auto"/>
              <w:right w:val="nil"/>
            </w:tcBorders>
            <w:hideMark/>
          </w:tcPr>
          <w:p w:rsidR="00D40ADE" w:rsidRDefault="00D40ADE">
            <w:pPr>
              <w:pStyle w:val="ConsNormal"/>
              <w:ind w:firstLine="0"/>
              <w:rPr>
                <w:sz w:val="22"/>
                <w:szCs w:val="22"/>
              </w:rPr>
            </w:pPr>
            <w:r>
              <w:rPr>
                <w:sz w:val="22"/>
                <w:szCs w:val="22"/>
              </w:rPr>
              <w:t>Пост</w:t>
            </w:r>
            <w:r w:rsidR="00541B7A">
              <w:rPr>
                <w:sz w:val="22"/>
                <w:szCs w:val="22"/>
              </w:rPr>
              <w:t>упило средств за период  с 12.08</w:t>
            </w:r>
            <w:r>
              <w:rPr>
                <w:sz w:val="22"/>
                <w:szCs w:val="22"/>
              </w:rPr>
              <w:t>.2</w:t>
            </w:r>
            <w:r w:rsidR="00541B7A">
              <w:rPr>
                <w:sz w:val="22"/>
                <w:szCs w:val="22"/>
              </w:rPr>
              <w:t>015 по 20.08.2015</w:t>
            </w:r>
          </w:p>
        </w:tc>
      </w:tr>
      <w:tr w:rsidR="00D40ADE" w:rsidTr="00D40ADE">
        <w:tc>
          <w:tcPr>
            <w:tcW w:w="879" w:type="dxa"/>
            <w:tcBorders>
              <w:top w:val="single" w:sz="4" w:space="0" w:color="auto"/>
              <w:left w:val="nil"/>
              <w:bottom w:val="nil"/>
              <w:right w:val="nil"/>
            </w:tcBorders>
            <w:hideMark/>
          </w:tcPr>
          <w:p w:rsidR="00D40ADE" w:rsidRDefault="00D40ADE">
            <w:pPr>
              <w:pStyle w:val="ConsNormal"/>
              <w:ind w:firstLine="0"/>
              <w:rPr>
                <w:sz w:val="22"/>
                <w:szCs w:val="22"/>
              </w:rPr>
            </w:pPr>
            <w:r>
              <w:rPr>
                <w:sz w:val="22"/>
                <w:szCs w:val="22"/>
              </w:rPr>
              <w:t>Всего:</w:t>
            </w:r>
          </w:p>
        </w:tc>
        <w:tc>
          <w:tcPr>
            <w:tcW w:w="9105" w:type="dxa"/>
            <w:tcBorders>
              <w:top w:val="single" w:sz="4" w:space="0" w:color="auto"/>
              <w:left w:val="nil"/>
              <w:bottom w:val="single" w:sz="4" w:space="0" w:color="auto"/>
              <w:right w:val="nil"/>
            </w:tcBorders>
            <w:hideMark/>
          </w:tcPr>
          <w:p w:rsidR="00D40ADE" w:rsidRDefault="00D40ADE">
            <w:pPr>
              <w:pStyle w:val="ConsNormal"/>
              <w:rPr>
                <w:sz w:val="22"/>
                <w:szCs w:val="22"/>
              </w:rPr>
            </w:pPr>
            <w:r>
              <w:rPr>
                <w:sz w:val="22"/>
                <w:szCs w:val="22"/>
              </w:rPr>
              <w:t>Сто двадцать четыре тысячи восемьсот рублей</w:t>
            </w:r>
          </w:p>
        </w:tc>
      </w:tr>
    </w:tbl>
    <w:p w:rsidR="00D40ADE" w:rsidRDefault="00D40ADE" w:rsidP="00D40ADE">
      <w:pPr>
        <w:pStyle w:val="ConsNormal"/>
        <w:ind w:firstLine="0"/>
        <w:rPr>
          <w:sz w:val="22"/>
          <w:szCs w:val="22"/>
        </w:rPr>
      </w:pPr>
      <w:r>
        <w:rPr>
          <w:sz w:val="22"/>
          <w:szCs w:val="22"/>
        </w:rPr>
        <w:t>в том числе:</w:t>
      </w:r>
    </w:p>
    <w:p w:rsidR="00D40ADE" w:rsidRDefault="00D40ADE" w:rsidP="00D40ADE">
      <w:pPr>
        <w:pStyle w:val="ConsNonformat"/>
        <w:widowControl/>
        <w:rPr>
          <w:rFonts w:ascii="Times New Roman" w:hAnsi="Times New Roman" w:cs="Times New Roman"/>
        </w:rPr>
      </w:pPr>
    </w:p>
    <w:tbl>
      <w:tblPr>
        <w:tblW w:w="0" w:type="auto"/>
        <w:tblInd w:w="70" w:type="dxa"/>
        <w:tblLayout w:type="fixed"/>
        <w:tblCellMar>
          <w:left w:w="70" w:type="dxa"/>
          <w:right w:w="70" w:type="dxa"/>
        </w:tblCellMar>
        <w:tblLook w:val="04A0"/>
      </w:tblPr>
      <w:tblGrid>
        <w:gridCol w:w="1080"/>
        <w:gridCol w:w="2660"/>
        <w:gridCol w:w="1860"/>
        <w:gridCol w:w="1117"/>
        <w:gridCol w:w="1356"/>
        <w:gridCol w:w="2061"/>
      </w:tblGrid>
      <w:tr w:rsidR="00D40ADE" w:rsidTr="00D40ADE">
        <w:trPr>
          <w:trHeight w:val="108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Дата</w:t>
            </w:r>
          </w:p>
          <w:p w:rsidR="00D40ADE" w:rsidRDefault="00D40ADE">
            <w:pPr>
              <w:pStyle w:val="ConsNormal"/>
              <w:ind w:left="-70" w:right="-70" w:firstLine="0"/>
              <w:jc w:val="center"/>
              <w:rPr>
                <w:sz w:val="20"/>
                <w:szCs w:val="20"/>
              </w:rPr>
            </w:pPr>
            <w:r>
              <w:rPr>
                <w:sz w:val="20"/>
                <w:szCs w:val="20"/>
              </w:rPr>
              <w:t>зачисления  средств на счет</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Источник поступления средств</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left="-69" w:firstLine="0"/>
              <w:jc w:val="center"/>
              <w:rPr>
                <w:sz w:val="20"/>
                <w:szCs w:val="20"/>
              </w:rPr>
            </w:pPr>
            <w:r>
              <w:rPr>
                <w:sz w:val="20"/>
                <w:szCs w:val="20"/>
              </w:rPr>
              <w:t>Реквизиты, идентифицирующие организацию или лицо, осуществившее перечисление средств</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Сумма в рублях</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20"/>
                <w:szCs w:val="20"/>
              </w:rPr>
            </w:pPr>
            <w:r>
              <w:rPr>
                <w:sz w:val="20"/>
                <w:szCs w:val="20"/>
              </w:rPr>
              <w:t>Виды поступлений</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right="-70" w:firstLine="0"/>
              <w:jc w:val="center"/>
              <w:rPr>
                <w:sz w:val="20"/>
                <w:szCs w:val="20"/>
              </w:rPr>
            </w:pPr>
            <w:r>
              <w:rPr>
                <w:sz w:val="20"/>
                <w:szCs w:val="20"/>
              </w:rPr>
              <w:t>Документ, подтверждающий  поступление средств</w:t>
            </w:r>
          </w:p>
        </w:tc>
      </w:tr>
      <w:tr w:rsidR="00D40ADE" w:rsidTr="00D40ADE">
        <w:trPr>
          <w:trHeight w:val="240"/>
        </w:trPr>
        <w:tc>
          <w:tcPr>
            <w:tcW w:w="1080"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1</w:t>
            </w:r>
          </w:p>
        </w:tc>
        <w:tc>
          <w:tcPr>
            <w:tcW w:w="2660"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2</w:t>
            </w:r>
          </w:p>
        </w:tc>
        <w:tc>
          <w:tcPr>
            <w:tcW w:w="1860"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3</w:t>
            </w:r>
          </w:p>
        </w:tc>
        <w:tc>
          <w:tcPr>
            <w:tcW w:w="1117"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4</w:t>
            </w:r>
          </w:p>
        </w:tc>
        <w:tc>
          <w:tcPr>
            <w:tcW w:w="1356"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5</w:t>
            </w:r>
          </w:p>
        </w:tc>
        <w:tc>
          <w:tcPr>
            <w:tcW w:w="2061" w:type="dxa"/>
            <w:tcBorders>
              <w:top w:val="single" w:sz="6" w:space="0" w:color="auto"/>
              <w:left w:val="single" w:sz="6" w:space="0" w:color="auto"/>
              <w:bottom w:val="single" w:sz="6" w:space="0" w:color="auto"/>
              <w:right w:val="single" w:sz="6" w:space="0" w:color="auto"/>
            </w:tcBorders>
            <w:hideMark/>
          </w:tcPr>
          <w:p w:rsidR="00D40ADE" w:rsidRDefault="00D40ADE">
            <w:pPr>
              <w:pStyle w:val="ConsCell"/>
              <w:widowControl/>
              <w:jc w:val="center"/>
              <w:rPr>
                <w:sz w:val="20"/>
                <w:szCs w:val="20"/>
              </w:rPr>
            </w:pPr>
            <w:r>
              <w:rPr>
                <w:sz w:val="20"/>
                <w:szCs w:val="20"/>
              </w:rPr>
              <w:t>6</w:t>
            </w:r>
          </w:p>
        </w:tc>
      </w:tr>
      <w:tr w:rsidR="00D40ADE" w:rsidTr="00D40ADE">
        <w:trPr>
          <w:trHeight w:val="926"/>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541B7A" w:rsidRDefault="00541B7A">
            <w:pPr>
              <w:pStyle w:val="ConsCell"/>
              <w:widowControl/>
              <w:jc w:val="center"/>
              <w:rPr>
                <w:sz w:val="20"/>
                <w:szCs w:val="20"/>
              </w:rPr>
            </w:pPr>
            <w:r>
              <w:rPr>
                <w:sz w:val="18"/>
                <w:szCs w:val="18"/>
              </w:rPr>
              <w:t>12.08</w:t>
            </w:r>
            <w:r w:rsidR="00D40ADE">
              <w:rPr>
                <w:sz w:val="18"/>
                <w:szCs w:val="18"/>
              </w:rPr>
              <w:t>.201</w:t>
            </w:r>
            <w:r>
              <w:rPr>
                <w:sz w:val="18"/>
                <w:szCs w:val="18"/>
              </w:rPr>
              <w:t>5</w:t>
            </w:r>
          </w:p>
        </w:tc>
        <w:tc>
          <w:tcPr>
            <w:tcW w:w="2660"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Normal"/>
              <w:ind w:firstLine="0"/>
              <w:rPr>
                <w:sz w:val="18"/>
                <w:szCs w:val="18"/>
              </w:rPr>
            </w:pPr>
            <w:r>
              <w:rPr>
                <w:sz w:val="18"/>
                <w:szCs w:val="18"/>
              </w:rPr>
              <w:t>Кандидат</w:t>
            </w:r>
          </w:p>
          <w:p w:rsidR="00D40ADE" w:rsidRDefault="00D40ADE">
            <w:pPr>
              <w:pStyle w:val="ConsNormal"/>
              <w:ind w:firstLine="0"/>
              <w:rPr>
                <w:sz w:val="18"/>
                <w:szCs w:val="18"/>
              </w:rPr>
            </w:pPr>
            <w:r>
              <w:rPr>
                <w:sz w:val="18"/>
                <w:szCs w:val="18"/>
              </w:rPr>
              <w:t>Иванов Иван Иванович</w:t>
            </w:r>
            <w:r>
              <w:rPr>
                <w:sz w:val="24"/>
                <w:szCs w:val="24"/>
              </w:rPr>
              <w:t>,</w:t>
            </w:r>
            <w:r>
              <w:rPr>
                <w:sz w:val="18"/>
                <w:szCs w:val="18"/>
              </w:rPr>
              <w:t xml:space="preserve"> </w:t>
            </w:r>
          </w:p>
          <w:p w:rsidR="00D40ADE" w:rsidRDefault="00D40ADE">
            <w:pPr>
              <w:pStyle w:val="ConsCell"/>
              <w:widowControl/>
              <w:rPr>
                <w:sz w:val="20"/>
                <w:szCs w:val="20"/>
              </w:rPr>
            </w:pP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18"/>
                <w:szCs w:val="18"/>
              </w:rPr>
            </w:pPr>
            <w:r>
              <w:rPr>
                <w:sz w:val="18"/>
                <w:szCs w:val="18"/>
              </w:rPr>
              <w:t>Паспорт:</w:t>
            </w:r>
          </w:p>
          <w:p w:rsidR="00D40ADE" w:rsidRDefault="00D40ADE">
            <w:pPr>
              <w:pStyle w:val="ConsNormal"/>
              <w:ind w:firstLine="0"/>
              <w:rPr>
                <w:sz w:val="18"/>
                <w:szCs w:val="18"/>
              </w:rPr>
            </w:pPr>
            <w:r>
              <w:rPr>
                <w:sz w:val="18"/>
                <w:szCs w:val="18"/>
              </w:rPr>
              <w:t>00 00 № 000000</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bCs/>
                <w:sz w:val="20"/>
                <w:szCs w:val="20"/>
              </w:rPr>
            </w:pPr>
            <w:r>
              <w:rPr>
                <w:bCs/>
                <w:sz w:val="20"/>
                <w:szCs w:val="20"/>
              </w:rPr>
              <w:t>25 000,00</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18"/>
                <w:szCs w:val="18"/>
              </w:rPr>
              <w:t>Собственные средства кандидата</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bCs/>
                <w:sz w:val="20"/>
                <w:szCs w:val="20"/>
              </w:rPr>
            </w:pPr>
            <w:r>
              <w:rPr>
                <w:bCs/>
                <w:sz w:val="20"/>
                <w:szCs w:val="20"/>
              </w:rPr>
              <w:t>Приходный ордер</w:t>
            </w:r>
          </w:p>
        </w:tc>
      </w:tr>
      <w:tr w:rsidR="00D40ADE" w:rsidTr="00D40ADE">
        <w:trPr>
          <w:trHeight w:val="839"/>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541B7A" w:rsidRDefault="00541B7A">
            <w:pPr>
              <w:jc w:val="center"/>
              <w:rPr>
                <w:sz w:val="28"/>
                <w:szCs w:val="28"/>
              </w:rPr>
            </w:pPr>
            <w:r>
              <w:rPr>
                <w:sz w:val="18"/>
                <w:szCs w:val="18"/>
              </w:rPr>
              <w:t>14.08</w:t>
            </w:r>
            <w:r w:rsidR="00D40ADE">
              <w:rPr>
                <w:sz w:val="18"/>
                <w:szCs w:val="18"/>
              </w:rPr>
              <w:t>.201</w:t>
            </w:r>
            <w:r>
              <w:rPr>
                <w:sz w:val="18"/>
                <w:szCs w:val="18"/>
              </w:rPr>
              <w:t>5</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rPr>
                <w:sz w:val="20"/>
                <w:szCs w:val="20"/>
              </w:rPr>
            </w:pPr>
            <w:r>
              <w:rPr>
                <w:sz w:val="18"/>
                <w:szCs w:val="18"/>
              </w:rPr>
              <w:t>П</w:t>
            </w:r>
            <w:r w:rsidR="00541B7A">
              <w:rPr>
                <w:sz w:val="18"/>
                <w:szCs w:val="18"/>
              </w:rPr>
              <w:t xml:space="preserve">етров Петр Петрович,  01.12.1998 </w:t>
            </w:r>
            <w:proofErr w:type="spellStart"/>
            <w:r>
              <w:rPr>
                <w:sz w:val="18"/>
                <w:szCs w:val="18"/>
              </w:rPr>
              <w:t>г.р.</w:t>
            </w:r>
            <w:proofErr w:type="gramStart"/>
            <w:r>
              <w:rPr>
                <w:sz w:val="18"/>
                <w:szCs w:val="18"/>
              </w:rPr>
              <w:t>,Х</w:t>
            </w:r>
            <w:proofErr w:type="gramEnd"/>
            <w:r>
              <w:rPr>
                <w:sz w:val="18"/>
                <w:szCs w:val="18"/>
              </w:rPr>
              <w:t>МАО-Югра</w:t>
            </w:r>
            <w:proofErr w:type="spellEnd"/>
            <w:r>
              <w:rPr>
                <w:sz w:val="18"/>
                <w:szCs w:val="18"/>
              </w:rPr>
              <w:t xml:space="preserve"> Ханты-Мансийский автономный </w:t>
            </w:r>
            <w:proofErr w:type="spellStart"/>
            <w:r>
              <w:rPr>
                <w:sz w:val="18"/>
                <w:szCs w:val="18"/>
              </w:rPr>
              <w:t>округ-Югра</w:t>
            </w:r>
            <w:proofErr w:type="spellEnd"/>
            <w:r>
              <w:rPr>
                <w:sz w:val="18"/>
                <w:szCs w:val="18"/>
              </w:rPr>
              <w:t>, г. Нижневартовск, ул. Советов, д. 5, кв. 7</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18"/>
                <w:szCs w:val="18"/>
              </w:rPr>
            </w:pPr>
            <w:r>
              <w:rPr>
                <w:sz w:val="18"/>
                <w:szCs w:val="18"/>
              </w:rPr>
              <w:t>Паспорт:</w:t>
            </w:r>
          </w:p>
          <w:p w:rsidR="00D40ADE" w:rsidRDefault="00D40ADE">
            <w:pPr>
              <w:pStyle w:val="ConsNormal"/>
              <w:ind w:firstLine="0"/>
              <w:rPr>
                <w:sz w:val="18"/>
                <w:szCs w:val="18"/>
              </w:rPr>
            </w:pPr>
            <w:r>
              <w:rPr>
                <w:sz w:val="18"/>
                <w:szCs w:val="18"/>
              </w:rPr>
              <w:t>00 00 000000</w:t>
            </w:r>
          </w:p>
          <w:p w:rsidR="00D40ADE" w:rsidRDefault="00D40ADE">
            <w:pPr>
              <w:pStyle w:val="ConsCell"/>
              <w:widowControl/>
              <w:rPr>
                <w:sz w:val="20"/>
                <w:szCs w:val="20"/>
              </w:rPr>
            </w:pPr>
            <w:r>
              <w:rPr>
                <w:sz w:val="18"/>
                <w:szCs w:val="18"/>
              </w:rPr>
              <w:t xml:space="preserve">Г: </w:t>
            </w:r>
            <w:r>
              <w:rPr>
                <w:sz w:val="18"/>
                <w:szCs w:val="18"/>
                <w:lang w:val="en-US"/>
              </w:rPr>
              <w:t>RUS</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7 000,00</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18"/>
                <w:szCs w:val="18"/>
              </w:rPr>
              <w:t xml:space="preserve">Пожертвование   </w:t>
            </w:r>
            <w:r>
              <w:rPr>
                <w:sz w:val="18"/>
                <w:szCs w:val="18"/>
              </w:rPr>
              <w:br/>
              <w:t>гражданина</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Приходный ордер</w:t>
            </w:r>
          </w:p>
        </w:tc>
      </w:tr>
      <w:tr w:rsidR="00D40ADE" w:rsidTr="00D40ADE">
        <w:trPr>
          <w:trHeight w:val="12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541B7A" w:rsidRDefault="00541B7A">
            <w:pPr>
              <w:jc w:val="center"/>
              <w:rPr>
                <w:sz w:val="20"/>
                <w:szCs w:val="20"/>
              </w:rPr>
            </w:pPr>
            <w:r>
              <w:rPr>
                <w:sz w:val="20"/>
                <w:szCs w:val="20"/>
              </w:rPr>
              <w:t>14.08</w:t>
            </w:r>
            <w:r w:rsidR="00D40ADE">
              <w:rPr>
                <w:sz w:val="20"/>
                <w:szCs w:val="20"/>
              </w:rPr>
              <w:t>.20</w:t>
            </w:r>
            <w:r>
              <w:rPr>
                <w:sz w:val="20"/>
                <w:szCs w:val="20"/>
                <w:lang w:val="en-US"/>
              </w:rPr>
              <w:t>1</w:t>
            </w:r>
            <w:r>
              <w:rPr>
                <w:sz w:val="20"/>
                <w:szCs w:val="20"/>
              </w:rPr>
              <w:t>5</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Васильев Игорь Петрович, 25.10.1946, Ханты-Мансийский автономный </w:t>
            </w:r>
            <w:proofErr w:type="spellStart"/>
            <w:r>
              <w:rPr>
                <w:sz w:val="20"/>
                <w:szCs w:val="20"/>
              </w:rPr>
              <w:t>округ-Югра</w:t>
            </w:r>
            <w:proofErr w:type="spellEnd"/>
            <w:r>
              <w:rPr>
                <w:sz w:val="20"/>
                <w:szCs w:val="20"/>
              </w:rPr>
              <w:t xml:space="preserve">, </w:t>
            </w:r>
            <w:proofErr w:type="spellStart"/>
            <w:r>
              <w:rPr>
                <w:sz w:val="20"/>
                <w:szCs w:val="20"/>
              </w:rPr>
              <w:t>г</w:t>
            </w:r>
            <w:proofErr w:type="gramStart"/>
            <w:r>
              <w:rPr>
                <w:sz w:val="20"/>
                <w:szCs w:val="20"/>
              </w:rPr>
              <w:t>.М</w:t>
            </w:r>
            <w:proofErr w:type="gramEnd"/>
            <w:r>
              <w:rPr>
                <w:sz w:val="20"/>
                <w:szCs w:val="20"/>
              </w:rPr>
              <w:t>егион</w:t>
            </w:r>
            <w:proofErr w:type="spellEnd"/>
            <w:r>
              <w:rPr>
                <w:sz w:val="20"/>
                <w:szCs w:val="20"/>
              </w:rPr>
              <w:t xml:space="preserve">, ул.Мира, 5 кв.35 </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rPr>
                <w:sz w:val="18"/>
                <w:szCs w:val="18"/>
              </w:rPr>
            </w:pPr>
            <w:r>
              <w:rPr>
                <w:sz w:val="18"/>
                <w:szCs w:val="18"/>
              </w:rPr>
              <w:t>Паспорт:</w:t>
            </w:r>
          </w:p>
          <w:p w:rsidR="00D40ADE" w:rsidRDefault="00D40ADE">
            <w:pPr>
              <w:pStyle w:val="ConsCell"/>
              <w:widowControl/>
              <w:rPr>
                <w:sz w:val="18"/>
                <w:szCs w:val="18"/>
              </w:rPr>
            </w:pPr>
            <w:r>
              <w:rPr>
                <w:sz w:val="18"/>
                <w:szCs w:val="18"/>
              </w:rPr>
              <w:t>00 00  000000,</w:t>
            </w:r>
          </w:p>
          <w:p w:rsidR="00D40ADE" w:rsidRDefault="00D40ADE">
            <w:pPr>
              <w:pStyle w:val="ConsCell"/>
              <w:widowControl/>
              <w:rPr>
                <w:sz w:val="20"/>
                <w:szCs w:val="20"/>
              </w:rPr>
            </w:pPr>
            <w:r>
              <w:rPr>
                <w:sz w:val="18"/>
                <w:szCs w:val="18"/>
              </w:rPr>
              <w:t xml:space="preserve"> Г: </w:t>
            </w:r>
            <w:r>
              <w:rPr>
                <w:sz w:val="18"/>
                <w:szCs w:val="18"/>
                <w:lang w:val="en-US"/>
              </w:rPr>
              <w:t xml:space="preserve">RUS </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7500,00</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18"/>
                <w:szCs w:val="18"/>
              </w:rPr>
              <w:t xml:space="preserve">Пожертвование  </w:t>
            </w:r>
            <w:r>
              <w:rPr>
                <w:sz w:val="18"/>
                <w:szCs w:val="18"/>
              </w:rPr>
              <w:br/>
              <w:t>гражданина</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Приходный ордер</w:t>
            </w:r>
          </w:p>
        </w:tc>
      </w:tr>
      <w:tr w:rsidR="00D40ADE" w:rsidTr="00D40ADE">
        <w:trPr>
          <w:trHeight w:val="84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541B7A" w:rsidRDefault="00541B7A">
            <w:pPr>
              <w:jc w:val="center"/>
              <w:rPr>
                <w:sz w:val="28"/>
                <w:szCs w:val="28"/>
              </w:rPr>
            </w:pPr>
            <w:r>
              <w:rPr>
                <w:sz w:val="20"/>
                <w:szCs w:val="20"/>
              </w:rPr>
              <w:t>15.08</w:t>
            </w:r>
            <w:r w:rsidR="00D40ADE">
              <w:rPr>
                <w:sz w:val="20"/>
                <w:szCs w:val="20"/>
              </w:rPr>
              <w:t>.</w:t>
            </w:r>
            <w:r>
              <w:rPr>
                <w:sz w:val="20"/>
                <w:szCs w:val="20"/>
                <w:lang w:val="en-US"/>
              </w:rPr>
              <w:t>201</w:t>
            </w:r>
            <w:r>
              <w:rPr>
                <w:sz w:val="20"/>
                <w:szCs w:val="20"/>
              </w:rPr>
              <w:t>5</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Краснов  Владимир Степанович,  </w:t>
            </w:r>
          </w:p>
          <w:p w:rsidR="00D40ADE" w:rsidRDefault="00D40ADE">
            <w:pPr>
              <w:pStyle w:val="ConsNormal"/>
              <w:ind w:firstLine="0"/>
              <w:rPr>
                <w:sz w:val="20"/>
                <w:szCs w:val="20"/>
              </w:rPr>
            </w:pPr>
            <w:r>
              <w:rPr>
                <w:sz w:val="20"/>
                <w:szCs w:val="20"/>
              </w:rPr>
              <w:t xml:space="preserve">01.03.1970 г.р. </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18"/>
                <w:szCs w:val="18"/>
              </w:rPr>
            </w:pPr>
            <w:r>
              <w:rPr>
                <w:sz w:val="18"/>
                <w:szCs w:val="18"/>
              </w:rPr>
              <w:t>Паспорт:</w:t>
            </w:r>
          </w:p>
          <w:p w:rsidR="00D40ADE" w:rsidRDefault="00D40ADE">
            <w:pPr>
              <w:pStyle w:val="ConsNormal"/>
              <w:ind w:firstLine="0"/>
              <w:rPr>
                <w:sz w:val="18"/>
                <w:szCs w:val="18"/>
              </w:rPr>
            </w:pPr>
            <w:r>
              <w:rPr>
                <w:sz w:val="18"/>
                <w:szCs w:val="18"/>
              </w:rPr>
              <w:t>00 00  000000</w:t>
            </w:r>
          </w:p>
          <w:p w:rsidR="00D40ADE" w:rsidRDefault="00D40ADE">
            <w:pPr>
              <w:pStyle w:val="ConsNormal"/>
              <w:ind w:firstLine="0"/>
              <w:rPr>
                <w:sz w:val="18"/>
                <w:szCs w:val="18"/>
              </w:rPr>
            </w:pPr>
            <w:r>
              <w:rPr>
                <w:sz w:val="18"/>
                <w:szCs w:val="18"/>
              </w:rPr>
              <w:t xml:space="preserve">Г: </w:t>
            </w:r>
            <w:r>
              <w:rPr>
                <w:sz w:val="18"/>
                <w:szCs w:val="18"/>
                <w:lang w:val="en-US"/>
              </w:rPr>
              <w:t>RUS</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300,00</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18"/>
                <w:szCs w:val="18"/>
              </w:rPr>
            </w:pPr>
            <w:r>
              <w:rPr>
                <w:sz w:val="18"/>
                <w:szCs w:val="18"/>
              </w:rPr>
              <w:t xml:space="preserve">Пожертвование  </w:t>
            </w:r>
            <w:r>
              <w:rPr>
                <w:sz w:val="18"/>
                <w:szCs w:val="18"/>
              </w:rPr>
              <w:br/>
              <w:t xml:space="preserve">гражданина </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Почтовый  перевод  </w:t>
            </w:r>
          </w:p>
          <w:p w:rsidR="00D40ADE" w:rsidRDefault="00D40ADE">
            <w:pPr>
              <w:pStyle w:val="ConsNormal"/>
              <w:ind w:firstLine="0"/>
              <w:rPr>
                <w:sz w:val="20"/>
                <w:szCs w:val="20"/>
              </w:rPr>
            </w:pPr>
            <w:r>
              <w:rPr>
                <w:sz w:val="20"/>
                <w:szCs w:val="20"/>
              </w:rPr>
              <w:t>№ _______ от ______</w:t>
            </w:r>
          </w:p>
        </w:tc>
      </w:tr>
      <w:tr w:rsidR="00D40ADE" w:rsidTr="00D40ADE">
        <w:trPr>
          <w:trHeight w:val="96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541B7A" w:rsidRDefault="00541B7A">
            <w:pPr>
              <w:jc w:val="center"/>
              <w:rPr>
                <w:sz w:val="28"/>
                <w:szCs w:val="28"/>
              </w:rPr>
            </w:pPr>
            <w:r>
              <w:rPr>
                <w:sz w:val="20"/>
                <w:szCs w:val="20"/>
              </w:rPr>
              <w:t>15.08</w:t>
            </w:r>
            <w:r w:rsidR="00D40ADE">
              <w:rPr>
                <w:sz w:val="20"/>
                <w:szCs w:val="20"/>
              </w:rPr>
              <w:t>.201</w:t>
            </w:r>
            <w:r>
              <w:rPr>
                <w:sz w:val="20"/>
                <w:szCs w:val="20"/>
              </w:rPr>
              <w:t>5</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ЗАО "Волна",    01.12.1996 </w:t>
            </w:r>
          </w:p>
          <w:p w:rsidR="00D40ADE" w:rsidRDefault="00D40ADE">
            <w:pPr>
              <w:pStyle w:val="ConsNormal"/>
              <w:ind w:firstLine="0"/>
              <w:rPr>
                <w:sz w:val="20"/>
                <w:szCs w:val="20"/>
              </w:rPr>
            </w:pPr>
            <w:proofErr w:type="gramStart"/>
            <w:r>
              <w:rPr>
                <w:sz w:val="20"/>
                <w:szCs w:val="20"/>
              </w:rPr>
              <w:t>р</w:t>
            </w:r>
            <w:proofErr w:type="gramEnd"/>
            <w:r>
              <w:rPr>
                <w:sz w:val="20"/>
                <w:szCs w:val="20"/>
              </w:rPr>
              <w:t>/с 00000000000000000000  Ханты-Мансийский РКЦ,</w:t>
            </w:r>
          </w:p>
          <w:p w:rsidR="00D40ADE" w:rsidRDefault="00D40ADE">
            <w:pPr>
              <w:pStyle w:val="ConsNormal"/>
              <w:ind w:firstLine="0"/>
              <w:rPr>
                <w:sz w:val="20"/>
                <w:szCs w:val="20"/>
              </w:rPr>
            </w:pPr>
            <w:r>
              <w:rPr>
                <w:sz w:val="20"/>
                <w:szCs w:val="20"/>
              </w:rPr>
              <w:t xml:space="preserve"> г</w:t>
            </w:r>
            <w:proofErr w:type="gramStart"/>
            <w:r>
              <w:rPr>
                <w:sz w:val="20"/>
                <w:szCs w:val="20"/>
              </w:rPr>
              <w:t>.Х</w:t>
            </w:r>
            <w:proofErr w:type="gramEnd"/>
            <w:r>
              <w:rPr>
                <w:sz w:val="20"/>
                <w:szCs w:val="20"/>
              </w:rPr>
              <w:t xml:space="preserve">анты-Мансийск, БИК, </w:t>
            </w:r>
            <w:r>
              <w:rPr>
                <w:sz w:val="20"/>
                <w:szCs w:val="20"/>
              </w:rPr>
              <w:lastRenderedPageBreak/>
              <w:t>дата регистрации, ограничений предусмотренных ч. 6 ст.58 ФЗ от 12.06.2002 №67, нет (О: нет)</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18"/>
                <w:szCs w:val="18"/>
              </w:rPr>
            </w:pPr>
            <w:r>
              <w:rPr>
                <w:sz w:val="18"/>
                <w:szCs w:val="18"/>
              </w:rPr>
              <w:lastRenderedPageBreak/>
              <w:t>ИНН 0000000000</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35 000,00</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18"/>
                <w:szCs w:val="18"/>
              </w:rPr>
            </w:pPr>
            <w:r>
              <w:rPr>
                <w:sz w:val="18"/>
                <w:szCs w:val="18"/>
              </w:rPr>
              <w:t xml:space="preserve">Пожертвование  </w:t>
            </w:r>
            <w:r>
              <w:rPr>
                <w:sz w:val="18"/>
                <w:szCs w:val="18"/>
              </w:rPr>
              <w:br/>
              <w:t xml:space="preserve">юридического лица </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Платежное поручение </w:t>
            </w:r>
          </w:p>
          <w:p w:rsidR="00D40ADE" w:rsidRDefault="00D40ADE">
            <w:pPr>
              <w:pStyle w:val="ConsNormal"/>
              <w:ind w:firstLine="0"/>
              <w:rPr>
                <w:sz w:val="20"/>
                <w:szCs w:val="20"/>
              </w:rPr>
            </w:pPr>
            <w:r>
              <w:rPr>
                <w:sz w:val="20"/>
                <w:szCs w:val="20"/>
              </w:rPr>
              <w:t>№ _______ от ______</w:t>
            </w:r>
          </w:p>
        </w:tc>
      </w:tr>
      <w:tr w:rsidR="00D40ADE" w:rsidTr="00D40ADE">
        <w:trPr>
          <w:trHeight w:val="96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541B7A" w:rsidRDefault="00541B7A">
            <w:pPr>
              <w:jc w:val="center"/>
              <w:rPr>
                <w:sz w:val="28"/>
                <w:szCs w:val="28"/>
              </w:rPr>
            </w:pPr>
            <w:r>
              <w:rPr>
                <w:sz w:val="20"/>
                <w:szCs w:val="20"/>
              </w:rPr>
              <w:lastRenderedPageBreak/>
              <w:t>16.08</w:t>
            </w:r>
            <w:r w:rsidR="00D40ADE">
              <w:rPr>
                <w:sz w:val="20"/>
                <w:szCs w:val="20"/>
              </w:rPr>
              <w:t>.201</w:t>
            </w:r>
            <w:r>
              <w:rPr>
                <w:sz w:val="20"/>
                <w:szCs w:val="20"/>
              </w:rPr>
              <w:t>5</w:t>
            </w:r>
          </w:p>
        </w:tc>
        <w:tc>
          <w:tcPr>
            <w:tcW w:w="26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"GREEN PEACE" </w:t>
            </w:r>
            <w:proofErr w:type="gramStart"/>
            <w:r>
              <w:rPr>
                <w:sz w:val="20"/>
                <w:szCs w:val="20"/>
              </w:rPr>
              <w:t>р</w:t>
            </w:r>
            <w:proofErr w:type="gramEnd"/>
            <w:r>
              <w:rPr>
                <w:sz w:val="20"/>
                <w:szCs w:val="20"/>
              </w:rPr>
              <w:t xml:space="preserve">/с 00000000000000000000                                                                 </w:t>
            </w:r>
            <w:r>
              <w:rPr>
                <w:sz w:val="20"/>
                <w:szCs w:val="20"/>
              </w:rPr>
              <w:br/>
              <w:t xml:space="preserve">КБ "НОРД"   г. Москвы, БИК, дата регистрации </w:t>
            </w:r>
          </w:p>
        </w:tc>
        <w:tc>
          <w:tcPr>
            <w:tcW w:w="18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18"/>
                <w:szCs w:val="18"/>
              </w:rPr>
            </w:pPr>
            <w:r>
              <w:rPr>
                <w:sz w:val="18"/>
                <w:szCs w:val="18"/>
              </w:rPr>
              <w:t>ИНН 0000000000</w:t>
            </w:r>
          </w:p>
        </w:tc>
        <w:tc>
          <w:tcPr>
            <w:tcW w:w="1117"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50 000,00</w:t>
            </w:r>
          </w:p>
        </w:tc>
        <w:tc>
          <w:tcPr>
            <w:tcW w:w="1356"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center"/>
              <w:rPr>
                <w:sz w:val="18"/>
                <w:szCs w:val="18"/>
              </w:rPr>
            </w:pPr>
            <w:r>
              <w:rPr>
                <w:sz w:val="18"/>
                <w:szCs w:val="18"/>
              </w:rPr>
              <w:t xml:space="preserve">Пожертвование  </w:t>
            </w:r>
            <w:r>
              <w:rPr>
                <w:sz w:val="18"/>
                <w:szCs w:val="18"/>
              </w:rPr>
              <w:br/>
              <w:t>юридического лица</w:t>
            </w:r>
          </w:p>
        </w:tc>
        <w:tc>
          <w:tcPr>
            <w:tcW w:w="206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Платежное поручение</w:t>
            </w:r>
          </w:p>
          <w:p w:rsidR="00D40ADE" w:rsidRDefault="00D40ADE">
            <w:pPr>
              <w:pStyle w:val="ConsNormal"/>
              <w:ind w:firstLine="0"/>
              <w:rPr>
                <w:sz w:val="20"/>
                <w:szCs w:val="20"/>
              </w:rPr>
            </w:pPr>
            <w:r>
              <w:rPr>
                <w:sz w:val="20"/>
                <w:szCs w:val="20"/>
              </w:rPr>
              <w:t>№ _______ от ______</w:t>
            </w:r>
          </w:p>
        </w:tc>
      </w:tr>
    </w:tbl>
    <w:p w:rsidR="00D40ADE" w:rsidRDefault="00D40ADE" w:rsidP="00D40ADE">
      <w:pPr>
        <w:pStyle w:val="ConsNonformat"/>
        <w:widowControl/>
      </w:pPr>
    </w:p>
    <w:p w:rsidR="00D40ADE" w:rsidRDefault="00D40ADE" w:rsidP="00D40ADE">
      <w:pPr>
        <w:pStyle w:val="ConsNonformat"/>
        <w:widowControl/>
      </w:pPr>
    </w:p>
    <w:p w:rsidR="00D40ADE" w:rsidRDefault="00D40ADE" w:rsidP="00D40ADE">
      <w:pPr>
        <w:pStyle w:val="ConsNonformat"/>
        <w:widowControl/>
      </w:pPr>
    </w:p>
    <w:p w:rsidR="00D40ADE" w:rsidRDefault="00D40ADE" w:rsidP="00D40ADE">
      <w:pPr>
        <w:pStyle w:val="ConsNonformat"/>
        <w:widowControl/>
      </w:pPr>
    </w:p>
    <w:p w:rsidR="00D40ADE" w:rsidRDefault="00D40ADE" w:rsidP="00D40ADE">
      <w:pPr>
        <w:pStyle w:val="ConsNonformat"/>
        <w:widowControl/>
      </w:pPr>
    </w:p>
    <w:p w:rsidR="00D40ADE" w:rsidRDefault="00D40ADE" w:rsidP="00D40ADE">
      <w:pPr>
        <w:pStyle w:val="ConsNormal"/>
        <w:widowControl/>
        <w:ind w:firstLine="0"/>
        <w:rPr>
          <w:sz w:val="22"/>
          <w:szCs w:val="22"/>
        </w:rPr>
      </w:pPr>
      <w:r>
        <w:rPr>
          <w:sz w:val="22"/>
          <w:szCs w:val="22"/>
        </w:rPr>
        <w:t>Руководитель ____________</w:t>
      </w:r>
    </w:p>
    <w:p w:rsidR="00D40ADE" w:rsidRDefault="00D40ADE" w:rsidP="00D40ADE">
      <w:pPr>
        <w:pStyle w:val="ConsNormal"/>
        <w:widowControl/>
        <w:ind w:firstLine="0"/>
        <w:rPr>
          <w:sz w:val="22"/>
          <w:szCs w:val="22"/>
        </w:rPr>
      </w:pPr>
      <w:r>
        <w:rPr>
          <w:sz w:val="22"/>
          <w:szCs w:val="22"/>
        </w:rPr>
        <w:t>филиала Сберегательного банка</w:t>
      </w:r>
    </w:p>
    <w:p w:rsidR="00D40ADE" w:rsidRDefault="00D40ADE" w:rsidP="00D40ADE">
      <w:pPr>
        <w:pStyle w:val="ConsNormal"/>
        <w:ind w:firstLine="0"/>
        <w:rPr>
          <w:sz w:val="22"/>
          <w:szCs w:val="22"/>
        </w:rPr>
      </w:pPr>
      <w:r>
        <w:rPr>
          <w:sz w:val="22"/>
          <w:szCs w:val="22"/>
        </w:rPr>
        <w:t xml:space="preserve">Российской Федерации   № ______                                            МП </w:t>
      </w:r>
      <w:r>
        <w:rPr>
          <w:sz w:val="22"/>
          <w:szCs w:val="22"/>
        </w:rPr>
        <w:tab/>
        <w:t xml:space="preserve">      _______________________________</w:t>
      </w:r>
    </w:p>
    <w:p w:rsidR="00D40ADE" w:rsidRDefault="00D40ADE" w:rsidP="00D40ADE">
      <w:pPr>
        <w:pStyle w:val="ConsNormal"/>
        <w:ind w:right="282" w:firstLine="57"/>
        <w:jc w:val="right"/>
        <w:rPr>
          <w:sz w:val="16"/>
          <w:szCs w:val="16"/>
        </w:rPr>
      </w:pPr>
      <w:r>
        <w:rPr>
          <w:sz w:val="16"/>
          <w:szCs w:val="16"/>
        </w:rPr>
        <w:t xml:space="preserve">   (подпись, дата, инициалы, фамилия)</w:t>
      </w:r>
    </w:p>
    <w:p w:rsidR="00D40ADE" w:rsidRDefault="00D40ADE" w:rsidP="00D40ADE"/>
    <w:p w:rsidR="00D40ADE" w:rsidRDefault="00D40ADE" w:rsidP="00D40ADE"/>
    <w:p w:rsidR="00D40ADE" w:rsidRDefault="00D40ADE" w:rsidP="00D40ADE"/>
    <w:p w:rsidR="00D40ADE" w:rsidRDefault="00D40ADE" w:rsidP="00D40ADE"/>
    <w:p w:rsidR="00D40ADE" w:rsidRDefault="00D40ADE" w:rsidP="00D40ADE">
      <w:r>
        <w:br w:type="page"/>
      </w:r>
    </w:p>
    <w:tbl>
      <w:tblPr>
        <w:tblW w:w="10456" w:type="dxa"/>
        <w:tblLook w:val="04A0"/>
      </w:tblPr>
      <w:tblGrid>
        <w:gridCol w:w="1951"/>
        <w:gridCol w:w="8505"/>
      </w:tblGrid>
      <w:tr w:rsidR="00D40ADE" w:rsidTr="00D40ADE">
        <w:trPr>
          <w:trHeight w:val="180"/>
        </w:trPr>
        <w:tc>
          <w:tcPr>
            <w:tcW w:w="1951" w:type="dxa"/>
          </w:tcPr>
          <w:p w:rsidR="00D40ADE" w:rsidRDefault="00D40ADE">
            <w:pPr>
              <w:pStyle w:val="ConsPlusNormal"/>
              <w:widowControl/>
              <w:jc w:val="both"/>
              <w:rPr>
                <w:rFonts w:ascii="Times New Roman" w:hAnsi="Times New Roman" w:cs="Times New Roman"/>
              </w:rPr>
            </w:pPr>
            <w:r>
              <w:lastRenderedPageBreak/>
              <w:br w:type="page"/>
            </w:r>
          </w:p>
        </w:tc>
        <w:tc>
          <w:tcPr>
            <w:tcW w:w="8505" w:type="dxa"/>
            <w:hideMark/>
          </w:tcPr>
          <w:p w:rsidR="00D40ADE" w:rsidRDefault="00D40ADE">
            <w:pPr>
              <w:jc w:val="right"/>
              <w:rPr>
                <w:sz w:val="20"/>
                <w:szCs w:val="20"/>
              </w:rPr>
            </w:pPr>
            <w:r>
              <w:rPr>
                <w:sz w:val="20"/>
                <w:szCs w:val="20"/>
              </w:rPr>
              <w:t>Приложение № 8</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w:t>
            </w:r>
            <w:r>
              <w:rPr>
                <w:color w:val="00B050"/>
                <w:sz w:val="20"/>
                <w:szCs w:val="20"/>
              </w:rPr>
              <w:t xml:space="preserve"> </w:t>
            </w:r>
            <w:r>
              <w:rPr>
                <w:sz w:val="20"/>
                <w:szCs w:val="20"/>
              </w:rPr>
              <w:t>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2E02A7">
            <w:pPr>
              <w:jc w:val="right"/>
              <w:rPr>
                <w:sz w:val="20"/>
                <w:szCs w:val="20"/>
              </w:rPr>
            </w:pPr>
            <w:r w:rsidRPr="00427A69">
              <w:rPr>
                <w:sz w:val="20"/>
                <w:szCs w:val="20"/>
              </w:rPr>
              <w:t xml:space="preserve">от 04 июня 2015 года </w:t>
            </w:r>
            <w:r w:rsidRPr="002E02A7">
              <w:rPr>
                <w:sz w:val="20"/>
                <w:szCs w:val="20"/>
              </w:rPr>
              <w:t xml:space="preserve">№ </w:t>
            </w:r>
            <w:r w:rsidR="002E02A7" w:rsidRPr="002E02A7">
              <w:rPr>
                <w:sz w:val="20"/>
                <w:szCs w:val="20"/>
              </w:rPr>
              <w:t>814</w:t>
            </w:r>
          </w:p>
        </w:tc>
      </w:tr>
    </w:tbl>
    <w:p w:rsidR="00D40ADE" w:rsidRDefault="00D40ADE" w:rsidP="00D40ADE">
      <w:pPr>
        <w:pStyle w:val="ConsPlusNonformat"/>
        <w:widowControl/>
        <w:jc w:val="right"/>
      </w:pPr>
    </w:p>
    <w:p w:rsidR="00D40ADE" w:rsidRDefault="00D40ADE" w:rsidP="00D40ADE">
      <w:pPr>
        <w:pStyle w:val="ConsPlusNormal"/>
        <w:widowControl/>
        <w:ind w:firstLine="540"/>
        <w:jc w:val="right"/>
        <w:rPr>
          <w:rFonts w:ascii="Times New Roman" w:hAnsi="Times New Roman" w:cs="Times New Roman"/>
        </w:rPr>
      </w:pPr>
      <w:r>
        <w:rPr>
          <w:rFonts w:ascii="Times New Roman" w:hAnsi="Times New Roman" w:cs="Times New Roman"/>
        </w:rPr>
        <w:t>Форма № 4</w:t>
      </w:r>
    </w:p>
    <w:p w:rsidR="00D40ADE" w:rsidRDefault="00D40ADE" w:rsidP="00D40ADE">
      <w:pPr>
        <w:pStyle w:val="ConsNonformat"/>
        <w:widowControl/>
        <w:rPr>
          <w:rFonts w:ascii="Times New Roman" w:hAnsi="Times New Roman" w:cs="Times New Roman"/>
        </w:rPr>
      </w:pPr>
    </w:p>
    <w:p w:rsidR="00D40ADE" w:rsidRDefault="00D40ADE" w:rsidP="00D40ADE">
      <w:pPr>
        <w:pStyle w:val="ConsNormal"/>
        <w:widowControl/>
        <w:ind w:firstLine="0"/>
        <w:jc w:val="center"/>
        <w:rPr>
          <w:b/>
          <w:bCs/>
          <w:sz w:val="22"/>
          <w:szCs w:val="22"/>
        </w:rPr>
      </w:pPr>
      <w:r>
        <w:rPr>
          <w:b/>
          <w:bCs/>
          <w:sz w:val="22"/>
          <w:szCs w:val="22"/>
        </w:rPr>
        <w:t>СВЕДЕНИЯ</w:t>
      </w:r>
    </w:p>
    <w:p w:rsidR="00D40ADE" w:rsidRDefault="00D40ADE" w:rsidP="00D40ADE">
      <w:pPr>
        <w:pStyle w:val="ConsNormal"/>
        <w:widowControl/>
        <w:ind w:firstLine="0"/>
        <w:jc w:val="center"/>
        <w:rPr>
          <w:b/>
          <w:bCs/>
          <w:sz w:val="22"/>
          <w:szCs w:val="22"/>
        </w:rPr>
      </w:pPr>
      <w:r>
        <w:rPr>
          <w:b/>
          <w:bCs/>
          <w:sz w:val="22"/>
          <w:szCs w:val="22"/>
        </w:rPr>
        <w:t>о расходовании денежных средств, находящихся на специальном избирательном счете кандидата</w:t>
      </w:r>
      <w:r>
        <w:rPr>
          <w:b/>
          <w:bCs/>
          <w:color w:val="000000"/>
          <w:sz w:val="22"/>
          <w:szCs w:val="22"/>
        </w:rPr>
        <w:t>, избирательного объединения</w:t>
      </w:r>
      <w:r>
        <w:rPr>
          <w:rStyle w:val="ae"/>
          <w:b/>
          <w:bCs/>
        </w:rPr>
        <w:t xml:space="preserve"> </w:t>
      </w:r>
      <w:r>
        <w:rPr>
          <w:rStyle w:val="ae"/>
          <w:b/>
          <w:bCs/>
        </w:rPr>
        <w:footnoteReference w:customMarkFollows="1" w:id="7"/>
        <w:sym w:font="Symbol" w:char="F02A"/>
      </w:r>
    </w:p>
    <w:p w:rsidR="00D40ADE" w:rsidRDefault="00D40ADE" w:rsidP="00D40ADE">
      <w:pPr>
        <w:pStyle w:val="ConsNonformat"/>
        <w:widowControl/>
        <w:rPr>
          <w:rFonts w:ascii="Times New Roman" w:hAnsi="Times New Roman" w:cs="Times New Roman"/>
          <w:sz w:val="22"/>
          <w:szCs w:val="22"/>
        </w:rPr>
      </w:pPr>
    </w:p>
    <w:p w:rsidR="00D40ADE" w:rsidRDefault="00D40ADE" w:rsidP="00D40ADE">
      <w:pPr>
        <w:pStyle w:val="ConsNormal"/>
        <w:widowControl/>
        <w:ind w:firstLine="0"/>
        <w:jc w:val="right"/>
        <w:rPr>
          <w:sz w:val="22"/>
          <w:szCs w:val="22"/>
        </w:rPr>
      </w:pPr>
      <w:r>
        <w:rPr>
          <w:sz w:val="22"/>
          <w:szCs w:val="22"/>
        </w:rPr>
        <w:t xml:space="preserve">По состоянию </w:t>
      </w:r>
      <w:proofErr w:type="gramStart"/>
      <w:r>
        <w:rPr>
          <w:sz w:val="22"/>
          <w:szCs w:val="22"/>
        </w:rPr>
        <w:t>на</w:t>
      </w:r>
      <w:proofErr w:type="gramEnd"/>
      <w:r>
        <w:rPr>
          <w:sz w:val="22"/>
          <w:szCs w:val="22"/>
        </w:rPr>
        <w:t xml:space="preserve"> _____________</w:t>
      </w:r>
    </w:p>
    <w:p w:rsidR="00D40ADE" w:rsidRDefault="00D40ADE" w:rsidP="00D40ADE">
      <w:pPr>
        <w:pStyle w:val="ConsNormal"/>
        <w:ind w:firstLine="2268"/>
        <w:rPr>
          <w:sz w:val="20"/>
          <w:szCs w:val="20"/>
        </w:rPr>
      </w:pPr>
    </w:p>
    <w:tbl>
      <w:tblPr>
        <w:tblW w:w="0" w:type="auto"/>
        <w:jc w:val="center"/>
        <w:tblLayout w:type="fixed"/>
        <w:tblLook w:val="04A0"/>
      </w:tblPr>
      <w:tblGrid>
        <w:gridCol w:w="10110"/>
      </w:tblGrid>
      <w:tr w:rsidR="00D40ADE" w:rsidTr="00D40ADE">
        <w:trPr>
          <w:jc w:val="center"/>
        </w:trPr>
        <w:tc>
          <w:tcPr>
            <w:tcW w:w="10110" w:type="dxa"/>
            <w:tcBorders>
              <w:top w:val="nil"/>
              <w:left w:val="nil"/>
              <w:bottom w:val="single" w:sz="4" w:space="0" w:color="auto"/>
              <w:right w:val="nil"/>
            </w:tcBorders>
          </w:tcPr>
          <w:p w:rsidR="00D40ADE" w:rsidRDefault="00D40ADE">
            <w:pPr>
              <w:pStyle w:val="ConsNormal"/>
              <w:ind w:left="-206"/>
              <w:rPr>
                <w:color w:val="00B050"/>
                <w:sz w:val="22"/>
                <w:szCs w:val="22"/>
              </w:rPr>
            </w:pPr>
          </w:p>
        </w:tc>
      </w:tr>
    </w:tbl>
    <w:p w:rsidR="00D40ADE" w:rsidRDefault="00D40ADE" w:rsidP="00D40ADE">
      <w:pPr>
        <w:pStyle w:val="ConsNormal"/>
        <w:ind w:firstLine="0"/>
        <w:jc w:val="center"/>
        <w:rPr>
          <w:sz w:val="16"/>
          <w:szCs w:val="16"/>
        </w:rPr>
      </w:pPr>
      <w:r>
        <w:rPr>
          <w:sz w:val="16"/>
          <w:szCs w:val="16"/>
        </w:rPr>
        <w:t>(фамилия, имя и отчество кандидата, наименование избирательного объединения)</w:t>
      </w:r>
    </w:p>
    <w:tbl>
      <w:tblPr>
        <w:tblW w:w="0" w:type="auto"/>
        <w:jc w:val="center"/>
        <w:tblLayout w:type="fixed"/>
        <w:tblLook w:val="04A0"/>
      </w:tblPr>
      <w:tblGrid>
        <w:gridCol w:w="25"/>
        <w:gridCol w:w="10088"/>
        <w:gridCol w:w="18"/>
      </w:tblGrid>
      <w:tr w:rsidR="00D40ADE" w:rsidTr="00D40ADE">
        <w:trPr>
          <w:gridBefore w:val="1"/>
          <w:wBefore w:w="25" w:type="dxa"/>
          <w:jc w:val="center"/>
        </w:trPr>
        <w:tc>
          <w:tcPr>
            <w:tcW w:w="10106" w:type="dxa"/>
            <w:gridSpan w:val="2"/>
            <w:tcBorders>
              <w:top w:val="nil"/>
              <w:left w:val="nil"/>
              <w:bottom w:val="single" w:sz="4" w:space="0" w:color="auto"/>
              <w:right w:val="nil"/>
            </w:tcBorders>
          </w:tcPr>
          <w:p w:rsidR="00D40ADE" w:rsidRDefault="00D40ADE">
            <w:pPr>
              <w:pStyle w:val="ConsNormal"/>
              <w:ind w:firstLine="0"/>
              <w:rPr>
                <w:sz w:val="22"/>
                <w:szCs w:val="22"/>
              </w:rPr>
            </w:pPr>
          </w:p>
        </w:tc>
      </w:tr>
      <w:tr w:rsidR="00D40ADE" w:rsidTr="00D40ADE">
        <w:trPr>
          <w:gridAfter w:val="1"/>
          <w:wAfter w:w="18" w:type="dxa"/>
          <w:jc w:val="center"/>
        </w:trPr>
        <w:tc>
          <w:tcPr>
            <w:tcW w:w="10113" w:type="dxa"/>
            <w:gridSpan w:val="2"/>
            <w:tcBorders>
              <w:top w:val="nil"/>
              <w:left w:val="nil"/>
              <w:bottom w:val="single" w:sz="4" w:space="0" w:color="auto"/>
              <w:right w:val="nil"/>
            </w:tcBorders>
          </w:tcPr>
          <w:p w:rsidR="00D40ADE" w:rsidRDefault="00D40ADE">
            <w:pPr>
              <w:pStyle w:val="ConsNormal"/>
              <w:ind w:left="-283" w:firstLine="0"/>
              <w:jc w:val="center"/>
              <w:rPr>
                <w:sz w:val="18"/>
                <w:szCs w:val="18"/>
              </w:rPr>
            </w:pPr>
            <w:r>
              <w:rPr>
                <w:sz w:val="18"/>
                <w:szCs w:val="18"/>
              </w:rPr>
              <w:t xml:space="preserve">                      (наименование избирательной комиссии)</w:t>
            </w:r>
          </w:p>
          <w:p w:rsidR="00D40ADE" w:rsidRDefault="00D40ADE">
            <w:pPr>
              <w:pStyle w:val="ConsNormal"/>
              <w:jc w:val="center"/>
              <w:rPr>
                <w:sz w:val="22"/>
                <w:szCs w:val="22"/>
              </w:rPr>
            </w:pPr>
          </w:p>
        </w:tc>
      </w:tr>
    </w:tbl>
    <w:p w:rsidR="00D40ADE" w:rsidRDefault="00D40ADE" w:rsidP="00D40ADE">
      <w:pPr>
        <w:pStyle w:val="ConsNormal"/>
        <w:jc w:val="center"/>
        <w:rPr>
          <w:sz w:val="16"/>
          <w:szCs w:val="16"/>
        </w:rPr>
      </w:pPr>
      <w:proofErr w:type="gramStart"/>
      <w:r>
        <w:rPr>
          <w:sz w:val="16"/>
          <w:szCs w:val="16"/>
        </w:rPr>
        <w:t>(наименование субъекта Российской Федерации</w:t>
      </w:r>
      <w:proofErr w:type="gramEnd"/>
    </w:p>
    <w:tbl>
      <w:tblPr>
        <w:tblW w:w="0" w:type="auto"/>
        <w:tblInd w:w="222" w:type="dxa"/>
        <w:tblLayout w:type="fixed"/>
        <w:tblLook w:val="04A0"/>
      </w:tblPr>
      <w:tblGrid>
        <w:gridCol w:w="9984"/>
      </w:tblGrid>
      <w:tr w:rsidR="00D40ADE" w:rsidTr="00D40ADE">
        <w:tc>
          <w:tcPr>
            <w:tcW w:w="9984" w:type="dxa"/>
            <w:tcBorders>
              <w:top w:val="nil"/>
              <w:left w:val="nil"/>
              <w:bottom w:val="single" w:sz="4" w:space="0" w:color="auto"/>
              <w:right w:val="nil"/>
            </w:tcBorders>
          </w:tcPr>
          <w:p w:rsidR="00D40ADE" w:rsidRDefault="00D40ADE">
            <w:pPr>
              <w:pStyle w:val="ConsNormal"/>
              <w:jc w:val="center"/>
              <w:rPr>
                <w:sz w:val="22"/>
                <w:szCs w:val="22"/>
              </w:rPr>
            </w:pPr>
          </w:p>
        </w:tc>
      </w:tr>
    </w:tbl>
    <w:p w:rsidR="00D40ADE" w:rsidRDefault="00D40ADE" w:rsidP="00D40ADE">
      <w:pPr>
        <w:pStyle w:val="ConsNormal"/>
        <w:spacing w:after="120"/>
        <w:jc w:val="center"/>
        <w:rPr>
          <w:sz w:val="18"/>
          <w:szCs w:val="18"/>
        </w:rPr>
      </w:pPr>
      <w:r>
        <w:rPr>
          <w:sz w:val="18"/>
          <w:szCs w:val="18"/>
        </w:rPr>
        <w:t>(реквизиты специального избирательного счета)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55"/>
        <w:gridCol w:w="2552"/>
        <w:gridCol w:w="4536"/>
        <w:gridCol w:w="2155"/>
      </w:tblGrid>
      <w:tr w:rsidR="00D40ADE" w:rsidTr="00D40ADE">
        <w:tc>
          <w:tcPr>
            <w:tcW w:w="3407" w:type="dxa"/>
            <w:gridSpan w:val="2"/>
            <w:tcBorders>
              <w:top w:val="nil"/>
              <w:left w:val="nil"/>
              <w:bottom w:val="nil"/>
              <w:right w:val="nil"/>
            </w:tcBorders>
            <w:hideMark/>
          </w:tcPr>
          <w:p w:rsidR="00D40ADE" w:rsidRDefault="00D40ADE">
            <w:pPr>
              <w:pStyle w:val="ConsNormal"/>
              <w:ind w:firstLine="0"/>
              <w:rPr>
                <w:sz w:val="22"/>
                <w:szCs w:val="22"/>
              </w:rPr>
            </w:pPr>
            <w:r>
              <w:rPr>
                <w:sz w:val="22"/>
                <w:szCs w:val="22"/>
              </w:rPr>
              <w:t>Израсходовано средств за период</w:t>
            </w:r>
          </w:p>
        </w:tc>
        <w:tc>
          <w:tcPr>
            <w:tcW w:w="6691" w:type="dxa"/>
            <w:gridSpan w:val="2"/>
            <w:tcBorders>
              <w:top w:val="nil"/>
              <w:left w:val="nil"/>
              <w:bottom w:val="single" w:sz="4" w:space="0" w:color="auto"/>
              <w:right w:val="nil"/>
            </w:tcBorders>
          </w:tcPr>
          <w:p w:rsidR="00D40ADE" w:rsidRDefault="00D40ADE">
            <w:pPr>
              <w:pStyle w:val="ConsNormal"/>
              <w:rPr>
                <w:sz w:val="22"/>
                <w:szCs w:val="22"/>
                <w:lang w:val="en-US"/>
              </w:rPr>
            </w:pPr>
          </w:p>
        </w:tc>
      </w:tr>
      <w:tr w:rsidR="00D40ADE" w:rsidTr="00D40ADE">
        <w:tc>
          <w:tcPr>
            <w:tcW w:w="855" w:type="dxa"/>
            <w:tcBorders>
              <w:top w:val="nil"/>
              <w:left w:val="nil"/>
              <w:bottom w:val="nil"/>
              <w:right w:val="nil"/>
            </w:tcBorders>
            <w:hideMark/>
          </w:tcPr>
          <w:p w:rsidR="00D40ADE" w:rsidRDefault="00D40ADE">
            <w:pPr>
              <w:pStyle w:val="ConsNormal"/>
              <w:ind w:firstLine="0"/>
              <w:rPr>
                <w:sz w:val="22"/>
                <w:szCs w:val="22"/>
              </w:rPr>
            </w:pPr>
            <w:r>
              <w:rPr>
                <w:sz w:val="22"/>
                <w:szCs w:val="22"/>
              </w:rPr>
              <w:t>Всего:</w:t>
            </w:r>
          </w:p>
        </w:tc>
        <w:tc>
          <w:tcPr>
            <w:tcW w:w="7088" w:type="dxa"/>
            <w:gridSpan w:val="2"/>
            <w:tcBorders>
              <w:top w:val="nil"/>
              <w:left w:val="nil"/>
              <w:bottom w:val="nil"/>
              <w:right w:val="nil"/>
            </w:tcBorders>
            <w:vAlign w:val="center"/>
            <w:hideMark/>
          </w:tcPr>
          <w:p w:rsidR="00D40ADE" w:rsidRDefault="00D40ADE">
            <w:pPr>
              <w:pStyle w:val="ConsNormal"/>
              <w:ind w:firstLine="0"/>
              <w:rPr>
                <w:sz w:val="22"/>
                <w:szCs w:val="22"/>
              </w:rPr>
            </w:pPr>
            <w:r>
              <w:rPr>
                <w:sz w:val="22"/>
                <w:szCs w:val="22"/>
              </w:rPr>
              <w:t xml:space="preserve"> </w:t>
            </w:r>
          </w:p>
        </w:tc>
        <w:tc>
          <w:tcPr>
            <w:tcW w:w="2155" w:type="dxa"/>
            <w:tcBorders>
              <w:top w:val="nil"/>
              <w:left w:val="nil"/>
              <w:bottom w:val="nil"/>
              <w:right w:val="nil"/>
            </w:tcBorders>
            <w:hideMark/>
          </w:tcPr>
          <w:p w:rsidR="00D40ADE" w:rsidRDefault="00D40ADE">
            <w:pPr>
              <w:pStyle w:val="ConsNormal"/>
              <w:ind w:firstLine="0"/>
              <w:rPr>
                <w:sz w:val="22"/>
                <w:szCs w:val="22"/>
              </w:rPr>
            </w:pPr>
            <w:r>
              <w:rPr>
                <w:sz w:val="22"/>
                <w:szCs w:val="22"/>
              </w:rPr>
              <w:t>в том числе:</w:t>
            </w:r>
          </w:p>
        </w:tc>
      </w:tr>
      <w:tr w:rsidR="00D40ADE" w:rsidTr="00D40ADE">
        <w:tc>
          <w:tcPr>
            <w:tcW w:w="855" w:type="dxa"/>
            <w:tcBorders>
              <w:top w:val="nil"/>
              <w:left w:val="nil"/>
              <w:bottom w:val="nil"/>
              <w:right w:val="nil"/>
            </w:tcBorders>
          </w:tcPr>
          <w:p w:rsidR="00D40ADE" w:rsidRDefault="00D40ADE">
            <w:pPr>
              <w:pStyle w:val="ConsNormal"/>
              <w:ind w:firstLine="0"/>
              <w:rPr>
                <w:sz w:val="20"/>
                <w:szCs w:val="20"/>
              </w:rPr>
            </w:pPr>
          </w:p>
        </w:tc>
        <w:tc>
          <w:tcPr>
            <w:tcW w:w="7088" w:type="dxa"/>
            <w:gridSpan w:val="2"/>
            <w:tcBorders>
              <w:top w:val="single" w:sz="4" w:space="0" w:color="auto"/>
              <w:left w:val="nil"/>
              <w:bottom w:val="nil"/>
              <w:right w:val="nil"/>
            </w:tcBorders>
            <w:hideMark/>
          </w:tcPr>
          <w:p w:rsidR="00D40ADE" w:rsidRDefault="00D40ADE">
            <w:pPr>
              <w:pStyle w:val="ConsNormal"/>
              <w:jc w:val="center"/>
              <w:rPr>
                <w:sz w:val="20"/>
                <w:szCs w:val="20"/>
              </w:rPr>
            </w:pPr>
            <w:r>
              <w:rPr>
                <w:sz w:val="16"/>
                <w:szCs w:val="16"/>
              </w:rPr>
              <w:t>(сумма прописью)</w:t>
            </w:r>
          </w:p>
        </w:tc>
        <w:tc>
          <w:tcPr>
            <w:tcW w:w="2155" w:type="dxa"/>
            <w:tcBorders>
              <w:top w:val="nil"/>
              <w:left w:val="nil"/>
              <w:bottom w:val="nil"/>
              <w:right w:val="nil"/>
            </w:tcBorders>
          </w:tcPr>
          <w:p w:rsidR="00D40ADE" w:rsidRDefault="00D40ADE">
            <w:pPr>
              <w:pStyle w:val="ConsNormal"/>
              <w:rPr>
                <w:sz w:val="20"/>
                <w:szCs w:val="20"/>
              </w:rPr>
            </w:pPr>
          </w:p>
        </w:tc>
      </w:tr>
    </w:tbl>
    <w:p w:rsidR="00D40ADE" w:rsidRDefault="00D40ADE" w:rsidP="00D40ADE">
      <w:pPr>
        <w:pStyle w:val="ConsNonformat"/>
        <w:widowControl/>
        <w:rPr>
          <w:rFonts w:ascii="Times New Roman" w:hAnsi="Times New Roman" w:cs="Times New Roman"/>
        </w:rPr>
      </w:pPr>
    </w:p>
    <w:tbl>
      <w:tblPr>
        <w:tblW w:w="0" w:type="auto"/>
        <w:tblInd w:w="70" w:type="dxa"/>
        <w:tblLayout w:type="fixed"/>
        <w:tblCellMar>
          <w:left w:w="70" w:type="dxa"/>
          <w:right w:w="70" w:type="dxa"/>
        </w:tblCellMar>
        <w:tblLook w:val="04A0"/>
      </w:tblPr>
      <w:tblGrid>
        <w:gridCol w:w="1080"/>
        <w:gridCol w:w="2473"/>
        <w:gridCol w:w="1122"/>
        <w:gridCol w:w="1870"/>
        <w:gridCol w:w="1915"/>
        <w:gridCol w:w="1814"/>
      </w:tblGrid>
      <w:tr w:rsidR="00D40ADE" w:rsidTr="00D40ADE">
        <w:trPr>
          <w:trHeight w:val="84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Дата  снятия средств со счета</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Кому перечислены   средства</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Сумма в  рублях</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Виды расходов</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Документ,</w:t>
            </w:r>
          </w:p>
          <w:p w:rsidR="00D40ADE" w:rsidRDefault="00D40ADE">
            <w:pPr>
              <w:pStyle w:val="ConsCell"/>
              <w:widowControl/>
              <w:jc w:val="center"/>
              <w:rPr>
                <w:sz w:val="20"/>
                <w:szCs w:val="20"/>
              </w:rPr>
            </w:pPr>
            <w:r>
              <w:rPr>
                <w:sz w:val="20"/>
                <w:szCs w:val="20"/>
              </w:rPr>
              <w:t>подтверждающий  расход</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Основания для снятия денежных средств</w:t>
            </w:r>
            <w:r>
              <w:rPr>
                <w:rStyle w:val="ae"/>
                <w:sz w:val="20"/>
                <w:szCs w:val="20"/>
              </w:rPr>
              <w:footnoteReference w:customMarkFollows="1" w:id="8"/>
              <w:t>**</w:t>
            </w:r>
          </w:p>
        </w:tc>
      </w:tr>
      <w:tr w:rsidR="00D40ADE" w:rsidTr="00D40ADE">
        <w:trPr>
          <w:trHeight w:val="24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1</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2</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3</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4</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5</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6</w:t>
            </w:r>
          </w:p>
        </w:tc>
      </w:tr>
      <w:tr w:rsidR="00D40ADE" w:rsidTr="00D40ADE">
        <w:trPr>
          <w:trHeight w:val="240"/>
        </w:trPr>
        <w:tc>
          <w:tcPr>
            <w:tcW w:w="1080"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2473"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122"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870"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915"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r>
      <w:tr w:rsidR="00D40ADE" w:rsidTr="00D40ADE">
        <w:trPr>
          <w:trHeight w:val="240"/>
        </w:trPr>
        <w:tc>
          <w:tcPr>
            <w:tcW w:w="1080"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2473"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122"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870"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915"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6"/>
                <w:szCs w:val="16"/>
              </w:rPr>
            </w:pPr>
          </w:p>
        </w:tc>
      </w:tr>
    </w:tbl>
    <w:p w:rsidR="00D40ADE" w:rsidRDefault="00D40ADE" w:rsidP="00D40ADE">
      <w:pPr>
        <w:pStyle w:val="ConsNonformat"/>
        <w:widowControl/>
        <w:rPr>
          <w:rFonts w:ascii="Times New Roman" w:hAnsi="Times New Roman" w:cs="Times New Roman"/>
          <w:sz w:val="18"/>
          <w:szCs w:val="18"/>
        </w:rPr>
      </w:pPr>
    </w:p>
    <w:tbl>
      <w:tblPr>
        <w:tblW w:w="0" w:type="auto"/>
        <w:tblInd w:w="108" w:type="dxa"/>
        <w:tblLayout w:type="fixed"/>
        <w:tblLook w:val="04A0"/>
      </w:tblPr>
      <w:tblGrid>
        <w:gridCol w:w="2127"/>
        <w:gridCol w:w="8158"/>
      </w:tblGrid>
      <w:tr w:rsidR="00D40ADE" w:rsidTr="00D40ADE">
        <w:trPr>
          <w:trHeight w:val="581"/>
        </w:trPr>
        <w:tc>
          <w:tcPr>
            <w:tcW w:w="2127" w:type="dxa"/>
            <w:hideMark/>
          </w:tcPr>
          <w:p w:rsidR="00D40ADE" w:rsidRDefault="00D40ADE">
            <w:pPr>
              <w:pStyle w:val="ConsNormal"/>
              <w:ind w:left="-108" w:firstLine="0"/>
              <w:rPr>
                <w:sz w:val="22"/>
                <w:szCs w:val="22"/>
              </w:rPr>
            </w:pPr>
            <w:r>
              <w:rPr>
                <w:sz w:val="22"/>
                <w:szCs w:val="22"/>
              </w:rPr>
              <w:t>Исходящий остаток:</w:t>
            </w:r>
          </w:p>
        </w:tc>
        <w:tc>
          <w:tcPr>
            <w:tcW w:w="8158" w:type="dxa"/>
            <w:hideMark/>
          </w:tcPr>
          <w:p w:rsidR="00D40ADE" w:rsidRDefault="00D40ADE">
            <w:pPr>
              <w:pStyle w:val="ConsNormal"/>
              <w:ind w:firstLine="0"/>
              <w:rPr>
                <w:sz w:val="22"/>
                <w:szCs w:val="22"/>
              </w:rPr>
            </w:pPr>
            <w:r>
              <w:rPr>
                <w:sz w:val="22"/>
                <w:szCs w:val="22"/>
              </w:rPr>
              <w:t>_________________________________________________</w:t>
            </w:r>
          </w:p>
        </w:tc>
      </w:tr>
    </w:tbl>
    <w:p w:rsidR="00D40ADE" w:rsidRDefault="00D40ADE" w:rsidP="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(сумма прописью)</w:t>
      </w:r>
    </w:p>
    <w:p w:rsidR="00D40ADE" w:rsidRDefault="00D40ADE" w:rsidP="00D40ADE">
      <w:pPr>
        <w:pStyle w:val="ConsPlusNonformat"/>
        <w:widowControl/>
        <w:rPr>
          <w:rFonts w:ascii="Times New Roman" w:hAnsi="Times New Roman" w:cs="Times New Roman"/>
          <w:sz w:val="24"/>
          <w:szCs w:val="24"/>
        </w:rPr>
      </w:pPr>
    </w:p>
    <w:p w:rsidR="00D40ADE" w:rsidRDefault="00D40ADE" w:rsidP="00D40ADE">
      <w:pPr>
        <w:pStyle w:val="ConsNormal"/>
        <w:widowControl/>
        <w:ind w:firstLine="0"/>
        <w:rPr>
          <w:sz w:val="22"/>
          <w:szCs w:val="22"/>
        </w:rPr>
      </w:pPr>
      <w:r>
        <w:rPr>
          <w:sz w:val="22"/>
          <w:szCs w:val="22"/>
        </w:rPr>
        <w:t>Руководитель ____________</w:t>
      </w:r>
    </w:p>
    <w:p w:rsidR="00D40ADE" w:rsidRDefault="00D40ADE" w:rsidP="00D40ADE">
      <w:pPr>
        <w:pStyle w:val="ConsNormal"/>
        <w:widowControl/>
        <w:ind w:firstLine="0"/>
        <w:rPr>
          <w:sz w:val="22"/>
          <w:szCs w:val="22"/>
        </w:rPr>
      </w:pPr>
      <w:r>
        <w:rPr>
          <w:sz w:val="22"/>
          <w:szCs w:val="22"/>
        </w:rPr>
        <w:t>филиала Сберегательного банка</w:t>
      </w:r>
    </w:p>
    <w:p w:rsidR="00D40ADE" w:rsidRDefault="00D40ADE" w:rsidP="00D40ADE">
      <w:pPr>
        <w:pStyle w:val="ConsNormal"/>
        <w:ind w:firstLine="0"/>
        <w:rPr>
          <w:sz w:val="22"/>
          <w:szCs w:val="22"/>
        </w:rPr>
      </w:pPr>
      <w:r>
        <w:rPr>
          <w:sz w:val="22"/>
          <w:szCs w:val="22"/>
        </w:rPr>
        <w:t xml:space="preserve">Российской Федерации   № ______                                            МП </w:t>
      </w:r>
      <w:r>
        <w:rPr>
          <w:sz w:val="22"/>
          <w:szCs w:val="22"/>
        </w:rPr>
        <w:tab/>
        <w:t xml:space="preserve">                 ________________________</w:t>
      </w:r>
    </w:p>
    <w:p w:rsidR="00D40ADE" w:rsidRDefault="00D40ADE" w:rsidP="00D40ADE">
      <w:pPr>
        <w:pStyle w:val="ConsNormal"/>
        <w:ind w:right="282" w:firstLine="57"/>
        <w:jc w:val="right"/>
        <w:rPr>
          <w:sz w:val="16"/>
          <w:szCs w:val="16"/>
        </w:rPr>
      </w:pPr>
      <w:r>
        <w:rPr>
          <w:sz w:val="16"/>
          <w:szCs w:val="16"/>
        </w:rPr>
        <w:t xml:space="preserve">   (подпись, дата, инициалы, фамилия)</w:t>
      </w:r>
    </w:p>
    <w:tbl>
      <w:tblPr>
        <w:tblW w:w="10456" w:type="dxa"/>
        <w:tblLook w:val="04A0"/>
      </w:tblPr>
      <w:tblGrid>
        <w:gridCol w:w="1951"/>
        <w:gridCol w:w="8505"/>
      </w:tblGrid>
      <w:tr w:rsidR="00D40ADE" w:rsidTr="00D40ADE">
        <w:trPr>
          <w:trHeight w:val="180"/>
        </w:trPr>
        <w:tc>
          <w:tcPr>
            <w:tcW w:w="1951" w:type="dxa"/>
          </w:tcPr>
          <w:p w:rsidR="00D40ADE" w:rsidRDefault="00D40ADE">
            <w:pPr>
              <w:pStyle w:val="ConsPlusNormal"/>
              <w:widowControl/>
              <w:jc w:val="both"/>
              <w:rPr>
                <w:rFonts w:ascii="Times New Roman" w:hAnsi="Times New Roman" w:cs="Times New Roman"/>
              </w:rPr>
            </w:pPr>
            <w:r>
              <w:br w:type="page"/>
            </w:r>
          </w:p>
        </w:tc>
        <w:tc>
          <w:tcPr>
            <w:tcW w:w="8505" w:type="dxa"/>
          </w:tcPr>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D40ADE" w:rsidRDefault="00D40ADE">
            <w:pPr>
              <w:jc w:val="right"/>
              <w:rPr>
                <w:sz w:val="20"/>
                <w:szCs w:val="20"/>
              </w:rPr>
            </w:pPr>
          </w:p>
          <w:p w:rsidR="002E02A7" w:rsidRDefault="002E02A7">
            <w:pPr>
              <w:jc w:val="right"/>
              <w:rPr>
                <w:sz w:val="20"/>
                <w:szCs w:val="20"/>
              </w:rPr>
            </w:pPr>
          </w:p>
          <w:p w:rsidR="00D40ADE" w:rsidRDefault="00D40ADE">
            <w:pPr>
              <w:jc w:val="right"/>
              <w:rPr>
                <w:sz w:val="20"/>
                <w:szCs w:val="20"/>
              </w:rPr>
            </w:pPr>
            <w:r>
              <w:rPr>
                <w:sz w:val="20"/>
                <w:szCs w:val="20"/>
              </w:rPr>
              <w:lastRenderedPageBreak/>
              <w:t>Приложение № 9</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w:t>
            </w:r>
            <w:r>
              <w:rPr>
                <w:color w:val="00B050"/>
                <w:sz w:val="20"/>
                <w:szCs w:val="20"/>
              </w:rPr>
              <w:t xml:space="preserve"> </w:t>
            </w:r>
            <w:r>
              <w:rPr>
                <w:sz w:val="20"/>
                <w:szCs w:val="20"/>
              </w:rPr>
              <w:t>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2E02A7">
            <w:pPr>
              <w:jc w:val="right"/>
              <w:rPr>
                <w:sz w:val="20"/>
                <w:szCs w:val="20"/>
              </w:rPr>
            </w:pPr>
            <w:r w:rsidRPr="00427A69">
              <w:rPr>
                <w:sz w:val="20"/>
                <w:szCs w:val="20"/>
              </w:rPr>
              <w:t>от 04 июня 2015 года №</w:t>
            </w:r>
            <w:r w:rsidRPr="002E02A7">
              <w:rPr>
                <w:sz w:val="20"/>
                <w:szCs w:val="20"/>
              </w:rPr>
              <w:t xml:space="preserve"> </w:t>
            </w:r>
            <w:r w:rsidR="002E02A7" w:rsidRPr="002E02A7">
              <w:rPr>
                <w:sz w:val="20"/>
                <w:szCs w:val="20"/>
              </w:rPr>
              <w:t>814</w:t>
            </w:r>
          </w:p>
        </w:tc>
      </w:tr>
    </w:tbl>
    <w:p w:rsidR="00D40ADE" w:rsidRDefault="00D40ADE" w:rsidP="00D40ADE">
      <w:pPr>
        <w:pStyle w:val="ConsPlusNonformat"/>
        <w:widowControl/>
        <w:jc w:val="right"/>
      </w:pPr>
    </w:p>
    <w:p w:rsidR="00D40ADE" w:rsidRDefault="00D40ADE" w:rsidP="00D40ADE">
      <w:pPr>
        <w:pStyle w:val="ConsPlusNormal"/>
        <w:widowControl/>
        <w:ind w:firstLine="540"/>
        <w:jc w:val="right"/>
        <w:rPr>
          <w:rFonts w:ascii="Times New Roman" w:hAnsi="Times New Roman" w:cs="Times New Roman"/>
        </w:rPr>
      </w:pPr>
      <w:r>
        <w:rPr>
          <w:rFonts w:ascii="Times New Roman" w:hAnsi="Times New Roman" w:cs="Times New Roman"/>
        </w:rPr>
        <w:t>Пример заполнения формы № 4</w:t>
      </w:r>
    </w:p>
    <w:p w:rsidR="00D40ADE" w:rsidRDefault="00D40ADE" w:rsidP="00D40ADE">
      <w:pPr>
        <w:pStyle w:val="ConsNormal"/>
        <w:ind w:right="282" w:firstLine="57"/>
        <w:jc w:val="right"/>
        <w:rPr>
          <w:sz w:val="16"/>
          <w:szCs w:val="16"/>
        </w:rPr>
      </w:pPr>
    </w:p>
    <w:p w:rsidR="00D40ADE" w:rsidRDefault="00D40ADE" w:rsidP="00D40ADE">
      <w:pPr>
        <w:pStyle w:val="ConsNormal"/>
        <w:ind w:right="282" w:firstLine="57"/>
        <w:jc w:val="right"/>
        <w:rPr>
          <w:sz w:val="16"/>
          <w:szCs w:val="16"/>
        </w:rPr>
      </w:pPr>
    </w:p>
    <w:p w:rsidR="00D40ADE" w:rsidRDefault="00D40ADE" w:rsidP="00D40ADE">
      <w:pPr>
        <w:pStyle w:val="ConsNormal"/>
        <w:widowControl/>
        <w:ind w:firstLine="0"/>
        <w:jc w:val="center"/>
        <w:rPr>
          <w:b/>
          <w:bCs/>
          <w:sz w:val="22"/>
          <w:szCs w:val="22"/>
        </w:rPr>
      </w:pPr>
      <w:r>
        <w:rPr>
          <w:b/>
          <w:bCs/>
          <w:sz w:val="22"/>
          <w:szCs w:val="22"/>
        </w:rPr>
        <w:t>СВЕДЕНИЯ</w:t>
      </w:r>
    </w:p>
    <w:p w:rsidR="00D40ADE" w:rsidRDefault="00D40ADE" w:rsidP="00D40ADE">
      <w:pPr>
        <w:pStyle w:val="ConsNormal"/>
        <w:widowControl/>
        <w:ind w:firstLine="0"/>
        <w:jc w:val="center"/>
        <w:rPr>
          <w:b/>
          <w:bCs/>
          <w:sz w:val="22"/>
          <w:szCs w:val="22"/>
        </w:rPr>
      </w:pPr>
      <w:r>
        <w:rPr>
          <w:b/>
          <w:bCs/>
          <w:sz w:val="22"/>
          <w:szCs w:val="22"/>
        </w:rPr>
        <w:t>о расходовании денежных средств, находящихся на специальном избирательном счете кандидата</w:t>
      </w:r>
      <w:r>
        <w:rPr>
          <w:b/>
          <w:bCs/>
          <w:color w:val="000000"/>
          <w:sz w:val="22"/>
          <w:szCs w:val="22"/>
        </w:rPr>
        <w:t>, избирательного объединения</w:t>
      </w:r>
      <w:r>
        <w:rPr>
          <w:rStyle w:val="ae"/>
          <w:b/>
          <w:bCs/>
        </w:rPr>
        <w:t xml:space="preserve"> </w:t>
      </w:r>
      <w:r>
        <w:rPr>
          <w:rStyle w:val="ae"/>
          <w:b/>
          <w:bCs/>
        </w:rPr>
        <w:footnoteReference w:customMarkFollows="1" w:id="9"/>
        <w:sym w:font="Symbol" w:char="F02A"/>
      </w:r>
    </w:p>
    <w:p w:rsidR="00D40ADE" w:rsidRDefault="00D40ADE" w:rsidP="00D40ADE">
      <w:pPr>
        <w:pStyle w:val="ConsNonformat"/>
        <w:widowControl/>
        <w:rPr>
          <w:rFonts w:ascii="Times New Roman" w:hAnsi="Times New Roman" w:cs="Times New Roman"/>
          <w:sz w:val="22"/>
          <w:szCs w:val="22"/>
        </w:rPr>
      </w:pPr>
    </w:p>
    <w:p w:rsidR="00D40ADE" w:rsidRDefault="00D40ADE" w:rsidP="00D40ADE">
      <w:pPr>
        <w:pStyle w:val="ConsNormal"/>
        <w:widowControl/>
        <w:ind w:firstLine="0"/>
        <w:jc w:val="right"/>
        <w:rPr>
          <w:sz w:val="22"/>
          <w:szCs w:val="22"/>
        </w:rPr>
      </w:pPr>
      <w:r>
        <w:rPr>
          <w:sz w:val="22"/>
          <w:szCs w:val="22"/>
        </w:rPr>
        <w:t xml:space="preserve">По состоянию на 20 </w:t>
      </w:r>
      <w:r w:rsidR="002E02A7">
        <w:rPr>
          <w:sz w:val="22"/>
          <w:szCs w:val="22"/>
        </w:rPr>
        <w:t>августа 2015</w:t>
      </w:r>
      <w:r>
        <w:rPr>
          <w:sz w:val="22"/>
          <w:szCs w:val="22"/>
        </w:rPr>
        <w:t xml:space="preserve"> года</w:t>
      </w:r>
    </w:p>
    <w:p w:rsidR="00D40ADE" w:rsidRDefault="00D40ADE" w:rsidP="00D40ADE">
      <w:pPr>
        <w:pStyle w:val="ConsNormal"/>
        <w:ind w:firstLine="0"/>
        <w:jc w:val="center"/>
        <w:rPr>
          <w:b/>
          <w:sz w:val="22"/>
          <w:szCs w:val="22"/>
        </w:rPr>
      </w:pPr>
      <w:r>
        <w:rPr>
          <w:b/>
          <w:sz w:val="22"/>
          <w:szCs w:val="22"/>
        </w:rPr>
        <w:t>Иванов Иван Иванович</w:t>
      </w:r>
    </w:p>
    <w:tbl>
      <w:tblPr>
        <w:tblW w:w="0" w:type="auto"/>
        <w:jc w:val="center"/>
        <w:tblLayout w:type="fixed"/>
        <w:tblLook w:val="04A0"/>
      </w:tblPr>
      <w:tblGrid>
        <w:gridCol w:w="10110"/>
      </w:tblGrid>
      <w:tr w:rsidR="00D40ADE" w:rsidTr="00D40ADE">
        <w:trPr>
          <w:jc w:val="center"/>
        </w:trPr>
        <w:tc>
          <w:tcPr>
            <w:tcW w:w="10110" w:type="dxa"/>
            <w:tcBorders>
              <w:top w:val="nil"/>
              <w:left w:val="nil"/>
              <w:bottom w:val="single" w:sz="4" w:space="0" w:color="auto"/>
              <w:right w:val="nil"/>
            </w:tcBorders>
          </w:tcPr>
          <w:p w:rsidR="00D40ADE" w:rsidRDefault="00D40ADE">
            <w:pPr>
              <w:pStyle w:val="ConsNormal"/>
              <w:ind w:left="-206"/>
              <w:rPr>
                <w:b/>
                <w:color w:val="00B050"/>
                <w:sz w:val="22"/>
                <w:szCs w:val="22"/>
              </w:rPr>
            </w:pPr>
          </w:p>
        </w:tc>
      </w:tr>
    </w:tbl>
    <w:p w:rsidR="00D40ADE" w:rsidRDefault="00D40ADE" w:rsidP="00D40ADE">
      <w:pPr>
        <w:pStyle w:val="ConsNormal"/>
        <w:ind w:firstLine="0"/>
        <w:jc w:val="center"/>
        <w:rPr>
          <w:sz w:val="16"/>
          <w:szCs w:val="16"/>
        </w:rPr>
      </w:pPr>
      <w:r>
        <w:rPr>
          <w:sz w:val="16"/>
          <w:szCs w:val="16"/>
        </w:rPr>
        <w:t>(фамилия, имя и отчество кандидата, наименование избирательного объединения)</w:t>
      </w:r>
    </w:p>
    <w:tbl>
      <w:tblPr>
        <w:tblW w:w="0" w:type="auto"/>
        <w:jc w:val="center"/>
        <w:tblLayout w:type="fixed"/>
        <w:tblLook w:val="04A0"/>
      </w:tblPr>
      <w:tblGrid>
        <w:gridCol w:w="25"/>
        <w:gridCol w:w="10088"/>
        <w:gridCol w:w="18"/>
      </w:tblGrid>
      <w:tr w:rsidR="00D40ADE" w:rsidTr="00D40ADE">
        <w:trPr>
          <w:gridBefore w:val="1"/>
          <w:wBefore w:w="25" w:type="dxa"/>
          <w:jc w:val="center"/>
        </w:trPr>
        <w:tc>
          <w:tcPr>
            <w:tcW w:w="10106" w:type="dxa"/>
            <w:gridSpan w:val="2"/>
            <w:tcBorders>
              <w:top w:val="nil"/>
              <w:left w:val="nil"/>
              <w:bottom w:val="single" w:sz="4" w:space="0" w:color="auto"/>
              <w:right w:val="nil"/>
            </w:tcBorders>
          </w:tcPr>
          <w:p w:rsidR="00D40ADE" w:rsidRDefault="00D40ADE">
            <w:pPr>
              <w:pStyle w:val="ConsNormal"/>
              <w:ind w:firstLine="0"/>
              <w:rPr>
                <w:sz w:val="22"/>
                <w:szCs w:val="22"/>
              </w:rPr>
            </w:pPr>
          </w:p>
        </w:tc>
      </w:tr>
      <w:tr w:rsidR="00D40ADE" w:rsidTr="00D40ADE">
        <w:trPr>
          <w:gridAfter w:val="1"/>
          <w:wAfter w:w="18" w:type="dxa"/>
          <w:jc w:val="center"/>
        </w:trPr>
        <w:tc>
          <w:tcPr>
            <w:tcW w:w="10113" w:type="dxa"/>
            <w:gridSpan w:val="2"/>
            <w:tcBorders>
              <w:top w:val="nil"/>
              <w:left w:val="nil"/>
              <w:bottom w:val="single" w:sz="4" w:space="0" w:color="auto"/>
              <w:right w:val="nil"/>
            </w:tcBorders>
            <w:hideMark/>
          </w:tcPr>
          <w:p w:rsidR="00D40ADE" w:rsidRDefault="00D40ADE">
            <w:pPr>
              <w:pStyle w:val="ConsNormal"/>
              <w:ind w:left="-283" w:firstLine="0"/>
              <w:jc w:val="center"/>
              <w:rPr>
                <w:sz w:val="18"/>
                <w:szCs w:val="18"/>
              </w:rPr>
            </w:pPr>
            <w:r>
              <w:rPr>
                <w:sz w:val="18"/>
                <w:szCs w:val="18"/>
              </w:rPr>
              <w:t xml:space="preserve">                      (наименование избирательной комиссии)</w:t>
            </w:r>
          </w:p>
          <w:p w:rsidR="00D40ADE" w:rsidRDefault="00D40ADE">
            <w:pPr>
              <w:pStyle w:val="ConsNormal"/>
              <w:jc w:val="center"/>
              <w:rPr>
                <w:sz w:val="22"/>
                <w:szCs w:val="22"/>
              </w:rPr>
            </w:pPr>
            <w:r>
              <w:rPr>
                <w:sz w:val="22"/>
                <w:szCs w:val="22"/>
              </w:rPr>
              <w:t>Ханты-Мансийский автономный округ – Югра</w:t>
            </w:r>
          </w:p>
        </w:tc>
      </w:tr>
    </w:tbl>
    <w:p w:rsidR="00D40ADE" w:rsidRDefault="00D40ADE" w:rsidP="00D40ADE">
      <w:pPr>
        <w:pStyle w:val="ConsNormal"/>
        <w:jc w:val="center"/>
        <w:rPr>
          <w:sz w:val="16"/>
          <w:szCs w:val="16"/>
        </w:rPr>
      </w:pPr>
      <w:proofErr w:type="gramStart"/>
      <w:r>
        <w:rPr>
          <w:sz w:val="16"/>
          <w:szCs w:val="16"/>
        </w:rPr>
        <w:t>(наименование субъекта Российской Федерации</w:t>
      </w:r>
      <w:proofErr w:type="gramEnd"/>
    </w:p>
    <w:tbl>
      <w:tblPr>
        <w:tblW w:w="0" w:type="auto"/>
        <w:tblInd w:w="222" w:type="dxa"/>
        <w:tblLayout w:type="fixed"/>
        <w:tblLook w:val="04A0"/>
      </w:tblPr>
      <w:tblGrid>
        <w:gridCol w:w="9984"/>
      </w:tblGrid>
      <w:tr w:rsidR="00D40ADE" w:rsidTr="00D40ADE">
        <w:tc>
          <w:tcPr>
            <w:tcW w:w="9984"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 xml:space="preserve">№ 00000000000000000000 </w:t>
            </w:r>
            <w:proofErr w:type="spellStart"/>
            <w:r>
              <w:rPr>
                <w:rFonts w:ascii="Times New Roman" w:hAnsi="Times New Roman" w:cs="Times New Roman"/>
                <w:sz w:val="22"/>
                <w:szCs w:val="22"/>
              </w:rPr>
              <w:t>Нижневартовское</w:t>
            </w:r>
            <w:proofErr w:type="spellEnd"/>
            <w:r>
              <w:rPr>
                <w:rFonts w:ascii="Times New Roman" w:hAnsi="Times New Roman" w:cs="Times New Roman"/>
                <w:sz w:val="22"/>
                <w:szCs w:val="22"/>
              </w:rPr>
              <w:t xml:space="preserve"> отделение № 0000 Сбербанка России </w:t>
            </w:r>
          </w:p>
          <w:p w:rsidR="00D40ADE" w:rsidRDefault="00D40ADE">
            <w:pPr>
              <w:pStyle w:val="ConsNormal"/>
              <w:jc w:val="center"/>
              <w:rPr>
                <w:sz w:val="22"/>
                <w:szCs w:val="22"/>
              </w:rPr>
            </w:pPr>
            <w:r>
              <w:rPr>
                <w:sz w:val="22"/>
                <w:szCs w:val="22"/>
              </w:rPr>
              <w:t>г</w:t>
            </w:r>
            <w:proofErr w:type="gramStart"/>
            <w:r>
              <w:rPr>
                <w:sz w:val="22"/>
                <w:szCs w:val="22"/>
              </w:rPr>
              <w:t>.Н</w:t>
            </w:r>
            <w:proofErr w:type="gramEnd"/>
            <w:r>
              <w:rPr>
                <w:sz w:val="22"/>
                <w:szCs w:val="22"/>
              </w:rPr>
              <w:t>ижневартовск, ул.Интернациональная, 10</w:t>
            </w:r>
          </w:p>
        </w:tc>
      </w:tr>
    </w:tbl>
    <w:p w:rsidR="00D40ADE" w:rsidRDefault="00D40ADE" w:rsidP="00D40ADE">
      <w:pPr>
        <w:pStyle w:val="ConsNormal"/>
        <w:spacing w:after="120"/>
        <w:jc w:val="center"/>
        <w:rPr>
          <w:sz w:val="18"/>
          <w:szCs w:val="18"/>
        </w:rPr>
      </w:pPr>
      <w:r>
        <w:rPr>
          <w:sz w:val="18"/>
          <w:szCs w:val="18"/>
        </w:rPr>
        <w:t>(реквизиты специального избирательного счета)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55"/>
        <w:gridCol w:w="2552"/>
        <w:gridCol w:w="4536"/>
        <w:gridCol w:w="2155"/>
      </w:tblGrid>
      <w:tr w:rsidR="00D40ADE" w:rsidTr="00D40ADE">
        <w:tc>
          <w:tcPr>
            <w:tcW w:w="3407" w:type="dxa"/>
            <w:gridSpan w:val="2"/>
            <w:tcBorders>
              <w:top w:val="nil"/>
              <w:left w:val="nil"/>
              <w:bottom w:val="nil"/>
              <w:right w:val="nil"/>
            </w:tcBorders>
            <w:hideMark/>
          </w:tcPr>
          <w:p w:rsidR="00D40ADE" w:rsidRDefault="00D40ADE">
            <w:pPr>
              <w:pStyle w:val="ConsNormal"/>
              <w:ind w:firstLine="0"/>
              <w:rPr>
                <w:sz w:val="22"/>
                <w:szCs w:val="22"/>
              </w:rPr>
            </w:pPr>
            <w:r>
              <w:rPr>
                <w:sz w:val="22"/>
                <w:szCs w:val="22"/>
              </w:rPr>
              <w:t>Израсходовано средств за период</w:t>
            </w:r>
          </w:p>
        </w:tc>
        <w:tc>
          <w:tcPr>
            <w:tcW w:w="6691" w:type="dxa"/>
            <w:gridSpan w:val="2"/>
            <w:tcBorders>
              <w:top w:val="nil"/>
              <w:left w:val="nil"/>
              <w:bottom w:val="single" w:sz="4" w:space="0" w:color="auto"/>
              <w:right w:val="nil"/>
            </w:tcBorders>
            <w:hideMark/>
          </w:tcPr>
          <w:p w:rsidR="00D40ADE" w:rsidRPr="002E02A7" w:rsidRDefault="002E02A7">
            <w:pPr>
              <w:pStyle w:val="ConsNormal"/>
              <w:rPr>
                <w:sz w:val="22"/>
                <w:szCs w:val="22"/>
              </w:rPr>
            </w:pPr>
            <w:r>
              <w:rPr>
                <w:sz w:val="22"/>
                <w:szCs w:val="22"/>
              </w:rPr>
              <w:t>с 12.08</w:t>
            </w:r>
            <w:r w:rsidR="00D40ADE">
              <w:rPr>
                <w:sz w:val="22"/>
                <w:szCs w:val="22"/>
              </w:rPr>
              <w:t>.201</w:t>
            </w:r>
            <w:r>
              <w:rPr>
                <w:sz w:val="22"/>
                <w:szCs w:val="22"/>
              </w:rPr>
              <w:t>5 по 20.08</w:t>
            </w:r>
            <w:r w:rsidR="00D40ADE">
              <w:rPr>
                <w:sz w:val="22"/>
                <w:szCs w:val="22"/>
              </w:rPr>
              <w:t>.201</w:t>
            </w:r>
            <w:r>
              <w:rPr>
                <w:sz w:val="22"/>
                <w:szCs w:val="22"/>
              </w:rPr>
              <w:t>5</w:t>
            </w:r>
          </w:p>
        </w:tc>
      </w:tr>
      <w:tr w:rsidR="00D40ADE" w:rsidTr="00D40ADE">
        <w:tc>
          <w:tcPr>
            <w:tcW w:w="855" w:type="dxa"/>
            <w:tcBorders>
              <w:top w:val="nil"/>
              <w:left w:val="nil"/>
              <w:bottom w:val="nil"/>
              <w:right w:val="nil"/>
            </w:tcBorders>
            <w:hideMark/>
          </w:tcPr>
          <w:p w:rsidR="00D40ADE" w:rsidRDefault="00D40ADE">
            <w:pPr>
              <w:pStyle w:val="ConsNormal"/>
              <w:ind w:firstLine="0"/>
              <w:rPr>
                <w:sz w:val="22"/>
                <w:szCs w:val="22"/>
              </w:rPr>
            </w:pPr>
            <w:r>
              <w:rPr>
                <w:sz w:val="22"/>
                <w:szCs w:val="22"/>
              </w:rPr>
              <w:t>Всего:</w:t>
            </w:r>
          </w:p>
        </w:tc>
        <w:tc>
          <w:tcPr>
            <w:tcW w:w="7088" w:type="dxa"/>
            <w:gridSpan w:val="2"/>
            <w:tcBorders>
              <w:top w:val="nil"/>
              <w:left w:val="nil"/>
              <w:bottom w:val="nil"/>
              <w:right w:val="nil"/>
            </w:tcBorders>
            <w:vAlign w:val="center"/>
            <w:hideMark/>
          </w:tcPr>
          <w:p w:rsidR="00D40ADE" w:rsidRDefault="00D40ADE">
            <w:pPr>
              <w:pStyle w:val="ConsNormal"/>
              <w:ind w:firstLine="0"/>
              <w:rPr>
                <w:sz w:val="22"/>
                <w:szCs w:val="22"/>
              </w:rPr>
            </w:pPr>
            <w:r>
              <w:rPr>
                <w:sz w:val="22"/>
                <w:szCs w:val="22"/>
              </w:rPr>
              <w:t xml:space="preserve"> Восемьдесят тысяч сто пятьдесят рублей</w:t>
            </w:r>
          </w:p>
        </w:tc>
        <w:tc>
          <w:tcPr>
            <w:tcW w:w="2155" w:type="dxa"/>
            <w:tcBorders>
              <w:top w:val="nil"/>
              <w:left w:val="nil"/>
              <w:bottom w:val="nil"/>
              <w:right w:val="nil"/>
            </w:tcBorders>
            <w:hideMark/>
          </w:tcPr>
          <w:p w:rsidR="00D40ADE" w:rsidRDefault="00D40ADE">
            <w:pPr>
              <w:pStyle w:val="ConsNormal"/>
              <w:ind w:firstLine="0"/>
              <w:rPr>
                <w:sz w:val="22"/>
                <w:szCs w:val="22"/>
              </w:rPr>
            </w:pPr>
            <w:r>
              <w:rPr>
                <w:sz w:val="22"/>
                <w:szCs w:val="22"/>
              </w:rPr>
              <w:t>в том числе:</w:t>
            </w:r>
          </w:p>
        </w:tc>
      </w:tr>
      <w:tr w:rsidR="00D40ADE" w:rsidTr="00D40ADE">
        <w:tc>
          <w:tcPr>
            <w:tcW w:w="855" w:type="dxa"/>
            <w:tcBorders>
              <w:top w:val="nil"/>
              <w:left w:val="nil"/>
              <w:bottom w:val="nil"/>
              <w:right w:val="nil"/>
            </w:tcBorders>
          </w:tcPr>
          <w:p w:rsidR="00D40ADE" w:rsidRDefault="00D40ADE">
            <w:pPr>
              <w:pStyle w:val="ConsNormal"/>
              <w:ind w:firstLine="0"/>
              <w:rPr>
                <w:sz w:val="20"/>
                <w:szCs w:val="20"/>
              </w:rPr>
            </w:pPr>
          </w:p>
        </w:tc>
        <w:tc>
          <w:tcPr>
            <w:tcW w:w="7088" w:type="dxa"/>
            <w:gridSpan w:val="2"/>
            <w:tcBorders>
              <w:top w:val="single" w:sz="4" w:space="0" w:color="auto"/>
              <w:left w:val="nil"/>
              <w:bottom w:val="nil"/>
              <w:right w:val="nil"/>
            </w:tcBorders>
            <w:hideMark/>
          </w:tcPr>
          <w:p w:rsidR="00D40ADE" w:rsidRDefault="00D40ADE">
            <w:pPr>
              <w:pStyle w:val="ConsNormal"/>
              <w:jc w:val="center"/>
              <w:rPr>
                <w:sz w:val="20"/>
                <w:szCs w:val="20"/>
              </w:rPr>
            </w:pPr>
            <w:r>
              <w:rPr>
                <w:sz w:val="16"/>
                <w:szCs w:val="16"/>
              </w:rPr>
              <w:t>(сумма прописью)</w:t>
            </w:r>
          </w:p>
        </w:tc>
        <w:tc>
          <w:tcPr>
            <w:tcW w:w="2155" w:type="dxa"/>
            <w:tcBorders>
              <w:top w:val="nil"/>
              <w:left w:val="nil"/>
              <w:bottom w:val="nil"/>
              <w:right w:val="nil"/>
            </w:tcBorders>
          </w:tcPr>
          <w:p w:rsidR="00D40ADE" w:rsidRDefault="00D40ADE">
            <w:pPr>
              <w:pStyle w:val="ConsNormal"/>
              <w:rPr>
                <w:sz w:val="20"/>
                <w:szCs w:val="20"/>
              </w:rPr>
            </w:pPr>
          </w:p>
        </w:tc>
      </w:tr>
    </w:tbl>
    <w:p w:rsidR="00D40ADE" w:rsidRDefault="00D40ADE" w:rsidP="00D40ADE">
      <w:pPr>
        <w:pStyle w:val="ConsNonformat"/>
        <w:widowControl/>
        <w:rPr>
          <w:rFonts w:ascii="Times New Roman" w:hAnsi="Times New Roman" w:cs="Times New Roman"/>
        </w:rPr>
      </w:pPr>
    </w:p>
    <w:tbl>
      <w:tblPr>
        <w:tblW w:w="0" w:type="auto"/>
        <w:tblInd w:w="70" w:type="dxa"/>
        <w:tblLayout w:type="fixed"/>
        <w:tblCellMar>
          <w:left w:w="70" w:type="dxa"/>
          <w:right w:w="70" w:type="dxa"/>
        </w:tblCellMar>
        <w:tblLook w:val="04A0"/>
      </w:tblPr>
      <w:tblGrid>
        <w:gridCol w:w="1080"/>
        <w:gridCol w:w="2473"/>
        <w:gridCol w:w="1122"/>
        <w:gridCol w:w="1870"/>
        <w:gridCol w:w="1915"/>
        <w:gridCol w:w="1814"/>
      </w:tblGrid>
      <w:tr w:rsidR="00D40ADE" w:rsidTr="00D40ADE">
        <w:trPr>
          <w:trHeight w:val="84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Дата  снятия средств со счета</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Кому перечислены   средства</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Сумма в  рублях</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Виды расходов</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Документ,</w:t>
            </w:r>
          </w:p>
          <w:p w:rsidR="00D40ADE" w:rsidRDefault="00D40ADE">
            <w:pPr>
              <w:pStyle w:val="ConsCell"/>
              <w:widowControl/>
              <w:jc w:val="center"/>
              <w:rPr>
                <w:sz w:val="20"/>
                <w:szCs w:val="20"/>
              </w:rPr>
            </w:pPr>
            <w:r>
              <w:rPr>
                <w:sz w:val="20"/>
                <w:szCs w:val="20"/>
              </w:rPr>
              <w:t>подтверждающий  расход</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20"/>
                <w:szCs w:val="20"/>
              </w:rPr>
            </w:pPr>
            <w:r>
              <w:rPr>
                <w:sz w:val="20"/>
                <w:szCs w:val="20"/>
              </w:rPr>
              <w:t>Основания для снятия денежных средств</w:t>
            </w:r>
            <w:r>
              <w:rPr>
                <w:rStyle w:val="ae"/>
                <w:sz w:val="20"/>
                <w:szCs w:val="20"/>
              </w:rPr>
              <w:footnoteReference w:customMarkFollows="1" w:id="10"/>
              <w:t>**</w:t>
            </w:r>
          </w:p>
        </w:tc>
      </w:tr>
      <w:tr w:rsidR="00D40ADE" w:rsidTr="00D40ADE">
        <w:trPr>
          <w:trHeight w:val="24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1</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2</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3</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4</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5</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6"/>
                <w:szCs w:val="16"/>
              </w:rPr>
            </w:pPr>
            <w:r>
              <w:rPr>
                <w:sz w:val="16"/>
                <w:szCs w:val="16"/>
              </w:rPr>
              <w:t>6</w:t>
            </w:r>
          </w:p>
        </w:tc>
      </w:tr>
      <w:tr w:rsidR="00D40ADE" w:rsidTr="00D40ADE">
        <w:trPr>
          <w:trHeight w:val="60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0"/>
              <w:jc w:val="center"/>
              <w:rPr>
                <w:sz w:val="20"/>
                <w:szCs w:val="20"/>
              </w:rPr>
            </w:pPr>
            <w:r>
              <w:rPr>
                <w:sz w:val="20"/>
                <w:szCs w:val="20"/>
              </w:rPr>
              <w:t>13.08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Кандидат Иванов Иван Иванович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5 000,00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Приобретение канцтоваров для организации сбора подписей</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Расходный ордер</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Товарный, кассовый чек №____</w:t>
            </w:r>
            <w:proofErr w:type="gramStart"/>
            <w:r>
              <w:rPr>
                <w:sz w:val="20"/>
                <w:szCs w:val="20"/>
              </w:rPr>
              <w:t>от</w:t>
            </w:r>
            <w:proofErr w:type="gramEnd"/>
            <w:r>
              <w:rPr>
                <w:sz w:val="20"/>
                <w:szCs w:val="20"/>
              </w:rPr>
              <w:t>_______</w:t>
            </w:r>
          </w:p>
        </w:tc>
      </w:tr>
      <w:tr w:rsidR="00D40ADE" w:rsidTr="00D40ADE">
        <w:trPr>
          <w:trHeight w:val="1168"/>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r>
              <w:rPr>
                <w:sz w:val="20"/>
                <w:szCs w:val="20"/>
              </w:rPr>
              <w:t>15.08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Кандидат Иванов Иван Иванович</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900,00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Оплата труда сборщиков подписей</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Расходный</w:t>
            </w:r>
          </w:p>
          <w:p w:rsidR="00D40ADE" w:rsidRDefault="00D40ADE">
            <w:pPr>
              <w:pStyle w:val="ConsNormal"/>
              <w:ind w:firstLine="0"/>
              <w:rPr>
                <w:sz w:val="20"/>
                <w:szCs w:val="20"/>
              </w:rPr>
            </w:pPr>
            <w:r>
              <w:rPr>
                <w:sz w:val="20"/>
                <w:szCs w:val="20"/>
              </w:rPr>
              <w:t xml:space="preserve">ордер    </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xml:space="preserve">№ ___  от _____с физическим лицом </w:t>
            </w:r>
          </w:p>
        </w:tc>
      </w:tr>
      <w:tr w:rsidR="00D40ADE" w:rsidTr="00D40ADE">
        <w:trPr>
          <w:trHeight w:val="120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34"/>
              <w:jc w:val="center"/>
              <w:rPr>
                <w:sz w:val="20"/>
                <w:szCs w:val="20"/>
              </w:rPr>
            </w:pPr>
            <w:r>
              <w:rPr>
                <w:sz w:val="20"/>
                <w:szCs w:val="20"/>
              </w:rPr>
              <w:t>16.08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ИНН 0000000000</w:t>
            </w:r>
          </w:p>
          <w:p w:rsidR="00D40ADE" w:rsidRDefault="00D40ADE">
            <w:pPr>
              <w:pStyle w:val="ConsNormal"/>
              <w:ind w:firstLine="34"/>
              <w:rPr>
                <w:sz w:val="20"/>
                <w:szCs w:val="20"/>
              </w:rPr>
            </w:pPr>
            <w:r>
              <w:rPr>
                <w:sz w:val="20"/>
                <w:szCs w:val="20"/>
              </w:rPr>
              <w:t>Магазин «ИДЕАЛ»</w:t>
            </w:r>
          </w:p>
          <w:p w:rsidR="00D40ADE" w:rsidRDefault="00D40ADE">
            <w:pPr>
              <w:pStyle w:val="ConsNormal"/>
              <w:ind w:firstLine="34"/>
              <w:rPr>
                <w:sz w:val="20"/>
                <w:szCs w:val="20"/>
              </w:rPr>
            </w:pPr>
            <w:proofErr w:type="gramStart"/>
            <w:r>
              <w:rPr>
                <w:sz w:val="20"/>
                <w:szCs w:val="20"/>
              </w:rPr>
              <w:t>р</w:t>
            </w:r>
            <w:proofErr w:type="gramEnd"/>
            <w:r>
              <w:rPr>
                <w:sz w:val="20"/>
                <w:szCs w:val="20"/>
              </w:rPr>
              <w:t>/с  00000000000000000000</w:t>
            </w:r>
          </w:p>
          <w:p w:rsidR="00D40ADE" w:rsidRDefault="00D40ADE">
            <w:pPr>
              <w:pStyle w:val="ConsNormal"/>
              <w:ind w:firstLine="34"/>
              <w:rPr>
                <w:sz w:val="20"/>
                <w:szCs w:val="20"/>
              </w:rPr>
            </w:pPr>
            <w:r>
              <w:rPr>
                <w:sz w:val="20"/>
                <w:szCs w:val="20"/>
              </w:rPr>
              <w:t>АБ «Промбанк»</w:t>
            </w:r>
          </w:p>
          <w:p w:rsidR="00D40ADE" w:rsidRDefault="00D40ADE">
            <w:pPr>
              <w:pStyle w:val="ConsNormal"/>
              <w:ind w:firstLine="34"/>
              <w:rPr>
                <w:sz w:val="20"/>
                <w:szCs w:val="20"/>
              </w:rPr>
            </w:pPr>
            <w:r>
              <w:rPr>
                <w:sz w:val="20"/>
                <w:szCs w:val="20"/>
              </w:rPr>
              <w:t>г. Нижневартовска</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jc w:val="right"/>
              <w:rPr>
                <w:sz w:val="20"/>
                <w:szCs w:val="20"/>
              </w:rPr>
            </w:pPr>
            <w:r>
              <w:rPr>
                <w:sz w:val="20"/>
                <w:szCs w:val="20"/>
              </w:rPr>
              <w:t>1 300,00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Оплата за изготовление подписных листов</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Платежный (расчетный)</w:t>
            </w:r>
          </w:p>
          <w:p w:rsidR="00D40ADE" w:rsidRDefault="00D40ADE">
            <w:pPr>
              <w:pStyle w:val="ConsNormal"/>
              <w:ind w:firstLine="0"/>
              <w:rPr>
                <w:sz w:val="20"/>
                <w:szCs w:val="20"/>
              </w:rPr>
            </w:pPr>
            <w:r>
              <w:rPr>
                <w:sz w:val="20"/>
                <w:szCs w:val="20"/>
              </w:rPr>
              <w:t>документ</w:t>
            </w:r>
          </w:p>
          <w:p w:rsidR="00D40ADE" w:rsidRDefault="00D40ADE">
            <w:pPr>
              <w:pStyle w:val="ConsNormal"/>
              <w:ind w:firstLine="0"/>
              <w:rPr>
                <w:sz w:val="20"/>
                <w:szCs w:val="20"/>
              </w:rPr>
            </w:pPr>
            <w:r>
              <w:rPr>
                <w:sz w:val="20"/>
                <w:szCs w:val="20"/>
              </w:rPr>
              <w:t>№ ___  от _____</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___  от _____</w:t>
            </w:r>
          </w:p>
          <w:p w:rsidR="00D40ADE" w:rsidRDefault="00D40ADE">
            <w:pPr>
              <w:pStyle w:val="ConsNormal"/>
              <w:ind w:firstLine="0"/>
              <w:rPr>
                <w:sz w:val="20"/>
                <w:szCs w:val="20"/>
              </w:rPr>
            </w:pPr>
            <w:r>
              <w:rPr>
                <w:sz w:val="20"/>
                <w:szCs w:val="20"/>
              </w:rPr>
              <w:t>(с юридическим  лицом)</w:t>
            </w:r>
          </w:p>
        </w:tc>
      </w:tr>
      <w:tr w:rsidR="00D40ADE" w:rsidTr="00D40ADE">
        <w:trPr>
          <w:trHeight w:val="120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34"/>
              <w:jc w:val="center"/>
              <w:rPr>
                <w:sz w:val="20"/>
                <w:szCs w:val="20"/>
              </w:rPr>
            </w:pPr>
            <w:r>
              <w:rPr>
                <w:sz w:val="20"/>
                <w:szCs w:val="20"/>
              </w:rPr>
              <w:t>16.08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ИНН 0000000000</w:t>
            </w:r>
          </w:p>
          <w:p w:rsidR="00D40ADE" w:rsidRDefault="00D40ADE">
            <w:pPr>
              <w:pStyle w:val="ConsNormal"/>
              <w:ind w:firstLine="34"/>
              <w:rPr>
                <w:sz w:val="20"/>
                <w:szCs w:val="20"/>
              </w:rPr>
            </w:pPr>
            <w:r>
              <w:rPr>
                <w:sz w:val="20"/>
                <w:szCs w:val="20"/>
              </w:rPr>
              <w:t xml:space="preserve">ОАО "ОФИС" </w:t>
            </w:r>
          </w:p>
          <w:p w:rsidR="00D40ADE" w:rsidRDefault="00D40ADE">
            <w:pPr>
              <w:pStyle w:val="ConsNormal"/>
              <w:ind w:firstLine="34"/>
              <w:rPr>
                <w:sz w:val="20"/>
                <w:szCs w:val="20"/>
              </w:rPr>
            </w:pPr>
            <w:proofErr w:type="gramStart"/>
            <w:r>
              <w:rPr>
                <w:sz w:val="20"/>
                <w:szCs w:val="20"/>
              </w:rPr>
              <w:t>р</w:t>
            </w:r>
            <w:proofErr w:type="gramEnd"/>
            <w:r>
              <w:rPr>
                <w:sz w:val="20"/>
                <w:szCs w:val="20"/>
              </w:rPr>
              <w:t>/с  00000000000000000000</w:t>
            </w:r>
          </w:p>
          <w:p w:rsidR="00D40ADE" w:rsidRDefault="00D40ADE">
            <w:pPr>
              <w:pStyle w:val="ConsNormal"/>
              <w:ind w:firstLine="34"/>
              <w:rPr>
                <w:sz w:val="20"/>
                <w:szCs w:val="20"/>
              </w:rPr>
            </w:pPr>
            <w:r>
              <w:rPr>
                <w:sz w:val="20"/>
                <w:szCs w:val="20"/>
              </w:rPr>
              <w:t>ОАО «Ханты-Мансийский банк» г</w:t>
            </w:r>
            <w:proofErr w:type="gramStart"/>
            <w:r>
              <w:rPr>
                <w:sz w:val="20"/>
                <w:szCs w:val="20"/>
              </w:rPr>
              <w:t>.Н</w:t>
            </w:r>
            <w:proofErr w:type="gramEnd"/>
            <w:r>
              <w:rPr>
                <w:sz w:val="20"/>
                <w:szCs w:val="20"/>
              </w:rPr>
              <w:t xml:space="preserve">ижневартовск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jc w:val="right"/>
              <w:rPr>
                <w:sz w:val="20"/>
                <w:szCs w:val="20"/>
              </w:rPr>
            </w:pPr>
            <w:r>
              <w:rPr>
                <w:sz w:val="20"/>
                <w:szCs w:val="20"/>
              </w:rPr>
              <w:t>500,00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 xml:space="preserve">Оплата услуг   связи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Платежный (расчетный)</w:t>
            </w:r>
          </w:p>
          <w:p w:rsidR="00D40ADE" w:rsidRDefault="00D40ADE">
            <w:pPr>
              <w:pStyle w:val="ConsNormal"/>
              <w:ind w:firstLine="0"/>
              <w:rPr>
                <w:sz w:val="20"/>
                <w:szCs w:val="20"/>
              </w:rPr>
            </w:pPr>
            <w:r>
              <w:rPr>
                <w:sz w:val="20"/>
                <w:szCs w:val="20"/>
              </w:rPr>
              <w:t>Документ</w:t>
            </w:r>
          </w:p>
          <w:p w:rsidR="00D40ADE" w:rsidRDefault="00D40ADE">
            <w:pPr>
              <w:pStyle w:val="ConsNormal"/>
              <w:ind w:firstLine="0"/>
              <w:rPr>
                <w:sz w:val="20"/>
                <w:szCs w:val="20"/>
              </w:rPr>
            </w:pPr>
            <w:r>
              <w:rPr>
                <w:sz w:val="20"/>
                <w:szCs w:val="20"/>
              </w:rPr>
              <w:t>№ ___  от _____</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___  от _____</w:t>
            </w:r>
          </w:p>
          <w:p w:rsidR="00D40ADE" w:rsidRDefault="00D40ADE">
            <w:pPr>
              <w:pStyle w:val="ConsNormal"/>
              <w:ind w:firstLine="0"/>
              <w:rPr>
                <w:sz w:val="20"/>
                <w:szCs w:val="20"/>
              </w:rPr>
            </w:pPr>
            <w:r>
              <w:rPr>
                <w:sz w:val="20"/>
                <w:szCs w:val="20"/>
              </w:rPr>
              <w:t xml:space="preserve">(с юридическим   лицом)   </w:t>
            </w:r>
          </w:p>
        </w:tc>
      </w:tr>
      <w:tr w:rsidR="00D40ADE" w:rsidTr="00D40ADE">
        <w:trPr>
          <w:trHeight w:val="1192"/>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0"/>
              <w:jc w:val="center"/>
              <w:rPr>
                <w:sz w:val="20"/>
                <w:szCs w:val="20"/>
              </w:rPr>
            </w:pPr>
            <w:r>
              <w:rPr>
                <w:sz w:val="20"/>
                <w:szCs w:val="20"/>
              </w:rPr>
              <w:lastRenderedPageBreak/>
              <w:t>16.08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Кандидат Иванов</w:t>
            </w:r>
          </w:p>
          <w:p w:rsidR="00D40ADE" w:rsidRDefault="00D40ADE">
            <w:pPr>
              <w:pStyle w:val="ConsNormal"/>
              <w:ind w:firstLine="0"/>
              <w:rPr>
                <w:sz w:val="20"/>
                <w:szCs w:val="20"/>
              </w:rPr>
            </w:pPr>
            <w:r>
              <w:rPr>
                <w:sz w:val="20"/>
                <w:szCs w:val="20"/>
              </w:rPr>
              <w:t>Иван Иванович</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250,00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both"/>
              <w:rPr>
                <w:sz w:val="20"/>
                <w:szCs w:val="20"/>
              </w:rPr>
            </w:pPr>
            <w:r>
              <w:rPr>
                <w:sz w:val="20"/>
                <w:szCs w:val="20"/>
              </w:rPr>
              <w:t xml:space="preserve">Аренда оборудования (ксерокс, компьютер, пишущая машинка и др.)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Расходный</w:t>
            </w:r>
          </w:p>
          <w:p w:rsidR="00D40ADE" w:rsidRDefault="00D40ADE">
            <w:pPr>
              <w:pStyle w:val="ConsNormal"/>
              <w:ind w:firstLine="0"/>
              <w:rPr>
                <w:sz w:val="20"/>
                <w:szCs w:val="20"/>
              </w:rPr>
            </w:pPr>
            <w:r>
              <w:rPr>
                <w:sz w:val="20"/>
                <w:szCs w:val="20"/>
              </w:rPr>
              <w:t xml:space="preserve">ордер    </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___  от ______</w:t>
            </w:r>
          </w:p>
          <w:p w:rsidR="00D40ADE" w:rsidRDefault="00D40ADE">
            <w:pPr>
              <w:pStyle w:val="ConsNormal"/>
              <w:ind w:firstLine="0"/>
              <w:rPr>
                <w:sz w:val="20"/>
                <w:szCs w:val="20"/>
              </w:rPr>
            </w:pPr>
            <w:r>
              <w:rPr>
                <w:sz w:val="20"/>
                <w:szCs w:val="20"/>
              </w:rPr>
              <w:t xml:space="preserve">с владельцем  оборудования или марка,   серийный  номер   оборудования, счет   </w:t>
            </w:r>
          </w:p>
          <w:p w:rsidR="00D40ADE" w:rsidRDefault="00D40ADE">
            <w:pPr>
              <w:pStyle w:val="ConsNormal"/>
              <w:ind w:firstLine="0"/>
              <w:rPr>
                <w:sz w:val="20"/>
                <w:szCs w:val="20"/>
              </w:rPr>
            </w:pPr>
            <w:r>
              <w:rPr>
                <w:sz w:val="20"/>
                <w:szCs w:val="20"/>
              </w:rPr>
              <w:t xml:space="preserve">№ ___  от _____  </w:t>
            </w:r>
          </w:p>
        </w:tc>
      </w:tr>
      <w:tr w:rsidR="00D40ADE" w:rsidTr="00D40ADE">
        <w:trPr>
          <w:trHeight w:val="132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r>
              <w:rPr>
                <w:sz w:val="20"/>
                <w:szCs w:val="20"/>
              </w:rPr>
              <w:t>17.08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ИНН 0000000000</w:t>
            </w:r>
          </w:p>
          <w:p w:rsidR="00D40ADE" w:rsidRDefault="00D40ADE">
            <w:pPr>
              <w:pStyle w:val="ConsNormal"/>
              <w:ind w:firstLine="34"/>
              <w:rPr>
                <w:sz w:val="20"/>
                <w:szCs w:val="20"/>
              </w:rPr>
            </w:pPr>
            <w:r>
              <w:rPr>
                <w:sz w:val="20"/>
                <w:szCs w:val="20"/>
              </w:rPr>
              <w:t xml:space="preserve">ЗАО "Премьер – </w:t>
            </w:r>
            <w:proofErr w:type="gramStart"/>
            <w:r>
              <w:rPr>
                <w:sz w:val="20"/>
                <w:szCs w:val="20"/>
              </w:rPr>
              <w:t>СВ</w:t>
            </w:r>
            <w:proofErr w:type="gramEnd"/>
            <w:r>
              <w:rPr>
                <w:sz w:val="20"/>
                <w:szCs w:val="20"/>
              </w:rPr>
              <w:t xml:space="preserve">" </w:t>
            </w:r>
          </w:p>
          <w:p w:rsidR="00D40ADE" w:rsidRDefault="00D40ADE">
            <w:pPr>
              <w:pStyle w:val="ConsNormal"/>
              <w:ind w:firstLine="34"/>
              <w:rPr>
                <w:sz w:val="20"/>
                <w:szCs w:val="20"/>
              </w:rPr>
            </w:pPr>
            <w:r>
              <w:rPr>
                <w:sz w:val="20"/>
                <w:szCs w:val="20"/>
              </w:rPr>
              <w:t xml:space="preserve">Р/с 000000000000000000000                                                                  </w:t>
            </w:r>
            <w:r>
              <w:rPr>
                <w:sz w:val="20"/>
                <w:szCs w:val="20"/>
              </w:rPr>
              <w:br/>
              <w:t>АКБ «Промбанк» г</w:t>
            </w:r>
            <w:proofErr w:type="gramStart"/>
            <w:r>
              <w:rPr>
                <w:sz w:val="20"/>
                <w:szCs w:val="20"/>
              </w:rPr>
              <w:t>.Р</w:t>
            </w:r>
            <w:proofErr w:type="gramEnd"/>
            <w:r>
              <w:rPr>
                <w:sz w:val="20"/>
                <w:szCs w:val="20"/>
              </w:rPr>
              <w:t xml:space="preserve">адужный  Ханты-Мансийский автономный округ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jc w:val="right"/>
              <w:rPr>
                <w:sz w:val="20"/>
                <w:szCs w:val="20"/>
              </w:rPr>
            </w:pPr>
            <w:r>
              <w:rPr>
                <w:sz w:val="20"/>
                <w:szCs w:val="20"/>
              </w:rPr>
              <w:t>3 000,00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 xml:space="preserve">Оплата за изготовление видеоролика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3"/>
              <w:rPr>
                <w:sz w:val="20"/>
                <w:szCs w:val="20"/>
              </w:rPr>
            </w:pPr>
            <w:r>
              <w:rPr>
                <w:sz w:val="20"/>
                <w:szCs w:val="20"/>
              </w:rPr>
              <w:t>Платежный (расчетный)</w:t>
            </w:r>
          </w:p>
          <w:p w:rsidR="00D40ADE" w:rsidRDefault="00D40ADE">
            <w:pPr>
              <w:pStyle w:val="ConsNormal"/>
              <w:ind w:firstLine="33"/>
              <w:rPr>
                <w:sz w:val="20"/>
                <w:szCs w:val="20"/>
              </w:rPr>
            </w:pPr>
            <w:r>
              <w:rPr>
                <w:sz w:val="20"/>
                <w:szCs w:val="20"/>
              </w:rPr>
              <w:t>Документ</w:t>
            </w:r>
          </w:p>
          <w:p w:rsidR="00D40ADE" w:rsidRDefault="00D40ADE">
            <w:pPr>
              <w:pStyle w:val="ConsNormal"/>
              <w:ind w:firstLine="33"/>
              <w:rPr>
                <w:sz w:val="20"/>
                <w:szCs w:val="20"/>
              </w:rPr>
            </w:pPr>
            <w:r>
              <w:rPr>
                <w:sz w:val="20"/>
                <w:szCs w:val="20"/>
              </w:rPr>
              <w:t>№ ___  от ____</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 xml:space="preserve">Договор  </w:t>
            </w:r>
          </w:p>
          <w:p w:rsidR="00D40ADE" w:rsidRDefault="00D40ADE">
            <w:pPr>
              <w:pStyle w:val="ConsNormal"/>
              <w:ind w:firstLine="34"/>
              <w:rPr>
                <w:sz w:val="20"/>
                <w:szCs w:val="20"/>
              </w:rPr>
            </w:pPr>
            <w:r>
              <w:rPr>
                <w:sz w:val="20"/>
                <w:szCs w:val="20"/>
              </w:rPr>
              <w:t>№ ___  от _____</w:t>
            </w:r>
          </w:p>
          <w:p w:rsidR="00D40ADE" w:rsidRDefault="00D40ADE">
            <w:pPr>
              <w:pStyle w:val="ConsNormal"/>
              <w:ind w:firstLine="34"/>
              <w:rPr>
                <w:sz w:val="20"/>
                <w:szCs w:val="20"/>
              </w:rPr>
            </w:pPr>
            <w:r>
              <w:rPr>
                <w:sz w:val="20"/>
                <w:szCs w:val="20"/>
              </w:rPr>
              <w:t xml:space="preserve">счет  </w:t>
            </w:r>
          </w:p>
          <w:p w:rsidR="00D40ADE" w:rsidRDefault="00D40ADE">
            <w:pPr>
              <w:pStyle w:val="ConsNormal"/>
              <w:ind w:firstLine="34"/>
              <w:rPr>
                <w:sz w:val="20"/>
                <w:szCs w:val="20"/>
              </w:rPr>
            </w:pPr>
            <w:r>
              <w:rPr>
                <w:sz w:val="20"/>
                <w:szCs w:val="20"/>
              </w:rPr>
              <w:t>№ ___ от _____</w:t>
            </w:r>
          </w:p>
        </w:tc>
      </w:tr>
      <w:tr w:rsidR="00D40ADE" w:rsidTr="00D40ADE">
        <w:trPr>
          <w:trHeight w:val="132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r>
              <w:rPr>
                <w:sz w:val="20"/>
                <w:szCs w:val="20"/>
              </w:rPr>
              <w:t>17.08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Кандидат Иванов Иван Иванович</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900,00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Оказание информационных и консультационных услуг</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Расходный</w:t>
            </w:r>
          </w:p>
          <w:p w:rsidR="00D40ADE" w:rsidRDefault="00D40ADE">
            <w:pPr>
              <w:pStyle w:val="ConsNormal"/>
              <w:ind w:firstLine="0"/>
              <w:rPr>
                <w:sz w:val="20"/>
                <w:szCs w:val="20"/>
              </w:rPr>
            </w:pPr>
            <w:r>
              <w:rPr>
                <w:sz w:val="20"/>
                <w:szCs w:val="20"/>
              </w:rPr>
              <w:t xml:space="preserve">ордер    </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xml:space="preserve">№ ___  от _____с юридическим лицом </w:t>
            </w:r>
          </w:p>
        </w:tc>
      </w:tr>
      <w:tr w:rsidR="00D40ADE" w:rsidTr="00D40ADE">
        <w:trPr>
          <w:trHeight w:val="1137"/>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34"/>
              <w:jc w:val="center"/>
              <w:rPr>
                <w:sz w:val="20"/>
                <w:szCs w:val="20"/>
              </w:rPr>
            </w:pPr>
            <w:r>
              <w:rPr>
                <w:sz w:val="20"/>
                <w:szCs w:val="20"/>
              </w:rPr>
              <w:t>17.08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ИНН 000000000000</w:t>
            </w:r>
          </w:p>
          <w:p w:rsidR="00D40ADE" w:rsidRDefault="00D40ADE">
            <w:pPr>
              <w:pStyle w:val="ConsNormal"/>
              <w:ind w:firstLine="34"/>
              <w:rPr>
                <w:sz w:val="20"/>
                <w:szCs w:val="20"/>
              </w:rPr>
            </w:pPr>
            <w:r>
              <w:rPr>
                <w:sz w:val="20"/>
                <w:szCs w:val="20"/>
              </w:rPr>
              <w:t>ОАО "Салют"</w:t>
            </w:r>
          </w:p>
          <w:p w:rsidR="00D40ADE" w:rsidRDefault="00D40ADE">
            <w:pPr>
              <w:pStyle w:val="ConsNormal"/>
              <w:ind w:firstLine="34"/>
              <w:rPr>
                <w:sz w:val="20"/>
                <w:szCs w:val="20"/>
              </w:rPr>
            </w:pPr>
            <w:proofErr w:type="gramStart"/>
            <w:r>
              <w:rPr>
                <w:sz w:val="20"/>
                <w:szCs w:val="20"/>
              </w:rPr>
              <w:t>р</w:t>
            </w:r>
            <w:proofErr w:type="gramEnd"/>
            <w:r>
              <w:rPr>
                <w:sz w:val="20"/>
                <w:szCs w:val="20"/>
              </w:rPr>
              <w:t>/с 00000000000000000000</w:t>
            </w:r>
          </w:p>
          <w:p w:rsidR="00D40ADE" w:rsidRDefault="00D40ADE">
            <w:pPr>
              <w:pStyle w:val="ConsNormal"/>
              <w:ind w:firstLine="34"/>
              <w:rPr>
                <w:sz w:val="20"/>
                <w:szCs w:val="20"/>
              </w:rPr>
            </w:pPr>
            <w:r>
              <w:rPr>
                <w:sz w:val="20"/>
                <w:szCs w:val="20"/>
              </w:rPr>
              <w:t>ИБ «Альфа</w:t>
            </w:r>
            <w:proofErr w:type="gramStart"/>
            <w:r>
              <w:rPr>
                <w:sz w:val="20"/>
                <w:szCs w:val="20"/>
              </w:rPr>
              <w:t>»г</w:t>
            </w:r>
            <w:proofErr w:type="gramEnd"/>
            <w:r>
              <w:rPr>
                <w:sz w:val="20"/>
                <w:szCs w:val="20"/>
              </w:rPr>
              <w:t xml:space="preserve">. Нижневартовск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jc w:val="right"/>
              <w:rPr>
                <w:sz w:val="20"/>
                <w:szCs w:val="20"/>
              </w:rPr>
            </w:pPr>
            <w:r>
              <w:rPr>
                <w:sz w:val="20"/>
                <w:szCs w:val="20"/>
              </w:rPr>
              <w:t>2 000,00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 xml:space="preserve">Аренда помещения для проведения  встреч с избирателями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Платежный (расчетный)</w:t>
            </w:r>
          </w:p>
          <w:p w:rsidR="00D40ADE" w:rsidRDefault="00D40ADE">
            <w:pPr>
              <w:pStyle w:val="ConsNormal"/>
              <w:ind w:firstLine="0"/>
              <w:rPr>
                <w:sz w:val="20"/>
                <w:szCs w:val="20"/>
              </w:rPr>
            </w:pPr>
            <w:r>
              <w:rPr>
                <w:sz w:val="20"/>
                <w:szCs w:val="20"/>
              </w:rPr>
              <w:t>Документ</w:t>
            </w:r>
          </w:p>
          <w:p w:rsidR="00D40ADE" w:rsidRDefault="00D40ADE">
            <w:pPr>
              <w:pStyle w:val="ConsNormal"/>
              <w:ind w:firstLine="0"/>
              <w:rPr>
                <w:sz w:val="20"/>
                <w:szCs w:val="20"/>
              </w:rPr>
            </w:pPr>
            <w:r>
              <w:rPr>
                <w:sz w:val="20"/>
                <w:szCs w:val="20"/>
              </w:rPr>
              <w:t>№ ___  от _____</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___  от _____</w:t>
            </w:r>
          </w:p>
          <w:p w:rsidR="00D40ADE" w:rsidRDefault="00D40ADE">
            <w:pPr>
              <w:pStyle w:val="ConsNormal"/>
              <w:ind w:firstLine="0"/>
              <w:rPr>
                <w:sz w:val="20"/>
                <w:szCs w:val="20"/>
              </w:rPr>
            </w:pPr>
            <w:r>
              <w:rPr>
                <w:sz w:val="20"/>
                <w:szCs w:val="20"/>
              </w:rPr>
              <w:t xml:space="preserve">(с юридическим  лицом) </w:t>
            </w:r>
          </w:p>
        </w:tc>
      </w:tr>
      <w:tr w:rsidR="00D40ADE" w:rsidTr="00D40ADE">
        <w:trPr>
          <w:trHeight w:val="840"/>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r>
              <w:rPr>
                <w:sz w:val="20"/>
                <w:szCs w:val="20"/>
              </w:rPr>
              <w:t>18.08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ИНН 00000000000</w:t>
            </w:r>
          </w:p>
          <w:p w:rsidR="00D40ADE" w:rsidRDefault="00D40ADE">
            <w:pPr>
              <w:pStyle w:val="ConsNormal"/>
              <w:ind w:firstLine="34"/>
              <w:rPr>
                <w:sz w:val="20"/>
                <w:szCs w:val="20"/>
              </w:rPr>
            </w:pPr>
            <w:r>
              <w:rPr>
                <w:sz w:val="20"/>
                <w:szCs w:val="20"/>
              </w:rPr>
              <w:t xml:space="preserve">Типография "Радуга"   </w:t>
            </w:r>
          </w:p>
          <w:p w:rsidR="00D40ADE" w:rsidRDefault="00D40ADE">
            <w:pPr>
              <w:pStyle w:val="ConsNormal"/>
              <w:ind w:firstLine="34"/>
              <w:rPr>
                <w:sz w:val="20"/>
                <w:szCs w:val="20"/>
              </w:rPr>
            </w:pPr>
            <w:r>
              <w:rPr>
                <w:sz w:val="20"/>
                <w:szCs w:val="20"/>
              </w:rPr>
              <w:t xml:space="preserve">р/с  0000000000000000000000                                                 </w:t>
            </w:r>
            <w:r>
              <w:rPr>
                <w:sz w:val="20"/>
                <w:szCs w:val="20"/>
              </w:rPr>
              <w:br/>
              <w:t>ОАО «Ханты-Мансийский банк» г</w:t>
            </w:r>
            <w:proofErr w:type="gramStart"/>
            <w:r>
              <w:rPr>
                <w:sz w:val="20"/>
                <w:szCs w:val="20"/>
              </w:rPr>
              <w:t>.Н</w:t>
            </w:r>
            <w:proofErr w:type="gramEnd"/>
            <w:r>
              <w:rPr>
                <w:sz w:val="20"/>
                <w:szCs w:val="20"/>
              </w:rPr>
              <w:t xml:space="preserve">ижневартовск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jc w:val="right"/>
              <w:rPr>
                <w:sz w:val="20"/>
                <w:szCs w:val="20"/>
              </w:rPr>
            </w:pPr>
            <w:r>
              <w:rPr>
                <w:sz w:val="20"/>
                <w:szCs w:val="20"/>
              </w:rPr>
              <w:t>5 000,00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 xml:space="preserve">Оплата за изготовление агитационных плакатов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Платежный (расчетный)</w:t>
            </w:r>
          </w:p>
          <w:p w:rsidR="00D40ADE" w:rsidRDefault="00D40ADE">
            <w:pPr>
              <w:pStyle w:val="ConsNormal"/>
              <w:ind w:firstLine="34"/>
              <w:rPr>
                <w:sz w:val="20"/>
                <w:szCs w:val="20"/>
              </w:rPr>
            </w:pPr>
            <w:r>
              <w:rPr>
                <w:sz w:val="20"/>
                <w:szCs w:val="20"/>
              </w:rPr>
              <w:t>Документ</w:t>
            </w:r>
          </w:p>
          <w:p w:rsidR="00D40ADE" w:rsidRDefault="00D40ADE">
            <w:pPr>
              <w:pStyle w:val="ConsNormal"/>
              <w:ind w:firstLine="34"/>
              <w:rPr>
                <w:sz w:val="20"/>
                <w:szCs w:val="20"/>
              </w:rPr>
            </w:pPr>
            <w:r>
              <w:rPr>
                <w:sz w:val="20"/>
                <w:szCs w:val="20"/>
              </w:rPr>
              <w:t>№ ___  от ____</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4"/>
              <w:rPr>
                <w:sz w:val="20"/>
                <w:szCs w:val="20"/>
              </w:rPr>
            </w:pPr>
            <w:r>
              <w:rPr>
                <w:sz w:val="20"/>
                <w:szCs w:val="20"/>
              </w:rPr>
              <w:t xml:space="preserve">Договор </w:t>
            </w:r>
          </w:p>
          <w:p w:rsidR="00D40ADE" w:rsidRDefault="00D40ADE">
            <w:pPr>
              <w:pStyle w:val="ConsNormal"/>
              <w:ind w:firstLine="34"/>
              <w:rPr>
                <w:sz w:val="20"/>
                <w:szCs w:val="20"/>
              </w:rPr>
            </w:pPr>
            <w:r>
              <w:rPr>
                <w:sz w:val="20"/>
                <w:szCs w:val="20"/>
              </w:rPr>
              <w:t>№ ___  от _____</w:t>
            </w:r>
          </w:p>
          <w:p w:rsidR="00D40ADE" w:rsidRDefault="00D40ADE">
            <w:pPr>
              <w:pStyle w:val="ConsNormal"/>
              <w:ind w:firstLine="34"/>
              <w:rPr>
                <w:sz w:val="20"/>
                <w:szCs w:val="20"/>
              </w:rPr>
            </w:pPr>
            <w:r>
              <w:rPr>
                <w:sz w:val="20"/>
                <w:szCs w:val="20"/>
              </w:rPr>
              <w:t xml:space="preserve">счет   </w:t>
            </w:r>
          </w:p>
          <w:p w:rsidR="00D40ADE" w:rsidRDefault="00D40ADE">
            <w:pPr>
              <w:pStyle w:val="ConsNormal"/>
              <w:ind w:firstLine="34"/>
              <w:rPr>
                <w:sz w:val="20"/>
                <w:szCs w:val="20"/>
              </w:rPr>
            </w:pPr>
            <w:r>
              <w:rPr>
                <w:sz w:val="20"/>
                <w:szCs w:val="20"/>
              </w:rPr>
              <w:t>№ ___  от _____</w:t>
            </w:r>
          </w:p>
        </w:tc>
      </w:tr>
      <w:tr w:rsidR="00D40ADE" w:rsidTr="00D40ADE">
        <w:trPr>
          <w:trHeight w:val="1551"/>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0"/>
              <w:jc w:val="center"/>
              <w:rPr>
                <w:sz w:val="20"/>
                <w:szCs w:val="20"/>
              </w:rPr>
            </w:pPr>
            <w:r>
              <w:rPr>
                <w:sz w:val="20"/>
                <w:szCs w:val="20"/>
              </w:rPr>
              <w:t>18.08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ИНН 0000000000    Автопредприятие </w:t>
            </w:r>
          </w:p>
          <w:p w:rsidR="00D40ADE" w:rsidRDefault="00D40ADE">
            <w:pPr>
              <w:pStyle w:val="ConsNormal"/>
              <w:ind w:firstLine="0"/>
              <w:rPr>
                <w:sz w:val="20"/>
                <w:szCs w:val="20"/>
              </w:rPr>
            </w:pPr>
            <w:proofErr w:type="gramStart"/>
            <w:r>
              <w:rPr>
                <w:sz w:val="20"/>
                <w:szCs w:val="20"/>
              </w:rPr>
              <w:t>р</w:t>
            </w:r>
            <w:proofErr w:type="gramEnd"/>
            <w:r>
              <w:rPr>
                <w:sz w:val="20"/>
                <w:szCs w:val="20"/>
              </w:rPr>
              <w:t>/с  000000000000000000000</w:t>
            </w:r>
          </w:p>
          <w:p w:rsidR="00D40ADE" w:rsidRDefault="00D40ADE">
            <w:pPr>
              <w:pStyle w:val="ConsNormal"/>
              <w:ind w:firstLine="0"/>
              <w:rPr>
                <w:sz w:val="20"/>
                <w:szCs w:val="20"/>
              </w:rPr>
            </w:pPr>
            <w:r>
              <w:rPr>
                <w:sz w:val="20"/>
                <w:szCs w:val="20"/>
              </w:rPr>
              <w:t>ОАО «Ханты-Мансийский банк» г</w:t>
            </w:r>
            <w:proofErr w:type="gramStart"/>
            <w:r>
              <w:rPr>
                <w:sz w:val="20"/>
                <w:szCs w:val="20"/>
              </w:rPr>
              <w:t>.Н</w:t>
            </w:r>
            <w:proofErr w:type="gramEnd"/>
            <w:r>
              <w:rPr>
                <w:sz w:val="20"/>
                <w:szCs w:val="20"/>
              </w:rPr>
              <w:t xml:space="preserve">ижневартовск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4000,00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Оплата транспортных услуг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Платежный (расчетный) документ</w:t>
            </w:r>
          </w:p>
          <w:p w:rsidR="00D40ADE" w:rsidRDefault="00D40ADE">
            <w:pPr>
              <w:pStyle w:val="ConsNormal"/>
              <w:ind w:firstLine="0"/>
              <w:rPr>
                <w:sz w:val="20"/>
                <w:szCs w:val="20"/>
              </w:rPr>
            </w:pPr>
            <w:r>
              <w:rPr>
                <w:sz w:val="20"/>
                <w:szCs w:val="20"/>
              </w:rPr>
              <w:t>№ ___  от _____</w:t>
            </w:r>
          </w:p>
        </w:tc>
        <w:tc>
          <w:tcPr>
            <w:tcW w:w="181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Договор  </w:t>
            </w:r>
          </w:p>
          <w:p w:rsidR="00D40ADE" w:rsidRDefault="00D40ADE">
            <w:pPr>
              <w:pStyle w:val="ConsNormal"/>
              <w:ind w:firstLine="0"/>
              <w:rPr>
                <w:sz w:val="20"/>
                <w:szCs w:val="20"/>
              </w:rPr>
            </w:pPr>
            <w:r>
              <w:rPr>
                <w:sz w:val="20"/>
                <w:szCs w:val="20"/>
              </w:rPr>
              <w:t>№ ___  от _____</w:t>
            </w:r>
          </w:p>
          <w:p w:rsidR="00D40ADE" w:rsidRDefault="00D40ADE">
            <w:pPr>
              <w:pStyle w:val="ConsNormal"/>
              <w:ind w:firstLine="0"/>
              <w:rPr>
                <w:sz w:val="20"/>
                <w:szCs w:val="20"/>
              </w:rPr>
            </w:pPr>
            <w:r>
              <w:rPr>
                <w:sz w:val="20"/>
                <w:szCs w:val="20"/>
              </w:rPr>
              <w:t xml:space="preserve">(с юридическим  лицом)   </w:t>
            </w:r>
          </w:p>
        </w:tc>
      </w:tr>
      <w:tr w:rsidR="00D40ADE" w:rsidTr="00D40ADE">
        <w:trPr>
          <w:trHeight w:val="1168"/>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0"/>
              <w:jc w:val="center"/>
              <w:rPr>
                <w:sz w:val="20"/>
                <w:szCs w:val="20"/>
              </w:rPr>
            </w:pPr>
            <w:r>
              <w:rPr>
                <w:sz w:val="20"/>
                <w:szCs w:val="20"/>
              </w:rPr>
              <w:t>18.08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Петров Петр Петрович, Ханты-Мансийский автономный округ-Югра, </w:t>
            </w:r>
          </w:p>
          <w:p w:rsidR="00D40ADE" w:rsidRDefault="00D40ADE">
            <w:pPr>
              <w:pStyle w:val="ConsNormal"/>
              <w:ind w:firstLine="0"/>
              <w:rPr>
                <w:sz w:val="20"/>
                <w:szCs w:val="20"/>
              </w:rPr>
            </w:pPr>
            <w:r>
              <w:rPr>
                <w:sz w:val="20"/>
                <w:szCs w:val="20"/>
              </w:rPr>
              <w:t xml:space="preserve">г. Нижневартовск </w:t>
            </w:r>
            <w:r w:rsidR="002E02A7">
              <w:rPr>
                <w:sz w:val="20"/>
                <w:szCs w:val="20"/>
              </w:rPr>
              <w:t>ул. Советов, 5, кв. 7 01.12.1998</w:t>
            </w:r>
            <w:r>
              <w:rPr>
                <w:sz w:val="20"/>
                <w:szCs w:val="20"/>
              </w:rPr>
              <w:t xml:space="preserve"> г.р.,  Паспорт: 00 00 000000</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7 000,00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Возврат пожертвования, осуществленного гражданином, не достигшим 18 лет</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8"/>
                <w:szCs w:val="18"/>
              </w:rPr>
            </w:pPr>
            <w:r>
              <w:rPr>
                <w:sz w:val="18"/>
                <w:szCs w:val="18"/>
              </w:rPr>
              <w:t xml:space="preserve">Квитанция </w:t>
            </w:r>
          </w:p>
          <w:p w:rsidR="00D40ADE" w:rsidRDefault="00D40ADE">
            <w:pPr>
              <w:pStyle w:val="ConsCell"/>
              <w:widowControl/>
              <w:jc w:val="center"/>
              <w:rPr>
                <w:sz w:val="18"/>
                <w:szCs w:val="18"/>
              </w:rPr>
            </w:pPr>
            <w:r>
              <w:rPr>
                <w:sz w:val="18"/>
                <w:szCs w:val="18"/>
              </w:rPr>
              <w:t>№ _____от ______</w:t>
            </w:r>
          </w:p>
          <w:p w:rsidR="00D40ADE" w:rsidRDefault="00D40ADE">
            <w:pPr>
              <w:pStyle w:val="ConsCell"/>
              <w:widowControl/>
              <w:jc w:val="center"/>
              <w:rPr>
                <w:sz w:val="18"/>
                <w:szCs w:val="18"/>
              </w:rPr>
            </w:pPr>
            <w:r>
              <w:rPr>
                <w:sz w:val="18"/>
                <w:szCs w:val="18"/>
              </w:rPr>
              <w:t>к почтовому</w:t>
            </w:r>
          </w:p>
          <w:p w:rsidR="00D40ADE" w:rsidRDefault="00D40ADE">
            <w:pPr>
              <w:pStyle w:val="ConsCell"/>
              <w:widowControl/>
              <w:jc w:val="center"/>
              <w:rPr>
                <w:sz w:val="18"/>
                <w:szCs w:val="18"/>
              </w:rPr>
            </w:pPr>
            <w:r>
              <w:rPr>
                <w:sz w:val="18"/>
                <w:szCs w:val="18"/>
              </w:rPr>
              <w:t xml:space="preserve"> переводу</w:t>
            </w:r>
          </w:p>
        </w:tc>
        <w:tc>
          <w:tcPr>
            <w:tcW w:w="1814"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8"/>
                <w:szCs w:val="18"/>
              </w:rPr>
            </w:pPr>
          </w:p>
        </w:tc>
      </w:tr>
      <w:tr w:rsidR="00D40ADE" w:rsidTr="00D40ADE">
        <w:trPr>
          <w:trHeight w:val="1168"/>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pPr>
              <w:pStyle w:val="ConsNormal"/>
              <w:ind w:firstLine="0"/>
              <w:jc w:val="center"/>
              <w:rPr>
                <w:sz w:val="20"/>
                <w:szCs w:val="20"/>
              </w:rPr>
            </w:pPr>
            <w:r>
              <w:rPr>
                <w:sz w:val="20"/>
                <w:szCs w:val="20"/>
              </w:rPr>
              <w:t>19.08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ИНН 0000000000 "GREEN PEACE" </w:t>
            </w:r>
            <w:proofErr w:type="gramStart"/>
            <w:r>
              <w:rPr>
                <w:sz w:val="20"/>
                <w:szCs w:val="20"/>
              </w:rPr>
              <w:t>р</w:t>
            </w:r>
            <w:proofErr w:type="gramEnd"/>
            <w:r>
              <w:rPr>
                <w:sz w:val="20"/>
                <w:szCs w:val="20"/>
              </w:rPr>
              <w:t xml:space="preserve">/с 00000000000000000000                                                                 </w:t>
            </w:r>
            <w:r>
              <w:rPr>
                <w:sz w:val="20"/>
                <w:szCs w:val="20"/>
              </w:rPr>
              <w:br/>
              <w:t>КБ "НОРД"   г. Москвы</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50 000,00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Возврат пожертвования, осуществленного  международной  организацией   </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8"/>
                <w:szCs w:val="18"/>
              </w:rPr>
            </w:pPr>
            <w:r>
              <w:rPr>
                <w:sz w:val="18"/>
                <w:szCs w:val="18"/>
              </w:rPr>
              <w:t xml:space="preserve">Платежный (расчетный)  документ № ___ </w:t>
            </w:r>
            <w:proofErr w:type="gramStart"/>
            <w:r>
              <w:rPr>
                <w:sz w:val="18"/>
                <w:szCs w:val="18"/>
              </w:rPr>
              <w:t>от</w:t>
            </w:r>
            <w:proofErr w:type="gramEnd"/>
            <w:r>
              <w:rPr>
                <w:sz w:val="18"/>
                <w:szCs w:val="18"/>
              </w:rPr>
              <w:t xml:space="preserve"> _____</w:t>
            </w:r>
          </w:p>
        </w:tc>
        <w:tc>
          <w:tcPr>
            <w:tcW w:w="1814"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8"/>
                <w:szCs w:val="18"/>
              </w:rPr>
            </w:pPr>
          </w:p>
        </w:tc>
      </w:tr>
      <w:tr w:rsidR="00D40ADE" w:rsidTr="00D40ADE">
        <w:trPr>
          <w:trHeight w:val="1032"/>
        </w:trPr>
        <w:tc>
          <w:tcPr>
            <w:tcW w:w="1080" w:type="dxa"/>
            <w:tcBorders>
              <w:top w:val="single" w:sz="6" w:space="0" w:color="auto"/>
              <w:left w:val="single" w:sz="6" w:space="0" w:color="auto"/>
              <w:bottom w:val="single" w:sz="6" w:space="0" w:color="auto"/>
              <w:right w:val="single" w:sz="6" w:space="0" w:color="auto"/>
            </w:tcBorders>
            <w:vAlign w:val="center"/>
            <w:hideMark/>
          </w:tcPr>
          <w:p w:rsidR="00D40ADE" w:rsidRPr="002E02A7" w:rsidRDefault="002E02A7">
            <w:r>
              <w:rPr>
                <w:sz w:val="20"/>
                <w:szCs w:val="20"/>
              </w:rPr>
              <w:t>19.08</w:t>
            </w:r>
            <w:r w:rsidR="00D40ADE">
              <w:rPr>
                <w:sz w:val="20"/>
                <w:szCs w:val="20"/>
              </w:rPr>
              <w:t>.201</w:t>
            </w:r>
            <w:r>
              <w:rPr>
                <w:sz w:val="20"/>
                <w:szCs w:val="20"/>
              </w:rPr>
              <w:t>5</w:t>
            </w:r>
          </w:p>
        </w:tc>
        <w:tc>
          <w:tcPr>
            <w:tcW w:w="2473"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rPr>
                <w:sz w:val="20"/>
                <w:szCs w:val="20"/>
              </w:rPr>
            </w:pPr>
            <w:r>
              <w:rPr>
                <w:sz w:val="20"/>
                <w:szCs w:val="20"/>
              </w:rPr>
              <w:t xml:space="preserve">УФК по ХМАО (Администрация г.Нижневартовска) </w:t>
            </w:r>
          </w:p>
        </w:tc>
        <w:tc>
          <w:tcPr>
            <w:tcW w:w="1122"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0"/>
              <w:jc w:val="right"/>
              <w:rPr>
                <w:sz w:val="20"/>
                <w:szCs w:val="20"/>
              </w:rPr>
            </w:pPr>
            <w:r>
              <w:rPr>
                <w:sz w:val="20"/>
                <w:szCs w:val="20"/>
              </w:rPr>
              <w:t>300,00</w:t>
            </w:r>
          </w:p>
        </w:tc>
        <w:tc>
          <w:tcPr>
            <w:tcW w:w="187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Normal"/>
              <w:ind w:firstLine="33"/>
              <w:rPr>
                <w:sz w:val="20"/>
                <w:szCs w:val="20"/>
              </w:rPr>
            </w:pPr>
            <w:r>
              <w:rPr>
                <w:sz w:val="20"/>
                <w:szCs w:val="20"/>
              </w:rPr>
              <w:t>Перечисление пожертвования, поступившего от анонимного жертвователя,</w:t>
            </w:r>
          </w:p>
        </w:tc>
        <w:tc>
          <w:tcPr>
            <w:tcW w:w="1915"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Cell"/>
              <w:widowControl/>
              <w:jc w:val="center"/>
              <w:rPr>
                <w:sz w:val="18"/>
                <w:szCs w:val="18"/>
              </w:rPr>
            </w:pPr>
            <w:r>
              <w:rPr>
                <w:sz w:val="18"/>
                <w:szCs w:val="18"/>
              </w:rPr>
              <w:t xml:space="preserve">Платежный (расчетный)  документ N ___  </w:t>
            </w:r>
            <w:proofErr w:type="gramStart"/>
            <w:r>
              <w:rPr>
                <w:sz w:val="18"/>
                <w:szCs w:val="18"/>
              </w:rPr>
              <w:t>от</w:t>
            </w:r>
            <w:proofErr w:type="gramEnd"/>
            <w:r>
              <w:rPr>
                <w:sz w:val="18"/>
                <w:szCs w:val="18"/>
              </w:rPr>
              <w:t xml:space="preserve"> _____</w:t>
            </w:r>
          </w:p>
        </w:tc>
        <w:tc>
          <w:tcPr>
            <w:tcW w:w="1814" w:type="dxa"/>
            <w:tcBorders>
              <w:top w:val="single" w:sz="6" w:space="0" w:color="auto"/>
              <w:left w:val="single" w:sz="6" w:space="0" w:color="auto"/>
              <w:bottom w:val="single" w:sz="6" w:space="0" w:color="auto"/>
              <w:right w:val="single" w:sz="6" w:space="0" w:color="auto"/>
            </w:tcBorders>
            <w:vAlign w:val="center"/>
          </w:tcPr>
          <w:p w:rsidR="00D40ADE" w:rsidRDefault="00D40ADE">
            <w:pPr>
              <w:pStyle w:val="ConsCell"/>
              <w:widowControl/>
              <w:jc w:val="center"/>
              <w:rPr>
                <w:sz w:val="18"/>
                <w:szCs w:val="18"/>
              </w:rPr>
            </w:pPr>
          </w:p>
        </w:tc>
      </w:tr>
    </w:tbl>
    <w:p w:rsidR="00D40ADE" w:rsidRDefault="00D40ADE" w:rsidP="00D40ADE">
      <w:pPr>
        <w:pStyle w:val="ConsNonformat"/>
        <w:widowControl/>
        <w:rPr>
          <w:rFonts w:ascii="Times New Roman" w:hAnsi="Times New Roman" w:cs="Times New Roman"/>
          <w:sz w:val="18"/>
          <w:szCs w:val="18"/>
        </w:rPr>
      </w:pPr>
    </w:p>
    <w:tbl>
      <w:tblPr>
        <w:tblW w:w="0" w:type="auto"/>
        <w:tblInd w:w="108" w:type="dxa"/>
        <w:tblLayout w:type="fixed"/>
        <w:tblLook w:val="04A0"/>
      </w:tblPr>
      <w:tblGrid>
        <w:gridCol w:w="2127"/>
        <w:gridCol w:w="8158"/>
      </w:tblGrid>
      <w:tr w:rsidR="00D40ADE" w:rsidTr="00D40ADE">
        <w:trPr>
          <w:trHeight w:val="581"/>
        </w:trPr>
        <w:tc>
          <w:tcPr>
            <w:tcW w:w="2127" w:type="dxa"/>
            <w:hideMark/>
          </w:tcPr>
          <w:p w:rsidR="00D40ADE" w:rsidRDefault="00D40ADE">
            <w:pPr>
              <w:pStyle w:val="ConsNormal"/>
              <w:ind w:left="-108" w:firstLine="0"/>
              <w:rPr>
                <w:sz w:val="22"/>
                <w:szCs w:val="22"/>
              </w:rPr>
            </w:pPr>
            <w:r>
              <w:rPr>
                <w:sz w:val="22"/>
                <w:szCs w:val="22"/>
              </w:rPr>
              <w:t>Исходящий остаток:</w:t>
            </w:r>
          </w:p>
        </w:tc>
        <w:tc>
          <w:tcPr>
            <w:tcW w:w="8158" w:type="dxa"/>
            <w:hideMark/>
          </w:tcPr>
          <w:p w:rsidR="00D40ADE" w:rsidRDefault="00D40ADE">
            <w:pPr>
              <w:pStyle w:val="ConsNormal"/>
              <w:ind w:firstLine="0"/>
              <w:rPr>
                <w:sz w:val="22"/>
                <w:szCs w:val="22"/>
              </w:rPr>
            </w:pPr>
            <w:r>
              <w:rPr>
                <w:sz w:val="22"/>
                <w:szCs w:val="22"/>
              </w:rPr>
              <w:t>Сорок четыре тысячи шестьсот пятьдесят рублей</w:t>
            </w:r>
          </w:p>
        </w:tc>
      </w:tr>
    </w:tbl>
    <w:p w:rsidR="00D40ADE" w:rsidRDefault="00D40ADE" w:rsidP="00D40ADE">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(сумма прописью)</w:t>
      </w:r>
    </w:p>
    <w:p w:rsidR="00D40ADE" w:rsidRDefault="00D40ADE" w:rsidP="00D40ADE">
      <w:pPr>
        <w:pStyle w:val="ConsPlusNonformat"/>
        <w:widowControl/>
        <w:rPr>
          <w:rFonts w:ascii="Times New Roman" w:hAnsi="Times New Roman" w:cs="Times New Roman"/>
          <w:sz w:val="24"/>
          <w:szCs w:val="24"/>
        </w:rPr>
      </w:pPr>
    </w:p>
    <w:p w:rsidR="00D40ADE" w:rsidRDefault="00D40ADE" w:rsidP="00D40ADE">
      <w:pPr>
        <w:pStyle w:val="ConsNormal"/>
        <w:widowControl/>
        <w:ind w:firstLine="0"/>
        <w:rPr>
          <w:sz w:val="22"/>
          <w:szCs w:val="22"/>
        </w:rPr>
      </w:pPr>
      <w:r>
        <w:rPr>
          <w:sz w:val="22"/>
          <w:szCs w:val="22"/>
        </w:rPr>
        <w:t>Руководитель ____________</w:t>
      </w:r>
    </w:p>
    <w:p w:rsidR="00D40ADE" w:rsidRDefault="00D40ADE" w:rsidP="00D40ADE">
      <w:pPr>
        <w:pStyle w:val="ConsNormal"/>
        <w:widowControl/>
        <w:ind w:firstLine="0"/>
        <w:rPr>
          <w:sz w:val="22"/>
          <w:szCs w:val="22"/>
        </w:rPr>
      </w:pPr>
      <w:r>
        <w:rPr>
          <w:sz w:val="22"/>
          <w:szCs w:val="22"/>
        </w:rPr>
        <w:t>филиала Сберегательного банка</w:t>
      </w:r>
    </w:p>
    <w:p w:rsidR="00D40ADE" w:rsidRDefault="00D40ADE" w:rsidP="00D40ADE">
      <w:pPr>
        <w:pStyle w:val="ConsNormal"/>
        <w:ind w:firstLine="0"/>
        <w:rPr>
          <w:sz w:val="22"/>
          <w:szCs w:val="22"/>
        </w:rPr>
      </w:pPr>
      <w:r>
        <w:rPr>
          <w:sz w:val="22"/>
          <w:szCs w:val="22"/>
        </w:rPr>
        <w:t xml:space="preserve">Российской Федерации   № ______                                            МП </w:t>
      </w:r>
      <w:r>
        <w:rPr>
          <w:sz w:val="22"/>
          <w:szCs w:val="22"/>
        </w:rPr>
        <w:tab/>
        <w:t xml:space="preserve">                 ________________________</w:t>
      </w:r>
    </w:p>
    <w:p w:rsidR="00D40ADE" w:rsidRDefault="00D40ADE" w:rsidP="00D40ADE">
      <w:pPr>
        <w:pStyle w:val="ConsNormal"/>
        <w:ind w:right="282" w:firstLine="57"/>
        <w:jc w:val="right"/>
        <w:rPr>
          <w:sz w:val="16"/>
          <w:szCs w:val="16"/>
        </w:rPr>
      </w:pPr>
      <w:r>
        <w:rPr>
          <w:sz w:val="16"/>
          <w:szCs w:val="16"/>
        </w:rPr>
        <w:t xml:space="preserve">   (подпись, дата, инициалы, фамилия)</w:t>
      </w:r>
    </w:p>
    <w:tbl>
      <w:tblPr>
        <w:tblW w:w="10320" w:type="dxa"/>
        <w:tblBorders>
          <w:top w:val="single" w:sz="4" w:space="0" w:color="auto"/>
          <w:left w:val="single" w:sz="4" w:space="0" w:color="auto"/>
          <w:bottom w:val="single" w:sz="4" w:space="0" w:color="auto"/>
          <w:right w:val="single" w:sz="4" w:space="0" w:color="auto"/>
        </w:tblBorders>
        <w:tblLayout w:type="fixed"/>
        <w:tblLook w:val="04A0"/>
      </w:tblPr>
      <w:tblGrid>
        <w:gridCol w:w="1952"/>
        <w:gridCol w:w="8368"/>
      </w:tblGrid>
      <w:tr w:rsidR="00D40ADE" w:rsidTr="00D40ADE">
        <w:tc>
          <w:tcPr>
            <w:tcW w:w="1951" w:type="dxa"/>
            <w:tcBorders>
              <w:top w:val="nil"/>
              <w:left w:val="nil"/>
              <w:bottom w:val="nil"/>
              <w:right w:val="nil"/>
            </w:tcBorders>
          </w:tcPr>
          <w:p w:rsidR="00D40ADE" w:rsidRDefault="00D40ADE">
            <w:pPr>
              <w:pStyle w:val="ConsNormal"/>
              <w:rPr>
                <w:sz w:val="20"/>
                <w:szCs w:val="20"/>
              </w:rPr>
            </w:pPr>
          </w:p>
        </w:tc>
        <w:tc>
          <w:tcPr>
            <w:tcW w:w="8363" w:type="dxa"/>
            <w:tcBorders>
              <w:top w:val="nil"/>
              <w:left w:val="nil"/>
              <w:bottom w:val="nil"/>
              <w:right w:val="nil"/>
            </w:tcBorders>
            <w:hideMark/>
          </w:tcPr>
          <w:p w:rsidR="00D40ADE" w:rsidRDefault="00D40ADE">
            <w:pPr>
              <w:jc w:val="right"/>
              <w:rPr>
                <w:sz w:val="20"/>
                <w:szCs w:val="20"/>
              </w:rPr>
            </w:pPr>
            <w:r>
              <w:rPr>
                <w:sz w:val="20"/>
                <w:szCs w:val="20"/>
              </w:rPr>
              <w:t>Приложение № 10</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w:t>
            </w:r>
            <w:r>
              <w:rPr>
                <w:sz w:val="20"/>
                <w:szCs w:val="20"/>
              </w:rPr>
              <w:t xml:space="preserve">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2E02A7">
            <w:pPr>
              <w:jc w:val="right"/>
              <w:rPr>
                <w:sz w:val="20"/>
                <w:szCs w:val="20"/>
              </w:rPr>
            </w:pPr>
            <w:r w:rsidRPr="00427A69">
              <w:rPr>
                <w:sz w:val="20"/>
                <w:szCs w:val="20"/>
              </w:rPr>
              <w:t xml:space="preserve">от 04 июня 2015 года № </w:t>
            </w:r>
            <w:r w:rsidR="002E02A7" w:rsidRPr="002E02A7">
              <w:rPr>
                <w:sz w:val="20"/>
                <w:szCs w:val="20"/>
              </w:rPr>
              <w:t>814</w:t>
            </w:r>
          </w:p>
        </w:tc>
      </w:tr>
    </w:tbl>
    <w:p w:rsidR="00D40ADE" w:rsidRDefault="00D40ADE" w:rsidP="00D40ADE">
      <w:pPr>
        <w:pStyle w:val="ac"/>
        <w:tabs>
          <w:tab w:val="left" w:pos="8271"/>
        </w:tabs>
        <w:ind w:left="5103"/>
        <w:jc w:val="left"/>
        <w:rPr>
          <w:sz w:val="20"/>
          <w:szCs w:val="20"/>
        </w:rPr>
      </w:pPr>
      <w:r>
        <w:rPr>
          <w:sz w:val="20"/>
          <w:szCs w:val="20"/>
        </w:rPr>
        <w:tab/>
      </w:r>
    </w:p>
    <w:p w:rsidR="00D40ADE" w:rsidRDefault="00D40ADE" w:rsidP="00D40ADE">
      <w:pPr>
        <w:pStyle w:val="ac"/>
        <w:spacing w:after="0"/>
        <w:ind w:left="5103"/>
        <w:jc w:val="right"/>
        <w:rPr>
          <w:sz w:val="20"/>
          <w:szCs w:val="20"/>
        </w:rPr>
      </w:pPr>
      <w:r>
        <w:rPr>
          <w:sz w:val="20"/>
          <w:szCs w:val="20"/>
        </w:rPr>
        <w:t>Форма № 5</w:t>
      </w:r>
    </w:p>
    <w:tbl>
      <w:tblPr>
        <w:tblW w:w="0" w:type="auto"/>
        <w:jc w:val="center"/>
        <w:tblLayout w:type="fixed"/>
        <w:tblCellMar>
          <w:left w:w="0" w:type="dxa"/>
          <w:right w:w="0" w:type="dxa"/>
        </w:tblCellMar>
        <w:tblLook w:val="04A0"/>
      </w:tblPr>
      <w:tblGrid>
        <w:gridCol w:w="8296"/>
        <w:gridCol w:w="174"/>
      </w:tblGrid>
      <w:tr w:rsidR="00D40ADE" w:rsidTr="00D40ADE">
        <w:trPr>
          <w:jc w:val="center"/>
        </w:trPr>
        <w:tc>
          <w:tcPr>
            <w:tcW w:w="8296" w:type="dxa"/>
            <w:hideMark/>
          </w:tcPr>
          <w:p w:rsidR="00D40ADE" w:rsidRDefault="00D40ADE">
            <w:pPr>
              <w:pStyle w:val="1"/>
              <w:jc w:val="center"/>
              <w:rPr>
                <w:sz w:val="22"/>
                <w:szCs w:val="22"/>
              </w:rPr>
            </w:pPr>
            <w:r>
              <w:rPr>
                <w:sz w:val="22"/>
                <w:szCs w:val="22"/>
              </w:rPr>
              <w:t>ФИНАНСОВЫЙ ОТЧЕТ</w:t>
            </w:r>
            <w:r>
              <w:rPr>
                <w:rStyle w:val="ae"/>
                <w:rFonts w:ascii="Arial" w:hAnsi="Arial"/>
                <w:sz w:val="22"/>
                <w:szCs w:val="22"/>
              </w:rPr>
              <w:footnoteReference w:customMarkFollows="1" w:id="11"/>
              <w:t>*</w:t>
            </w:r>
          </w:p>
        </w:tc>
        <w:tc>
          <w:tcPr>
            <w:tcW w:w="174" w:type="dxa"/>
          </w:tcPr>
          <w:p w:rsidR="00D40ADE" w:rsidRDefault="00D40ADE">
            <w:pPr>
              <w:pStyle w:val="3"/>
              <w:rPr>
                <w:sz w:val="22"/>
                <w:szCs w:val="22"/>
              </w:rPr>
            </w:pPr>
          </w:p>
        </w:tc>
      </w:tr>
      <w:tr w:rsidR="00D40ADE" w:rsidTr="00D40ADE">
        <w:trPr>
          <w:jc w:val="center"/>
        </w:trPr>
        <w:tc>
          <w:tcPr>
            <w:tcW w:w="8296" w:type="dxa"/>
            <w:tcBorders>
              <w:top w:val="single" w:sz="4" w:space="0" w:color="auto"/>
              <w:left w:val="nil"/>
              <w:bottom w:val="nil"/>
              <w:right w:val="nil"/>
            </w:tcBorders>
            <w:hideMark/>
          </w:tcPr>
          <w:p w:rsidR="00D40ADE" w:rsidRDefault="00D40ADE">
            <w:pPr>
              <w:jc w:val="center"/>
              <w:rPr>
                <w:b/>
                <w:bCs/>
                <w:sz w:val="20"/>
                <w:szCs w:val="20"/>
              </w:rPr>
            </w:pPr>
            <w:r>
              <w:rPr>
                <w:b/>
                <w:bCs/>
                <w:sz w:val="20"/>
                <w:szCs w:val="20"/>
              </w:rPr>
              <w:t>(первый, итоговый)</w:t>
            </w:r>
          </w:p>
        </w:tc>
        <w:tc>
          <w:tcPr>
            <w:tcW w:w="174" w:type="dxa"/>
          </w:tcPr>
          <w:p w:rsidR="00D40ADE" w:rsidRDefault="00D40ADE">
            <w:pPr>
              <w:jc w:val="center"/>
              <w:rPr>
                <w:sz w:val="16"/>
                <w:szCs w:val="16"/>
              </w:rPr>
            </w:pPr>
          </w:p>
        </w:tc>
      </w:tr>
    </w:tbl>
    <w:p w:rsidR="00D40ADE" w:rsidRDefault="00D40ADE" w:rsidP="00D40ADE">
      <w:pPr>
        <w:tabs>
          <w:tab w:val="left" w:pos="3600"/>
        </w:tabs>
        <w:spacing w:before="120" w:after="120"/>
        <w:jc w:val="center"/>
        <w:rPr>
          <w:b/>
          <w:bCs/>
          <w:sz w:val="22"/>
          <w:szCs w:val="22"/>
        </w:rPr>
      </w:pPr>
      <w:r>
        <w:rPr>
          <w:b/>
          <w:bCs/>
          <w:sz w:val="22"/>
          <w:szCs w:val="22"/>
        </w:rPr>
        <w:t>о поступлении и расходовании средств избирательного фонда</w:t>
      </w:r>
    </w:p>
    <w:p w:rsidR="00D40ADE" w:rsidRDefault="00D40ADE" w:rsidP="00D40ADE">
      <w:pPr>
        <w:tabs>
          <w:tab w:val="left" w:pos="3600"/>
        </w:tabs>
        <w:spacing w:before="120" w:after="120"/>
        <w:jc w:val="center"/>
        <w:rPr>
          <w:b/>
          <w:bCs/>
          <w:color w:val="00B050"/>
          <w:sz w:val="22"/>
          <w:szCs w:val="22"/>
        </w:rPr>
      </w:pPr>
    </w:p>
    <w:tbl>
      <w:tblPr>
        <w:tblW w:w="0" w:type="auto"/>
        <w:tblLayout w:type="fixed"/>
        <w:tblCellMar>
          <w:left w:w="31" w:type="dxa"/>
          <w:right w:w="31" w:type="dxa"/>
        </w:tblCellMar>
        <w:tblLook w:val="04A0"/>
      </w:tblPr>
      <w:tblGrid>
        <w:gridCol w:w="10263"/>
      </w:tblGrid>
      <w:tr w:rsidR="00D40ADE" w:rsidTr="00D40ADE">
        <w:tc>
          <w:tcPr>
            <w:tcW w:w="10263" w:type="dxa"/>
            <w:tcBorders>
              <w:top w:val="nil"/>
              <w:left w:val="nil"/>
              <w:bottom w:val="single" w:sz="4" w:space="0" w:color="auto"/>
              <w:right w:val="nil"/>
            </w:tcBorders>
          </w:tcPr>
          <w:p w:rsidR="00D40ADE" w:rsidRDefault="00D40ADE">
            <w:pPr>
              <w:jc w:val="center"/>
              <w:rPr>
                <w:b/>
                <w:bCs/>
              </w:rPr>
            </w:pPr>
          </w:p>
        </w:tc>
      </w:tr>
      <w:tr w:rsidR="00D40ADE" w:rsidTr="00D40ADE">
        <w:trPr>
          <w:trHeight w:val="405"/>
        </w:trPr>
        <w:tc>
          <w:tcPr>
            <w:tcW w:w="10263" w:type="dxa"/>
            <w:hideMark/>
          </w:tcPr>
          <w:p w:rsidR="00D40ADE" w:rsidRDefault="00D40ADE">
            <w:pPr>
              <w:jc w:val="center"/>
              <w:rPr>
                <w:sz w:val="18"/>
                <w:szCs w:val="18"/>
              </w:rPr>
            </w:pPr>
            <w:r>
              <w:rPr>
                <w:sz w:val="18"/>
                <w:szCs w:val="18"/>
              </w:rPr>
              <w:t>(Фамилия, имя, отчество кандидата, наименование избирательного объединения, номер специального избирательного счета)</w:t>
            </w:r>
          </w:p>
        </w:tc>
      </w:tr>
      <w:tr w:rsidR="00D40ADE" w:rsidTr="00D40ADE">
        <w:tc>
          <w:tcPr>
            <w:tcW w:w="10263" w:type="dxa"/>
            <w:tcBorders>
              <w:top w:val="nil"/>
              <w:left w:val="nil"/>
              <w:bottom w:val="single" w:sz="4" w:space="0" w:color="auto"/>
              <w:right w:val="nil"/>
            </w:tcBorders>
          </w:tcPr>
          <w:p w:rsidR="00D40ADE" w:rsidRDefault="00D40ADE">
            <w:pPr>
              <w:rPr>
                <w:b/>
                <w:bCs/>
              </w:rPr>
            </w:pPr>
          </w:p>
        </w:tc>
      </w:tr>
      <w:tr w:rsidR="00D40ADE" w:rsidTr="00D40ADE">
        <w:trPr>
          <w:trHeight w:val="287"/>
        </w:trPr>
        <w:tc>
          <w:tcPr>
            <w:tcW w:w="10263" w:type="dxa"/>
            <w:tcBorders>
              <w:top w:val="single" w:sz="4" w:space="0" w:color="auto"/>
              <w:left w:val="nil"/>
              <w:bottom w:val="nil"/>
              <w:right w:val="nil"/>
            </w:tcBorders>
            <w:hideMark/>
          </w:tcPr>
          <w:p w:rsidR="00D40ADE" w:rsidRDefault="00D40ADE">
            <w:pPr>
              <w:jc w:val="center"/>
              <w:rPr>
                <w:sz w:val="18"/>
                <w:szCs w:val="18"/>
              </w:rPr>
            </w:pPr>
            <w:r>
              <w:rPr>
                <w:sz w:val="18"/>
                <w:szCs w:val="18"/>
              </w:rPr>
              <w:t>(наименование и адрес филиала Сберегательного банка Российской Федерации)</w:t>
            </w:r>
          </w:p>
        </w:tc>
      </w:tr>
      <w:tr w:rsidR="00D40ADE" w:rsidTr="00D40ADE">
        <w:tc>
          <w:tcPr>
            <w:tcW w:w="10263" w:type="dxa"/>
            <w:tcBorders>
              <w:top w:val="nil"/>
              <w:left w:val="nil"/>
              <w:bottom w:val="single" w:sz="4" w:space="0" w:color="auto"/>
              <w:right w:val="nil"/>
            </w:tcBorders>
          </w:tcPr>
          <w:p w:rsidR="00D40ADE" w:rsidRDefault="00D40ADE">
            <w:pPr>
              <w:rPr>
                <w:b/>
                <w:bCs/>
              </w:rPr>
            </w:pPr>
          </w:p>
        </w:tc>
      </w:tr>
      <w:tr w:rsidR="00D40ADE" w:rsidTr="00D40ADE">
        <w:tc>
          <w:tcPr>
            <w:tcW w:w="10263" w:type="dxa"/>
            <w:hideMark/>
          </w:tcPr>
          <w:p w:rsidR="00D40ADE" w:rsidRDefault="00D40ADE">
            <w:pPr>
              <w:jc w:val="center"/>
              <w:rPr>
                <w:sz w:val="16"/>
                <w:szCs w:val="16"/>
              </w:rPr>
            </w:pPr>
            <w:r>
              <w:rPr>
                <w:sz w:val="18"/>
                <w:szCs w:val="18"/>
              </w:rPr>
              <w:t>(наименование избирательной комиссии)</w:t>
            </w:r>
          </w:p>
        </w:tc>
      </w:tr>
    </w:tbl>
    <w:p w:rsidR="00D40ADE" w:rsidRDefault="00D40ADE" w:rsidP="00D40ADE">
      <w:pPr>
        <w:jc w:val="right"/>
        <w:rPr>
          <w:sz w:val="20"/>
          <w:szCs w:val="20"/>
        </w:rPr>
      </w:pPr>
      <w:r>
        <w:rPr>
          <w:sz w:val="20"/>
          <w:szCs w:val="20"/>
        </w:rPr>
        <w:t xml:space="preserve">По состоянию </w:t>
      </w:r>
      <w:proofErr w:type="gramStart"/>
      <w:r>
        <w:rPr>
          <w:sz w:val="20"/>
          <w:szCs w:val="20"/>
        </w:rPr>
        <w:t>на</w:t>
      </w:r>
      <w:proofErr w:type="gramEnd"/>
      <w:r>
        <w:rPr>
          <w:sz w:val="20"/>
          <w:szCs w:val="20"/>
        </w:rPr>
        <w:t xml:space="preserve"> ______________</w:t>
      </w:r>
    </w:p>
    <w:p w:rsidR="00D40ADE" w:rsidRDefault="00D40ADE" w:rsidP="00D40ADE">
      <w:pPr>
        <w:jc w:val="right"/>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tblPr>
      <w:tblGrid>
        <w:gridCol w:w="597"/>
        <w:gridCol w:w="5978"/>
        <w:gridCol w:w="935"/>
        <w:gridCol w:w="1496"/>
        <w:gridCol w:w="1201"/>
      </w:tblGrid>
      <w:tr w:rsidR="00D40ADE" w:rsidTr="00D40ADE">
        <w:trPr>
          <w:trHeight w:val="662"/>
          <w:tblHeader/>
        </w:trPr>
        <w:tc>
          <w:tcPr>
            <w:tcW w:w="6575"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Строка финансового отчета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Шифр строки</w:t>
            </w:r>
          </w:p>
        </w:tc>
        <w:tc>
          <w:tcPr>
            <w:tcW w:w="149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Сумма, руб.</w:t>
            </w:r>
          </w:p>
        </w:tc>
        <w:tc>
          <w:tcPr>
            <w:tcW w:w="120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Примечание</w:t>
            </w:r>
          </w:p>
        </w:tc>
      </w:tr>
      <w:tr w:rsidR="00D40ADE" w:rsidTr="00D40ADE">
        <w:trPr>
          <w:tblHeader/>
        </w:trPr>
        <w:tc>
          <w:tcPr>
            <w:tcW w:w="6575"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w:t>
            </w:r>
          </w:p>
        </w:tc>
        <w:tc>
          <w:tcPr>
            <w:tcW w:w="149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w:t>
            </w:r>
          </w:p>
        </w:tc>
        <w:tc>
          <w:tcPr>
            <w:tcW w:w="120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4</w:t>
            </w:r>
          </w:p>
        </w:tc>
      </w:tr>
      <w:tr w:rsidR="00D40ADE" w:rsidTr="00D40ADE">
        <w:trPr>
          <w:trHeight w:val="453"/>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Поступило средств в избирательный фонд, всего</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343"/>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в том числе</w:t>
            </w: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Поступило средств в установленном порядке для формирования избирательного фонда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r>
      <w:tr w:rsidR="00D40ADE" w:rsidTr="00D40ADE">
        <w:trPr>
          <w:trHeight w:val="349"/>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из них</w:t>
            </w:r>
          </w:p>
        </w:tc>
      </w:tr>
      <w:tr w:rsidR="00D40ADE" w:rsidTr="00D40ADE">
        <w:trPr>
          <w:trHeight w:val="60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Собственные средства кандидата.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1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выделенные кандидату выдвинувшим его избирательным объединением</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40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59"/>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Добровольные пожертвования гражданина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50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40"/>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Добровольные пожертвования юридического лица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60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44"/>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Поступило в избирательный фонд денежных средств, подпадающих под действие п.6 ст. 58 Федерального закона от 12.06.2002 г., № 67-ФЗ</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70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43"/>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из них</w:t>
            </w:r>
          </w:p>
        </w:tc>
      </w:tr>
      <w:tr w:rsidR="00D40ADE" w:rsidTr="00D40ADE">
        <w:trPr>
          <w:trHeight w:val="519"/>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Собственные средства кандидата</w:t>
            </w:r>
            <w:r>
              <w:rPr>
                <w:color w:val="0000FF"/>
              </w:rPr>
              <w:t xml:space="preserve"> </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80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выделенные кандидату выдвинувшим его избирательным объединением</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90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29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гражданина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100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35"/>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юридического лица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3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Возвращено денежных средств из избирательного фонда, всего</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120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444"/>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ind w:left="851"/>
              <w:jc w:val="left"/>
            </w:pPr>
            <w:r>
              <w:t>в том числе</w:t>
            </w:r>
          </w:p>
        </w:tc>
      </w:tr>
      <w:tr w:rsidR="00D40ADE" w:rsidTr="00D40ADE">
        <w:trPr>
          <w:trHeight w:val="424"/>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Перечислено в доход бюджета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130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lastRenderedPageBreak/>
              <w:t>2.2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Возвращено жертвователям денежных средств, поступивших с нарушением установленного порядка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140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429"/>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ind w:left="851"/>
              <w:jc w:val="left"/>
            </w:pPr>
            <w:r>
              <w:t>из них</w:t>
            </w:r>
          </w:p>
        </w:tc>
      </w:tr>
      <w:tr w:rsidR="00D40ADE" w:rsidTr="00D40ADE">
        <w:trPr>
          <w:trHeight w:val="701"/>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Гражданам, которым запрещено осуществлять пожертвования либо не указавшим обязательные сведения в платежном документе</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150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902"/>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Юридическим лицам, которым запрещено осуществлять пожертвования либо не указавшим обязательные сведения в платежном документе</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160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 превышающих предельный размер добровольных пожертвований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170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80"/>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Возвращено жертвователям денежных средств, поступивших в установленном порядке</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180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46"/>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Израсходовано средств, всего</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190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343"/>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в том числе</w:t>
            </w:r>
          </w:p>
        </w:tc>
      </w:tr>
      <w:tr w:rsidR="00D40ADE" w:rsidTr="00D40ADE">
        <w:trPr>
          <w:trHeight w:val="36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организацию сбора подписей избирателей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200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94"/>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3.1.1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Из них на оплату труда лиц, привлекаемых для сбора подписей избирателей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470"/>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предвыборную агитацию через организации телерадиовещания</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38"/>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spacing w:line="180" w:lineRule="exact"/>
              <w:jc w:val="left"/>
            </w:pPr>
            <w:r>
              <w:t>На предвыборную агитацию через редакции периодических печатных изданий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230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56"/>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выпуск и распространение печатных и иных агитационных материалов</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240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31"/>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3.5</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проведение публичных массовых мероприятий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250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35"/>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3.6</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оплату работ (услуг) информационного и консультационного характера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260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29"/>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3.7</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spacing w:after="40" w:line="180" w:lineRule="exact"/>
              <w:jc w:val="left"/>
            </w:pPr>
            <w:r>
              <w:t>На оплату других работ (услуг), выполненных (оказанных) юридическими лицами или гражданами РФ по договорам</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270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3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3.8</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spacing w:line="180" w:lineRule="exact"/>
              <w:jc w:val="left"/>
            </w:pPr>
            <w:r>
              <w:t>На оплату иных расходов, непосредственно связанных с проведением избирательной кампании</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280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51"/>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 xml:space="preserve">Распределено неизрасходованного остатка средств фонда </w:t>
            </w:r>
            <w:r>
              <w:rPr>
                <w:rStyle w:val="ae"/>
                <w:b/>
                <w:bCs/>
              </w:rPr>
              <w:footnoteReference w:customMarkFollows="1" w:id="12"/>
              <w:t>***</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290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35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4.1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 xml:space="preserve">Из них денежных средств, пропорционально </w:t>
            </w:r>
            <w:proofErr w:type="gramStart"/>
            <w:r>
              <w:t>перечисленным</w:t>
            </w:r>
            <w:proofErr w:type="gramEnd"/>
            <w:r>
              <w:t xml:space="preserve"> в избирательный фонд</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300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93"/>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5</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tabs>
                <w:tab w:val="right" w:pos="6603"/>
              </w:tabs>
              <w:jc w:val="left"/>
              <w:rPr>
                <w:b/>
                <w:bCs/>
              </w:rPr>
            </w:pPr>
            <w:r>
              <w:rPr>
                <w:b/>
                <w:bCs/>
              </w:rPr>
              <w:t xml:space="preserve">Остаток средств фонда на дату сдачи отчета (заверяется банковской справкой) </w:t>
            </w:r>
            <w:r>
              <w:rPr>
                <w:b/>
                <w:bCs/>
                <w:i/>
                <w:iCs/>
                <w:smallCaps/>
                <w:vertAlign w:val="subscript"/>
              </w:rPr>
              <w:t>(стр.310=стр.10-стр.120-стр.190-стр.290)</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310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bl>
    <w:p w:rsidR="00D40ADE" w:rsidRDefault="00D40ADE" w:rsidP="00D40ADE">
      <w:pPr>
        <w:pStyle w:val="2"/>
        <w:spacing w:after="0" w:line="240" w:lineRule="auto"/>
        <w:ind w:firstLine="561"/>
        <w:jc w:val="both"/>
        <w:rPr>
          <w:sz w:val="22"/>
          <w:szCs w:val="22"/>
        </w:rPr>
      </w:pPr>
    </w:p>
    <w:p w:rsidR="00D40ADE" w:rsidRDefault="00D40ADE" w:rsidP="00D40ADE">
      <w:pPr>
        <w:pStyle w:val="2"/>
        <w:spacing w:after="0" w:line="240" w:lineRule="auto"/>
        <w:ind w:firstLine="561"/>
        <w:jc w:val="both"/>
        <w:rPr>
          <w:sz w:val="22"/>
          <w:szCs w:val="22"/>
        </w:rPr>
      </w:pPr>
      <w:r>
        <w:rPr>
          <w:sz w:val="22"/>
          <w:szCs w:val="22"/>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rsidR="00D40ADE" w:rsidRDefault="00D40ADE" w:rsidP="00D40ADE">
      <w:pPr>
        <w:pStyle w:val="2"/>
        <w:spacing w:after="0" w:line="240" w:lineRule="auto"/>
        <w:ind w:firstLine="561"/>
        <w:jc w:val="both"/>
        <w:rPr>
          <w:sz w:val="22"/>
          <w:szCs w:val="22"/>
        </w:rPr>
      </w:pPr>
    </w:p>
    <w:tbl>
      <w:tblPr>
        <w:tblW w:w="0" w:type="auto"/>
        <w:tblInd w:w="108" w:type="dxa"/>
        <w:tblLayout w:type="fixed"/>
        <w:tblLook w:val="04A0"/>
      </w:tblPr>
      <w:tblGrid>
        <w:gridCol w:w="3969"/>
        <w:gridCol w:w="3261"/>
        <w:gridCol w:w="283"/>
        <w:gridCol w:w="2772"/>
      </w:tblGrid>
      <w:tr w:rsidR="00D40ADE" w:rsidTr="00D40ADE">
        <w:trPr>
          <w:trHeight w:val="532"/>
        </w:trPr>
        <w:tc>
          <w:tcPr>
            <w:tcW w:w="3969" w:type="dxa"/>
            <w:vAlign w:val="center"/>
          </w:tcPr>
          <w:p w:rsidR="00D40ADE" w:rsidRDefault="00D40ADE">
            <w:pPr>
              <w:pStyle w:val="ConsNormal"/>
              <w:ind w:firstLine="34"/>
              <w:rPr>
                <w:color w:val="000000"/>
                <w:sz w:val="20"/>
                <w:szCs w:val="20"/>
              </w:rPr>
            </w:pPr>
            <w:r>
              <w:rPr>
                <w:sz w:val="20"/>
                <w:szCs w:val="20"/>
              </w:rPr>
              <w:t>Кандидат (</w:t>
            </w:r>
            <w:r>
              <w:rPr>
                <w:color w:val="000000"/>
                <w:sz w:val="20"/>
                <w:szCs w:val="20"/>
              </w:rPr>
              <w:t>уполномоченный представитель по финансовым вопросам избирательного объединения)</w:t>
            </w:r>
          </w:p>
          <w:p w:rsidR="00D40ADE" w:rsidRDefault="00D40ADE">
            <w:pPr>
              <w:pStyle w:val="ConsNonformat"/>
              <w:widowControl/>
              <w:rPr>
                <w:rFonts w:ascii="Times New Roman" w:hAnsi="Times New Roman" w:cs="Times New Roman"/>
              </w:rPr>
            </w:pPr>
          </w:p>
        </w:tc>
        <w:tc>
          <w:tcPr>
            <w:tcW w:w="3261" w:type="dxa"/>
            <w:vAlign w:val="center"/>
            <w:hideMark/>
          </w:tcPr>
          <w:p w:rsidR="00D40ADE" w:rsidRDefault="00D40ADE">
            <w:pPr>
              <w:rPr>
                <w:sz w:val="20"/>
                <w:szCs w:val="20"/>
              </w:rPr>
            </w:pPr>
            <w:r>
              <w:rPr>
                <w:sz w:val="20"/>
                <w:szCs w:val="20"/>
              </w:rPr>
              <w:t>____________________</w:t>
            </w:r>
          </w:p>
          <w:p w:rsidR="00D40ADE" w:rsidRDefault="00D40ADE">
            <w:pPr>
              <w:rPr>
                <w:sz w:val="20"/>
                <w:szCs w:val="20"/>
              </w:rPr>
            </w:pPr>
            <w:r>
              <w:rPr>
                <w:sz w:val="16"/>
                <w:szCs w:val="16"/>
              </w:rPr>
              <w:t xml:space="preserve">                         (подпись, дата)</w:t>
            </w:r>
          </w:p>
        </w:tc>
        <w:tc>
          <w:tcPr>
            <w:tcW w:w="283" w:type="dxa"/>
            <w:vAlign w:val="bottom"/>
          </w:tcPr>
          <w:p w:rsidR="00D40ADE" w:rsidRDefault="00D40ADE"/>
        </w:tc>
        <w:tc>
          <w:tcPr>
            <w:tcW w:w="2772" w:type="dxa"/>
            <w:vAlign w:val="center"/>
            <w:hideMark/>
          </w:tcPr>
          <w:p w:rsidR="00D40ADE" w:rsidRDefault="00D40ADE">
            <w:pPr>
              <w:rPr>
                <w:sz w:val="20"/>
                <w:szCs w:val="20"/>
              </w:rPr>
            </w:pPr>
            <w:r>
              <w:rPr>
                <w:b/>
                <w:bCs/>
                <w:sz w:val="20"/>
                <w:szCs w:val="20"/>
              </w:rPr>
              <w:t>______________________</w:t>
            </w:r>
            <w:r>
              <w:rPr>
                <w:sz w:val="20"/>
                <w:szCs w:val="20"/>
              </w:rPr>
              <w:t>_</w:t>
            </w:r>
          </w:p>
          <w:p w:rsidR="00D40ADE" w:rsidRDefault="00D40ADE">
            <w:pPr>
              <w:rPr>
                <w:sz w:val="20"/>
                <w:szCs w:val="20"/>
              </w:rPr>
            </w:pPr>
            <w:r>
              <w:rPr>
                <w:sz w:val="16"/>
                <w:szCs w:val="16"/>
              </w:rPr>
              <w:t xml:space="preserve">               (инициалы, фамилия)</w:t>
            </w:r>
          </w:p>
        </w:tc>
      </w:tr>
    </w:tbl>
    <w:p w:rsidR="00D40ADE" w:rsidRDefault="00D40ADE" w:rsidP="00D40ADE"/>
    <w:p w:rsidR="00D40ADE" w:rsidRDefault="00D40ADE" w:rsidP="00D40ADE"/>
    <w:tbl>
      <w:tblPr>
        <w:tblW w:w="10320" w:type="dxa"/>
        <w:tblBorders>
          <w:top w:val="single" w:sz="4" w:space="0" w:color="auto"/>
          <w:left w:val="single" w:sz="4" w:space="0" w:color="auto"/>
          <w:bottom w:val="single" w:sz="4" w:space="0" w:color="auto"/>
          <w:right w:val="single" w:sz="4" w:space="0" w:color="auto"/>
        </w:tblBorders>
        <w:tblLayout w:type="fixed"/>
        <w:tblLook w:val="04A0"/>
      </w:tblPr>
      <w:tblGrid>
        <w:gridCol w:w="1952"/>
        <w:gridCol w:w="8368"/>
      </w:tblGrid>
      <w:tr w:rsidR="00D40ADE" w:rsidTr="00D40ADE">
        <w:tc>
          <w:tcPr>
            <w:tcW w:w="1951" w:type="dxa"/>
            <w:tcBorders>
              <w:top w:val="nil"/>
              <w:left w:val="nil"/>
              <w:bottom w:val="nil"/>
              <w:right w:val="nil"/>
            </w:tcBorders>
          </w:tcPr>
          <w:p w:rsidR="00D40ADE" w:rsidRDefault="00D40ADE">
            <w:pPr>
              <w:pStyle w:val="ConsNormal"/>
              <w:rPr>
                <w:sz w:val="20"/>
                <w:szCs w:val="20"/>
              </w:rPr>
            </w:pPr>
          </w:p>
        </w:tc>
        <w:tc>
          <w:tcPr>
            <w:tcW w:w="8363" w:type="dxa"/>
            <w:tcBorders>
              <w:top w:val="nil"/>
              <w:left w:val="nil"/>
              <w:bottom w:val="nil"/>
              <w:right w:val="nil"/>
            </w:tcBorders>
            <w:hideMark/>
          </w:tcPr>
          <w:p w:rsidR="00D40ADE" w:rsidRDefault="00D40ADE">
            <w:pPr>
              <w:jc w:val="right"/>
              <w:rPr>
                <w:sz w:val="20"/>
                <w:szCs w:val="20"/>
              </w:rPr>
            </w:pPr>
            <w:r>
              <w:rPr>
                <w:sz w:val="20"/>
                <w:szCs w:val="20"/>
              </w:rPr>
              <w:t>Приложение № 11</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w:t>
            </w:r>
            <w:r>
              <w:rPr>
                <w:sz w:val="20"/>
                <w:szCs w:val="20"/>
              </w:rPr>
              <w:t xml:space="preserve"> о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2E02A7">
            <w:pPr>
              <w:jc w:val="right"/>
              <w:rPr>
                <w:sz w:val="20"/>
                <w:szCs w:val="20"/>
              </w:rPr>
            </w:pPr>
            <w:r w:rsidRPr="00427A69">
              <w:rPr>
                <w:sz w:val="20"/>
                <w:szCs w:val="20"/>
              </w:rPr>
              <w:t xml:space="preserve">от 04 июня 2015 года № </w:t>
            </w:r>
            <w:r w:rsidR="002E02A7" w:rsidRPr="002E02A7">
              <w:rPr>
                <w:sz w:val="20"/>
                <w:szCs w:val="20"/>
              </w:rPr>
              <w:t>814</w:t>
            </w:r>
          </w:p>
        </w:tc>
      </w:tr>
    </w:tbl>
    <w:p w:rsidR="00D40ADE" w:rsidRDefault="00D40ADE" w:rsidP="00D40ADE">
      <w:pPr>
        <w:pStyle w:val="ac"/>
        <w:tabs>
          <w:tab w:val="left" w:pos="8271"/>
        </w:tabs>
        <w:ind w:left="5103"/>
        <w:jc w:val="left"/>
        <w:rPr>
          <w:sz w:val="20"/>
          <w:szCs w:val="20"/>
        </w:rPr>
      </w:pPr>
      <w:r>
        <w:rPr>
          <w:sz w:val="20"/>
          <w:szCs w:val="20"/>
        </w:rPr>
        <w:tab/>
      </w:r>
    </w:p>
    <w:p w:rsidR="00D40ADE" w:rsidRDefault="00D40ADE" w:rsidP="00D40ADE">
      <w:pPr>
        <w:pStyle w:val="ac"/>
        <w:spacing w:after="0"/>
        <w:ind w:left="5103"/>
        <w:jc w:val="right"/>
        <w:rPr>
          <w:sz w:val="20"/>
          <w:szCs w:val="20"/>
        </w:rPr>
      </w:pPr>
      <w:r>
        <w:rPr>
          <w:sz w:val="20"/>
          <w:szCs w:val="20"/>
        </w:rPr>
        <w:t>Пример заполнения формы № 5</w:t>
      </w:r>
    </w:p>
    <w:p w:rsidR="00D40ADE" w:rsidRDefault="00D40ADE" w:rsidP="00D40ADE">
      <w:pPr>
        <w:rPr>
          <w:sz w:val="22"/>
          <w:szCs w:val="22"/>
        </w:rPr>
      </w:pPr>
    </w:p>
    <w:tbl>
      <w:tblPr>
        <w:tblW w:w="0" w:type="auto"/>
        <w:jc w:val="center"/>
        <w:tblLayout w:type="fixed"/>
        <w:tblCellMar>
          <w:left w:w="0" w:type="dxa"/>
          <w:right w:w="0" w:type="dxa"/>
        </w:tblCellMar>
        <w:tblLook w:val="04A0"/>
      </w:tblPr>
      <w:tblGrid>
        <w:gridCol w:w="8296"/>
        <w:gridCol w:w="174"/>
      </w:tblGrid>
      <w:tr w:rsidR="00D40ADE" w:rsidTr="00D40ADE">
        <w:trPr>
          <w:jc w:val="center"/>
        </w:trPr>
        <w:tc>
          <w:tcPr>
            <w:tcW w:w="8296" w:type="dxa"/>
            <w:hideMark/>
          </w:tcPr>
          <w:p w:rsidR="00D40ADE" w:rsidRDefault="00D40ADE">
            <w:pPr>
              <w:pStyle w:val="1"/>
              <w:jc w:val="center"/>
              <w:rPr>
                <w:sz w:val="22"/>
                <w:szCs w:val="22"/>
              </w:rPr>
            </w:pPr>
            <w:r>
              <w:rPr>
                <w:sz w:val="22"/>
                <w:szCs w:val="22"/>
              </w:rPr>
              <w:t>ФИНАНСОВЫЙ ОТЧЕТ</w:t>
            </w:r>
            <w:r>
              <w:rPr>
                <w:rStyle w:val="ae"/>
                <w:rFonts w:ascii="Arial" w:hAnsi="Arial"/>
                <w:sz w:val="22"/>
                <w:szCs w:val="22"/>
              </w:rPr>
              <w:footnoteReference w:customMarkFollows="1" w:id="13"/>
              <w:t>*</w:t>
            </w:r>
          </w:p>
        </w:tc>
        <w:tc>
          <w:tcPr>
            <w:tcW w:w="174" w:type="dxa"/>
          </w:tcPr>
          <w:p w:rsidR="00D40ADE" w:rsidRDefault="00D40ADE">
            <w:pPr>
              <w:pStyle w:val="3"/>
              <w:rPr>
                <w:sz w:val="22"/>
                <w:szCs w:val="22"/>
              </w:rPr>
            </w:pPr>
          </w:p>
        </w:tc>
      </w:tr>
      <w:tr w:rsidR="00D40ADE" w:rsidTr="00D40ADE">
        <w:trPr>
          <w:jc w:val="center"/>
        </w:trPr>
        <w:tc>
          <w:tcPr>
            <w:tcW w:w="8296" w:type="dxa"/>
            <w:tcBorders>
              <w:top w:val="single" w:sz="4" w:space="0" w:color="auto"/>
              <w:left w:val="nil"/>
              <w:bottom w:val="nil"/>
              <w:right w:val="nil"/>
            </w:tcBorders>
            <w:hideMark/>
          </w:tcPr>
          <w:p w:rsidR="00D40ADE" w:rsidRDefault="00D40ADE">
            <w:pPr>
              <w:jc w:val="center"/>
              <w:rPr>
                <w:b/>
                <w:bCs/>
                <w:sz w:val="20"/>
                <w:szCs w:val="20"/>
              </w:rPr>
            </w:pPr>
            <w:r>
              <w:rPr>
                <w:b/>
                <w:bCs/>
                <w:sz w:val="20"/>
                <w:szCs w:val="20"/>
              </w:rPr>
              <w:t>(первый, итоговый)</w:t>
            </w:r>
          </w:p>
        </w:tc>
        <w:tc>
          <w:tcPr>
            <w:tcW w:w="174" w:type="dxa"/>
          </w:tcPr>
          <w:p w:rsidR="00D40ADE" w:rsidRDefault="00D40ADE">
            <w:pPr>
              <w:jc w:val="center"/>
              <w:rPr>
                <w:sz w:val="16"/>
                <w:szCs w:val="16"/>
              </w:rPr>
            </w:pPr>
          </w:p>
        </w:tc>
      </w:tr>
    </w:tbl>
    <w:p w:rsidR="00D40ADE" w:rsidRDefault="00D40ADE" w:rsidP="00D40ADE">
      <w:pPr>
        <w:tabs>
          <w:tab w:val="left" w:pos="3600"/>
        </w:tabs>
        <w:spacing w:before="120" w:after="120"/>
        <w:jc w:val="center"/>
        <w:rPr>
          <w:b/>
          <w:bCs/>
          <w:sz w:val="22"/>
          <w:szCs w:val="22"/>
        </w:rPr>
      </w:pPr>
      <w:r>
        <w:rPr>
          <w:b/>
          <w:bCs/>
          <w:sz w:val="22"/>
          <w:szCs w:val="22"/>
        </w:rPr>
        <w:t>о поступлении и расходовании средств избирательного фонда</w:t>
      </w:r>
    </w:p>
    <w:p w:rsidR="00D40ADE" w:rsidRDefault="00D40ADE" w:rsidP="00D40ADE">
      <w:pPr>
        <w:tabs>
          <w:tab w:val="left" w:pos="3600"/>
        </w:tabs>
        <w:spacing w:before="120" w:after="120"/>
        <w:jc w:val="center"/>
        <w:rPr>
          <w:b/>
          <w:bCs/>
          <w:color w:val="00B050"/>
          <w:sz w:val="22"/>
          <w:szCs w:val="22"/>
        </w:rPr>
      </w:pPr>
    </w:p>
    <w:tbl>
      <w:tblPr>
        <w:tblW w:w="0" w:type="auto"/>
        <w:tblLayout w:type="fixed"/>
        <w:tblCellMar>
          <w:left w:w="31" w:type="dxa"/>
          <w:right w:w="31" w:type="dxa"/>
        </w:tblCellMar>
        <w:tblLook w:val="04A0"/>
      </w:tblPr>
      <w:tblGrid>
        <w:gridCol w:w="10263"/>
      </w:tblGrid>
      <w:tr w:rsidR="00D40ADE" w:rsidTr="00D40ADE">
        <w:tc>
          <w:tcPr>
            <w:tcW w:w="10263" w:type="dxa"/>
            <w:tcBorders>
              <w:top w:val="nil"/>
              <w:left w:val="nil"/>
              <w:bottom w:val="single" w:sz="4" w:space="0" w:color="auto"/>
              <w:right w:val="nil"/>
            </w:tcBorders>
            <w:hideMark/>
          </w:tcPr>
          <w:p w:rsidR="00D40ADE" w:rsidRDefault="00D40ADE">
            <w:pPr>
              <w:jc w:val="center"/>
              <w:rPr>
                <w:b/>
                <w:bCs/>
              </w:rPr>
            </w:pPr>
            <w:r>
              <w:rPr>
                <w:b/>
                <w:bCs/>
                <w:sz w:val="22"/>
                <w:szCs w:val="22"/>
              </w:rPr>
              <w:t>№ 00000000000000000000</w:t>
            </w:r>
          </w:p>
        </w:tc>
      </w:tr>
      <w:tr w:rsidR="00D40ADE" w:rsidTr="00D40ADE">
        <w:trPr>
          <w:trHeight w:val="405"/>
        </w:trPr>
        <w:tc>
          <w:tcPr>
            <w:tcW w:w="10263" w:type="dxa"/>
            <w:hideMark/>
          </w:tcPr>
          <w:p w:rsidR="00D40ADE" w:rsidRDefault="00D40ADE">
            <w:pPr>
              <w:jc w:val="center"/>
              <w:rPr>
                <w:sz w:val="18"/>
                <w:szCs w:val="18"/>
              </w:rPr>
            </w:pPr>
            <w:r>
              <w:rPr>
                <w:sz w:val="18"/>
                <w:szCs w:val="18"/>
              </w:rPr>
              <w:t>(Фамилия, имя, отчество кандидата, наименование избирательного объединения, номер специального избирательного счета)</w:t>
            </w:r>
          </w:p>
        </w:tc>
      </w:tr>
      <w:tr w:rsidR="00D40ADE" w:rsidTr="00D40ADE">
        <w:tc>
          <w:tcPr>
            <w:tcW w:w="10263" w:type="dxa"/>
            <w:tcBorders>
              <w:top w:val="nil"/>
              <w:left w:val="nil"/>
              <w:bottom w:val="single" w:sz="4" w:space="0" w:color="auto"/>
              <w:right w:val="nil"/>
            </w:tcBorders>
            <w:hideMark/>
          </w:tcPr>
          <w:p w:rsidR="00D40ADE" w:rsidRDefault="00D40ADE">
            <w:pPr>
              <w:rPr>
                <w:b/>
                <w:bCs/>
              </w:rPr>
            </w:pPr>
            <w:proofErr w:type="spellStart"/>
            <w:r>
              <w:rPr>
                <w:b/>
                <w:bCs/>
                <w:sz w:val="22"/>
                <w:szCs w:val="22"/>
              </w:rPr>
              <w:t>Нижневартовское</w:t>
            </w:r>
            <w:proofErr w:type="spellEnd"/>
            <w:r>
              <w:rPr>
                <w:b/>
                <w:bCs/>
                <w:sz w:val="22"/>
                <w:szCs w:val="22"/>
              </w:rPr>
              <w:t xml:space="preserve"> отделение № 0000 Сбербанка России, г</w:t>
            </w:r>
            <w:proofErr w:type="gramStart"/>
            <w:r>
              <w:rPr>
                <w:b/>
                <w:bCs/>
                <w:sz w:val="22"/>
                <w:szCs w:val="22"/>
              </w:rPr>
              <w:t>.Н</w:t>
            </w:r>
            <w:proofErr w:type="gramEnd"/>
            <w:r>
              <w:rPr>
                <w:b/>
                <w:bCs/>
                <w:sz w:val="22"/>
                <w:szCs w:val="22"/>
              </w:rPr>
              <w:t>ижневартовск, ул.Интернациональная, 10</w:t>
            </w:r>
          </w:p>
        </w:tc>
      </w:tr>
      <w:tr w:rsidR="00D40ADE" w:rsidTr="00D40ADE">
        <w:trPr>
          <w:trHeight w:val="287"/>
        </w:trPr>
        <w:tc>
          <w:tcPr>
            <w:tcW w:w="10263" w:type="dxa"/>
            <w:tcBorders>
              <w:top w:val="single" w:sz="4" w:space="0" w:color="auto"/>
              <w:left w:val="nil"/>
              <w:bottom w:val="nil"/>
              <w:right w:val="nil"/>
            </w:tcBorders>
            <w:hideMark/>
          </w:tcPr>
          <w:p w:rsidR="00D40ADE" w:rsidRDefault="00D40ADE">
            <w:pPr>
              <w:jc w:val="center"/>
              <w:rPr>
                <w:sz w:val="18"/>
                <w:szCs w:val="18"/>
              </w:rPr>
            </w:pPr>
            <w:r>
              <w:rPr>
                <w:sz w:val="18"/>
                <w:szCs w:val="18"/>
              </w:rPr>
              <w:t>(наименование и адрес филиала Сберегательного банка Российской Федерации)</w:t>
            </w:r>
          </w:p>
        </w:tc>
      </w:tr>
      <w:tr w:rsidR="00D40ADE" w:rsidTr="00D40ADE">
        <w:tc>
          <w:tcPr>
            <w:tcW w:w="10263" w:type="dxa"/>
            <w:tcBorders>
              <w:top w:val="nil"/>
              <w:left w:val="nil"/>
              <w:bottom w:val="single" w:sz="4" w:space="0" w:color="auto"/>
              <w:right w:val="nil"/>
            </w:tcBorders>
            <w:hideMark/>
          </w:tcPr>
          <w:p w:rsidR="00D40ADE" w:rsidRDefault="00D40AD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Окружная избирательная комиссия   одномандатного избирательного округа № 000,</w:t>
            </w:r>
          </w:p>
          <w:p w:rsidR="00D40ADE" w:rsidRDefault="00D40ADE">
            <w:pPr>
              <w:rPr>
                <w:b/>
                <w:bCs/>
              </w:rPr>
            </w:pPr>
            <w:r>
              <w:rPr>
                <w:sz w:val="22"/>
                <w:szCs w:val="22"/>
              </w:rPr>
              <w:t xml:space="preserve">                     г. Нижневартовск</w:t>
            </w:r>
          </w:p>
        </w:tc>
      </w:tr>
      <w:tr w:rsidR="00D40ADE" w:rsidTr="00D40ADE">
        <w:tc>
          <w:tcPr>
            <w:tcW w:w="10263" w:type="dxa"/>
            <w:hideMark/>
          </w:tcPr>
          <w:p w:rsidR="00D40ADE" w:rsidRDefault="00D40ADE">
            <w:pPr>
              <w:jc w:val="center"/>
              <w:rPr>
                <w:sz w:val="16"/>
                <w:szCs w:val="16"/>
              </w:rPr>
            </w:pPr>
            <w:r>
              <w:rPr>
                <w:sz w:val="18"/>
                <w:szCs w:val="18"/>
              </w:rPr>
              <w:t>(наименование избирательной комиссии)</w:t>
            </w:r>
          </w:p>
        </w:tc>
      </w:tr>
    </w:tbl>
    <w:p w:rsidR="00D40ADE" w:rsidRDefault="00D40ADE" w:rsidP="00D40ADE">
      <w:pPr>
        <w:jc w:val="right"/>
        <w:rPr>
          <w:sz w:val="20"/>
          <w:szCs w:val="20"/>
        </w:rPr>
      </w:pPr>
      <w:r>
        <w:rPr>
          <w:sz w:val="20"/>
          <w:szCs w:val="20"/>
        </w:rPr>
        <w:t xml:space="preserve">По состоянию на 20 июня 2013 года </w:t>
      </w:r>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tblPr>
      <w:tblGrid>
        <w:gridCol w:w="597"/>
        <w:gridCol w:w="5978"/>
        <w:gridCol w:w="935"/>
        <w:gridCol w:w="1496"/>
        <w:gridCol w:w="1201"/>
      </w:tblGrid>
      <w:tr w:rsidR="00D40ADE" w:rsidTr="00D40ADE">
        <w:trPr>
          <w:trHeight w:val="662"/>
          <w:tblHeader/>
        </w:trPr>
        <w:tc>
          <w:tcPr>
            <w:tcW w:w="6575"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Строка финансового отчета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Шифр строки</w:t>
            </w:r>
          </w:p>
        </w:tc>
        <w:tc>
          <w:tcPr>
            <w:tcW w:w="149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Сумма, руб.</w:t>
            </w:r>
          </w:p>
        </w:tc>
        <w:tc>
          <w:tcPr>
            <w:tcW w:w="120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Примечание</w:t>
            </w:r>
          </w:p>
        </w:tc>
      </w:tr>
      <w:tr w:rsidR="00D40ADE" w:rsidTr="00D40ADE">
        <w:trPr>
          <w:tblHeader/>
        </w:trPr>
        <w:tc>
          <w:tcPr>
            <w:tcW w:w="6575" w:type="dxa"/>
            <w:gridSpan w:val="2"/>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w:t>
            </w:r>
          </w:p>
        </w:tc>
        <w:tc>
          <w:tcPr>
            <w:tcW w:w="1496"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w:t>
            </w:r>
          </w:p>
        </w:tc>
        <w:tc>
          <w:tcPr>
            <w:tcW w:w="1201"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4</w:t>
            </w:r>
          </w:p>
        </w:tc>
      </w:tr>
      <w:tr w:rsidR="00D40ADE" w:rsidTr="00D40ADE">
        <w:trPr>
          <w:trHeight w:val="453"/>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Поступило средств в избирательный фонд, всего</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rPr>
                <w:b/>
                <w:bCs/>
              </w:rPr>
            </w:pPr>
            <w:r>
              <w:rPr>
                <w:b/>
                <w:bCs/>
              </w:rPr>
              <w:t>124 800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343"/>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в том числе</w:t>
            </w: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Поступило средств в установленном порядке для формирования избирательного фонда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r>
      <w:tr w:rsidR="00D40ADE" w:rsidTr="00D40ADE">
        <w:trPr>
          <w:trHeight w:val="349"/>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из них</w:t>
            </w:r>
          </w:p>
        </w:tc>
      </w:tr>
      <w:tr w:rsidR="00D40ADE" w:rsidTr="00D40ADE">
        <w:trPr>
          <w:trHeight w:val="60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Собственные средства кандидата.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25 000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1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выделенные кандидату выдвинувшим его избирательным объединением</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40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59"/>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Добровольные пожертвования гражданина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50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7 500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40"/>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Добровольные пожертвования юридического лица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60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35 000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44"/>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Поступило в избирательный фонд денежных средств, подпадающих под действие п.6 ст. 58 Федерального закона от 12.06.2002 г., № 67-ФЗ</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70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57 300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43"/>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из них</w:t>
            </w:r>
          </w:p>
        </w:tc>
      </w:tr>
      <w:tr w:rsidR="00D40ADE" w:rsidTr="00D40ADE">
        <w:trPr>
          <w:trHeight w:val="519"/>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Собственные средства кандидата</w:t>
            </w:r>
            <w:r>
              <w:rPr>
                <w:color w:val="0000FF"/>
              </w:rPr>
              <w:t xml:space="preserve"> </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80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выделенные кандидату выдвинувшим его избирательным объединением</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90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29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гражданина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100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7 300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35"/>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1.2.4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Средства юридического лица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50 000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3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Возвращено денежных средств из избирательного фонда, всего</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120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444"/>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ind w:left="851"/>
              <w:jc w:val="left"/>
            </w:pPr>
            <w:r>
              <w:t>в том числе</w:t>
            </w:r>
          </w:p>
        </w:tc>
      </w:tr>
      <w:tr w:rsidR="00D40ADE" w:rsidTr="00D40ADE">
        <w:trPr>
          <w:trHeight w:val="424"/>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lastRenderedPageBreak/>
              <w:t>2.1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Перечислено в доход бюджета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130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Возвращено жертвователям денежных средств, поступивших с нарушением установленного порядка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140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57 300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429"/>
        </w:trPr>
        <w:tc>
          <w:tcPr>
            <w:tcW w:w="10207" w:type="dxa"/>
            <w:gridSpan w:val="5"/>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ind w:left="851"/>
              <w:jc w:val="left"/>
            </w:pPr>
            <w:r>
              <w:t>из них</w:t>
            </w:r>
          </w:p>
        </w:tc>
      </w:tr>
      <w:tr w:rsidR="00D40ADE" w:rsidTr="00D40ADE">
        <w:trPr>
          <w:trHeight w:val="701"/>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Гражданам, которым запрещено осуществлять пожертвования либо не указавшим обязательные сведения в платежном документе</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150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7 300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902"/>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Юридическим лицам, которым запрещено осуществлять пожертвования либо не указавшим обязательные сведения в платежном документе</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160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50 000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Средств, превышающих предельный размер добровольных пожертвований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170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80"/>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Возвращено жертвователям денежных средств, поступивших в установленном порядке</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180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46"/>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Израсходовано средств, всего</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190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343"/>
        </w:trPr>
        <w:tc>
          <w:tcPr>
            <w:tcW w:w="10207" w:type="dxa"/>
            <w:gridSpan w:val="5"/>
            <w:tcBorders>
              <w:top w:val="single" w:sz="4" w:space="0" w:color="auto"/>
              <w:left w:val="single" w:sz="4" w:space="0" w:color="auto"/>
              <w:bottom w:val="single" w:sz="4" w:space="0" w:color="auto"/>
              <w:right w:val="single" w:sz="4" w:space="0" w:color="auto"/>
            </w:tcBorders>
            <w:hideMark/>
          </w:tcPr>
          <w:p w:rsidR="00D40ADE" w:rsidRDefault="00D40ADE">
            <w:pPr>
              <w:pStyle w:val="ad"/>
              <w:ind w:left="851"/>
            </w:pPr>
            <w:r>
              <w:t>в том числе</w:t>
            </w:r>
          </w:p>
        </w:tc>
      </w:tr>
      <w:tr w:rsidR="00D40ADE" w:rsidTr="00D40ADE">
        <w:trPr>
          <w:trHeight w:val="36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организацию сбора подписей избирателей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200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22 850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94"/>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3.1.1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Из них на оплату труда лиц, привлекаемых для сбора подписей избирателей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2 200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470"/>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3.2</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предвыборную агитацию через организации телерадиовещания</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220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38"/>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3.3</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spacing w:line="180" w:lineRule="exact"/>
              <w:jc w:val="left"/>
            </w:pPr>
            <w:r>
              <w:t>На предвыборную агитацию через редакции периодических печатных изданий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230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56"/>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выпуск и распространение печатных и иных агитационных материалов</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240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8 000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31"/>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3.5</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проведение публичных массовых мероприятий</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250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35"/>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3.6</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На оплату работ (услуг) информационного и консультационного характера</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260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900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29"/>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3.7</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spacing w:after="40" w:line="180" w:lineRule="exact"/>
              <w:jc w:val="left"/>
            </w:pPr>
            <w:r>
              <w:t>На оплату других работ (услуг), выполненных (оказанных) юридическими лицами или гражданами РФ по договорам</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270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6 750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53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3.8</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spacing w:line="180" w:lineRule="exact"/>
              <w:jc w:val="left"/>
            </w:pPr>
            <w:r>
              <w:t>На оплату иных расходов, непосредственно связанных с проведением избирательной кампании</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280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5 000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351"/>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4</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rPr>
                <w:b/>
                <w:bCs/>
              </w:rPr>
            </w:pPr>
            <w:r>
              <w:rPr>
                <w:b/>
                <w:bCs/>
              </w:rPr>
              <w:t xml:space="preserve">Распределено неизрасходованного остатка средств фонда </w:t>
            </w:r>
            <w:r>
              <w:rPr>
                <w:rStyle w:val="ae"/>
                <w:b/>
                <w:bCs/>
              </w:rPr>
              <w:footnoteReference w:customMarkFollows="1" w:id="14"/>
              <w:t>***</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290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rPr>
                <w:b/>
                <w:bCs/>
              </w:rPr>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r w:rsidR="00D40ADE" w:rsidTr="00D40ADE">
        <w:trPr>
          <w:trHeight w:val="357"/>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4.1</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left"/>
            </w:pPr>
            <w:r>
              <w:t xml:space="preserve">Из них денежных средств, пропорционально </w:t>
            </w:r>
            <w:proofErr w:type="gramStart"/>
            <w:r>
              <w:t>перечисленным</w:t>
            </w:r>
            <w:proofErr w:type="gramEnd"/>
            <w:r>
              <w:t xml:space="preserve"> в избирательный фонд</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pPr>
            <w:r>
              <w:t>300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D40ADE">
            <w:pPr>
              <w:pStyle w:val="ad"/>
              <w:jc w:val="right"/>
            </w:pP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pPr>
          </w:p>
        </w:tc>
      </w:tr>
      <w:tr w:rsidR="00D40ADE" w:rsidTr="00D40ADE">
        <w:trPr>
          <w:trHeight w:val="693"/>
        </w:trPr>
        <w:tc>
          <w:tcPr>
            <w:tcW w:w="597"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5</w:t>
            </w:r>
          </w:p>
        </w:tc>
        <w:tc>
          <w:tcPr>
            <w:tcW w:w="5978"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tabs>
                <w:tab w:val="right" w:pos="6603"/>
              </w:tabs>
              <w:jc w:val="left"/>
              <w:rPr>
                <w:b/>
                <w:bCs/>
              </w:rPr>
            </w:pPr>
            <w:r>
              <w:rPr>
                <w:b/>
                <w:bCs/>
              </w:rPr>
              <w:t xml:space="preserve">Остаток средств фонда на дату сдачи отчета (заверяется банковской справкой) </w:t>
            </w:r>
            <w:r>
              <w:rPr>
                <w:b/>
                <w:bCs/>
                <w:i/>
                <w:iCs/>
                <w:smallCaps/>
                <w:vertAlign w:val="subscript"/>
              </w:rPr>
              <w:t>(стр.310=стр.10-стр.120-стр.190-стр.290)</w:t>
            </w:r>
          </w:p>
        </w:tc>
        <w:tc>
          <w:tcPr>
            <w:tcW w:w="935" w:type="dxa"/>
            <w:tcBorders>
              <w:top w:val="single" w:sz="4" w:space="0" w:color="auto"/>
              <w:left w:val="single" w:sz="4" w:space="0" w:color="auto"/>
              <w:bottom w:val="single" w:sz="4" w:space="0" w:color="auto"/>
              <w:right w:val="single" w:sz="4" w:space="0" w:color="auto"/>
            </w:tcBorders>
            <w:vAlign w:val="center"/>
            <w:hideMark/>
          </w:tcPr>
          <w:p w:rsidR="00D40ADE" w:rsidRDefault="00D40ADE">
            <w:pPr>
              <w:pStyle w:val="ad"/>
              <w:jc w:val="center"/>
              <w:rPr>
                <w:b/>
                <w:bCs/>
              </w:rPr>
            </w:pPr>
            <w:r>
              <w:rPr>
                <w:b/>
                <w:bCs/>
              </w:rPr>
              <w:t>310</w:t>
            </w:r>
          </w:p>
        </w:tc>
        <w:tc>
          <w:tcPr>
            <w:tcW w:w="1496" w:type="dxa"/>
            <w:tcBorders>
              <w:top w:val="single" w:sz="4" w:space="0" w:color="auto"/>
              <w:left w:val="single" w:sz="4" w:space="0" w:color="auto"/>
              <w:bottom w:val="single" w:sz="4" w:space="0" w:color="auto"/>
              <w:right w:val="single" w:sz="4" w:space="0" w:color="auto"/>
            </w:tcBorders>
            <w:vAlign w:val="center"/>
          </w:tcPr>
          <w:p w:rsidR="00D40ADE" w:rsidRDefault="002E02A7">
            <w:pPr>
              <w:pStyle w:val="ad"/>
              <w:jc w:val="right"/>
            </w:pPr>
            <w:r>
              <w:t>44 650</w:t>
            </w:r>
          </w:p>
        </w:tc>
        <w:tc>
          <w:tcPr>
            <w:tcW w:w="1201" w:type="dxa"/>
            <w:tcBorders>
              <w:top w:val="single" w:sz="4" w:space="0" w:color="auto"/>
              <w:left w:val="single" w:sz="4" w:space="0" w:color="auto"/>
              <w:bottom w:val="single" w:sz="4" w:space="0" w:color="auto"/>
              <w:right w:val="single" w:sz="4" w:space="0" w:color="auto"/>
            </w:tcBorders>
          </w:tcPr>
          <w:p w:rsidR="00D40ADE" w:rsidRDefault="00D40ADE">
            <w:pPr>
              <w:pStyle w:val="ad"/>
              <w:rPr>
                <w:b/>
                <w:bCs/>
              </w:rPr>
            </w:pPr>
          </w:p>
        </w:tc>
      </w:tr>
    </w:tbl>
    <w:p w:rsidR="00D40ADE" w:rsidRDefault="00D40ADE" w:rsidP="00D40ADE">
      <w:pPr>
        <w:pStyle w:val="2"/>
        <w:spacing w:after="0" w:line="240" w:lineRule="auto"/>
        <w:ind w:firstLine="561"/>
        <w:jc w:val="both"/>
        <w:rPr>
          <w:sz w:val="22"/>
          <w:szCs w:val="22"/>
        </w:rPr>
      </w:pPr>
    </w:p>
    <w:p w:rsidR="00D40ADE" w:rsidRDefault="00D40ADE" w:rsidP="00D40ADE">
      <w:pPr>
        <w:pStyle w:val="2"/>
        <w:spacing w:after="0" w:line="240" w:lineRule="auto"/>
        <w:ind w:firstLine="561"/>
        <w:jc w:val="both"/>
        <w:rPr>
          <w:sz w:val="22"/>
          <w:szCs w:val="22"/>
        </w:rPr>
      </w:pPr>
      <w:r>
        <w:rPr>
          <w:sz w:val="22"/>
          <w:szCs w:val="22"/>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rsidR="00D40ADE" w:rsidRDefault="00D40ADE" w:rsidP="00D40ADE">
      <w:pPr>
        <w:pStyle w:val="2"/>
        <w:spacing w:after="0" w:line="240" w:lineRule="auto"/>
        <w:ind w:firstLine="561"/>
        <w:jc w:val="both"/>
        <w:rPr>
          <w:sz w:val="22"/>
          <w:szCs w:val="22"/>
        </w:rPr>
      </w:pPr>
    </w:p>
    <w:tbl>
      <w:tblPr>
        <w:tblW w:w="0" w:type="auto"/>
        <w:tblInd w:w="108" w:type="dxa"/>
        <w:tblLayout w:type="fixed"/>
        <w:tblLook w:val="04A0"/>
      </w:tblPr>
      <w:tblGrid>
        <w:gridCol w:w="3969"/>
        <w:gridCol w:w="3261"/>
        <w:gridCol w:w="283"/>
        <w:gridCol w:w="2772"/>
      </w:tblGrid>
      <w:tr w:rsidR="00D40ADE" w:rsidTr="00D40ADE">
        <w:trPr>
          <w:trHeight w:val="532"/>
        </w:trPr>
        <w:tc>
          <w:tcPr>
            <w:tcW w:w="3969" w:type="dxa"/>
            <w:vAlign w:val="center"/>
          </w:tcPr>
          <w:p w:rsidR="00D40ADE" w:rsidRDefault="00D40ADE">
            <w:pPr>
              <w:pStyle w:val="ConsNormal"/>
              <w:ind w:firstLine="34"/>
              <w:rPr>
                <w:color w:val="000000"/>
                <w:sz w:val="20"/>
                <w:szCs w:val="20"/>
              </w:rPr>
            </w:pPr>
            <w:r>
              <w:rPr>
                <w:sz w:val="20"/>
                <w:szCs w:val="20"/>
              </w:rPr>
              <w:t>Кандидат (</w:t>
            </w:r>
            <w:r>
              <w:rPr>
                <w:color w:val="000000"/>
                <w:sz w:val="20"/>
                <w:szCs w:val="20"/>
              </w:rPr>
              <w:t>уполномоченный представитель по финансовым вопросам избирательного объединения)</w:t>
            </w:r>
          </w:p>
          <w:p w:rsidR="00D40ADE" w:rsidRDefault="00D40ADE">
            <w:pPr>
              <w:pStyle w:val="ConsNonformat"/>
              <w:widowControl/>
              <w:rPr>
                <w:rFonts w:ascii="Times New Roman" w:hAnsi="Times New Roman" w:cs="Times New Roman"/>
              </w:rPr>
            </w:pPr>
          </w:p>
        </w:tc>
        <w:tc>
          <w:tcPr>
            <w:tcW w:w="3261" w:type="dxa"/>
            <w:vAlign w:val="center"/>
            <w:hideMark/>
          </w:tcPr>
          <w:p w:rsidR="00D40ADE" w:rsidRDefault="00D40ADE">
            <w:pPr>
              <w:rPr>
                <w:sz w:val="20"/>
                <w:szCs w:val="20"/>
              </w:rPr>
            </w:pPr>
            <w:r>
              <w:rPr>
                <w:sz w:val="20"/>
                <w:szCs w:val="20"/>
              </w:rPr>
              <w:t>_________________</w:t>
            </w:r>
            <w:r w:rsidR="002E02A7">
              <w:rPr>
                <w:sz w:val="20"/>
                <w:szCs w:val="20"/>
              </w:rPr>
              <w:t>___</w:t>
            </w:r>
            <w:r>
              <w:rPr>
                <w:sz w:val="20"/>
                <w:szCs w:val="20"/>
              </w:rPr>
              <w:t>___</w:t>
            </w:r>
          </w:p>
          <w:p w:rsidR="00D40ADE" w:rsidRDefault="00D40ADE">
            <w:pPr>
              <w:rPr>
                <w:sz w:val="20"/>
                <w:szCs w:val="20"/>
              </w:rPr>
            </w:pPr>
            <w:r>
              <w:rPr>
                <w:sz w:val="16"/>
                <w:szCs w:val="16"/>
              </w:rPr>
              <w:t xml:space="preserve">                         (подпись, дата)</w:t>
            </w:r>
          </w:p>
        </w:tc>
        <w:tc>
          <w:tcPr>
            <w:tcW w:w="283" w:type="dxa"/>
            <w:vAlign w:val="bottom"/>
          </w:tcPr>
          <w:p w:rsidR="00D40ADE" w:rsidRDefault="00D40ADE"/>
        </w:tc>
        <w:tc>
          <w:tcPr>
            <w:tcW w:w="2772" w:type="dxa"/>
            <w:vAlign w:val="center"/>
            <w:hideMark/>
          </w:tcPr>
          <w:p w:rsidR="00D40ADE" w:rsidRDefault="00D40ADE">
            <w:pPr>
              <w:rPr>
                <w:sz w:val="20"/>
                <w:szCs w:val="20"/>
              </w:rPr>
            </w:pPr>
            <w:proofErr w:type="spellStart"/>
            <w:r>
              <w:rPr>
                <w:b/>
                <w:bCs/>
                <w:sz w:val="20"/>
                <w:szCs w:val="20"/>
              </w:rPr>
              <w:t>_____________</w:t>
            </w:r>
            <w:r>
              <w:rPr>
                <w:sz w:val="20"/>
                <w:szCs w:val="20"/>
                <w:u w:val="single"/>
              </w:rPr>
              <w:t>И.И.Иванов</w:t>
            </w:r>
            <w:proofErr w:type="spellEnd"/>
            <w:r>
              <w:rPr>
                <w:sz w:val="20"/>
                <w:szCs w:val="20"/>
              </w:rPr>
              <w:t>_</w:t>
            </w:r>
          </w:p>
          <w:p w:rsidR="00D40ADE" w:rsidRDefault="00D40ADE">
            <w:pPr>
              <w:rPr>
                <w:sz w:val="20"/>
                <w:szCs w:val="20"/>
              </w:rPr>
            </w:pPr>
            <w:r>
              <w:rPr>
                <w:sz w:val="16"/>
                <w:szCs w:val="16"/>
              </w:rPr>
              <w:t xml:space="preserve">               (инициалы, фамилия)</w:t>
            </w:r>
          </w:p>
        </w:tc>
      </w:tr>
    </w:tbl>
    <w:p w:rsidR="00D40ADE" w:rsidRDefault="00D40ADE" w:rsidP="00D40ADE">
      <w:pPr>
        <w:rPr>
          <w:sz w:val="22"/>
          <w:szCs w:val="22"/>
        </w:rPr>
        <w:sectPr w:rsidR="00D40ADE">
          <w:pgSz w:w="11906" w:h="16838"/>
          <w:pgMar w:top="680" w:right="851" w:bottom="680" w:left="851" w:header="567" w:footer="454" w:gutter="0"/>
          <w:pgNumType w:start="1"/>
          <w:cols w:space="720"/>
        </w:sectPr>
      </w:pPr>
    </w:p>
    <w:tbl>
      <w:tblPr>
        <w:tblW w:w="9606" w:type="dxa"/>
        <w:tblLook w:val="04A0"/>
      </w:tblPr>
      <w:tblGrid>
        <w:gridCol w:w="1242"/>
        <w:gridCol w:w="8364"/>
      </w:tblGrid>
      <w:tr w:rsidR="00D40ADE" w:rsidTr="00D40ADE">
        <w:tc>
          <w:tcPr>
            <w:tcW w:w="1242" w:type="dxa"/>
          </w:tcPr>
          <w:p w:rsidR="00D40ADE" w:rsidRDefault="00D40ADE">
            <w:pPr>
              <w:pStyle w:val="ConsPlusNonformat"/>
              <w:widowControl/>
              <w:rPr>
                <w:rFonts w:ascii="Times New Roman" w:hAnsi="Times New Roman" w:cs="Times New Roman"/>
                <w:sz w:val="22"/>
                <w:szCs w:val="22"/>
              </w:rPr>
            </w:pPr>
          </w:p>
        </w:tc>
        <w:tc>
          <w:tcPr>
            <w:tcW w:w="8364" w:type="dxa"/>
            <w:hideMark/>
          </w:tcPr>
          <w:p w:rsidR="00D40ADE" w:rsidRDefault="00B513ED">
            <w:pPr>
              <w:jc w:val="right"/>
              <w:rPr>
                <w:sz w:val="20"/>
                <w:szCs w:val="20"/>
              </w:rPr>
            </w:pPr>
            <w:r>
              <w:rPr>
                <w:sz w:val="20"/>
                <w:szCs w:val="20"/>
              </w:rPr>
              <w:t>Приложение № 12</w:t>
            </w:r>
          </w:p>
          <w:p w:rsidR="00D40ADE" w:rsidRDefault="00D40ADE">
            <w:pPr>
              <w:jc w:val="right"/>
              <w:rPr>
                <w:sz w:val="20"/>
                <w:szCs w:val="20"/>
              </w:rPr>
            </w:pPr>
            <w:r>
              <w:rPr>
                <w:sz w:val="20"/>
                <w:szCs w:val="20"/>
              </w:rPr>
              <w:t>к Инструкции о порядке и формах учета и отчетности кандидатов</w:t>
            </w:r>
            <w:r>
              <w:rPr>
                <w:color w:val="000000"/>
                <w:sz w:val="20"/>
                <w:szCs w:val="20"/>
              </w:rPr>
              <w:t>, избирательных объединений о</w:t>
            </w:r>
            <w:r>
              <w:rPr>
                <w:sz w:val="20"/>
                <w:szCs w:val="20"/>
              </w:rPr>
              <w:t xml:space="preserve"> поступлении средств</w:t>
            </w:r>
          </w:p>
          <w:p w:rsidR="00D40ADE" w:rsidRDefault="00D40ADE">
            <w:pPr>
              <w:jc w:val="right"/>
              <w:rPr>
                <w:sz w:val="20"/>
                <w:szCs w:val="20"/>
              </w:rPr>
            </w:pPr>
            <w:r>
              <w:rPr>
                <w:sz w:val="20"/>
                <w:szCs w:val="20"/>
              </w:rPr>
              <w:t xml:space="preserve">в избирательные фонды и </w:t>
            </w:r>
            <w:proofErr w:type="gramStart"/>
            <w:r>
              <w:rPr>
                <w:sz w:val="20"/>
                <w:szCs w:val="20"/>
              </w:rPr>
              <w:t>расходовании</w:t>
            </w:r>
            <w:proofErr w:type="gramEnd"/>
            <w:r>
              <w:rPr>
                <w:sz w:val="20"/>
                <w:szCs w:val="20"/>
              </w:rPr>
              <w:t xml:space="preserve"> этих средств при проведении выборов депутатов</w:t>
            </w:r>
          </w:p>
          <w:p w:rsidR="00D40ADE" w:rsidRDefault="00D40ADE">
            <w:pPr>
              <w:jc w:val="right"/>
              <w:rPr>
                <w:sz w:val="20"/>
                <w:szCs w:val="20"/>
              </w:rPr>
            </w:pPr>
            <w:r>
              <w:rPr>
                <w:sz w:val="20"/>
                <w:szCs w:val="20"/>
              </w:rPr>
              <w:t>представительного органа местного самоуправления муниципального образования</w:t>
            </w:r>
          </w:p>
          <w:p w:rsidR="00D40ADE" w:rsidRDefault="00D40ADE">
            <w:pPr>
              <w:jc w:val="right"/>
              <w:rPr>
                <w:sz w:val="20"/>
                <w:szCs w:val="20"/>
              </w:rPr>
            </w:pPr>
            <w:proofErr w:type="gramStart"/>
            <w:r>
              <w:rPr>
                <w:sz w:val="20"/>
                <w:szCs w:val="20"/>
              </w:rPr>
              <w:t>в Ханты-Мансийском автономном округе - Югре</w:t>
            </w:r>
            <w:proofErr w:type="gramEnd"/>
          </w:p>
          <w:p w:rsidR="00D40ADE" w:rsidRDefault="00D40ADE">
            <w:pPr>
              <w:jc w:val="right"/>
              <w:rPr>
                <w:sz w:val="20"/>
                <w:szCs w:val="20"/>
              </w:rPr>
            </w:pPr>
            <w:r>
              <w:rPr>
                <w:sz w:val="20"/>
                <w:szCs w:val="20"/>
              </w:rPr>
              <w:t>утвержденной постановлением Избирательной комиссии</w:t>
            </w:r>
          </w:p>
          <w:p w:rsidR="00D40ADE" w:rsidRDefault="00D40ADE">
            <w:pPr>
              <w:jc w:val="right"/>
              <w:rPr>
                <w:sz w:val="20"/>
                <w:szCs w:val="20"/>
              </w:rPr>
            </w:pPr>
            <w:r>
              <w:rPr>
                <w:sz w:val="20"/>
                <w:szCs w:val="20"/>
              </w:rPr>
              <w:t>Ханты-Мансийского автономного округа – Югры</w:t>
            </w:r>
          </w:p>
          <w:p w:rsidR="00D40ADE" w:rsidRDefault="00427A69" w:rsidP="002E02A7">
            <w:pPr>
              <w:jc w:val="right"/>
              <w:rPr>
                <w:sz w:val="20"/>
                <w:szCs w:val="20"/>
              </w:rPr>
            </w:pPr>
            <w:r w:rsidRPr="00427A69">
              <w:rPr>
                <w:sz w:val="20"/>
                <w:szCs w:val="20"/>
              </w:rPr>
              <w:t xml:space="preserve">от 04 июня 2015 года № </w:t>
            </w:r>
            <w:r w:rsidR="002E02A7" w:rsidRPr="002E02A7">
              <w:rPr>
                <w:sz w:val="20"/>
                <w:szCs w:val="20"/>
              </w:rPr>
              <w:t>814</w:t>
            </w:r>
          </w:p>
        </w:tc>
      </w:tr>
    </w:tbl>
    <w:p w:rsidR="00D40ADE" w:rsidRDefault="00D40ADE" w:rsidP="00D40ADE">
      <w:pPr>
        <w:pStyle w:val="ConsPlusNormal"/>
        <w:widowControl/>
        <w:ind w:firstLine="0"/>
        <w:jc w:val="right"/>
        <w:rPr>
          <w:rFonts w:ascii="Times New Roman" w:hAnsi="Times New Roman" w:cs="Times New Roman"/>
          <w:sz w:val="24"/>
          <w:szCs w:val="24"/>
        </w:rPr>
      </w:pPr>
    </w:p>
    <w:p w:rsidR="00D40ADE" w:rsidRDefault="00D40ADE" w:rsidP="00D40ADE">
      <w:pPr>
        <w:pStyle w:val="ConsPlusNormal"/>
        <w:widowControl/>
        <w:ind w:firstLine="0"/>
        <w:jc w:val="right"/>
        <w:rPr>
          <w:rFonts w:ascii="Times New Roman" w:hAnsi="Times New Roman" w:cs="Times New Roman"/>
        </w:rPr>
      </w:pPr>
      <w:r>
        <w:rPr>
          <w:rFonts w:ascii="Times New Roman" w:hAnsi="Times New Roman" w:cs="Times New Roman"/>
        </w:rPr>
        <w:t>Форма № 6</w:t>
      </w:r>
    </w:p>
    <w:p w:rsidR="00D40ADE" w:rsidRDefault="00D40ADE" w:rsidP="00D40ADE">
      <w:pPr>
        <w:pStyle w:val="ConsPlusNormal"/>
        <w:widowControl/>
        <w:ind w:firstLine="540"/>
        <w:jc w:val="right"/>
      </w:pPr>
    </w:p>
    <w:p w:rsidR="00D40ADE" w:rsidRDefault="00D40ADE" w:rsidP="00D40ADE">
      <w:pPr>
        <w:pStyle w:val="ConsPlusNonformat"/>
        <w:widowControl/>
      </w:pPr>
    </w:p>
    <w:p w:rsidR="00D40ADE" w:rsidRDefault="00D40ADE" w:rsidP="00D40ADE">
      <w:pPr>
        <w:pStyle w:val="ConsPlusNonformat"/>
        <w:widowControl/>
      </w:pPr>
    </w:p>
    <w:p w:rsidR="00D40ADE" w:rsidRDefault="00D40ADE" w:rsidP="00D40ADE">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Опись</w:t>
      </w:r>
    </w:p>
    <w:p w:rsidR="00D40ADE" w:rsidRDefault="00D40ADE" w:rsidP="00D40ADE">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документов и материалов, прилагаемых к итоговому финансовому отчету кандидата</w:t>
      </w:r>
      <w:r>
        <w:rPr>
          <w:rFonts w:ascii="Times New Roman" w:hAnsi="Times New Roman" w:cs="Times New Roman"/>
          <w:b/>
          <w:bCs/>
          <w:color w:val="000000"/>
          <w:sz w:val="28"/>
          <w:szCs w:val="28"/>
        </w:rPr>
        <w:t>, избирательного объединения</w:t>
      </w:r>
      <w:r>
        <w:rPr>
          <w:rFonts w:ascii="Times New Roman" w:hAnsi="Times New Roman" w:cs="Times New Roman"/>
          <w:b/>
          <w:bCs/>
          <w:color w:val="00B050"/>
          <w:sz w:val="28"/>
          <w:szCs w:val="28"/>
        </w:rPr>
        <w:t xml:space="preserve"> </w:t>
      </w:r>
      <w:r>
        <w:rPr>
          <w:rFonts w:ascii="Times New Roman" w:hAnsi="Times New Roman" w:cs="Times New Roman"/>
          <w:b/>
          <w:bCs/>
          <w:sz w:val="28"/>
          <w:szCs w:val="28"/>
        </w:rPr>
        <w:t>при проведении выборов депутатов представительного органа местного самоуправления муниципального образования в Ханты-Мансийском автономном округе - Югре</w:t>
      </w:r>
    </w:p>
    <w:p w:rsidR="00D40ADE" w:rsidRDefault="00D40ADE" w:rsidP="00D40ADE">
      <w:pPr>
        <w:pStyle w:val="ConsPlusNonformat"/>
        <w:widowControl/>
        <w:jc w:val="both"/>
        <w:rPr>
          <w:rFonts w:ascii="Times New Roman" w:hAnsi="Times New Roman" w:cs="Times New Roman"/>
          <w:b/>
          <w:bCs/>
          <w:sz w:val="28"/>
          <w:szCs w:val="28"/>
        </w:rPr>
      </w:pPr>
    </w:p>
    <w:tbl>
      <w:tblPr>
        <w:tblW w:w="0" w:type="auto"/>
        <w:tblInd w:w="70" w:type="dxa"/>
        <w:tblLayout w:type="fixed"/>
        <w:tblCellMar>
          <w:left w:w="70" w:type="dxa"/>
          <w:right w:w="70" w:type="dxa"/>
        </w:tblCellMar>
        <w:tblLook w:val="04A0"/>
      </w:tblPr>
      <w:tblGrid>
        <w:gridCol w:w="540"/>
        <w:gridCol w:w="2160"/>
        <w:gridCol w:w="1620"/>
        <w:gridCol w:w="1521"/>
        <w:gridCol w:w="2079"/>
        <w:gridCol w:w="1504"/>
      </w:tblGrid>
      <w:tr w:rsidR="00D40ADE" w:rsidTr="00D40ADE">
        <w:trPr>
          <w:trHeight w:val="600"/>
        </w:trPr>
        <w:tc>
          <w:tcPr>
            <w:tcW w:w="54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6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620"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Дата</w:t>
            </w:r>
          </w:p>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документа</w:t>
            </w:r>
          </w:p>
        </w:tc>
        <w:tc>
          <w:tcPr>
            <w:tcW w:w="1521"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Количество</w:t>
            </w:r>
          </w:p>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листов</w:t>
            </w:r>
          </w:p>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документа</w:t>
            </w:r>
          </w:p>
        </w:tc>
        <w:tc>
          <w:tcPr>
            <w:tcW w:w="2079"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Место</w:t>
            </w:r>
          </w:p>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нахождение</w:t>
            </w:r>
          </w:p>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документа (папка, том, страница)</w:t>
            </w:r>
          </w:p>
        </w:tc>
        <w:tc>
          <w:tcPr>
            <w:tcW w:w="1504" w:type="dxa"/>
            <w:tcBorders>
              <w:top w:val="single" w:sz="6" w:space="0" w:color="auto"/>
              <w:left w:val="single" w:sz="6" w:space="0" w:color="auto"/>
              <w:bottom w:val="single" w:sz="6" w:space="0" w:color="auto"/>
              <w:right w:val="single" w:sz="6" w:space="0" w:color="auto"/>
            </w:tcBorders>
            <w:vAlign w:val="center"/>
            <w:hideMark/>
          </w:tcPr>
          <w:p w:rsidR="00D40ADE" w:rsidRDefault="00D40AD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D40ADE" w:rsidTr="00D40ADE">
        <w:trPr>
          <w:trHeight w:val="240"/>
        </w:trPr>
        <w:tc>
          <w:tcPr>
            <w:tcW w:w="540" w:type="dxa"/>
            <w:tcBorders>
              <w:top w:val="single" w:sz="6" w:space="0" w:color="auto"/>
              <w:left w:val="single" w:sz="6" w:space="0" w:color="auto"/>
              <w:bottom w:val="single" w:sz="6" w:space="0" w:color="auto"/>
              <w:right w:val="single" w:sz="6" w:space="0" w:color="auto"/>
            </w:tcBorders>
            <w:hideMark/>
          </w:tcPr>
          <w:p w:rsidR="00D40ADE" w:rsidRDefault="00D40A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1</w:t>
            </w:r>
          </w:p>
        </w:tc>
        <w:tc>
          <w:tcPr>
            <w:tcW w:w="216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jc w:val="center"/>
              <w:rPr>
                <w:rFonts w:ascii="Times New Roman" w:hAnsi="Times New Roman" w:cs="Times New Roman"/>
                <w:sz w:val="18"/>
                <w:szCs w:val="18"/>
              </w:rPr>
            </w:pPr>
          </w:p>
        </w:tc>
        <w:tc>
          <w:tcPr>
            <w:tcW w:w="1620" w:type="dxa"/>
            <w:tcBorders>
              <w:top w:val="single" w:sz="6" w:space="0" w:color="auto"/>
              <w:left w:val="single" w:sz="6" w:space="0" w:color="auto"/>
              <w:bottom w:val="single" w:sz="6" w:space="0" w:color="auto"/>
              <w:right w:val="single" w:sz="6" w:space="0" w:color="auto"/>
            </w:tcBorders>
            <w:hideMark/>
          </w:tcPr>
          <w:p w:rsidR="00D40ADE" w:rsidRDefault="00D40A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2</w:t>
            </w:r>
          </w:p>
        </w:tc>
        <w:tc>
          <w:tcPr>
            <w:tcW w:w="1521" w:type="dxa"/>
            <w:tcBorders>
              <w:top w:val="single" w:sz="6" w:space="0" w:color="auto"/>
              <w:left w:val="single" w:sz="6" w:space="0" w:color="auto"/>
              <w:bottom w:val="single" w:sz="6" w:space="0" w:color="auto"/>
              <w:right w:val="single" w:sz="6" w:space="0" w:color="auto"/>
            </w:tcBorders>
            <w:hideMark/>
          </w:tcPr>
          <w:p w:rsidR="00D40ADE" w:rsidRDefault="00D40A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3</w:t>
            </w:r>
          </w:p>
        </w:tc>
        <w:tc>
          <w:tcPr>
            <w:tcW w:w="2079" w:type="dxa"/>
            <w:tcBorders>
              <w:top w:val="single" w:sz="6" w:space="0" w:color="auto"/>
              <w:left w:val="single" w:sz="6" w:space="0" w:color="auto"/>
              <w:bottom w:val="single" w:sz="6" w:space="0" w:color="auto"/>
              <w:right w:val="single" w:sz="6" w:space="0" w:color="auto"/>
            </w:tcBorders>
            <w:hideMark/>
          </w:tcPr>
          <w:p w:rsidR="00D40ADE" w:rsidRDefault="00D40A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4</w:t>
            </w:r>
          </w:p>
        </w:tc>
        <w:tc>
          <w:tcPr>
            <w:tcW w:w="1504" w:type="dxa"/>
            <w:tcBorders>
              <w:top w:val="single" w:sz="6" w:space="0" w:color="auto"/>
              <w:left w:val="single" w:sz="6" w:space="0" w:color="auto"/>
              <w:bottom w:val="single" w:sz="6" w:space="0" w:color="auto"/>
              <w:right w:val="single" w:sz="6" w:space="0" w:color="auto"/>
            </w:tcBorders>
            <w:hideMark/>
          </w:tcPr>
          <w:p w:rsidR="00D40ADE" w:rsidRDefault="00D40ADE">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5</w:t>
            </w:r>
          </w:p>
        </w:tc>
      </w:tr>
      <w:tr w:rsidR="00D40ADE" w:rsidTr="00D40ADE">
        <w:trPr>
          <w:trHeight w:val="240"/>
        </w:trPr>
        <w:tc>
          <w:tcPr>
            <w:tcW w:w="54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21"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079"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04"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r>
      <w:tr w:rsidR="00D40ADE" w:rsidTr="00D40ADE">
        <w:trPr>
          <w:trHeight w:val="240"/>
        </w:trPr>
        <w:tc>
          <w:tcPr>
            <w:tcW w:w="54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21"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079"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04"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r>
      <w:tr w:rsidR="00D40ADE" w:rsidTr="00D40ADE">
        <w:trPr>
          <w:trHeight w:val="240"/>
        </w:trPr>
        <w:tc>
          <w:tcPr>
            <w:tcW w:w="54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21"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079"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04"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r>
      <w:tr w:rsidR="00D40ADE" w:rsidTr="00D40ADE">
        <w:trPr>
          <w:trHeight w:val="360"/>
        </w:trPr>
        <w:tc>
          <w:tcPr>
            <w:tcW w:w="54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21"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2079"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c>
          <w:tcPr>
            <w:tcW w:w="1504" w:type="dxa"/>
            <w:tcBorders>
              <w:top w:val="single" w:sz="6" w:space="0" w:color="auto"/>
              <w:left w:val="single" w:sz="6" w:space="0" w:color="auto"/>
              <w:bottom w:val="single" w:sz="6" w:space="0" w:color="auto"/>
              <w:right w:val="single" w:sz="6" w:space="0" w:color="auto"/>
            </w:tcBorders>
          </w:tcPr>
          <w:p w:rsidR="00D40ADE" w:rsidRDefault="00D40ADE">
            <w:pPr>
              <w:pStyle w:val="ConsPlusCell"/>
              <w:widowControl/>
              <w:rPr>
                <w:rFonts w:ascii="Times New Roman" w:hAnsi="Times New Roman" w:cs="Times New Roman"/>
                <w:sz w:val="28"/>
                <w:szCs w:val="28"/>
              </w:rPr>
            </w:pPr>
          </w:p>
        </w:tc>
      </w:tr>
    </w:tbl>
    <w:p w:rsidR="00D40ADE" w:rsidRDefault="00D40ADE" w:rsidP="00D40ADE">
      <w:pPr>
        <w:pStyle w:val="ConsPlusNonformat"/>
        <w:widowControl/>
        <w:jc w:val="both"/>
        <w:rPr>
          <w:rFonts w:ascii="Times New Roman" w:hAnsi="Times New Roman" w:cs="Times New Roman"/>
          <w:sz w:val="28"/>
          <w:szCs w:val="28"/>
        </w:rPr>
      </w:pPr>
    </w:p>
    <w:p w:rsidR="00D40ADE" w:rsidRDefault="00D40ADE" w:rsidP="00D40ADE">
      <w:pPr>
        <w:pStyle w:val="ConsPlusNonformat"/>
        <w:widowControl/>
        <w:rPr>
          <w:rFonts w:ascii="Times New Roman" w:hAnsi="Times New Roman" w:cs="Times New Roman"/>
          <w:sz w:val="28"/>
          <w:szCs w:val="28"/>
        </w:rPr>
      </w:pPr>
    </w:p>
    <w:tbl>
      <w:tblPr>
        <w:tblW w:w="0" w:type="auto"/>
        <w:tblInd w:w="108" w:type="dxa"/>
        <w:tblLayout w:type="fixed"/>
        <w:tblLook w:val="04A0"/>
      </w:tblPr>
      <w:tblGrid>
        <w:gridCol w:w="2940"/>
        <w:gridCol w:w="1518"/>
        <w:gridCol w:w="1713"/>
        <w:gridCol w:w="3179"/>
      </w:tblGrid>
      <w:tr w:rsidR="00D40ADE" w:rsidTr="00D40ADE">
        <w:trPr>
          <w:trHeight w:val="1262"/>
        </w:trPr>
        <w:tc>
          <w:tcPr>
            <w:tcW w:w="2940" w:type="dxa"/>
          </w:tcPr>
          <w:p w:rsidR="00D40ADE" w:rsidRDefault="00D40ADE">
            <w:pPr>
              <w:pStyle w:val="ConsNormal"/>
              <w:ind w:firstLine="34"/>
              <w:rPr>
                <w:color w:val="000000"/>
                <w:sz w:val="24"/>
                <w:szCs w:val="24"/>
              </w:rPr>
            </w:pPr>
            <w:r>
              <w:rPr>
                <w:sz w:val="24"/>
                <w:szCs w:val="24"/>
              </w:rPr>
              <w:t>Кандидат (</w:t>
            </w:r>
            <w:r>
              <w:rPr>
                <w:color w:val="000000"/>
                <w:sz w:val="24"/>
                <w:szCs w:val="24"/>
              </w:rPr>
              <w:t>уполномоченный представитель по финансовым вопросам избирательного объединения)</w:t>
            </w:r>
          </w:p>
          <w:p w:rsidR="00D40ADE" w:rsidRDefault="00D40ADE">
            <w:pPr>
              <w:pStyle w:val="ConsNonformat"/>
              <w:widowControl/>
              <w:rPr>
                <w:rFonts w:ascii="Times New Roman" w:hAnsi="Times New Roman" w:cs="Times New Roman"/>
                <w:sz w:val="24"/>
                <w:szCs w:val="24"/>
              </w:rPr>
            </w:pPr>
          </w:p>
        </w:tc>
        <w:tc>
          <w:tcPr>
            <w:tcW w:w="1518" w:type="dxa"/>
          </w:tcPr>
          <w:p w:rsidR="00D40ADE" w:rsidRDefault="00D40ADE"/>
          <w:p w:rsidR="00D40ADE" w:rsidRDefault="00D40ADE">
            <w:r>
              <w:t>_________</w:t>
            </w:r>
          </w:p>
          <w:p w:rsidR="00D40ADE" w:rsidRDefault="00D40ADE">
            <w:pPr>
              <w:rPr>
                <w:sz w:val="20"/>
                <w:szCs w:val="20"/>
              </w:rPr>
            </w:pPr>
            <w:r>
              <w:rPr>
                <w:sz w:val="20"/>
                <w:szCs w:val="20"/>
              </w:rPr>
              <w:t>(подпись)</w:t>
            </w:r>
          </w:p>
        </w:tc>
        <w:tc>
          <w:tcPr>
            <w:tcW w:w="1713" w:type="dxa"/>
          </w:tcPr>
          <w:p w:rsidR="00D40ADE" w:rsidRDefault="00D40ADE"/>
          <w:p w:rsidR="00D40ADE" w:rsidRPr="002E02A7" w:rsidRDefault="002E02A7">
            <w:pPr>
              <w:rPr>
                <w:sz w:val="26"/>
                <w:szCs w:val="26"/>
              </w:rPr>
            </w:pPr>
            <w:r w:rsidRPr="002E02A7">
              <w:rPr>
                <w:sz w:val="26"/>
                <w:szCs w:val="26"/>
              </w:rPr>
              <w:t>________</w:t>
            </w:r>
          </w:p>
          <w:p w:rsidR="00D40ADE" w:rsidRDefault="00D40ADE">
            <w:pPr>
              <w:rPr>
                <w:sz w:val="20"/>
                <w:szCs w:val="20"/>
              </w:rPr>
            </w:pPr>
            <w:r>
              <w:rPr>
                <w:sz w:val="20"/>
                <w:szCs w:val="20"/>
              </w:rPr>
              <w:t>(дата)</w:t>
            </w:r>
          </w:p>
          <w:p w:rsidR="00D40ADE" w:rsidRDefault="00D40ADE"/>
        </w:tc>
        <w:tc>
          <w:tcPr>
            <w:tcW w:w="3179" w:type="dxa"/>
          </w:tcPr>
          <w:p w:rsidR="00D40ADE" w:rsidRDefault="00D40ADE"/>
          <w:p w:rsidR="00D40ADE" w:rsidRDefault="00D40ADE">
            <w:proofErr w:type="spellStart"/>
            <w:r>
              <w:t>______</w:t>
            </w:r>
            <w:r>
              <w:rPr>
                <w:u w:val="single"/>
              </w:rPr>
              <w:t>И.И.Иванов</w:t>
            </w:r>
            <w:proofErr w:type="spellEnd"/>
            <w:r>
              <w:t>____</w:t>
            </w:r>
          </w:p>
          <w:p w:rsidR="00D40ADE" w:rsidRDefault="00D40ADE">
            <w:pPr>
              <w:ind w:left="104" w:hanging="104"/>
              <w:rPr>
                <w:sz w:val="18"/>
                <w:szCs w:val="18"/>
              </w:rPr>
            </w:pPr>
            <w:r>
              <w:rPr>
                <w:sz w:val="20"/>
                <w:szCs w:val="20"/>
              </w:rPr>
              <w:t>(инициалы, фамилия)</w:t>
            </w:r>
          </w:p>
        </w:tc>
      </w:tr>
    </w:tbl>
    <w:p w:rsidR="00D40ADE" w:rsidRDefault="00D40ADE" w:rsidP="00D40ADE">
      <w:pPr>
        <w:pStyle w:val="ConsPlusNonformat"/>
        <w:widowControl/>
        <w:rPr>
          <w:rFonts w:ascii="Times New Roman" w:hAnsi="Times New Roman" w:cs="Times New Roman"/>
          <w:sz w:val="28"/>
          <w:szCs w:val="28"/>
        </w:rPr>
      </w:pPr>
    </w:p>
    <w:p w:rsidR="00D40ADE" w:rsidRDefault="00D40ADE" w:rsidP="00D40ADE">
      <w:pPr>
        <w:pStyle w:val="a4"/>
        <w:spacing w:line="360" w:lineRule="auto"/>
      </w:pPr>
    </w:p>
    <w:p w:rsidR="00D40ADE" w:rsidRDefault="00D40ADE" w:rsidP="00D40ADE"/>
    <w:p w:rsidR="00D40ADE" w:rsidRDefault="00D40ADE" w:rsidP="00D40ADE"/>
    <w:p w:rsidR="00D40ADE" w:rsidRDefault="00D40ADE" w:rsidP="00D40ADE"/>
    <w:p w:rsidR="00D40ADE" w:rsidRDefault="00D40ADE" w:rsidP="00D40ADE"/>
    <w:p w:rsidR="00D40ADE" w:rsidRDefault="00D40ADE" w:rsidP="00D40ADE">
      <w:pPr>
        <w:jc w:val="both"/>
      </w:pPr>
    </w:p>
    <w:p w:rsidR="00D40ADE" w:rsidRDefault="00D40ADE" w:rsidP="00D40ADE">
      <w:pPr>
        <w:jc w:val="both"/>
      </w:pPr>
    </w:p>
    <w:p w:rsidR="00D40ADE" w:rsidRDefault="00D40ADE" w:rsidP="00D40ADE">
      <w:pPr>
        <w:jc w:val="both"/>
      </w:pPr>
    </w:p>
    <w:p w:rsidR="00D40ADE" w:rsidRDefault="00D40ADE" w:rsidP="00D40ADE">
      <w:pPr>
        <w:jc w:val="both"/>
      </w:pPr>
    </w:p>
    <w:p w:rsidR="00D40ADE" w:rsidRDefault="00D40ADE" w:rsidP="00D40ADE"/>
    <w:p w:rsidR="002E383D" w:rsidRDefault="002E383D"/>
    <w:sectPr w:rsidR="002E383D" w:rsidSect="00B774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5AE" w:rsidRDefault="001565AE" w:rsidP="00D40ADE">
      <w:r>
        <w:separator/>
      </w:r>
    </w:p>
  </w:endnote>
  <w:endnote w:type="continuationSeparator" w:id="0">
    <w:p w:rsidR="001565AE" w:rsidRDefault="001565AE" w:rsidP="00D40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5AE" w:rsidRDefault="001565AE" w:rsidP="00D40ADE">
      <w:r>
        <w:separator/>
      </w:r>
    </w:p>
  </w:footnote>
  <w:footnote w:type="continuationSeparator" w:id="0">
    <w:p w:rsidR="001565AE" w:rsidRDefault="001565AE" w:rsidP="00D40ADE">
      <w:r>
        <w:continuationSeparator/>
      </w:r>
    </w:p>
  </w:footnote>
  <w:footnote w:id="1">
    <w:p w:rsidR="001565AE" w:rsidRDefault="001565AE" w:rsidP="00D40ADE">
      <w:pPr>
        <w:pStyle w:val="a4"/>
        <w:ind w:left="567"/>
      </w:pPr>
      <w:r>
        <w:rPr>
          <w:rStyle w:val="ae"/>
        </w:rPr>
        <w:t>*</w:t>
      </w:r>
      <w:r>
        <w:t xml:space="preserve"> </w:t>
      </w:r>
      <w:r>
        <w:rPr>
          <w:sz w:val="18"/>
          <w:szCs w:val="18"/>
        </w:rPr>
        <w:t>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частью 6 ст.58 Федерального закона от 12.06.2002 №67-ФЗ</w:t>
      </w:r>
    </w:p>
  </w:footnote>
  <w:footnote w:id="2">
    <w:p w:rsidR="001565AE" w:rsidRDefault="001565AE" w:rsidP="00D40ADE">
      <w:pPr>
        <w:pStyle w:val="a4"/>
        <w:ind w:left="567"/>
      </w:pPr>
      <w:r>
        <w:rPr>
          <w:rStyle w:val="ae"/>
        </w:rPr>
        <w:t>**</w:t>
      </w:r>
      <w:r>
        <w:t xml:space="preserve"> </w:t>
      </w:r>
      <w:r>
        <w:rPr>
          <w:sz w:val="18"/>
          <w:szCs w:val="18"/>
        </w:rPr>
        <w:t>В финансовом отчете возвраты в фонд неиспользованных и ошибочно перечисленных средств не отражаются.</w:t>
      </w:r>
    </w:p>
  </w:footnote>
  <w:footnote w:id="3">
    <w:p w:rsidR="001565AE" w:rsidRDefault="001565AE" w:rsidP="00D40ADE">
      <w:pPr>
        <w:pStyle w:val="a4"/>
        <w:ind w:left="567"/>
      </w:pPr>
      <w:r>
        <w:rPr>
          <w:rStyle w:val="ae"/>
        </w:rPr>
        <w:t>****</w:t>
      </w:r>
      <w:r>
        <w:t xml:space="preserve"> </w:t>
      </w:r>
      <w:r>
        <w:rPr>
          <w:sz w:val="18"/>
          <w:szCs w:val="18"/>
        </w:rPr>
        <w:t>По шифру строки в финансовом отчете указывается сумма фактически израсходованных средств.</w:t>
      </w:r>
    </w:p>
  </w:footnote>
  <w:footnote w:id="4">
    <w:p w:rsidR="001565AE" w:rsidRDefault="001565AE" w:rsidP="00D40ADE">
      <w:pPr>
        <w:pStyle w:val="a4"/>
        <w:ind w:left="567"/>
      </w:pPr>
      <w:r>
        <w:rPr>
          <w:rStyle w:val="ae"/>
        </w:rPr>
        <w:t>*</w:t>
      </w:r>
      <w:r>
        <w:t xml:space="preserve"> </w:t>
      </w:r>
      <w:r>
        <w:rPr>
          <w:sz w:val="18"/>
          <w:szCs w:val="18"/>
        </w:rPr>
        <w:t>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частью 6 ст.58 Федерального закона от 12.06.2002 №67-ФЗ</w:t>
      </w:r>
    </w:p>
  </w:footnote>
  <w:footnote w:id="5">
    <w:p w:rsidR="001565AE" w:rsidRDefault="001565AE" w:rsidP="00D40ADE">
      <w:pPr>
        <w:pStyle w:val="a4"/>
        <w:ind w:left="567"/>
      </w:pPr>
      <w:r>
        <w:rPr>
          <w:rStyle w:val="ae"/>
        </w:rPr>
        <w:t>**</w:t>
      </w:r>
      <w:r>
        <w:t xml:space="preserve"> </w:t>
      </w:r>
      <w:r>
        <w:rPr>
          <w:sz w:val="18"/>
          <w:szCs w:val="18"/>
        </w:rPr>
        <w:t>В финансовом отчете возвраты в фонд неиспользованных и ошибочно перечисленных средств не отражаются.</w:t>
      </w:r>
    </w:p>
  </w:footnote>
  <w:footnote w:id="6">
    <w:p w:rsidR="001565AE" w:rsidRDefault="001565AE" w:rsidP="00D40ADE">
      <w:pPr>
        <w:pStyle w:val="a4"/>
        <w:ind w:left="567"/>
      </w:pPr>
      <w:r>
        <w:rPr>
          <w:rStyle w:val="ae"/>
        </w:rPr>
        <w:t>****</w:t>
      </w:r>
      <w:r>
        <w:t xml:space="preserve"> </w:t>
      </w:r>
      <w:r>
        <w:rPr>
          <w:sz w:val="18"/>
          <w:szCs w:val="18"/>
        </w:rPr>
        <w:t>По шифру строки в финансовом отчете указывается сумма фактически израсходованных средств.</w:t>
      </w:r>
    </w:p>
  </w:footnote>
  <w:footnote w:id="7">
    <w:p w:rsidR="001565AE" w:rsidRDefault="001565AE" w:rsidP="00D40ADE">
      <w:pPr>
        <w:pStyle w:val="ConsNormal"/>
        <w:widowControl/>
        <w:suppressAutoHyphens/>
        <w:ind w:firstLine="539"/>
        <w:jc w:val="both"/>
      </w:pPr>
      <w:r>
        <w:rPr>
          <w:rStyle w:val="ae"/>
          <w:sz w:val="16"/>
          <w:szCs w:val="16"/>
        </w:rPr>
        <w:sym w:font="Symbol" w:char="F02A"/>
      </w:r>
      <w:r>
        <w:rPr>
          <w:sz w:val="16"/>
          <w:szCs w:val="16"/>
        </w:rPr>
        <w:t xml:space="preserve"> Сведения о поступлении и расходовании средств за один и тот же период времени предоставляются на бумажном носителе или в машиночитаемом виде.</w:t>
      </w:r>
    </w:p>
  </w:footnote>
  <w:footnote w:id="8">
    <w:p w:rsidR="001565AE" w:rsidRDefault="001565AE" w:rsidP="00D40ADE">
      <w:pPr>
        <w:pStyle w:val="a4"/>
        <w:ind w:firstLine="567"/>
      </w:pPr>
      <w:r>
        <w:rPr>
          <w:rStyle w:val="ae"/>
          <w:sz w:val="16"/>
          <w:szCs w:val="16"/>
        </w:rPr>
        <w:t>**</w:t>
      </w:r>
      <w:r>
        <w:rPr>
          <w:sz w:val="16"/>
          <w:szCs w:val="16"/>
        </w:rPr>
        <w:t xml:space="preserve"> Заполняется на основании представленных кандидатом документов либо указывается «документы не представлены».  </w:t>
      </w:r>
    </w:p>
  </w:footnote>
  <w:footnote w:id="9">
    <w:p w:rsidR="001565AE" w:rsidRDefault="001565AE" w:rsidP="00D40ADE">
      <w:pPr>
        <w:pStyle w:val="ConsNormal"/>
        <w:widowControl/>
        <w:suppressAutoHyphens/>
        <w:ind w:firstLine="539"/>
        <w:jc w:val="both"/>
      </w:pPr>
      <w:r>
        <w:rPr>
          <w:rStyle w:val="ae"/>
          <w:sz w:val="16"/>
          <w:szCs w:val="16"/>
        </w:rPr>
        <w:sym w:font="Symbol" w:char="F02A"/>
      </w:r>
      <w:r>
        <w:rPr>
          <w:sz w:val="16"/>
          <w:szCs w:val="16"/>
        </w:rPr>
        <w:t xml:space="preserve"> Сведения о поступлении и расходовании средств за один и тот же период времени предоставляются на бумажном носителе или в машиночитаемом виде.</w:t>
      </w:r>
    </w:p>
  </w:footnote>
  <w:footnote w:id="10">
    <w:p w:rsidR="001565AE" w:rsidRDefault="001565AE" w:rsidP="00D40ADE">
      <w:pPr>
        <w:pStyle w:val="a4"/>
        <w:ind w:firstLine="567"/>
      </w:pPr>
      <w:r>
        <w:rPr>
          <w:rStyle w:val="ae"/>
          <w:sz w:val="16"/>
          <w:szCs w:val="16"/>
        </w:rPr>
        <w:t>**</w:t>
      </w:r>
      <w:r>
        <w:rPr>
          <w:sz w:val="16"/>
          <w:szCs w:val="16"/>
        </w:rPr>
        <w:t xml:space="preserve"> Заполняется на основании представленных кандидатом документов либо указывается «документы не представлены».  </w:t>
      </w:r>
    </w:p>
  </w:footnote>
  <w:footnote w:id="11">
    <w:p w:rsidR="001565AE" w:rsidRDefault="001565AE" w:rsidP="00D40ADE">
      <w:pPr>
        <w:pStyle w:val="a4"/>
        <w:spacing w:after="0"/>
      </w:pPr>
      <w:r>
        <w:rPr>
          <w:rStyle w:val="ae"/>
        </w:rPr>
        <w:t>*</w:t>
      </w:r>
      <w:r>
        <w:t xml:space="preserve"> Пример заполнения финансового отчета.</w:t>
      </w:r>
    </w:p>
  </w:footnote>
  <w:footnote w:id="12">
    <w:p w:rsidR="001565AE" w:rsidRDefault="001565AE" w:rsidP="00D40ADE">
      <w:pPr>
        <w:pStyle w:val="2"/>
        <w:spacing w:line="180" w:lineRule="exact"/>
      </w:pPr>
    </w:p>
    <w:p w:rsidR="001565AE" w:rsidRDefault="001565AE" w:rsidP="00D40ADE">
      <w:pPr>
        <w:pStyle w:val="2"/>
        <w:spacing w:line="180" w:lineRule="exact"/>
        <w:rPr>
          <w:sz w:val="20"/>
          <w:szCs w:val="20"/>
        </w:rPr>
      </w:pPr>
      <w:r>
        <w:rPr>
          <w:rStyle w:val="ae"/>
        </w:rPr>
        <w:t>***</w:t>
      </w:r>
      <w:r>
        <w:t xml:space="preserve"> </w:t>
      </w:r>
      <w:r>
        <w:rPr>
          <w:sz w:val="20"/>
          <w:szCs w:val="20"/>
        </w:rPr>
        <w:t xml:space="preserve"> Заполняется только в итоговом финансовом отчете, в сводных сведениях.</w:t>
      </w:r>
    </w:p>
    <w:p w:rsidR="001565AE" w:rsidRDefault="001565AE" w:rsidP="00D40ADE">
      <w:pPr>
        <w:pStyle w:val="2"/>
        <w:spacing w:line="180" w:lineRule="exact"/>
      </w:pPr>
    </w:p>
  </w:footnote>
  <w:footnote w:id="13">
    <w:p w:rsidR="001565AE" w:rsidRDefault="001565AE" w:rsidP="00D40ADE">
      <w:pPr>
        <w:pStyle w:val="a4"/>
        <w:spacing w:after="0"/>
      </w:pPr>
      <w:r>
        <w:rPr>
          <w:rStyle w:val="ae"/>
        </w:rPr>
        <w:t>*</w:t>
      </w:r>
      <w:r>
        <w:t xml:space="preserve"> Пример заполнения финансового отчета.</w:t>
      </w:r>
    </w:p>
  </w:footnote>
  <w:footnote w:id="14">
    <w:p w:rsidR="001565AE" w:rsidRDefault="001565AE" w:rsidP="00D40ADE">
      <w:pPr>
        <w:pStyle w:val="2"/>
        <w:spacing w:line="180" w:lineRule="exact"/>
      </w:pPr>
    </w:p>
    <w:p w:rsidR="001565AE" w:rsidRDefault="001565AE" w:rsidP="00D40ADE">
      <w:pPr>
        <w:pStyle w:val="2"/>
        <w:spacing w:line="180" w:lineRule="exact"/>
        <w:rPr>
          <w:sz w:val="20"/>
          <w:szCs w:val="20"/>
        </w:rPr>
      </w:pPr>
      <w:r>
        <w:rPr>
          <w:rStyle w:val="ae"/>
        </w:rPr>
        <w:t>***</w:t>
      </w:r>
      <w:r>
        <w:t xml:space="preserve"> </w:t>
      </w:r>
      <w:r>
        <w:rPr>
          <w:sz w:val="20"/>
          <w:szCs w:val="20"/>
        </w:rPr>
        <w:t xml:space="preserve"> Заполняется только в итоговом финансовом отчете, в сводных сведениях.</w:t>
      </w:r>
    </w:p>
    <w:p w:rsidR="001565AE" w:rsidRDefault="001565AE" w:rsidP="00D40ADE">
      <w:pPr>
        <w:pStyle w:val="2"/>
        <w:spacing w:line="180" w:lineRule="exac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0ADE"/>
    <w:rsid w:val="00026AEC"/>
    <w:rsid w:val="00094670"/>
    <w:rsid w:val="001565AE"/>
    <w:rsid w:val="002E02A7"/>
    <w:rsid w:val="002E383D"/>
    <w:rsid w:val="003C3312"/>
    <w:rsid w:val="00427A69"/>
    <w:rsid w:val="00541B7A"/>
    <w:rsid w:val="00685C2B"/>
    <w:rsid w:val="006E30B2"/>
    <w:rsid w:val="007521EC"/>
    <w:rsid w:val="00981681"/>
    <w:rsid w:val="00A64B9A"/>
    <w:rsid w:val="00B513ED"/>
    <w:rsid w:val="00B77445"/>
    <w:rsid w:val="00C35F52"/>
    <w:rsid w:val="00D40ADE"/>
    <w:rsid w:val="00E36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A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0ADE"/>
    <w:pPr>
      <w:keepNext/>
      <w:spacing w:before="240" w:after="60"/>
      <w:outlineLvl w:val="0"/>
    </w:pPr>
    <w:rPr>
      <w:rFonts w:ascii="Arial" w:hAnsi="Arial" w:cs="Arial"/>
      <w:b/>
      <w:bCs/>
      <w:kern w:val="32"/>
      <w:sz w:val="32"/>
      <w:szCs w:val="32"/>
    </w:rPr>
  </w:style>
  <w:style w:type="paragraph" w:styleId="3">
    <w:name w:val="heading 3"/>
    <w:basedOn w:val="a"/>
    <w:next w:val="a"/>
    <w:link w:val="30"/>
    <w:unhideWhenUsed/>
    <w:qFormat/>
    <w:rsid w:val="00D40ADE"/>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D40AD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ADE"/>
    <w:rPr>
      <w:rFonts w:ascii="Arial" w:eastAsia="Times New Roman" w:hAnsi="Arial" w:cs="Arial"/>
      <w:b/>
      <w:bCs/>
      <w:kern w:val="32"/>
      <w:sz w:val="32"/>
      <w:szCs w:val="32"/>
      <w:lang w:eastAsia="ru-RU"/>
    </w:rPr>
  </w:style>
  <w:style w:type="character" w:customStyle="1" w:styleId="30">
    <w:name w:val="Заголовок 3 Знак"/>
    <w:basedOn w:val="a0"/>
    <w:link w:val="3"/>
    <w:rsid w:val="00D40ADE"/>
    <w:rPr>
      <w:rFonts w:ascii="Arial" w:eastAsia="Times New Roman" w:hAnsi="Arial" w:cs="Arial"/>
      <w:b/>
      <w:bCs/>
      <w:sz w:val="26"/>
      <w:szCs w:val="26"/>
      <w:lang w:eastAsia="ru-RU"/>
    </w:rPr>
  </w:style>
  <w:style w:type="character" w:customStyle="1" w:styleId="50">
    <w:name w:val="Заголовок 5 Знак"/>
    <w:basedOn w:val="a0"/>
    <w:link w:val="5"/>
    <w:semiHidden/>
    <w:rsid w:val="00D40ADE"/>
    <w:rPr>
      <w:rFonts w:ascii="Times New Roman" w:eastAsia="Times New Roman" w:hAnsi="Times New Roman" w:cs="Times New Roman"/>
      <w:b/>
      <w:bCs/>
      <w:i/>
      <w:iCs/>
      <w:sz w:val="26"/>
      <w:szCs w:val="26"/>
      <w:lang w:eastAsia="ru-RU"/>
    </w:rPr>
  </w:style>
  <w:style w:type="paragraph" w:styleId="a3">
    <w:name w:val="Normal (Web)"/>
    <w:basedOn w:val="a"/>
    <w:semiHidden/>
    <w:unhideWhenUsed/>
    <w:rsid w:val="00D40ADE"/>
    <w:pPr>
      <w:spacing w:before="100" w:beforeAutospacing="1" w:after="100" w:afterAutospacing="1"/>
    </w:pPr>
  </w:style>
  <w:style w:type="paragraph" w:styleId="a4">
    <w:name w:val="footnote text"/>
    <w:basedOn w:val="a"/>
    <w:link w:val="a5"/>
    <w:semiHidden/>
    <w:unhideWhenUsed/>
    <w:rsid w:val="00D40ADE"/>
    <w:pPr>
      <w:widowControl w:val="0"/>
      <w:autoSpaceDE w:val="0"/>
      <w:autoSpaceDN w:val="0"/>
      <w:adjustRightInd w:val="0"/>
      <w:spacing w:after="120"/>
      <w:jc w:val="both"/>
    </w:pPr>
    <w:rPr>
      <w:sz w:val="22"/>
      <w:szCs w:val="22"/>
    </w:rPr>
  </w:style>
  <w:style w:type="character" w:customStyle="1" w:styleId="a5">
    <w:name w:val="Текст сноски Знак"/>
    <w:basedOn w:val="a0"/>
    <w:link w:val="a4"/>
    <w:semiHidden/>
    <w:rsid w:val="00D40ADE"/>
    <w:rPr>
      <w:rFonts w:ascii="Times New Roman" w:eastAsia="Times New Roman" w:hAnsi="Times New Roman" w:cs="Times New Roman"/>
      <w:lang w:eastAsia="ru-RU"/>
    </w:rPr>
  </w:style>
  <w:style w:type="paragraph" w:styleId="a6">
    <w:name w:val="footer"/>
    <w:basedOn w:val="a"/>
    <w:link w:val="a7"/>
    <w:semiHidden/>
    <w:unhideWhenUsed/>
    <w:rsid w:val="00D40ADE"/>
    <w:pPr>
      <w:tabs>
        <w:tab w:val="center" w:pos="4677"/>
        <w:tab w:val="right" w:pos="9355"/>
      </w:tabs>
    </w:pPr>
  </w:style>
  <w:style w:type="character" w:customStyle="1" w:styleId="a7">
    <w:name w:val="Нижний колонтитул Знак"/>
    <w:basedOn w:val="a0"/>
    <w:link w:val="a6"/>
    <w:semiHidden/>
    <w:rsid w:val="00D40ADE"/>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D40ADE"/>
    <w:pPr>
      <w:spacing w:after="120"/>
      <w:ind w:left="283"/>
      <w:jc w:val="center"/>
    </w:pPr>
    <w:rPr>
      <w:sz w:val="28"/>
      <w:szCs w:val="28"/>
    </w:rPr>
  </w:style>
  <w:style w:type="character" w:customStyle="1" w:styleId="a9">
    <w:name w:val="Основной текст с отступом Знак"/>
    <w:basedOn w:val="a0"/>
    <w:link w:val="a8"/>
    <w:semiHidden/>
    <w:rsid w:val="00D40ADE"/>
    <w:rPr>
      <w:rFonts w:ascii="Times New Roman" w:eastAsia="Times New Roman" w:hAnsi="Times New Roman" w:cs="Times New Roman"/>
      <w:sz w:val="28"/>
      <w:szCs w:val="28"/>
      <w:lang w:eastAsia="ru-RU"/>
    </w:rPr>
  </w:style>
  <w:style w:type="paragraph" w:styleId="2">
    <w:name w:val="Body Text 2"/>
    <w:basedOn w:val="a"/>
    <w:link w:val="20"/>
    <w:semiHidden/>
    <w:unhideWhenUsed/>
    <w:rsid w:val="00D40ADE"/>
    <w:pPr>
      <w:spacing w:after="120" w:line="480" w:lineRule="auto"/>
    </w:pPr>
  </w:style>
  <w:style w:type="character" w:customStyle="1" w:styleId="20">
    <w:name w:val="Основной текст 2 Знак"/>
    <w:basedOn w:val="a0"/>
    <w:link w:val="2"/>
    <w:semiHidden/>
    <w:rsid w:val="00D40AD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D40ADE"/>
    <w:pPr>
      <w:spacing w:after="120" w:line="480" w:lineRule="auto"/>
      <w:ind w:left="283"/>
    </w:pPr>
  </w:style>
  <w:style w:type="character" w:customStyle="1" w:styleId="22">
    <w:name w:val="Основной текст с отступом 2 Знак"/>
    <w:basedOn w:val="a0"/>
    <w:link w:val="21"/>
    <w:semiHidden/>
    <w:rsid w:val="00D40ADE"/>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D40ADE"/>
    <w:pPr>
      <w:spacing w:after="120"/>
      <w:ind w:left="283"/>
    </w:pPr>
    <w:rPr>
      <w:sz w:val="16"/>
      <w:szCs w:val="16"/>
    </w:rPr>
  </w:style>
  <w:style w:type="character" w:customStyle="1" w:styleId="32">
    <w:name w:val="Основной текст с отступом 3 Знак"/>
    <w:basedOn w:val="a0"/>
    <w:link w:val="31"/>
    <w:semiHidden/>
    <w:rsid w:val="00D40ADE"/>
    <w:rPr>
      <w:rFonts w:ascii="Times New Roman" w:eastAsia="Times New Roman" w:hAnsi="Times New Roman" w:cs="Times New Roman"/>
      <w:sz w:val="16"/>
      <w:szCs w:val="16"/>
      <w:lang w:eastAsia="ru-RU"/>
    </w:rPr>
  </w:style>
  <w:style w:type="paragraph" w:styleId="aa">
    <w:name w:val="Balloon Text"/>
    <w:basedOn w:val="a"/>
    <w:link w:val="ab"/>
    <w:semiHidden/>
    <w:unhideWhenUsed/>
    <w:rsid w:val="00D40ADE"/>
    <w:rPr>
      <w:rFonts w:ascii="Tahoma" w:hAnsi="Tahoma"/>
      <w:sz w:val="16"/>
      <w:szCs w:val="16"/>
      <w:lang/>
    </w:rPr>
  </w:style>
  <w:style w:type="character" w:customStyle="1" w:styleId="ab">
    <w:name w:val="Текст выноски Знак"/>
    <w:basedOn w:val="a0"/>
    <w:link w:val="aa"/>
    <w:semiHidden/>
    <w:rsid w:val="00D40ADE"/>
    <w:rPr>
      <w:rFonts w:ascii="Tahoma" w:eastAsia="Times New Roman" w:hAnsi="Tahoma" w:cs="Times New Roman"/>
      <w:sz w:val="16"/>
      <w:szCs w:val="16"/>
      <w:lang/>
    </w:rPr>
  </w:style>
  <w:style w:type="paragraph" w:customStyle="1" w:styleId="ConsPlusTitle">
    <w:name w:val="ConsPlusTitle"/>
    <w:rsid w:val="00D40A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Обычный13"/>
    <w:basedOn w:val="a"/>
    <w:rsid w:val="00D40ADE"/>
    <w:pPr>
      <w:jc w:val="center"/>
    </w:pPr>
    <w:rPr>
      <w:sz w:val="26"/>
      <w:szCs w:val="26"/>
    </w:rPr>
  </w:style>
  <w:style w:type="paragraph" w:customStyle="1" w:styleId="ConsPlusNormal">
    <w:name w:val="ConsPlusNormal"/>
    <w:rsid w:val="00D40A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D40ADE"/>
    <w:pPr>
      <w:widowControl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Nonformat">
    <w:name w:val="ConsPlusNonformat"/>
    <w:rsid w:val="00D40A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D40ADE"/>
    <w:pPr>
      <w:widowControl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D40ADE"/>
    <w:pPr>
      <w:widowControl w:val="0"/>
      <w:spacing w:after="0" w:line="240" w:lineRule="auto"/>
    </w:pPr>
    <w:rPr>
      <w:rFonts w:ascii="Times New Roman" w:eastAsia="Times New Roman" w:hAnsi="Times New Roman" w:cs="Times New Roman"/>
      <w:sz w:val="28"/>
      <w:szCs w:val="28"/>
      <w:lang w:eastAsia="ru-RU"/>
    </w:rPr>
  </w:style>
  <w:style w:type="paragraph" w:customStyle="1" w:styleId="ac">
    <w:name w:val="Адресат"/>
    <w:basedOn w:val="a"/>
    <w:rsid w:val="00D40ADE"/>
    <w:pPr>
      <w:spacing w:after="120"/>
      <w:ind w:left="3969"/>
      <w:jc w:val="center"/>
    </w:pPr>
  </w:style>
  <w:style w:type="paragraph" w:customStyle="1" w:styleId="ad">
    <w:name w:val="ТабличныйТекст"/>
    <w:basedOn w:val="a"/>
    <w:rsid w:val="00D40ADE"/>
    <w:pPr>
      <w:jc w:val="both"/>
    </w:pPr>
    <w:rPr>
      <w:sz w:val="20"/>
      <w:szCs w:val="20"/>
    </w:rPr>
  </w:style>
  <w:style w:type="paragraph" w:customStyle="1" w:styleId="ConsPlusCell">
    <w:name w:val="ConsPlusCell"/>
    <w:rsid w:val="00D40A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footnote reference"/>
    <w:semiHidden/>
    <w:unhideWhenUsed/>
    <w:rsid w:val="00D40ADE"/>
    <w:rPr>
      <w:rFonts w:ascii="Times New Roman" w:hAnsi="Times New Roman" w:cs="Times New Roman" w:hint="default"/>
      <w:vertAlign w:val="superscript"/>
    </w:rPr>
  </w:style>
  <w:style w:type="character" w:styleId="af">
    <w:name w:val="Strong"/>
    <w:basedOn w:val="a0"/>
    <w:uiPriority w:val="22"/>
    <w:qFormat/>
    <w:rsid w:val="00D40ADE"/>
    <w:rPr>
      <w:b/>
      <w:bCs/>
    </w:rPr>
  </w:style>
  <w:style w:type="character" w:styleId="af0">
    <w:name w:val="Hyperlink"/>
    <w:basedOn w:val="a0"/>
    <w:uiPriority w:val="99"/>
    <w:semiHidden/>
    <w:unhideWhenUsed/>
    <w:rsid w:val="00D40ADE"/>
    <w:rPr>
      <w:color w:val="0000FF"/>
      <w:u w:val="single"/>
    </w:rPr>
  </w:style>
  <w:style w:type="character" w:styleId="af1">
    <w:name w:val="FollowedHyperlink"/>
    <w:basedOn w:val="a0"/>
    <w:uiPriority w:val="99"/>
    <w:semiHidden/>
    <w:unhideWhenUsed/>
    <w:rsid w:val="00D40AD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A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0ADE"/>
    <w:pPr>
      <w:keepNext/>
      <w:spacing w:before="240" w:after="60"/>
      <w:outlineLvl w:val="0"/>
    </w:pPr>
    <w:rPr>
      <w:rFonts w:ascii="Arial" w:hAnsi="Arial" w:cs="Arial"/>
      <w:b/>
      <w:bCs/>
      <w:kern w:val="32"/>
      <w:sz w:val="32"/>
      <w:szCs w:val="32"/>
    </w:rPr>
  </w:style>
  <w:style w:type="paragraph" w:styleId="3">
    <w:name w:val="heading 3"/>
    <w:basedOn w:val="a"/>
    <w:next w:val="a"/>
    <w:link w:val="30"/>
    <w:unhideWhenUsed/>
    <w:qFormat/>
    <w:rsid w:val="00D40ADE"/>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D40AD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ADE"/>
    <w:rPr>
      <w:rFonts w:ascii="Arial" w:eastAsia="Times New Roman" w:hAnsi="Arial" w:cs="Arial"/>
      <w:b/>
      <w:bCs/>
      <w:kern w:val="32"/>
      <w:sz w:val="32"/>
      <w:szCs w:val="32"/>
      <w:lang w:eastAsia="ru-RU"/>
    </w:rPr>
  </w:style>
  <w:style w:type="character" w:customStyle="1" w:styleId="30">
    <w:name w:val="Заголовок 3 Знак"/>
    <w:basedOn w:val="a0"/>
    <w:link w:val="3"/>
    <w:rsid w:val="00D40ADE"/>
    <w:rPr>
      <w:rFonts w:ascii="Arial" w:eastAsia="Times New Roman" w:hAnsi="Arial" w:cs="Arial"/>
      <w:b/>
      <w:bCs/>
      <w:sz w:val="26"/>
      <w:szCs w:val="26"/>
      <w:lang w:eastAsia="ru-RU"/>
    </w:rPr>
  </w:style>
  <w:style w:type="character" w:customStyle="1" w:styleId="50">
    <w:name w:val="Заголовок 5 Знак"/>
    <w:basedOn w:val="a0"/>
    <w:link w:val="5"/>
    <w:semiHidden/>
    <w:rsid w:val="00D40ADE"/>
    <w:rPr>
      <w:rFonts w:ascii="Times New Roman" w:eastAsia="Times New Roman" w:hAnsi="Times New Roman" w:cs="Times New Roman"/>
      <w:b/>
      <w:bCs/>
      <w:i/>
      <w:iCs/>
      <w:sz w:val="26"/>
      <w:szCs w:val="26"/>
      <w:lang w:eastAsia="ru-RU"/>
    </w:rPr>
  </w:style>
  <w:style w:type="paragraph" w:styleId="a3">
    <w:name w:val="Normal (Web)"/>
    <w:basedOn w:val="a"/>
    <w:semiHidden/>
    <w:unhideWhenUsed/>
    <w:rsid w:val="00D40ADE"/>
    <w:pPr>
      <w:spacing w:before="100" w:beforeAutospacing="1" w:after="100" w:afterAutospacing="1"/>
    </w:pPr>
  </w:style>
  <w:style w:type="paragraph" w:styleId="a4">
    <w:name w:val="footnote text"/>
    <w:basedOn w:val="a"/>
    <w:link w:val="a5"/>
    <w:semiHidden/>
    <w:unhideWhenUsed/>
    <w:rsid w:val="00D40ADE"/>
    <w:pPr>
      <w:widowControl w:val="0"/>
      <w:autoSpaceDE w:val="0"/>
      <w:autoSpaceDN w:val="0"/>
      <w:adjustRightInd w:val="0"/>
      <w:spacing w:after="120"/>
      <w:jc w:val="both"/>
    </w:pPr>
    <w:rPr>
      <w:sz w:val="22"/>
      <w:szCs w:val="22"/>
    </w:rPr>
  </w:style>
  <w:style w:type="character" w:customStyle="1" w:styleId="a5">
    <w:name w:val="Текст сноски Знак"/>
    <w:basedOn w:val="a0"/>
    <w:link w:val="a4"/>
    <w:semiHidden/>
    <w:rsid w:val="00D40ADE"/>
    <w:rPr>
      <w:rFonts w:ascii="Times New Roman" w:eastAsia="Times New Roman" w:hAnsi="Times New Roman" w:cs="Times New Roman"/>
      <w:lang w:eastAsia="ru-RU"/>
    </w:rPr>
  </w:style>
  <w:style w:type="paragraph" w:styleId="a6">
    <w:name w:val="footer"/>
    <w:basedOn w:val="a"/>
    <w:link w:val="a7"/>
    <w:semiHidden/>
    <w:unhideWhenUsed/>
    <w:rsid w:val="00D40ADE"/>
    <w:pPr>
      <w:tabs>
        <w:tab w:val="center" w:pos="4677"/>
        <w:tab w:val="right" w:pos="9355"/>
      </w:tabs>
    </w:pPr>
  </w:style>
  <w:style w:type="character" w:customStyle="1" w:styleId="a7">
    <w:name w:val="Нижний колонтитул Знак"/>
    <w:basedOn w:val="a0"/>
    <w:link w:val="a6"/>
    <w:semiHidden/>
    <w:rsid w:val="00D40ADE"/>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D40ADE"/>
    <w:pPr>
      <w:spacing w:after="120"/>
      <w:ind w:left="283"/>
      <w:jc w:val="center"/>
    </w:pPr>
    <w:rPr>
      <w:sz w:val="28"/>
      <w:szCs w:val="28"/>
    </w:rPr>
  </w:style>
  <w:style w:type="character" w:customStyle="1" w:styleId="a9">
    <w:name w:val="Основной текст с отступом Знак"/>
    <w:basedOn w:val="a0"/>
    <w:link w:val="a8"/>
    <w:semiHidden/>
    <w:rsid w:val="00D40ADE"/>
    <w:rPr>
      <w:rFonts w:ascii="Times New Roman" w:eastAsia="Times New Roman" w:hAnsi="Times New Roman" w:cs="Times New Roman"/>
      <w:sz w:val="28"/>
      <w:szCs w:val="28"/>
      <w:lang w:eastAsia="ru-RU"/>
    </w:rPr>
  </w:style>
  <w:style w:type="paragraph" w:styleId="2">
    <w:name w:val="Body Text 2"/>
    <w:basedOn w:val="a"/>
    <w:link w:val="20"/>
    <w:semiHidden/>
    <w:unhideWhenUsed/>
    <w:rsid w:val="00D40ADE"/>
    <w:pPr>
      <w:spacing w:after="120" w:line="480" w:lineRule="auto"/>
    </w:pPr>
  </w:style>
  <w:style w:type="character" w:customStyle="1" w:styleId="20">
    <w:name w:val="Основной текст 2 Знак"/>
    <w:basedOn w:val="a0"/>
    <w:link w:val="2"/>
    <w:semiHidden/>
    <w:rsid w:val="00D40AD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D40ADE"/>
    <w:pPr>
      <w:spacing w:after="120" w:line="480" w:lineRule="auto"/>
      <w:ind w:left="283"/>
    </w:pPr>
  </w:style>
  <w:style w:type="character" w:customStyle="1" w:styleId="22">
    <w:name w:val="Основной текст с отступом 2 Знак"/>
    <w:basedOn w:val="a0"/>
    <w:link w:val="21"/>
    <w:semiHidden/>
    <w:rsid w:val="00D40ADE"/>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D40ADE"/>
    <w:pPr>
      <w:spacing w:after="120"/>
      <w:ind w:left="283"/>
    </w:pPr>
    <w:rPr>
      <w:sz w:val="16"/>
      <w:szCs w:val="16"/>
    </w:rPr>
  </w:style>
  <w:style w:type="character" w:customStyle="1" w:styleId="32">
    <w:name w:val="Основной текст с отступом 3 Знак"/>
    <w:basedOn w:val="a0"/>
    <w:link w:val="31"/>
    <w:semiHidden/>
    <w:rsid w:val="00D40ADE"/>
    <w:rPr>
      <w:rFonts w:ascii="Times New Roman" w:eastAsia="Times New Roman" w:hAnsi="Times New Roman" w:cs="Times New Roman"/>
      <w:sz w:val="16"/>
      <w:szCs w:val="16"/>
      <w:lang w:eastAsia="ru-RU"/>
    </w:rPr>
  </w:style>
  <w:style w:type="paragraph" w:styleId="aa">
    <w:name w:val="Balloon Text"/>
    <w:basedOn w:val="a"/>
    <w:link w:val="ab"/>
    <w:semiHidden/>
    <w:unhideWhenUsed/>
    <w:rsid w:val="00D40ADE"/>
    <w:rPr>
      <w:rFonts w:ascii="Tahoma" w:hAnsi="Tahoma"/>
      <w:sz w:val="16"/>
      <w:szCs w:val="16"/>
      <w:lang w:val="x-none" w:eastAsia="x-none"/>
    </w:rPr>
  </w:style>
  <w:style w:type="character" w:customStyle="1" w:styleId="ab">
    <w:name w:val="Текст выноски Знак"/>
    <w:basedOn w:val="a0"/>
    <w:link w:val="aa"/>
    <w:semiHidden/>
    <w:rsid w:val="00D40ADE"/>
    <w:rPr>
      <w:rFonts w:ascii="Tahoma" w:eastAsia="Times New Roman" w:hAnsi="Tahoma" w:cs="Times New Roman"/>
      <w:sz w:val="16"/>
      <w:szCs w:val="16"/>
      <w:lang w:val="x-none" w:eastAsia="x-none"/>
    </w:rPr>
  </w:style>
  <w:style w:type="paragraph" w:customStyle="1" w:styleId="ConsPlusTitle">
    <w:name w:val="ConsPlusTitle"/>
    <w:rsid w:val="00D40A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Обычный13"/>
    <w:basedOn w:val="a"/>
    <w:rsid w:val="00D40ADE"/>
    <w:pPr>
      <w:jc w:val="center"/>
    </w:pPr>
    <w:rPr>
      <w:sz w:val="26"/>
      <w:szCs w:val="26"/>
    </w:rPr>
  </w:style>
  <w:style w:type="paragraph" w:customStyle="1" w:styleId="ConsPlusNormal">
    <w:name w:val="ConsPlusNormal"/>
    <w:rsid w:val="00D40A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D40ADE"/>
    <w:pPr>
      <w:widowControl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Nonformat">
    <w:name w:val="ConsPlusNonformat"/>
    <w:rsid w:val="00D40A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D40ADE"/>
    <w:pPr>
      <w:widowControl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D40ADE"/>
    <w:pPr>
      <w:widowControl w:val="0"/>
      <w:spacing w:after="0" w:line="240" w:lineRule="auto"/>
    </w:pPr>
    <w:rPr>
      <w:rFonts w:ascii="Times New Roman" w:eastAsia="Times New Roman" w:hAnsi="Times New Roman" w:cs="Times New Roman"/>
      <w:sz w:val="28"/>
      <w:szCs w:val="28"/>
      <w:lang w:eastAsia="ru-RU"/>
    </w:rPr>
  </w:style>
  <w:style w:type="paragraph" w:customStyle="1" w:styleId="ac">
    <w:name w:val="Адресат"/>
    <w:basedOn w:val="a"/>
    <w:rsid w:val="00D40ADE"/>
    <w:pPr>
      <w:spacing w:after="120"/>
      <w:ind w:left="3969"/>
      <w:jc w:val="center"/>
    </w:pPr>
  </w:style>
  <w:style w:type="paragraph" w:customStyle="1" w:styleId="ad">
    <w:name w:val="ТабличныйТекст"/>
    <w:basedOn w:val="a"/>
    <w:rsid w:val="00D40ADE"/>
    <w:pPr>
      <w:jc w:val="both"/>
    </w:pPr>
    <w:rPr>
      <w:sz w:val="20"/>
      <w:szCs w:val="20"/>
    </w:rPr>
  </w:style>
  <w:style w:type="paragraph" w:customStyle="1" w:styleId="ConsPlusCell">
    <w:name w:val="ConsPlusCell"/>
    <w:rsid w:val="00D40A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e">
    <w:name w:val="footnote reference"/>
    <w:semiHidden/>
    <w:unhideWhenUsed/>
    <w:rsid w:val="00D40ADE"/>
    <w:rPr>
      <w:rFonts w:ascii="Times New Roman" w:hAnsi="Times New Roman" w:cs="Times New Roman" w:hint="default"/>
      <w:vertAlign w:val="superscript"/>
    </w:rPr>
  </w:style>
  <w:style w:type="character" w:styleId="af">
    <w:name w:val="Strong"/>
    <w:basedOn w:val="a0"/>
    <w:uiPriority w:val="22"/>
    <w:qFormat/>
    <w:rsid w:val="00D40ADE"/>
    <w:rPr>
      <w:b/>
      <w:bCs/>
    </w:rPr>
  </w:style>
  <w:style w:type="character" w:styleId="af0">
    <w:name w:val="Hyperlink"/>
    <w:basedOn w:val="a0"/>
    <w:uiPriority w:val="99"/>
    <w:semiHidden/>
    <w:unhideWhenUsed/>
    <w:rsid w:val="00D40ADE"/>
    <w:rPr>
      <w:color w:val="0000FF"/>
      <w:u w:val="single"/>
    </w:rPr>
  </w:style>
  <w:style w:type="character" w:styleId="af1">
    <w:name w:val="FollowedHyperlink"/>
    <w:basedOn w:val="a0"/>
    <w:uiPriority w:val="99"/>
    <w:semiHidden/>
    <w:unhideWhenUsed/>
    <w:rsid w:val="00D40ADE"/>
    <w:rPr>
      <w:color w:val="800080"/>
      <w:u w:val="single"/>
    </w:rPr>
  </w:style>
</w:styles>
</file>

<file path=word/webSettings.xml><?xml version="1.0" encoding="utf-8"?>
<w:webSettings xmlns:r="http://schemas.openxmlformats.org/officeDocument/2006/relationships" xmlns:w="http://schemas.openxmlformats.org/wordprocessingml/2006/main">
  <w:divs>
    <w:div w:id="1044331164">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4350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5AF6FF48D732B8AAFF52270B66E9A9616AB54A013864DA5722F38AAA4ED665A2BF24376F8D91A3Al9E3I"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11994</Words>
  <Characters>68369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Филиппова</cp:lastModifiedBy>
  <cp:revision>3</cp:revision>
  <dcterms:created xsi:type="dcterms:W3CDTF">2015-07-14T05:45:00Z</dcterms:created>
  <dcterms:modified xsi:type="dcterms:W3CDTF">2015-07-14T05:45:00Z</dcterms:modified>
</cp:coreProperties>
</file>