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A4F" w:rsidRDefault="003E0A4F" w:rsidP="00CF7C32">
      <w:pPr>
        <w:ind w:firstLine="0"/>
        <w:jc w:val="right"/>
        <w:rPr>
          <w:rFonts w:ascii="Times New Roman" w:eastAsia="Times New Roman" w:hAnsi="Times New Roman"/>
          <w:b/>
          <w:sz w:val="32"/>
          <w:szCs w:val="32"/>
        </w:rPr>
      </w:pPr>
    </w:p>
    <w:p w:rsidR="00D50697" w:rsidRPr="00E8636D"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noProof/>
          <w:sz w:val="28"/>
          <w:szCs w:val="28"/>
        </w:rPr>
        <w:drawing>
          <wp:inline distT="0" distB="0" distL="0" distR="0" wp14:anchorId="497074B5" wp14:editId="7A3A1F77">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5F2B72" w:rsidRPr="00135525" w:rsidRDefault="005F2B72" w:rsidP="005F2B72">
      <w:pPr>
        <w:ind w:firstLine="0"/>
        <w:jc w:val="right"/>
        <w:rPr>
          <w:rFonts w:ascii="Times New Roman" w:eastAsia="Times New Roman" w:hAnsi="Times New Roman"/>
          <w:sz w:val="28"/>
          <w:szCs w:val="28"/>
        </w:rPr>
      </w:pPr>
      <w:r w:rsidRPr="00135525">
        <w:rPr>
          <w:rFonts w:ascii="Times New Roman" w:eastAsia="Times New Roman" w:hAnsi="Times New Roman"/>
          <w:sz w:val="28"/>
          <w:szCs w:val="28"/>
        </w:rPr>
        <w:t>ПРОЕКТ</w:t>
      </w: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МУНИЦИПАЛЬНОЕ ОБРАЗОВАНИЕ ГОРОДСКОЙ ОКРУГ</w:t>
      </w: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ГОРОД НИЖНЕВАРТОВСК</w:t>
      </w:r>
    </w:p>
    <w:p w:rsidR="00D50697" w:rsidRPr="00E8636D" w:rsidRDefault="00D50697" w:rsidP="00563FD0">
      <w:pPr>
        <w:ind w:firstLine="0"/>
        <w:jc w:val="center"/>
        <w:rPr>
          <w:rFonts w:ascii="Times New Roman" w:eastAsia="Times New Roman" w:hAnsi="Times New Roman"/>
          <w:b/>
          <w:sz w:val="18"/>
          <w:szCs w:val="18"/>
        </w:rPr>
      </w:pPr>
      <w:r w:rsidRPr="00E8636D">
        <w:rPr>
          <w:rFonts w:ascii="Times New Roman" w:eastAsia="Times New Roman" w:hAnsi="Times New Roman"/>
          <w:b/>
          <w:sz w:val="18"/>
          <w:szCs w:val="18"/>
        </w:rPr>
        <w:t>ХАНТЫ-МАНСИЙСКИЙ АВТОНОМНЫЙ ОКРУГ- ЮГРА</w:t>
      </w:r>
    </w:p>
    <w:p w:rsidR="00D50697" w:rsidRPr="00E8636D" w:rsidRDefault="00D50697" w:rsidP="00563FD0">
      <w:pPr>
        <w:ind w:firstLine="0"/>
        <w:rPr>
          <w:rFonts w:ascii="Times New Roman" w:eastAsia="Times New Roman" w:hAnsi="Times New Roman"/>
          <w:sz w:val="20"/>
          <w:szCs w:val="20"/>
        </w:rPr>
      </w:pPr>
    </w:p>
    <w:p w:rsidR="00D50697" w:rsidRPr="00E8636D" w:rsidRDefault="00D50697" w:rsidP="00563FD0">
      <w:pPr>
        <w:ind w:firstLine="0"/>
        <w:jc w:val="center"/>
        <w:rPr>
          <w:rFonts w:ascii="Times New Roman" w:eastAsia="Times New Roman" w:hAnsi="Times New Roman"/>
          <w:sz w:val="28"/>
          <w:szCs w:val="28"/>
        </w:rPr>
      </w:pPr>
      <w:r w:rsidRPr="00E8636D">
        <w:rPr>
          <w:rFonts w:ascii="Times New Roman" w:eastAsia="Times New Roman" w:hAnsi="Times New Roman"/>
          <w:b/>
          <w:sz w:val="36"/>
          <w:szCs w:val="36"/>
        </w:rPr>
        <w:t xml:space="preserve">ДУМА ГОРОДА </w:t>
      </w:r>
    </w:p>
    <w:p w:rsidR="00D50697" w:rsidRPr="00E8636D" w:rsidRDefault="00D50697" w:rsidP="00563FD0">
      <w:pPr>
        <w:ind w:firstLine="0"/>
        <w:jc w:val="right"/>
        <w:rPr>
          <w:rFonts w:ascii="Times New Roman" w:eastAsia="Times New Roman" w:hAnsi="Times New Roman"/>
          <w:sz w:val="20"/>
          <w:szCs w:val="28"/>
        </w:rPr>
      </w:pPr>
    </w:p>
    <w:p w:rsidR="00D50697" w:rsidRPr="00E8636D"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b/>
          <w:sz w:val="32"/>
          <w:szCs w:val="32"/>
        </w:rPr>
        <w:t>РЕШЕНИЕ</w:t>
      </w:r>
    </w:p>
    <w:p w:rsidR="00D50697" w:rsidRPr="00E8636D" w:rsidRDefault="00D50697" w:rsidP="00D50697">
      <w:pPr>
        <w:jc w:val="center"/>
        <w:rPr>
          <w:rFonts w:ascii="Times New Roman" w:eastAsia="Times New Roman" w:hAnsi="Times New Roman"/>
          <w:b/>
          <w:sz w:val="32"/>
          <w:szCs w:val="32"/>
        </w:rPr>
      </w:pPr>
    </w:p>
    <w:p w:rsidR="00D50697" w:rsidRPr="00545F73" w:rsidRDefault="00D50697" w:rsidP="00D50697">
      <w:pPr>
        <w:jc w:val="center"/>
        <w:rPr>
          <w:rFonts w:ascii="Times New Roman" w:eastAsia="Times New Roman" w:hAnsi="Times New Roman"/>
          <w:sz w:val="16"/>
          <w:szCs w:val="16"/>
        </w:rPr>
      </w:pPr>
    </w:p>
    <w:p w:rsidR="00D50697" w:rsidRPr="009C7307" w:rsidRDefault="009C7307" w:rsidP="00D50697">
      <w:pPr>
        <w:ind w:firstLine="0"/>
        <w:rPr>
          <w:rFonts w:ascii="Times New Roman" w:hAnsi="Times New Roman" w:cs="Times New Roman"/>
          <w:sz w:val="28"/>
          <w:szCs w:val="28"/>
        </w:rPr>
      </w:pPr>
      <w:r w:rsidRPr="009C7307">
        <w:rPr>
          <w:rFonts w:ascii="Times New Roman" w:hAnsi="Times New Roman" w:cs="Times New Roman"/>
          <w:bCs/>
          <w:sz w:val="28"/>
          <w:szCs w:val="28"/>
        </w:rPr>
        <w:t>от «</w:t>
      </w:r>
      <w:r w:rsidR="004F2A4B">
        <w:rPr>
          <w:rFonts w:ascii="Times New Roman" w:hAnsi="Times New Roman" w:cs="Times New Roman"/>
          <w:bCs/>
          <w:sz w:val="28"/>
          <w:szCs w:val="28"/>
        </w:rPr>
        <w:t>__</w:t>
      </w:r>
      <w:r w:rsidRPr="009C7307">
        <w:rPr>
          <w:rFonts w:ascii="Times New Roman" w:hAnsi="Times New Roman" w:cs="Times New Roman"/>
          <w:bCs/>
          <w:sz w:val="28"/>
          <w:szCs w:val="28"/>
        </w:rPr>
        <w:t xml:space="preserve">» </w:t>
      </w:r>
      <w:r w:rsidR="004F2A4B">
        <w:rPr>
          <w:rFonts w:ascii="Times New Roman" w:hAnsi="Times New Roman" w:cs="Times New Roman"/>
          <w:bCs/>
          <w:sz w:val="28"/>
          <w:szCs w:val="28"/>
        </w:rPr>
        <w:t>________</w:t>
      </w:r>
      <w:r w:rsidRPr="009C7307">
        <w:rPr>
          <w:rFonts w:ascii="Times New Roman" w:hAnsi="Times New Roman" w:cs="Times New Roman"/>
          <w:bCs/>
          <w:sz w:val="28"/>
          <w:szCs w:val="28"/>
        </w:rPr>
        <w:t xml:space="preserve"> 20</w:t>
      </w:r>
      <w:r w:rsidR="002A33B8">
        <w:rPr>
          <w:rFonts w:ascii="Times New Roman" w:hAnsi="Times New Roman" w:cs="Times New Roman"/>
          <w:bCs/>
          <w:sz w:val="28"/>
          <w:szCs w:val="28"/>
        </w:rPr>
        <w:t>2</w:t>
      </w:r>
      <w:r w:rsidR="0029327B">
        <w:rPr>
          <w:rFonts w:ascii="Times New Roman" w:hAnsi="Times New Roman" w:cs="Times New Roman"/>
          <w:bCs/>
          <w:sz w:val="28"/>
          <w:szCs w:val="28"/>
        </w:rPr>
        <w:t>2</w:t>
      </w:r>
      <w:r w:rsidRPr="009C7307">
        <w:rPr>
          <w:rFonts w:ascii="Times New Roman" w:hAnsi="Times New Roman" w:cs="Times New Roman"/>
          <w:bCs/>
          <w:sz w:val="28"/>
          <w:szCs w:val="28"/>
        </w:rPr>
        <w:t xml:space="preserve"> года</w:t>
      </w:r>
      <w:r w:rsidRPr="009C7307">
        <w:rPr>
          <w:rFonts w:ascii="Times New Roman" w:hAnsi="Times New Roman" w:cs="Times New Roman"/>
          <w:sz w:val="26"/>
          <w:szCs w:val="26"/>
        </w:rPr>
        <w:t xml:space="preserve">     </w:t>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Pr>
          <w:rFonts w:ascii="Times New Roman" w:hAnsi="Times New Roman" w:cs="Times New Roman"/>
          <w:sz w:val="28"/>
          <w:szCs w:val="28"/>
        </w:rPr>
        <w:tab/>
      </w:r>
      <w:r w:rsidR="00D50697" w:rsidRPr="009C7307">
        <w:rPr>
          <w:rFonts w:ascii="Times New Roman" w:hAnsi="Times New Roman" w:cs="Times New Roman"/>
          <w:sz w:val="28"/>
          <w:szCs w:val="28"/>
        </w:rPr>
        <w:t>№</w:t>
      </w:r>
      <w:r w:rsidR="004F2A4B">
        <w:rPr>
          <w:rFonts w:ascii="Times New Roman" w:hAnsi="Times New Roman" w:cs="Times New Roman"/>
          <w:sz w:val="28"/>
          <w:szCs w:val="28"/>
        </w:rPr>
        <w:t>____</w:t>
      </w:r>
    </w:p>
    <w:p w:rsidR="00CD0017" w:rsidRDefault="00CD0017" w:rsidP="00D50697">
      <w:pPr>
        <w:rPr>
          <w:rFonts w:ascii="Times New Roman" w:eastAsia="Times New Roman" w:hAnsi="Times New Roman"/>
          <w:bCs/>
          <w:sz w:val="28"/>
          <w:szCs w:val="28"/>
        </w:rPr>
      </w:pPr>
    </w:p>
    <w:p w:rsidR="00D50697" w:rsidRPr="00E8636D" w:rsidRDefault="00D50697" w:rsidP="00D50697">
      <w:pPr>
        <w:rPr>
          <w:rFonts w:ascii="Times New Roman" w:eastAsia="Times New Roman" w:hAnsi="Times New Roman"/>
          <w:bCs/>
          <w:sz w:val="28"/>
          <w:szCs w:val="28"/>
        </w:rPr>
      </w:pPr>
      <w:r w:rsidRPr="00E8636D">
        <w:rPr>
          <w:rFonts w:ascii="Times New Roman" w:eastAsia="Times New Roman" w:hAnsi="Times New Roman"/>
          <w:bCs/>
          <w:sz w:val="28"/>
          <w:szCs w:val="28"/>
        </w:rPr>
        <w:tab/>
      </w:r>
      <w:r w:rsidRPr="00E8636D">
        <w:rPr>
          <w:rFonts w:ascii="Times New Roman" w:eastAsia="Times New Roman" w:hAnsi="Times New Roman"/>
          <w:bCs/>
          <w:sz w:val="28"/>
          <w:szCs w:val="28"/>
        </w:rPr>
        <w:tab/>
      </w:r>
      <w:r w:rsidRPr="00E8636D">
        <w:rPr>
          <w:rFonts w:ascii="Times New Roman" w:eastAsia="Times New Roman" w:hAnsi="Times New Roman"/>
          <w:bCs/>
          <w:sz w:val="28"/>
          <w:szCs w:val="28"/>
        </w:rPr>
        <w:tab/>
      </w:r>
    </w:p>
    <w:p w:rsidR="00CD0017" w:rsidRPr="00CD0017" w:rsidRDefault="00CD0017" w:rsidP="00CB67A1">
      <w:pPr>
        <w:keepNext/>
        <w:ind w:right="4677" w:firstLine="0"/>
        <w:rPr>
          <w:rFonts w:ascii="Times New Roman" w:eastAsia="Times New Roman" w:hAnsi="Times New Roman" w:cs="Times New Roman"/>
          <w:sz w:val="28"/>
          <w:szCs w:val="28"/>
        </w:rPr>
      </w:pPr>
      <w:r w:rsidRPr="00CB67A1">
        <w:rPr>
          <w:rFonts w:ascii="Times New Roman" w:eastAsia="Times New Roman" w:hAnsi="Times New Roman" w:cs="Times New Roman"/>
          <w:sz w:val="28"/>
          <w:szCs w:val="28"/>
        </w:rPr>
        <w:t xml:space="preserve">Об </w:t>
      </w:r>
      <w:r w:rsidR="00254476" w:rsidRPr="00CB67A1">
        <w:rPr>
          <w:rFonts w:ascii="Times New Roman" w:eastAsia="Times New Roman" w:hAnsi="Times New Roman" w:cs="Times New Roman"/>
          <w:sz w:val="28"/>
          <w:szCs w:val="28"/>
        </w:rPr>
        <w:t xml:space="preserve">особенностях командирования </w:t>
      </w:r>
      <w:r w:rsidRPr="00CB67A1">
        <w:rPr>
          <w:rFonts w:ascii="Times New Roman" w:eastAsia="Times New Roman" w:hAnsi="Times New Roman" w:cs="Times New Roman"/>
          <w:sz w:val="28"/>
          <w:szCs w:val="28"/>
          <w:shd w:val="clear" w:color="auto" w:fill="FFFFFF"/>
        </w:rPr>
        <w:t>на территории Донецкой Народной Республики</w:t>
      </w:r>
      <w:r w:rsidR="00CB67A1" w:rsidRPr="00CB67A1">
        <w:rPr>
          <w:rFonts w:ascii="Times New Roman" w:eastAsia="Times New Roman" w:hAnsi="Times New Roman" w:cs="Times New Roman"/>
          <w:sz w:val="28"/>
          <w:szCs w:val="28"/>
          <w:shd w:val="clear" w:color="auto" w:fill="FFFFFF"/>
        </w:rPr>
        <w:t>,</w:t>
      </w:r>
      <w:r w:rsidRPr="00CB67A1">
        <w:rPr>
          <w:rFonts w:ascii="Times New Roman" w:eastAsia="Times New Roman" w:hAnsi="Times New Roman" w:cs="Times New Roman"/>
          <w:sz w:val="28"/>
          <w:szCs w:val="28"/>
          <w:shd w:val="clear" w:color="auto" w:fill="FFFFFF"/>
        </w:rPr>
        <w:t xml:space="preserve"> Луганской Народной Республики</w:t>
      </w:r>
      <w:r w:rsidR="00CB67A1" w:rsidRPr="00CB67A1">
        <w:rPr>
          <w:rFonts w:ascii="Times New Roman" w:eastAsia="Times New Roman" w:hAnsi="Times New Roman" w:cs="Times New Roman"/>
          <w:sz w:val="28"/>
          <w:szCs w:val="28"/>
          <w:shd w:val="clear" w:color="auto" w:fill="FFFFFF"/>
        </w:rPr>
        <w:t>, Запорожской области</w:t>
      </w:r>
      <w:r w:rsidR="00565C79">
        <w:rPr>
          <w:rFonts w:ascii="Times New Roman" w:eastAsia="Times New Roman" w:hAnsi="Times New Roman" w:cs="Times New Roman"/>
          <w:sz w:val="28"/>
          <w:szCs w:val="28"/>
          <w:shd w:val="clear" w:color="auto" w:fill="FFFFFF"/>
        </w:rPr>
        <w:br/>
      </w:r>
      <w:r w:rsidR="00CB67A1" w:rsidRPr="00CB67A1">
        <w:rPr>
          <w:rFonts w:ascii="Times New Roman" w:eastAsia="Times New Roman" w:hAnsi="Times New Roman" w:cs="Times New Roman"/>
          <w:sz w:val="28"/>
          <w:szCs w:val="28"/>
          <w:shd w:val="clear" w:color="auto" w:fill="FFFFFF"/>
        </w:rPr>
        <w:t>и Херсонской области</w:t>
      </w:r>
    </w:p>
    <w:p w:rsidR="00D50697" w:rsidRDefault="00D50697" w:rsidP="00D50697">
      <w:pPr>
        <w:rPr>
          <w:rFonts w:ascii="Times New Roman" w:hAnsi="Times New Roman" w:cs="Times New Roman"/>
          <w:sz w:val="28"/>
          <w:szCs w:val="28"/>
        </w:rPr>
      </w:pPr>
    </w:p>
    <w:p w:rsidR="009D51DA" w:rsidRPr="00CF7C32" w:rsidRDefault="009D51DA" w:rsidP="00D50697">
      <w:pPr>
        <w:rPr>
          <w:rFonts w:ascii="Times New Roman" w:hAnsi="Times New Roman" w:cs="Times New Roman"/>
          <w:sz w:val="28"/>
          <w:szCs w:val="28"/>
        </w:rPr>
      </w:pPr>
    </w:p>
    <w:p w:rsidR="00D50697" w:rsidRPr="00E8636D" w:rsidRDefault="0018105D" w:rsidP="00C53050">
      <w:pPr>
        <w:rPr>
          <w:rFonts w:ascii="Times New Roman" w:hAnsi="Times New Roman" w:cs="Times New Roman"/>
          <w:sz w:val="28"/>
          <w:szCs w:val="28"/>
        </w:rPr>
      </w:pPr>
      <w:r w:rsidRPr="0018105D">
        <w:rPr>
          <w:rFonts w:ascii="Times New Roman" w:hAnsi="Times New Roman" w:cs="Times New Roman"/>
          <w:sz w:val="28"/>
          <w:szCs w:val="28"/>
        </w:rPr>
        <w:t>Рассмотрев проект решения Думы города Нижневартовска</w:t>
      </w:r>
      <w:r w:rsidR="00DE2BE1" w:rsidRPr="00DE2BE1">
        <w:rPr>
          <w:rFonts w:ascii="Times New Roman" w:eastAsia="Times New Roman" w:hAnsi="Times New Roman" w:cs="Times New Roman"/>
          <w:sz w:val="28"/>
          <w:szCs w:val="28"/>
        </w:rPr>
        <w:t xml:space="preserve"> </w:t>
      </w:r>
      <w:r w:rsidR="00DE2BE1">
        <w:rPr>
          <w:rFonts w:ascii="Times New Roman" w:eastAsia="Times New Roman" w:hAnsi="Times New Roman" w:cs="Times New Roman"/>
          <w:sz w:val="28"/>
          <w:szCs w:val="28"/>
        </w:rPr>
        <w:t>«</w:t>
      </w:r>
      <w:r w:rsidR="00DE2BE1" w:rsidRPr="00DE2BE1">
        <w:rPr>
          <w:rFonts w:ascii="Times New Roman" w:hAnsi="Times New Roman" w:cs="Times New Roman"/>
          <w:sz w:val="28"/>
          <w:szCs w:val="28"/>
        </w:rPr>
        <w:t>Об особенностях командирования на территории Донецкой Народной Республики, Луганской Народной Республики, Запорожской области</w:t>
      </w:r>
      <w:r w:rsidR="00DE2BE1">
        <w:rPr>
          <w:rFonts w:ascii="Times New Roman" w:hAnsi="Times New Roman" w:cs="Times New Roman"/>
          <w:sz w:val="28"/>
          <w:szCs w:val="28"/>
        </w:rPr>
        <w:t xml:space="preserve"> и </w:t>
      </w:r>
      <w:r w:rsidR="00DE2BE1" w:rsidRPr="00DE2BE1">
        <w:rPr>
          <w:rFonts w:ascii="Times New Roman" w:hAnsi="Times New Roman" w:cs="Times New Roman"/>
          <w:sz w:val="28"/>
          <w:szCs w:val="28"/>
        </w:rPr>
        <w:t>Херсонской</w:t>
      </w:r>
      <w:r w:rsidR="00DE2BE1">
        <w:rPr>
          <w:rFonts w:ascii="Times New Roman" w:hAnsi="Times New Roman" w:cs="Times New Roman"/>
          <w:sz w:val="28"/>
          <w:szCs w:val="28"/>
        </w:rPr>
        <w:t xml:space="preserve"> </w:t>
      </w:r>
      <w:r w:rsidR="00DE2BE1" w:rsidRPr="00DE2BE1">
        <w:rPr>
          <w:rFonts w:ascii="Times New Roman" w:hAnsi="Times New Roman" w:cs="Times New Roman"/>
          <w:sz w:val="28"/>
          <w:szCs w:val="28"/>
        </w:rPr>
        <w:t>области</w:t>
      </w:r>
      <w:r w:rsidR="00DE2BE1">
        <w:rPr>
          <w:rFonts w:ascii="Times New Roman" w:hAnsi="Times New Roman" w:cs="Times New Roman"/>
          <w:sz w:val="28"/>
          <w:szCs w:val="28"/>
        </w:rPr>
        <w:t>»</w:t>
      </w:r>
      <w:r w:rsidR="00584237">
        <w:rPr>
          <w:rFonts w:ascii="Times New Roman" w:hAnsi="Times New Roman" w:cs="Times New Roman"/>
          <w:sz w:val="28"/>
          <w:szCs w:val="28"/>
        </w:rPr>
        <w:t>,</w:t>
      </w:r>
      <w:r w:rsidR="00DE2BE1">
        <w:rPr>
          <w:rFonts w:ascii="Times New Roman" w:hAnsi="Times New Roman" w:cs="Times New Roman"/>
          <w:sz w:val="28"/>
          <w:szCs w:val="28"/>
        </w:rPr>
        <w:t xml:space="preserve"> </w:t>
      </w:r>
      <w:r w:rsidR="00B43E34">
        <w:rPr>
          <w:rFonts w:ascii="Times New Roman" w:hAnsi="Times New Roman" w:cs="Times New Roman"/>
          <w:sz w:val="28"/>
          <w:szCs w:val="28"/>
        </w:rPr>
        <w:t xml:space="preserve">внесенный главой города Нижневартовска, </w:t>
      </w:r>
      <w:r w:rsidR="00B86288">
        <w:rPr>
          <w:rFonts w:ascii="Times New Roman" w:hAnsi="Times New Roman" w:cs="Times New Roman"/>
          <w:sz w:val="28"/>
          <w:szCs w:val="28"/>
        </w:rPr>
        <w:t>руководствуясь</w:t>
      </w:r>
      <w:r>
        <w:rPr>
          <w:rFonts w:ascii="Times New Roman" w:hAnsi="Times New Roman" w:cs="Times New Roman"/>
          <w:sz w:val="28"/>
          <w:szCs w:val="28"/>
        </w:rPr>
        <w:t xml:space="preserve"> пункт</w:t>
      </w:r>
      <w:r w:rsidR="00B86288">
        <w:rPr>
          <w:rFonts w:ascii="Times New Roman" w:hAnsi="Times New Roman" w:cs="Times New Roman"/>
          <w:sz w:val="28"/>
          <w:szCs w:val="28"/>
        </w:rPr>
        <w:t>ом</w:t>
      </w:r>
      <w:r>
        <w:rPr>
          <w:rFonts w:ascii="Times New Roman" w:hAnsi="Times New Roman" w:cs="Times New Roman"/>
          <w:sz w:val="28"/>
          <w:szCs w:val="28"/>
        </w:rPr>
        <w:t xml:space="preserve"> 4 Указа Президента Российской Федерации</w:t>
      </w:r>
      <w:r w:rsidR="00C53050">
        <w:rPr>
          <w:rFonts w:ascii="Times New Roman" w:hAnsi="Times New Roman" w:cs="Times New Roman"/>
          <w:sz w:val="28"/>
          <w:szCs w:val="28"/>
        </w:rPr>
        <w:t xml:space="preserve"> </w:t>
      </w:r>
      <w:r>
        <w:rPr>
          <w:rFonts w:ascii="Times New Roman" w:hAnsi="Times New Roman" w:cs="Times New Roman"/>
          <w:sz w:val="28"/>
          <w:szCs w:val="28"/>
        </w:rPr>
        <w:t xml:space="preserve">от 17.10.2022 №752 </w:t>
      </w:r>
      <w:r w:rsidR="00CD0017" w:rsidRPr="00CD0017">
        <w:rPr>
          <w:rFonts w:ascii="Times New Roman" w:hAnsi="Times New Roman" w:cs="Times New Roman"/>
          <w:sz w:val="28"/>
          <w:szCs w:val="28"/>
        </w:rPr>
        <w:t>«</w:t>
      </w:r>
      <w:r w:rsidR="00DE2BE1" w:rsidRPr="00DE2BE1">
        <w:rPr>
          <w:rFonts w:ascii="Times New Roman" w:eastAsia="Times New Roman" w:hAnsi="Times New Roman" w:cs="Times New Roman"/>
          <w:sz w:val="28"/>
          <w:szCs w:val="28"/>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CD0017" w:rsidRPr="00CD0017">
        <w:rPr>
          <w:rFonts w:ascii="Times New Roman" w:hAnsi="Times New Roman" w:cs="Times New Roman"/>
          <w:sz w:val="28"/>
          <w:szCs w:val="28"/>
        </w:rPr>
        <w:t>»</w:t>
      </w:r>
      <w:r w:rsidR="001F409A">
        <w:rPr>
          <w:rFonts w:ascii="Times New Roman" w:hAnsi="Times New Roman" w:cs="Times New Roman"/>
          <w:sz w:val="28"/>
          <w:szCs w:val="28"/>
        </w:rPr>
        <w:t xml:space="preserve">, </w:t>
      </w:r>
      <w:r w:rsidR="001F409A" w:rsidRPr="00E8636D">
        <w:rPr>
          <w:rFonts w:ascii="Times New Roman" w:hAnsi="Times New Roman" w:cs="Times New Roman"/>
          <w:sz w:val="28"/>
          <w:szCs w:val="28"/>
        </w:rPr>
        <w:t>статьей 19 Устава города Нижневартовска</w:t>
      </w:r>
      <w:r w:rsidR="002D58B8">
        <w:rPr>
          <w:rFonts w:ascii="Times New Roman" w:hAnsi="Times New Roman" w:cs="Times New Roman"/>
          <w:sz w:val="28"/>
          <w:szCs w:val="28"/>
        </w:rPr>
        <w:t>:</w:t>
      </w:r>
    </w:p>
    <w:p w:rsidR="00D50697" w:rsidRPr="00CF7C32" w:rsidRDefault="00D50697" w:rsidP="00CF7C32">
      <w:pPr>
        <w:rPr>
          <w:rFonts w:ascii="Times New Roman" w:hAnsi="Times New Roman" w:cs="Times New Roman"/>
          <w:sz w:val="28"/>
          <w:szCs w:val="28"/>
        </w:rPr>
      </w:pPr>
    </w:p>
    <w:p w:rsidR="00D50697" w:rsidRDefault="00D50697" w:rsidP="00CF7C32">
      <w:pPr>
        <w:rPr>
          <w:rFonts w:ascii="Times New Roman" w:hAnsi="Times New Roman" w:cs="Times New Roman"/>
          <w:sz w:val="28"/>
          <w:szCs w:val="28"/>
        </w:rPr>
      </w:pPr>
      <w:r w:rsidRPr="00CF7C32">
        <w:rPr>
          <w:rFonts w:ascii="Times New Roman" w:hAnsi="Times New Roman" w:cs="Times New Roman"/>
          <w:sz w:val="28"/>
          <w:szCs w:val="28"/>
        </w:rPr>
        <w:t>Дума города РЕШИЛА:</w:t>
      </w:r>
    </w:p>
    <w:p w:rsidR="009D51DA" w:rsidRPr="00CF7C32" w:rsidRDefault="009D51DA" w:rsidP="00CF7C32">
      <w:pPr>
        <w:rPr>
          <w:rFonts w:ascii="Times New Roman" w:hAnsi="Times New Roman" w:cs="Times New Roman"/>
          <w:sz w:val="28"/>
          <w:szCs w:val="28"/>
        </w:rPr>
      </w:pPr>
    </w:p>
    <w:p w:rsidR="00CC3C87" w:rsidRDefault="00CC3C87" w:rsidP="00CC3C87">
      <w:pPr>
        <w:rPr>
          <w:rFonts w:ascii="Times New Roman" w:hAnsi="Times New Roman" w:cs="Times New Roman"/>
          <w:sz w:val="28"/>
          <w:szCs w:val="28"/>
        </w:rPr>
      </w:pPr>
      <w:bookmarkStart w:id="0" w:name="sub_1"/>
      <w:r w:rsidRPr="00CC3C87">
        <w:rPr>
          <w:rFonts w:ascii="Times New Roman" w:hAnsi="Times New Roman" w:cs="Times New Roman"/>
          <w:sz w:val="28"/>
          <w:szCs w:val="28"/>
        </w:rPr>
        <w:t>1.</w:t>
      </w:r>
      <w:r w:rsidRPr="00CC3C87">
        <w:rPr>
          <w:rFonts w:ascii="Times New Roman" w:hAnsi="Times New Roman" w:cs="Times New Roman"/>
          <w:sz w:val="28"/>
          <w:szCs w:val="28"/>
        </w:rPr>
        <w:tab/>
      </w:r>
      <w:r w:rsidR="00AA0797">
        <w:rPr>
          <w:rFonts w:ascii="Times New Roman" w:hAnsi="Times New Roman" w:cs="Times New Roman"/>
          <w:sz w:val="28"/>
          <w:szCs w:val="28"/>
        </w:rPr>
        <w:t>Установить, что л</w:t>
      </w:r>
      <w:r w:rsidR="000E253D" w:rsidRPr="000E253D">
        <w:rPr>
          <w:rFonts w:ascii="Times New Roman" w:hAnsi="Times New Roman" w:cs="Times New Roman"/>
          <w:sz w:val="28"/>
          <w:szCs w:val="28"/>
        </w:rPr>
        <w:t>иц</w:t>
      </w:r>
      <w:r w:rsidR="000E253D">
        <w:rPr>
          <w:rFonts w:ascii="Times New Roman" w:hAnsi="Times New Roman" w:cs="Times New Roman"/>
          <w:sz w:val="28"/>
          <w:szCs w:val="28"/>
        </w:rPr>
        <w:t>ам</w:t>
      </w:r>
      <w:r w:rsidR="000E253D" w:rsidRPr="000E253D">
        <w:rPr>
          <w:rFonts w:ascii="Times New Roman" w:hAnsi="Times New Roman" w:cs="Times New Roman"/>
          <w:sz w:val="28"/>
          <w:szCs w:val="28"/>
        </w:rPr>
        <w:t>, замещающи</w:t>
      </w:r>
      <w:r w:rsidR="000E253D">
        <w:rPr>
          <w:rFonts w:ascii="Times New Roman" w:hAnsi="Times New Roman" w:cs="Times New Roman"/>
          <w:sz w:val="28"/>
          <w:szCs w:val="28"/>
        </w:rPr>
        <w:t>м</w:t>
      </w:r>
      <w:r w:rsidR="000E253D" w:rsidRPr="000E253D">
        <w:rPr>
          <w:rFonts w:ascii="Times New Roman" w:hAnsi="Times New Roman" w:cs="Times New Roman"/>
          <w:sz w:val="28"/>
          <w:szCs w:val="28"/>
        </w:rPr>
        <w:t xml:space="preserve"> муниципальные должности, лиц</w:t>
      </w:r>
      <w:r w:rsidR="000E253D">
        <w:rPr>
          <w:rFonts w:ascii="Times New Roman" w:hAnsi="Times New Roman" w:cs="Times New Roman"/>
          <w:sz w:val="28"/>
          <w:szCs w:val="28"/>
        </w:rPr>
        <w:t>ам</w:t>
      </w:r>
      <w:r w:rsidR="000E253D" w:rsidRPr="000E253D">
        <w:rPr>
          <w:rFonts w:ascii="Times New Roman" w:hAnsi="Times New Roman" w:cs="Times New Roman"/>
          <w:sz w:val="28"/>
          <w:szCs w:val="28"/>
        </w:rPr>
        <w:t>, замещающи</w:t>
      </w:r>
      <w:r w:rsidR="000E253D">
        <w:rPr>
          <w:rFonts w:ascii="Times New Roman" w:hAnsi="Times New Roman" w:cs="Times New Roman"/>
          <w:sz w:val="28"/>
          <w:szCs w:val="28"/>
        </w:rPr>
        <w:t>м</w:t>
      </w:r>
      <w:r w:rsidR="000E253D" w:rsidRPr="000E253D">
        <w:rPr>
          <w:rFonts w:ascii="Times New Roman" w:hAnsi="Times New Roman" w:cs="Times New Roman"/>
          <w:sz w:val="28"/>
          <w:szCs w:val="28"/>
        </w:rPr>
        <w:t xml:space="preserve"> должности муниципальной службы</w:t>
      </w:r>
      <w:r w:rsidR="00B27519">
        <w:rPr>
          <w:rFonts w:ascii="Times New Roman" w:hAnsi="Times New Roman" w:cs="Times New Roman"/>
          <w:sz w:val="28"/>
          <w:szCs w:val="28"/>
        </w:rPr>
        <w:t xml:space="preserve"> и </w:t>
      </w:r>
      <w:r w:rsidR="000E253D" w:rsidRPr="000E253D">
        <w:rPr>
          <w:rFonts w:ascii="Times New Roman" w:hAnsi="Times New Roman" w:cs="Times New Roman"/>
          <w:sz w:val="28"/>
          <w:szCs w:val="28"/>
        </w:rPr>
        <w:t>лиц</w:t>
      </w:r>
      <w:r w:rsidR="000E253D">
        <w:rPr>
          <w:rFonts w:ascii="Times New Roman" w:hAnsi="Times New Roman" w:cs="Times New Roman"/>
          <w:sz w:val="28"/>
          <w:szCs w:val="28"/>
        </w:rPr>
        <w:t>ам</w:t>
      </w:r>
      <w:r w:rsidR="000E253D" w:rsidRPr="000E253D">
        <w:rPr>
          <w:rFonts w:ascii="Times New Roman" w:hAnsi="Times New Roman" w:cs="Times New Roman"/>
          <w:sz w:val="28"/>
          <w:szCs w:val="28"/>
        </w:rPr>
        <w:t>, занимающи</w:t>
      </w:r>
      <w:r w:rsidR="000E253D">
        <w:rPr>
          <w:rFonts w:ascii="Times New Roman" w:hAnsi="Times New Roman" w:cs="Times New Roman"/>
          <w:sz w:val="28"/>
          <w:szCs w:val="28"/>
        </w:rPr>
        <w:t>м</w:t>
      </w:r>
      <w:r w:rsidR="000E253D" w:rsidRPr="000E253D">
        <w:rPr>
          <w:rFonts w:ascii="Times New Roman" w:hAnsi="Times New Roman" w:cs="Times New Roman"/>
          <w:sz w:val="28"/>
          <w:szCs w:val="28"/>
        </w:rPr>
        <w:t xml:space="preserve"> должности, не отнесенные к должностям муниципальной службы </w:t>
      </w:r>
      <w:r w:rsidR="00565C79">
        <w:rPr>
          <w:rFonts w:ascii="Times New Roman" w:hAnsi="Times New Roman" w:cs="Times New Roman"/>
          <w:sz w:val="28"/>
          <w:szCs w:val="28"/>
        </w:rPr>
        <w:br/>
      </w:r>
      <w:r w:rsidR="000E253D" w:rsidRPr="000E253D">
        <w:rPr>
          <w:rFonts w:ascii="Times New Roman" w:hAnsi="Times New Roman" w:cs="Times New Roman"/>
          <w:sz w:val="28"/>
          <w:szCs w:val="28"/>
        </w:rPr>
        <w:t>и осуществляющи</w:t>
      </w:r>
      <w:r w:rsidR="000E253D">
        <w:rPr>
          <w:rFonts w:ascii="Times New Roman" w:hAnsi="Times New Roman" w:cs="Times New Roman"/>
          <w:sz w:val="28"/>
          <w:szCs w:val="28"/>
        </w:rPr>
        <w:t>м</w:t>
      </w:r>
      <w:r w:rsidR="000E253D" w:rsidRPr="000E253D">
        <w:rPr>
          <w:rFonts w:ascii="Times New Roman" w:hAnsi="Times New Roman" w:cs="Times New Roman"/>
          <w:sz w:val="28"/>
          <w:szCs w:val="28"/>
        </w:rPr>
        <w:t xml:space="preserve"> техническое обеспечение деятельности </w:t>
      </w:r>
      <w:r w:rsidR="00AA4908">
        <w:rPr>
          <w:rFonts w:ascii="Times New Roman" w:hAnsi="Times New Roman" w:cs="Times New Roman"/>
          <w:sz w:val="28"/>
          <w:szCs w:val="28"/>
        </w:rPr>
        <w:t xml:space="preserve">органов местного самоуправления </w:t>
      </w:r>
      <w:r w:rsidR="000E253D" w:rsidRPr="000E253D">
        <w:rPr>
          <w:rFonts w:ascii="Times New Roman" w:hAnsi="Times New Roman" w:cs="Times New Roman"/>
          <w:sz w:val="28"/>
          <w:szCs w:val="28"/>
        </w:rPr>
        <w:t>города Нижневартовска</w:t>
      </w:r>
      <w:r w:rsidR="00343312">
        <w:rPr>
          <w:rFonts w:ascii="Times New Roman" w:hAnsi="Times New Roman" w:cs="Times New Roman"/>
          <w:sz w:val="28"/>
          <w:szCs w:val="28"/>
        </w:rPr>
        <w:t>,</w:t>
      </w:r>
      <w:r w:rsidR="000E253D" w:rsidRPr="000E253D">
        <w:rPr>
          <w:rFonts w:ascii="Times New Roman" w:hAnsi="Times New Roman" w:cs="Times New Roman"/>
          <w:sz w:val="28"/>
          <w:szCs w:val="28"/>
        </w:rPr>
        <w:t xml:space="preserve"> </w:t>
      </w:r>
      <w:r w:rsidRPr="00CC3C87">
        <w:rPr>
          <w:rFonts w:ascii="Times New Roman" w:hAnsi="Times New Roman" w:cs="Times New Roman"/>
          <w:sz w:val="28"/>
          <w:szCs w:val="28"/>
        </w:rPr>
        <w:t xml:space="preserve">в период их </w:t>
      </w:r>
      <w:r w:rsidR="000E253D">
        <w:rPr>
          <w:rFonts w:ascii="Times New Roman" w:hAnsi="Times New Roman" w:cs="Times New Roman"/>
          <w:sz w:val="28"/>
          <w:szCs w:val="28"/>
        </w:rPr>
        <w:t>нахождения</w:t>
      </w:r>
      <w:r w:rsidRPr="00CC3C87">
        <w:rPr>
          <w:rFonts w:ascii="Times New Roman" w:hAnsi="Times New Roman" w:cs="Times New Roman"/>
          <w:sz w:val="28"/>
          <w:szCs w:val="28"/>
        </w:rPr>
        <w:t xml:space="preserve"> в служебных командировках на территориях </w:t>
      </w:r>
      <w:r w:rsidR="000E253D" w:rsidRPr="000E253D">
        <w:rPr>
          <w:rFonts w:ascii="Times New Roman" w:hAnsi="Times New Roman" w:cs="Times New Roman"/>
          <w:sz w:val="28"/>
          <w:szCs w:val="28"/>
        </w:rPr>
        <w:t>Донецкой Народной Республики, Луганской Народной Республики, Запорожской области и Херсонской области</w:t>
      </w:r>
      <w:r w:rsidR="00B27519">
        <w:rPr>
          <w:rFonts w:ascii="Times New Roman" w:hAnsi="Times New Roman" w:cs="Times New Roman"/>
          <w:sz w:val="28"/>
          <w:szCs w:val="28"/>
        </w:rPr>
        <w:t xml:space="preserve"> </w:t>
      </w:r>
      <w:r w:rsidR="000E253D">
        <w:rPr>
          <w:rFonts w:ascii="Times New Roman" w:hAnsi="Times New Roman" w:cs="Times New Roman"/>
          <w:sz w:val="28"/>
          <w:szCs w:val="28"/>
        </w:rPr>
        <w:t>денежное содержание</w:t>
      </w:r>
      <w:r w:rsidRPr="00CC3C87">
        <w:rPr>
          <w:rFonts w:ascii="Times New Roman" w:hAnsi="Times New Roman" w:cs="Times New Roman"/>
          <w:sz w:val="28"/>
          <w:szCs w:val="28"/>
        </w:rPr>
        <w:t xml:space="preserve"> </w:t>
      </w:r>
      <w:r w:rsidR="00565C79">
        <w:rPr>
          <w:rFonts w:ascii="Times New Roman" w:hAnsi="Times New Roman" w:cs="Times New Roman"/>
          <w:sz w:val="28"/>
          <w:szCs w:val="28"/>
        </w:rPr>
        <w:t xml:space="preserve">(заработная плата) </w:t>
      </w:r>
      <w:r w:rsidRPr="00CC3C87">
        <w:rPr>
          <w:rFonts w:ascii="Times New Roman" w:hAnsi="Times New Roman" w:cs="Times New Roman"/>
          <w:sz w:val="28"/>
          <w:szCs w:val="28"/>
        </w:rPr>
        <w:t>выплачивается в дв</w:t>
      </w:r>
      <w:r w:rsidR="000E253D">
        <w:rPr>
          <w:rFonts w:ascii="Times New Roman" w:hAnsi="Times New Roman" w:cs="Times New Roman"/>
          <w:sz w:val="28"/>
          <w:szCs w:val="28"/>
        </w:rPr>
        <w:t>ойном</w:t>
      </w:r>
      <w:r w:rsidR="00B27519">
        <w:rPr>
          <w:rFonts w:ascii="Times New Roman" w:hAnsi="Times New Roman" w:cs="Times New Roman"/>
          <w:sz w:val="28"/>
          <w:szCs w:val="28"/>
        </w:rPr>
        <w:t xml:space="preserve"> размере.</w:t>
      </w:r>
    </w:p>
    <w:p w:rsidR="009D51DA" w:rsidRDefault="00CC3C87" w:rsidP="00CC3C87">
      <w:pPr>
        <w:rPr>
          <w:rFonts w:ascii="Times New Roman" w:hAnsi="Times New Roman" w:cs="Times New Roman"/>
          <w:sz w:val="28"/>
          <w:szCs w:val="28"/>
        </w:rPr>
      </w:pPr>
      <w:r w:rsidRPr="00CC3C87">
        <w:rPr>
          <w:rFonts w:ascii="Times New Roman" w:hAnsi="Times New Roman" w:cs="Times New Roman"/>
          <w:sz w:val="28"/>
          <w:szCs w:val="28"/>
        </w:rPr>
        <w:t>2.</w:t>
      </w:r>
      <w:r w:rsidRPr="00CC3C87">
        <w:rPr>
          <w:rFonts w:ascii="Times New Roman" w:hAnsi="Times New Roman" w:cs="Times New Roman"/>
          <w:sz w:val="28"/>
          <w:szCs w:val="28"/>
        </w:rPr>
        <w:tab/>
      </w:r>
      <w:r w:rsidR="004E1FB0">
        <w:rPr>
          <w:rFonts w:ascii="Times New Roman" w:hAnsi="Times New Roman" w:cs="Times New Roman"/>
          <w:sz w:val="28"/>
          <w:szCs w:val="28"/>
        </w:rPr>
        <w:t>Ф</w:t>
      </w:r>
      <w:r w:rsidR="005B1D37" w:rsidRPr="005B1D37">
        <w:rPr>
          <w:rFonts w:ascii="Times New Roman" w:hAnsi="Times New Roman" w:cs="Times New Roman"/>
          <w:sz w:val="28"/>
          <w:szCs w:val="28"/>
        </w:rPr>
        <w:t xml:space="preserve">инансирование расходов, связанных с реализацией настоящего </w:t>
      </w:r>
      <w:r w:rsidR="005B1D37" w:rsidRPr="005B1D37">
        <w:rPr>
          <w:rFonts w:ascii="Times New Roman" w:hAnsi="Times New Roman" w:cs="Times New Roman"/>
          <w:sz w:val="28"/>
          <w:szCs w:val="28"/>
        </w:rPr>
        <w:lastRenderedPageBreak/>
        <w:t>решения</w:t>
      </w:r>
      <w:r w:rsidR="00F71EC4">
        <w:rPr>
          <w:rFonts w:ascii="Times New Roman" w:hAnsi="Times New Roman" w:cs="Times New Roman"/>
          <w:sz w:val="28"/>
          <w:szCs w:val="28"/>
        </w:rPr>
        <w:t>,</w:t>
      </w:r>
      <w:r w:rsidR="00AA0797">
        <w:rPr>
          <w:rFonts w:ascii="Times New Roman" w:hAnsi="Times New Roman" w:cs="Times New Roman"/>
          <w:sz w:val="28"/>
          <w:szCs w:val="28"/>
        </w:rPr>
        <w:t xml:space="preserve"> </w:t>
      </w:r>
      <w:r w:rsidR="004E1FB0">
        <w:rPr>
          <w:rFonts w:ascii="Times New Roman" w:hAnsi="Times New Roman" w:cs="Times New Roman"/>
          <w:sz w:val="28"/>
          <w:szCs w:val="28"/>
        </w:rPr>
        <w:t xml:space="preserve">осуществляется </w:t>
      </w:r>
      <w:r w:rsidR="00AA0797">
        <w:rPr>
          <w:rFonts w:ascii="Times New Roman" w:hAnsi="Times New Roman" w:cs="Times New Roman"/>
          <w:sz w:val="28"/>
          <w:szCs w:val="28"/>
        </w:rPr>
        <w:t>за счет и в пределах</w:t>
      </w:r>
      <w:r w:rsidRPr="00CC3C87">
        <w:rPr>
          <w:rFonts w:ascii="Times New Roman" w:hAnsi="Times New Roman" w:cs="Times New Roman"/>
          <w:sz w:val="28"/>
          <w:szCs w:val="28"/>
        </w:rPr>
        <w:t xml:space="preserve"> бюджетных ассигнований, предусмотренных в бюджете город</w:t>
      </w:r>
      <w:r w:rsidR="00684D42">
        <w:rPr>
          <w:rFonts w:ascii="Times New Roman" w:hAnsi="Times New Roman" w:cs="Times New Roman"/>
          <w:sz w:val="28"/>
          <w:szCs w:val="28"/>
        </w:rPr>
        <w:t>а</w:t>
      </w:r>
      <w:r w:rsidRPr="00CC3C87">
        <w:rPr>
          <w:rFonts w:ascii="Times New Roman" w:hAnsi="Times New Roman" w:cs="Times New Roman"/>
          <w:sz w:val="28"/>
          <w:szCs w:val="28"/>
        </w:rPr>
        <w:t xml:space="preserve"> </w:t>
      </w:r>
      <w:r w:rsidR="00684D42">
        <w:rPr>
          <w:rFonts w:ascii="Times New Roman" w:hAnsi="Times New Roman" w:cs="Times New Roman"/>
          <w:sz w:val="28"/>
          <w:szCs w:val="28"/>
        </w:rPr>
        <w:t>Нижневартовска</w:t>
      </w:r>
      <w:r w:rsidR="00AA0797">
        <w:rPr>
          <w:rFonts w:ascii="Times New Roman" w:hAnsi="Times New Roman" w:cs="Times New Roman"/>
          <w:sz w:val="28"/>
          <w:szCs w:val="28"/>
        </w:rPr>
        <w:t xml:space="preserve"> на соответствующий финансовый год</w:t>
      </w:r>
      <w:r w:rsidR="0044105D">
        <w:rPr>
          <w:rFonts w:ascii="Times New Roman" w:hAnsi="Times New Roman" w:cs="Times New Roman"/>
          <w:sz w:val="28"/>
          <w:szCs w:val="28"/>
        </w:rPr>
        <w:t xml:space="preserve"> и на плановый период</w:t>
      </w:r>
      <w:r w:rsidR="004E1FB0">
        <w:rPr>
          <w:rFonts w:ascii="Times New Roman" w:hAnsi="Times New Roman" w:cs="Times New Roman"/>
          <w:sz w:val="28"/>
          <w:szCs w:val="28"/>
        </w:rPr>
        <w:t xml:space="preserve"> на содержание органов местного самоуправления города Нижневартовска</w:t>
      </w:r>
      <w:r w:rsidR="00CB4B1E">
        <w:rPr>
          <w:rFonts w:ascii="Times New Roman" w:hAnsi="Times New Roman" w:cs="Times New Roman"/>
          <w:sz w:val="28"/>
          <w:szCs w:val="28"/>
        </w:rPr>
        <w:t>.</w:t>
      </w:r>
    </w:p>
    <w:p w:rsidR="00563FD0" w:rsidRDefault="007E0FFF" w:rsidP="00CC3C87">
      <w:pPr>
        <w:rPr>
          <w:rFonts w:ascii="Times New Roman" w:hAnsi="Times New Roman" w:cs="Times New Roman"/>
          <w:sz w:val="28"/>
          <w:szCs w:val="28"/>
        </w:rPr>
      </w:pPr>
      <w:r>
        <w:rPr>
          <w:rFonts w:ascii="Times New Roman" w:hAnsi="Times New Roman" w:cs="Times New Roman"/>
          <w:sz w:val="28"/>
          <w:szCs w:val="28"/>
        </w:rPr>
        <w:t>3</w:t>
      </w:r>
      <w:r w:rsidR="00563FD0">
        <w:rPr>
          <w:rFonts w:ascii="Times New Roman" w:hAnsi="Times New Roman" w:cs="Times New Roman"/>
          <w:sz w:val="28"/>
          <w:szCs w:val="28"/>
        </w:rPr>
        <w:t xml:space="preserve">. </w:t>
      </w:r>
      <w:r w:rsidR="00563FD0" w:rsidRPr="00563FD0">
        <w:rPr>
          <w:rFonts w:ascii="Times New Roman" w:hAnsi="Times New Roman" w:cs="Times New Roman"/>
          <w:sz w:val="28"/>
          <w:szCs w:val="28"/>
        </w:rPr>
        <w:t>Решение вступает в силу после</w:t>
      </w:r>
      <w:r w:rsidR="00563FD0">
        <w:rPr>
          <w:rFonts w:ascii="Times New Roman" w:hAnsi="Times New Roman" w:cs="Times New Roman"/>
          <w:sz w:val="28"/>
          <w:szCs w:val="28"/>
        </w:rPr>
        <w:t xml:space="preserve"> его</w:t>
      </w:r>
      <w:r w:rsidR="00563FD0" w:rsidRPr="00563FD0">
        <w:rPr>
          <w:rFonts w:ascii="Times New Roman" w:hAnsi="Times New Roman" w:cs="Times New Roman"/>
          <w:sz w:val="28"/>
          <w:szCs w:val="28"/>
        </w:rPr>
        <w:t xml:space="preserve"> официального опубликования</w:t>
      </w:r>
      <w:r w:rsidR="00DE2BE1">
        <w:rPr>
          <w:rFonts w:ascii="Times New Roman" w:hAnsi="Times New Roman" w:cs="Times New Roman"/>
          <w:sz w:val="28"/>
          <w:szCs w:val="28"/>
        </w:rPr>
        <w:t xml:space="preserve"> и</w:t>
      </w:r>
      <w:r w:rsidR="00DE2BE1" w:rsidRPr="00DE2BE1">
        <w:rPr>
          <w:rFonts w:ascii="Times New Roman" w:hAnsi="Times New Roman" w:cs="Times New Roman"/>
          <w:sz w:val="28"/>
          <w:szCs w:val="28"/>
        </w:rPr>
        <w:t xml:space="preserve"> распространяется на правоотношения, возникшие с 30.09.2022</w:t>
      </w:r>
      <w:r w:rsidR="00DE2BE1">
        <w:rPr>
          <w:rFonts w:ascii="Times New Roman" w:hAnsi="Times New Roman" w:cs="Times New Roman"/>
          <w:sz w:val="28"/>
          <w:szCs w:val="28"/>
        </w:rPr>
        <w:t>.</w:t>
      </w:r>
      <w:bookmarkStart w:id="1" w:name="_GoBack"/>
      <w:bookmarkEnd w:id="1"/>
    </w:p>
    <w:p w:rsidR="003F1706" w:rsidRDefault="003F1706" w:rsidP="00563FD0">
      <w:pPr>
        <w:rPr>
          <w:rFonts w:ascii="Times New Roman" w:hAnsi="Times New Roman" w:cs="Times New Roman"/>
          <w:sz w:val="28"/>
          <w:szCs w:val="28"/>
        </w:rPr>
      </w:pPr>
    </w:p>
    <w:p w:rsidR="0008369E" w:rsidRDefault="0008369E" w:rsidP="00563FD0">
      <w:pPr>
        <w:rPr>
          <w:rFonts w:ascii="Times New Roman" w:hAnsi="Times New Roman" w:cs="Times New Roman"/>
          <w:sz w:val="28"/>
          <w:szCs w:val="28"/>
        </w:rPr>
      </w:pPr>
    </w:p>
    <w:p w:rsidR="009D51DA" w:rsidRPr="00563FD0" w:rsidRDefault="009D51DA" w:rsidP="00563FD0">
      <w:pPr>
        <w:rPr>
          <w:rFonts w:ascii="Times New Roman" w:hAnsi="Times New Roman" w:cs="Times New Roman"/>
          <w:sz w:val="28"/>
          <w:szCs w:val="28"/>
        </w:rPr>
      </w:pPr>
    </w:p>
    <w:tbl>
      <w:tblPr>
        <w:tblW w:w="10153" w:type="dxa"/>
        <w:tblLook w:val="04A0" w:firstRow="1" w:lastRow="0" w:firstColumn="1" w:lastColumn="0" w:noHBand="0" w:noVBand="1"/>
      </w:tblPr>
      <w:tblGrid>
        <w:gridCol w:w="9882"/>
        <w:gridCol w:w="10094"/>
      </w:tblGrid>
      <w:tr w:rsidR="003F1706" w:rsidRPr="003F1706" w:rsidTr="000F4DA5">
        <w:trPr>
          <w:trHeight w:val="2056"/>
        </w:trPr>
        <w:tc>
          <w:tcPr>
            <w:tcW w:w="5360" w:type="dxa"/>
            <w:shd w:val="clear" w:color="auto" w:fill="auto"/>
          </w:tcPr>
          <w:tbl>
            <w:tblPr>
              <w:tblW w:w="9416" w:type="dxa"/>
              <w:tblInd w:w="250" w:type="dxa"/>
              <w:tblLook w:val="04A0" w:firstRow="1" w:lastRow="0" w:firstColumn="1" w:lastColumn="0" w:noHBand="0" w:noVBand="1"/>
            </w:tblPr>
            <w:tblGrid>
              <w:gridCol w:w="4971"/>
              <w:gridCol w:w="4445"/>
            </w:tblGrid>
            <w:tr w:rsidR="003F1706" w:rsidRPr="003F1706" w:rsidTr="00995357">
              <w:trPr>
                <w:trHeight w:val="2090"/>
              </w:trPr>
              <w:tc>
                <w:tcPr>
                  <w:tcW w:w="4971" w:type="dxa"/>
                  <w:shd w:val="clear" w:color="auto" w:fill="auto"/>
                </w:tcPr>
                <w:bookmarkEnd w:id="0"/>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Председатель Думы </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города Нижневартовска</w:t>
                  </w:r>
                </w:p>
                <w:p w:rsidR="003F1706" w:rsidRDefault="003F1706" w:rsidP="003F1706">
                  <w:pPr>
                    <w:ind w:hanging="108"/>
                    <w:rPr>
                      <w:rFonts w:ascii="Times New Roman" w:eastAsia="Calibri" w:hAnsi="Times New Roman" w:cs="Times New Roman"/>
                      <w:sz w:val="28"/>
                      <w:szCs w:val="28"/>
                      <w:lang w:eastAsia="en-US"/>
                    </w:rPr>
                  </w:pPr>
                </w:p>
                <w:p w:rsidR="009D51DA" w:rsidRDefault="009D51DA" w:rsidP="003F1706">
                  <w:pPr>
                    <w:ind w:hanging="108"/>
                    <w:rPr>
                      <w:rFonts w:ascii="Times New Roman" w:eastAsia="Calibri" w:hAnsi="Times New Roman" w:cs="Times New Roman"/>
                      <w:sz w:val="28"/>
                      <w:szCs w:val="28"/>
                      <w:lang w:eastAsia="en-US"/>
                    </w:rPr>
                  </w:pPr>
                </w:p>
                <w:p w:rsidR="009D51DA" w:rsidRPr="003F1706" w:rsidRDefault="009D51DA" w:rsidP="003F1706">
                  <w:pPr>
                    <w:ind w:hanging="108"/>
                    <w:rPr>
                      <w:rFonts w:ascii="Times New Roman" w:eastAsia="Calibri" w:hAnsi="Times New Roman" w:cs="Times New Roman"/>
                      <w:sz w:val="28"/>
                      <w:szCs w:val="28"/>
                      <w:lang w:eastAsia="en-US"/>
                    </w:rPr>
                  </w:pPr>
                </w:p>
                <w:p w:rsidR="003F1706" w:rsidRPr="003F1706" w:rsidRDefault="00975BC4" w:rsidP="003F1706">
                  <w:pPr>
                    <w:ind w:hanging="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_______________А</w:t>
                  </w:r>
                  <w:r w:rsidR="003F1706" w:rsidRPr="003F1706">
                    <w:rPr>
                      <w:rFonts w:ascii="Times New Roman" w:eastAsia="Calibri" w:hAnsi="Times New Roman" w:cs="Times New Roman"/>
                      <w:sz w:val="28"/>
                      <w:szCs w:val="28"/>
                      <w:lang w:eastAsia="en-US"/>
                    </w:rPr>
                    <w:t xml:space="preserve">.В. </w:t>
                  </w:r>
                  <w:r>
                    <w:rPr>
                      <w:rFonts w:ascii="Times New Roman" w:eastAsia="Calibri" w:hAnsi="Times New Roman" w:cs="Times New Roman"/>
                      <w:sz w:val="28"/>
                      <w:szCs w:val="28"/>
                      <w:lang w:eastAsia="en-US"/>
                    </w:rPr>
                    <w:t>Сатинов</w:t>
                  </w:r>
                </w:p>
                <w:p w:rsidR="003F1706" w:rsidRDefault="003F1706" w:rsidP="003F1706">
                  <w:pPr>
                    <w:ind w:hanging="108"/>
                    <w:rPr>
                      <w:rFonts w:ascii="Times New Roman" w:eastAsia="Calibri" w:hAnsi="Times New Roman" w:cs="Times New Roman"/>
                      <w:sz w:val="28"/>
                      <w:szCs w:val="28"/>
                      <w:lang w:eastAsia="en-US"/>
                    </w:rPr>
                  </w:pPr>
                </w:p>
                <w:p w:rsidR="009D51DA" w:rsidRDefault="009D51DA" w:rsidP="003F1706">
                  <w:pPr>
                    <w:ind w:hanging="108"/>
                    <w:rPr>
                      <w:rFonts w:ascii="Times New Roman" w:eastAsia="Calibri" w:hAnsi="Times New Roman" w:cs="Times New Roman"/>
                      <w:sz w:val="28"/>
                      <w:szCs w:val="28"/>
                      <w:lang w:eastAsia="en-US"/>
                    </w:rPr>
                  </w:pPr>
                </w:p>
                <w:p w:rsidR="009D51DA" w:rsidRPr="003F1706" w:rsidRDefault="009D51DA" w:rsidP="003F1706">
                  <w:pPr>
                    <w:ind w:hanging="108"/>
                    <w:rPr>
                      <w:rFonts w:ascii="Times New Roman" w:eastAsia="Calibri" w:hAnsi="Times New Roman" w:cs="Times New Roman"/>
                      <w:sz w:val="28"/>
                      <w:szCs w:val="28"/>
                      <w:lang w:eastAsia="en-US"/>
                    </w:rPr>
                  </w:pPr>
                </w:p>
                <w:p w:rsidR="009C7307" w:rsidRPr="009C7307" w:rsidRDefault="009C7307" w:rsidP="009C7307">
                  <w:pPr>
                    <w:ind w:firstLine="0"/>
                    <w:rPr>
                      <w:rFonts w:ascii="Times New Roman" w:eastAsia="Times New Roman" w:hAnsi="Times New Roman" w:cs="Times New Roman"/>
                      <w:sz w:val="22"/>
                      <w:szCs w:val="22"/>
                    </w:rPr>
                  </w:pPr>
                  <w:r w:rsidRPr="009C7307">
                    <w:rPr>
                      <w:rFonts w:ascii="Times New Roman" w:hAnsi="Times New Roman" w:cs="Times New Roman"/>
                    </w:rPr>
                    <w:t>«</w:t>
                  </w:r>
                  <w:r w:rsidR="004F2A4B">
                    <w:rPr>
                      <w:rFonts w:ascii="Times New Roman" w:hAnsi="Times New Roman" w:cs="Times New Roman"/>
                    </w:rPr>
                    <w:t>__</w:t>
                  </w:r>
                  <w:r w:rsidRPr="009C7307">
                    <w:rPr>
                      <w:rFonts w:ascii="Times New Roman" w:hAnsi="Times New Roman" w:cs="Times New Roman"/>
                    </w:rPr>
                    <w:t xml:space="preserve">» </w:t>
                  </w:r>
                  <w:r w:rsidR="004F2A4B">
                    <w:rPr>
                      <w:rFonts w:ascii="Times New Roman" w:hAnsi="Times New Roman" w:cs="Times New Roman"/>
                    </w:rPr>
                    <w:t>_______</w:t>
                  </w:r>
                  <w:r w:rsidRPr="009C7307">
                    <w:rPr>
                      <w:rFonts w:ascii="Times New Roman" w:hAnsi="Times New Roman" w:cs="Times New Roman"/>
                    </w:rPr>
                    <w:t xml:space="preserve"> 20</w:t>
                  </w:r>
                  <w:r w:rsidR="00236C4C">
                    <w:rPr>
                      <w:rFonts w:ascii="Times New Roman" w:hAnsi="Times New Roman" w:cs="Times New Roman"/>
                    </w:rPr>
                    <w:t>2</w:t>
                  </w:r>
                  <w:r w:rsidR="0029327B">
                    <w:rPr>
                      <w:rFonts w:ascii="Times New Roman" w:hAnsi="Times New Roman" w:cs="Times New Roman"/>
                    </w:rPr>
                    <w:t>2</w:t>
                  </w:r>
                  <w:r w:rsidRPr="009C7307">
                    <w:rPr>
                      <w:rFonts w:ascii="Times New Roman" w:hAnsi="Times New Roman" w:cs="Times New Roman"/>
                    </w:rPr>
                    <w:t xml:space="preserve"> года</w:t>
                  </w:r>
                </w:p>
                <w:p w:rsidR="003F1706" w:rsidRPr="003F1706" w:rsidRDefault="003F1706" w:rsidP="003F1706">
                  <w:pPr>
                    <w:ind w:hanging="108"/>
                    <w:rPr>
                      <w:rFonts w:ascii="Times New Roman" w:eastAsia="Calibri" w:hAnsi="Times New Roman" w:cs="Times New Roman"/>
                      <w:lang w:eastAsia="en-US"/>
                    </w:rPr>
                  </w:pPr>
                </w:p>
              </w:tc>
              <w:tc>
                <w:tcPr>
                  <w:tcW w:w="4445" w:type="dxa"/>
                  <w:shd w:val="clear" w:color="auto" w:fill="auto"/>
                </w:tcPr>
                <w:p w:rsidR="009D51DA" w:rsidRDefault="004F2A4B" w:rsidP="003F1706">
                  <w:pPr>
                    <w:ind w:hanging="108"/>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003F1706" w:rsidRPr="003F1706">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а</w:t>
                  </w:r>
                  <w:r w:rsidR="003F1706" w:rsidRPr="003F1706">
                    <w:rPr>
                      <w:rFonts w:ascii="Times New Roman" w:eastAsia="Calibri" w:hAnsi="Times New Roman" w:cs="Times New Roman"/>
                      <w:sz w:val="28"/>
                      <w:szCs w:val="28"/>
                      <w:lang w:eastAsia="en-US"/>
                    </w:rPr>
                    <w:t xml:space="preserve"> </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города Нижневартовска</w:t>
                  </w:r>
                </w:p>
                <w:p w:rsidR="003F1706" w:rsidRDefault="003F1706" w:rsidP="003F1706">
                  <w:pPr>
                    <w:ind w:hanging="108"/>
                    <w:rPr>
                      <w:rFonts w:ascii="Times New Roman" w:eastAsia="Calibri" w:hAnsi="Times New Roman" w:cs="Times New Roman"/>
                      <w:sz w:val="28"/>
                      <w:szCs w:val="28"/>
                      <w:lang w:eastAsia="en-US"/>
                    </w:rPr>
                  </w:pPr>
                </w:p>
                <w:p w:rsidR="004F2A4B" w:rsidRDefault="004F2A4B" w:rsidP="003F1706">
                  <w:pPr>
                    <w:ind w:hanging="108"/>
                    <w:rPr>
                      <w:rFonts w:ascii="Times New Roman" w:eastAsia="Calibri" w:hAnsi="Times New Roman" w:cs="Times New Roman"/>
                      <w:sz w:val="28"/>
                      <w:szCs w:val="28"/>
                      <w:lang w:eastAsia="en-US"/>
                    </w:rPr>
                  </w:pPr>
                </w:p>
                <w:p w:rsidR="009D51DA" w:rsidRPr="003F1706" w:rsidRDefault="009D51DA"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_______________</w:t>
                  </w:r>
                  <w:r w:rsidR="00975BC4">
                    <w:rPr>
                      <w:rFonts w:ascii="Times New Roman" w:eastAsia="Calibri" w:hAnsi="Times New Roman" w:cs="Times New Roman"/>
                      <w:sz w:val="28"/>
                      <w:szCs w:val="28"/>
                      <w:lang w:eastAsia="en-US"/>
                    </w:rPr>
                    <w:t>Д</w:t>
                  </w:r>
                  <w:r w:rsidRPr="003F1706">
                    <w:rPr>
                      <w:rFonts w:ascii="Times New Roman" w:eastAsia="Calibri" w:hAnsi="Times New Roman" w:cs="Times New Roman"/>
                      <w:sz w:val="28"/>
                      <w:szCs w:val="28"/>
                      <w:lang w:eastAsia="en-US"/>
                    </w:rPr>
                    <w:t>.</w:t>
                  </w:r>
                  <w:r w:rsidR="00975BC4">
                    <w:rPr>
                      <w:rFonts w:ascii="Times New Roman" w:eastAsia="Calibri" w:hAnsi="Times New Roman" w:cs="Times New Roman"/>
                      <w:sz w:val="28"/>
                      <w:szCs w:val="28"/>
                      <w:lang w:eastAsia="en-US"/>
                    </w:rPr>
                    <w:t>А</w:t>
                  </w:r>
                  <w:r w:rsidRPr="003F1706">
                    <w:rPr>
                      <w:rFonts w:ascii="Times New Roman" w:eastAsia="Calibri" w:hAnsi="Times New Roman" w:cs="Times New Roman"/>
                      <w:sz w:val="28"/>
                      <w:szCs w:val="28"/>
                      <w:lang w:eastAsia="en-US"/>
                    </w:rPr>
                    <w:t xml:space="preserve">. </w:t>
                  </w:r>
                  <w:r w:rsidR="00975BC4">
                    <w:rPr>
                      <w:rFonts w:ascii="Times New Roman" w:eastAsia="Calibri" w:hAnsi="Times New Roman" w:cs="Times New Roman"/>
                      <w:sz w:val="28"/>
                      <w:szCs w:val="28"/>
                      <w:lang w:eastAsia="en-US"/>
                    </w:rPr>
                    <w:t>Кощенко</w:t>
                  </w:r>
                </w:p>
                <w:p w:rsidR="003F1706" w:rsidRDefault="003F1706" w:rsidP="003F1706">
                  <w:pPr>
                    <w:ind w:hanging="108"/>
                    <w:rPr>
                      <w:rFonts w:ascii="Times New Roman" w:eastAsia="Calibri" w:hAnsi="Times New Roman" w:cs="Times New Roman"/>
                      <w:sz w:val="28"/>
                      <w:szCs w:val="28"/>
                      <w:lang w:eastAsia="en-US"/>
                    </w:rPr>
                  </w:pPr>
                </w:p>
                <w:p w:rsidR="009D51DA" w:rsidRDefault="009D51DA" w:rsidP="003F1706">
                  <w:pPr>
                    <w:ind w:hanging="108"/>
                    <w:rPr>
                      <w:rFonts w:ascii="Times New Roman" w:eastAsia="Calibri" w:hAnsi="Times New Roman" w:cs="Times New Roman"/>
                      <w:sz w:val="28"/>
                      <w:szCs w:val="28"/>
                      <w:lang w:eastAsia="en-US"/>
                    </w:rPr>
                  </w:pPr>
                </w:p>
                <w:p w:rsidR="009D51DA" w:rsidRPr="003F1706" w:rsidRDefault="009D51DA" w:rsidP="003F1706">
                  <w:pPr>
                    <w:ind w:hanging="108"/>
                    <w:rPr>
                      <w:rFonts w:ascii="Times New Roman" w:eastAsia="Calibri" w:hAnsi="Times New Roman" w:cs="Times New Roman"/>
                      <w:sz w:val="28"/>
                      <w:szCs w:val="28"/>
                      <w:lang w:eastAsia="en-US"/>
                    </w:rPr>
                  </w:pPr>
                </w:p>
                <w:p w:rsidR="003F1706" w:rsidRPr="003F1706" w:rsidRDefault="003F1706" w:rsidP="0029327B">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w:t>
                  </w:r>
                  <w:r w:rsidR="004F2A4B">
                    <w:rPr>
                      <w:rFonts w:ascii="Times New Roman" w:eastAsia="Calibri" w:hAnsi="Times New Roman" w:cs="Times New Roman"/>
                      <w:lang w:eastAsia="en-US"/>
                    </w:rPr>
                    <w:t>__</w:t>
                  </w:r>
                  <w:r w:rsidRPr="003F1706">
                    <w:rPr>
                      <w:rFonts w:ascii="Times New Roman" w:eastAsia="Calibri" w:hAnsi="Times New Roman" w:cs="Times New Roman"/>
                      <w:lang w:eastAsia="en-US"/>
                    </w:rPr>
                    <w:t xml:space="preserve">» </w:t>
                  </w:r>
                  <w:r w:rsidR="004F2A4B">
                    <w:rPr>
                      <w:rFonts w:ascii="Times New Roman" w:eastAsia="Calibri" w:hAnsi="Times New Roman" w:cs="Times New Roman"/>
                      <w:lang w:eastAsia="en-US"/>
                    </w:rPr>
                    <w:t>_______</w:t>
                  </w:r>
                  <w:r w:rsidR="009C7307">
                    <w:rPr>
                      <w:rFonts w:ascii="Times New Roman" w:eastAsia="Calibri" w:hAnsi="Times New Roman" w:cs="Times New Roman"/>
                      <w:lang w:eastAsia="en-US"/>
                    </w:rPr>
                    <w:t xml:space="preserve"> </w:t>
                  </w:r>
                  <w:r w:rsidR="004F2A4B">
                    <w:rPr>
                      <w:rFonts w:ascii="Times New Roman" w:eastAsia="Calibri" w:hAnsi="Times New Roman" w:cs="Times New Roman"/>
                      <w:lang w:eastAsia="en-US"/>
                    </w:rPr>
                    <w:t>2</w:t>
                  </w:r>
                  <w:r w:rsidRPr="003F1706">
                    <w:rPr>
                      <w:rFonts w:ascii="Times New Roman" w:eastAsia="Calibri" w:hAnsi="Times New Roman" w:cs="Times New Roman"/>
                      <w:lang w:eastAsia="en-US"/>
                    </w:rPr>
                    <w:t>0</w:t>
                  </w:r>
                  <w:r w:rsidR="002A33B8">
                    <w:rPr>
                      <w:rFonts w:ascii="Times New Roman" w:eastAsia="Calibri" w:hAnsi="Times New Roman" w:cs="Times New Roman"/>
                      <w:lang w:eastAsia="en-US"/>
                    </w:rPr>
                    <w:t>2</w:t>
                  </w:r>
                  <w:r w:rsidR="0029327B">
                    <w:rPr>
                      <w:rFonts w:ascii="Times New Roman" w:eastAsia="Calibri" w:hAnsi="Times New Roman" w:cs="Times New Roman"/>
                      <w:lang w:eastAsia="en-US"/>
                    </w:rPr>
                    <w:t>2</w:t>
                  </w:r>
                  <w:r w:rsidRPr="003F1706">
                    <w:rPr>
                      <w:rFonts w:ascii="Times New Roman" w:eastAsia="Calibri" w:hAnsi="Times New Roman" w:cs="Times New Roman"/>
                      <w:lang w:eastAsia="en-US"/>
                    </w:rPr>
                    <w:t xml:space="preserve"> года </w:t>
                  </w:r>
                </w:p>
              </w:tc>
            </w:tr>
          </w:tbl>
          <w:p w:rsidR="003F1706" w:rsidRPr="003F1706" w:rsidRDefault="003F1706" w:rsidP="003F1706">
            <w:pPr>
              <w:ind w:hanging="108"/>
              <w:rPr>
                <w:rFonts w:ascii="Times New Roman" w:hAnsi="Times New Roman" w:cs="Times New Roman"/>
              </w:rPr>
            </w:pPr>
          </w:p>
        </w:tc>
        <w:tc>
          <w:tcPr>
            <w:tcW w:w="4793" w:type="dxa"/>
            <w:shd w:val="clear" w:color="auto" w:fill="auto"/>
          </w:tcPr>
          <w:tbl>
            <w:tblPr>
              <w:tblW w:w="9628" w:type="dxa"/>
              <w:tblInd w:w="250" w:type="dxa"/>
              <w:tblLook w:val="04A0" w:firstRow="1" w:lastRow="0" w:firstColumn="1" w:lastColumn="0" w:noHBand="0" w:noVBand="1"/>
            </w:tblPr>
            <w:tblGrid>
              <w:gridCol w:w="5083"/>
              <w:gridCol w:w="4545"/>
            </w:tblGrid>
            <w:tr w:rsidR="003F1706" w:rsidRPr="003F1706" w:rsidTr="00F96D4B">
              <w:trPr>
                <w:trHeight w:val="1980"/>
              </w:trPr>
              <w:tc>
                <w:tcPr>
                  <w:tcW w:w="5083" w:type="dxa"/>
                  <w:shd w:val="clear" w:color="auto" w:fill="auto"/>
                </w:tcPr>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Председатель Думы </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города Нижневартовска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 xml:space="preserve">_______________М.В. </w:t>
                  </w:r>
                  <w:proofErr w:type="spellStart"/>
                  <w:r w:rsidRPr="003F1706">
                    <w:rPr>
                      <w:rFonts w:ascii="Times New Roman" w:eastAsia="Calibri" w:hAnsi="Times New Roman" w:cs="Times New Roman"/>
                      <w:sz w:val="28"/>
                      <w:szCs w:val="28"/>
                      <w:lang w:eastAsia="en-US"/>
                    </w:rPr>
                    <w:t>Клец</w:t>
                  </w:r>
                  <w:proofErr w:type="spellEnd"/>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 xml:space="preserve">«____» _____________2018 года </w:t>
                  </w:r>
                </w:p>
              </w:tc>
              <w:tc>
                <w:tcPr>
                  <w:tcW w:w="4545" w:type="dxa"/>
                  <w:shd w:val="clear" w:color="auto" w:fill="auto"/>
                </w:tcPr>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Исполняющий обязанности</w:t>
                  </w: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Главы города Нижневартовска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sz w:val="28"/>
                      <w:szCs w:val="28"/>
                      <w:lang w:eastAsia="en-US"/>
                    </w:rPr>
                  </w:pPr>
                  <w:r w:rsidRPr="003F1706">
                    <w:rPr>
                      <w:rFonts w:ascii="Times New Roman" w:eastAsia="Calibri" w:hAnsi="Times New Roman" w:cs="Times New Roman"/>
                      <w:sz w:val="28"/>
                      <w:szCs w:val="28"/>
                      <w:lang w:eastAsia="en-US"/>
                    </w:rPr>
                    <w:t>_______________Т.А. Шилова</w:t>
                  </w:r>
                </w:p>
                <w:p w:rsidR="003F1706" w:rsidRPr="003F1706" w:rsidRDefault="003F1706" w:rsidP="003F1706">
                  <w:pPr>
                    <w:ind w:hanging="108"/>
                    <w:rPr>
                      <w:rFonts w:ascii="Times New Roman" w:eastAsia="Calibri" w:hAnsi="Times New Roman" w:cs="Times New Roman"/>
                      <w:sz w:val="28"/>
                      <w:szCs w:val="28"/>
                      <w:lang w:eastAsia="en-US"/>
                    </w:rPr>
                  </w:pPr>
                </w:p>
                <w:p w:rsidR="003F1706" w:rsidRPr="003F1706" w:rsidRDefault="003F1706" w:rsidP="003F1706">
                  <w:pPr>
                    <w:ind w:hanging="108"/>
                    <w:rPr>
                      <w:rFonts w:ascii="Times New Roman" w:eastAsia="Calibri" w:hAnsi="Times New Roman" w:cs="Times New Roman"/>
                      <w:lang w:eastAsia="en-US"/>
                    </w:rPr>
                  </w:pPr>
                  <w:r w:rsidRPr="003F1706">
                    <w:rPr>
                      <w:rFonts w:ascii="Times New Roman" w:eastAsia="Calibri" w:hAnsi="Times New Roman" w:cs="Times New Roman"/>
                      <w:lang w:eastAsia="en-US"/>
                    </w:rPr>
                    <w:t xml:space="preserve">«_____» ______________2018 года </w:t>
                  </w:r>
                </w:p>
              </w:tc>
            </w:tr>
          </w:tbl>
          <w:p w:rsidR="003F1706" w:rsidRPr="003F1706" w:rsidRDefault="003F1706" w:rsidP="003F1706">
            <w:pPr>
              <w:ind w:hanging="108"/>
              <w:rPr>
                <w:rFonts w:ascii="Times New Roman" w:hAnsi="Times New Roman" w:cs="Times New Roman"/>
              </w:rPr>
            </w:pPr>
          </w:p>
        </w:tc>
      </w:tr>
    </w:tbl>
    <w:p w:rsidR="00EA28FB" w:rsidRDefault="00EA28FB" w:rsidP="00A74CE7">
      <w:pPr>
        <w:widowControl/>
        <w:autoSpaceDE/>
        <w:autoSpaceDN/>
        <w:adjustRightInd/>
        <w:spacing w:after="160" w:line="259" w:lineRule="auto"/>
        <w:ind w:firstLine="0"/>
        <w:jc w:val="left"/>
      </w:pPr>
    </w:p>
    <w:sectPr w:rsidR="00EA28FB" w:rsidSect="002C6F26">
      <w:headerReference w:type="default" r:id="rId8"/>
      <w:pgSz w:w="11906" w:h="16838"/>
      <w:pgMar w:top="567"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48F" w:rsidRDefault="0032648F" w:rsidP="00FA5FB8">
      <w:r>
        <w:separator/>
      </w:r>
    </w:p>
  </w:endnote>
  <w:endnote w:type="continuationSeparator" w:id="0">
    <w:p w:rsidR="0032648F" w:rsidRDefault="0032648F" w:rsidP="00F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48F" w:rsidRDefault="0032648F" w:rsidP="00FA5FB8">
      <w:r>
        <w:separator/>
      </w:r>
    </w:p>
  </w:footnote>
  <w:footnote w:type="continuationSeparator" w:id="0">
    <w:p w:rsidR="0032648F" w:rsidRDefault="0032648F" w:rsidP="00FA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304313"/>
      <w:docPartObj>
        <w:docPartGallery w:val="Page Numbers (Top of Page)"/>
        <w:docPartUnique/>
      </w:docPartObj>
    </w:sdtPr>
    <w:sdtEndPr>
      <w:rPr>
        <w:rFonts w:ascii="Times New Roman" w:hAnsi="Times New Roman" w:cs="Times New Roman"/>
        <w:sz w:val="28"/>
        <w:szCs w:val="28"/>
      </w:rPr>
    </w:sdtEndPr>
    <w:sdtContent>
      <w:p w:rsidR="00FA5FB8" w:rsidRPr="00FA5FB8" w:rsidRDefault="00FA5FB8">
        <w:pPr>
          <w:pStyle w:val="a6"/>
          <w:jc w:val="center"/>
          <w:rPr>
            <w:rFonts w:ascii="Times New Roman" w:hAnsi="Times New Roman" w:cs="Times New Roman"/>
            <w:sz w:val="28"/>
            <w:szCs w:val="28"/>
          </w:rPr>
        </w:pPr>
        <w:r w:rsidRPr="00FA5FB8">
          <w:rPr>
            <w:rFonts w:ascii="Times New Roman" w:hAnsi="Times New Roman" w:cs="Times New Roman"/>
            <w:sz w:val="28"/>
            <w:szCs w:val="28"/>
          </w:rPr>
          <w:fldChar w:fldCharType="begin"/>
        </w:r>
        <w:r w:rsidRPr="00FA5FB8">
          <w:rPr>
            <w:rFonts w:ascii="Times New Roman" w:hAnsi="Times New Roman" w:cs="Times New Roman"/>
            <w:sz w:val="28"/>
            <w:szCs w:val="28"/>
          </w:rPr>
          <w:instrText>PAGE   \* MERGEFORMAT</w:instrText>
        </w:r>
        <w:r w:rsidRPr="00FA5FB8">
          <w:rPr>
            <w:rFonts w:ascii="Times New Roman" w:hAnsi="Times New Roman" w:cs="Times New Roman"/>
            <w:sz w:val="28"/>
            <w:szCs w:val="28"/>
          </w:rPr>
          <w:fldChar w:fldCharType="separate"/>
        </w:r>
        <w:r w:rsidR="00DE2BE1">
          <w:rPr>
            <w:rFonts w:ascii="Times New Roman" w:hAnsi="Times New Roman" w:cs="Times New Roman"/>
            <w:noProof/>
            <w:sz w:val="28"/>
            <w:szCs w:val="28"/>
          </w:rPr>
          <w:t>2</w:t>
        </w:r>
        <w:r w:rsidRPr="00FA5F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A50BF"/>
    <w:multiLevelType w:val="hybridMultilevel"/>
    <w:tmpl w:val="5614A534"/>
    <w:lvl w:ilvl="0" w:tplc="315637F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97"/>
    <w:rsid w:val="00024162"/>
    <w:rsid w:val="00037965"/>
    <w:rsid w:val="000521F1"/>
    <w:rsid w:val="00056CB7"/>
    <w:rsid w:val="00062AFB"/>
    <w:rsid w:val="0006359D"/>
    <w:rsid w:val="0008369E"/>
    <w:rsid w:val="000B2E47"/>
    <w:rsid w:val="000B3650"/>
    <w:rsid w:val="000C4510"/>
    <w:rsid w:val="000E253D"/>
    <w:rsid w:val="000F2469"/>
    <w:rsid w:val="000F3595"/>
    <w:rsid w:val="000F5850"/>
    <w:rsid w:val="000F71AE"/>
    <w:rsid w:val="00104C40"/>
    <w:rsid w:val="00123522"/>
    <w:rsid w:val="00125B3B"/>
    <w:rsid w:val="00135525"/>
    <w:rsid w:val="0017527C"/>
    <w:rsid w:val="0018105D"/>
    <w:rsid w:val="00181CEF"/>
    <w:rsid w:val="0019055F"/>
    <w:rsid w:val="00191BC6"/>
    <w:rsid w:val="001B0F8F"/>
    <w:rsid w:val="001B5731"/>
    <w:rsid w:val="001D6FAB"/>
    <w:rsid w:val="001F3C34"/>
    <w:rsid w:val="001F409A"/>
    <w:rsid w:val="00236C4C"/>
    <w:rsid w:val="00242121"/>
    <w:rsid w:val="00254476"/>
    <w:rsid w:val="002638AA"/>
    <w:rsid w:val="00270FEE"/>
    <w:rsid w:val="0029327B"/>
    <w:rsid w:val="002A300C"/>
    <w:rsid w:val="002A33B8"/>
    <w:rsid w:val="002C3EF7"/>
    <w:rsid w:val="002C65EA"/>
    <w:rsid w:val="002C6F26"/>
    <w:rsid w:val="002D557F"/>
    <w:rsid w:val="002D58B8"/>
    <w:rsid w:val="002E15C7"/>
    <w:rsid w:val="002F50C5"/>
    <w:rsid w:val="00304728"/>
    <w:rsid w:val="00307F0A"/>
    <w:rsid w:val="00325D77"/>
    <w:rsid w:val="0032648F"/>
    <w:rsid w:val="00343312"/>
    <w:rsid w:val="00347BA9"/>
    <w:rsid w:val="00392980"/>
    <w:rsid w:val="00394C12"/>
    <w:rsid w:val="003B0E98"/>
    <w:rsid w:val="003B3C68"/>
    <w:rsid w:val="003E0A4F"/>
    <w:rsid w:val="003F1706"/>
    <w:rsid w:val="00411E5C"/>
    <w:rsid w:val="004161F4"/>
    <w:rsid w:val="004220BF"/>
    <w:rsid w:val="004333EA"/>
    <w:rsid w:val="00435000"/>
    <w:rsid w:val="0044105D"/>
    <w:rsid w:val="00446A9B"/>
    <w:rsid w:val="00456DE6"/>
    <w:rsid w:val="00472FDA"/>
    <w:rsid w:val="004B2AE9"/>
    <w:rsid w:val="004E1FB0"/>
    <w:rsid w:val="004F2A4B"/>
    <w:rsid w:val="004F44DF"/>
    <w:rsid w:val="00504779"/>
    <w:rsid w:val="00512AE0"/>
    <w:rsid w:val="00527524"/>
    <w:rsid w:val="00532180"/>
    <w:rsid w:val="00545F73"/>
    <w:rsid w:val="00563FD0"/>
    <w:rsid w:val="00565C79"/>
    <w:rsid w:val="00584237"/>
    <w:rsid w:val="00584D03"/>
    <w:rsid w:val="005935E7"/>
    <w:rsid w:val="005A6FA1"/>
    <w:rsid w:val="005B1D37"/>
    <w:rsid w:val="005E54F4"/>
    <w:rsid w:val="005F2B72"/>
    <w:rsid w:val="005F66C4"/>
    <w:rsid w:val="00603B1B"/>
    <w:rsid w:val="00612816"/>
    <w:rsid w:val="00684005"/>
    <w:rsid w:val="00684D42"/>
    <w:rsid w:val="006902BE"/>
    <w:rsid w:val="006B25C7"/>
    <w:rsid w:val="006B2DCF"/>
    <w:rsid w:val="006D507E"/>
    <w:rsid w:val="007108D9"/>
    <w:rsid w:val="00734091"/>
    <w:rsid w:val="00751F98"/>
    <w:rsid w:val="007B16D3"/>
    <w:rsid w:val="007D3FCA"/>
    <w:rsid w:val="007E0FFF"/>
    <w:rsid w:val="007E3F9F"/>
    <w:rsid w:val="007F0FD5"/>
    <w:rsid w:val="00825B77"/>
    <w:rsid w:val="00832847"/>
    <w:rsid w:val="00854313"/>
    <w:rsid w:val="008636F3"/>
    <w:rsid w:val="008739D4"/>
    <w:rsid w:val="0088272F"/>
    <w:rsid w:val="0088512F"/>
    <w:rsid w:val="008F10A3"/>
    <w:rsid w:val="009019AE"/>
    <w:rsid w:val="009727D8"/>
    <w:rsid w:val="00974581"/>
    <w:rsid w:val="00974B7C"/>
    <w:rsid w:val="00975A04"/>
    <w:rsid w:val="00975BC4"/>
    <w:rsid w:val="0099365E"/>
    <w:rsid w:val="00995357"/>
    <w:rsid w:val="00997530"/>
    <w:rsid w:val="009A3E0B"/>
    <w:rsid w:val="009C7307"/>
    <w:rsid w:val="009D51DA"/>
    <w:rsid w:val="00A002C1"/>
    <w:rsid w:val="00A054B6"/>
    <w:rsid w:val="00A06DAA"/>
    <w:rsid w:val="00A135F6"/>
    <w:rsid w:val="00A400C6"/>
    <w:rsid w:val="00A503CA"/>
    <w:rsid w:val="00A513E4"/>
    <w:rsid w:val="00A51476"/>
    <w:rsid w:val="00A62EEA"/>
    <w:rsid w:val="00A74CE7"/>
    <w:rsid w:val="00A90DCA"/>
    <w:rsid w:val="00AA0797"/>
    <w:rsid w:val="00AA4908"/>
    <w:rsid w:val="00AB0234"/>
    <w:rsid w:val="00AD14E3"/>
    <w:rsid w:val="00AF66A9"/>
    <w:rsid w:val="00B22BFF"/>
    <w:rsid w:val="00B24815"/>
    <w:rsid w:val="00B27519"/>
    <w:rsid w:val="00B37EDB"/>
    <w:rsid w:val="00B43E34"/>
    <w:rsid w:val="00B4472C"/>
    <w:rsid w:val="00B47FBD"/>
    <w:rsid w:val="00B76C75"/>
    <w:rsid w:val="00B86288"/>
    <w:rsid w:val="00B93840"/>
    <w:rsid w:val="00BC08BD"/>
    <w:rsid w:val="00BC6546"/>
    <w:rsid w:val="00C44BF8"/>
    <w:rsid w:val="00C50396"/>
    <w:rsid w:val="00C52C3E"/>
    <w:rsid w:val="00C53050"/>
    <w:rsid w:val="00C61CE2"/>
    <w:rsid w:val="00C659AB"/>
    <w:rsid w:val="00C67751"/>
    <w:rsid w:val="00C826B2"/>
    <w:rsid w:val="00C90D6E"/>
    <w:rsid w:val="00C93159"/>
    <w:rsid w:val="00CA6308"/>
    <w:rsid w:val="00CB4B1E"/>
    <w:rsid w:val="00CB67A1"/>
    <w:rsid w:val="00CC3506"/>
    <w:rsid w:val="00CC3C87"/>
    <w:rsid w:val="00CC6D2E"/>
    <w:rsid w:val="00CD0017"/>
    <w:rsid w:val="00CD10EA"/>
    <w:rsid w:val="00CD6184"/>
    <w:rsid w:val="00CF6C7C"/>
    <w:rsid w:val="00CF7C32"/>
    <w:rsid w:val="00D3622D"/>
    <w:rsid w:val="00D37356"/>
    <w:rsid w:val="00D43817"/>
    <w:rsid w:val="00D4493E"/>
    <w:rsid w:val="00D47CD6"/>
    <w:rsid w:val="00D50697"/>
    <w:rsid w:val="00D60DAC"/>
    <w:rsid w:val="00D835E5"/>
    <w:rsid w:val="00D84CB3"/>
    <w:rsid w:val="00DB3321"/>
    <w:rsid w:val="00DB3870"/>
    <w:rsid w:val="00DD5E18"/>
    <w:rsid w:val="00DE2BE1"/>
    <w:rsid w:val="00DF36F4"/>
    <w:rsid w:val="00E348D4"/>
    <w:rsid w:val="00E37F54"/>
    <w:rsid w:val="00E63D10"/>
    <w:rsid w:val="00E7254F"/>
    <w:rsid w:val="00E903B7"/>
    <w:rsid w:val="00E97C5F"/>
    <w:rsid w:val="00EA28FB"/>
    <w:rsid w:val="00EA6DD2"/>
    <w:rsid w:val="00EB4AC1"/>
    <w:rsid w:val="00EF3633"/>
    <w:rsid w:val="00F02EC1"/>
    <w:rsid w:val="00F71EC4"/>
    <w:rsid w:val="00F937E8"/>
    <w:rsid w:val="00FA5FB8"/>
    <w:rsid w:val="00FB19B0"/>
    <w:rsid w:val="00FB4355"/>
    <w:rsid w:val="00FC0473"/>
    <w:rsid w:val="00FD620A"/>
    <w:rsid w:val="00FF027F"/>
    <w:rsid w:val="00FF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7EF4"/>
  <w15:docId w15:val="{2478F27D-7CD5-48FF-BAFB-70AA3693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69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5069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069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D50697"/>
    <w:rPr>
      <w:b/>
      <w:bCs/>
      <w:color w:val="26282F"/>
    </w:rPr>
  </w:style>
  <w:style w:type="character" w:customStyle="1" w:styleId="a4">
    <w:name w:val="Гипертекстовая ссылка"/>
    <w:basedOn w:val="a3"/>
    <w:uiPriority w:val="99"/>
    <w:rsid w:val="00D50697"/>
    <w:rPr>
      <w:b w:val="0"/>
      <w:bCs w:val="0"/>
      <w:color w:val="106BBE"/>
    </w:rPr>
  </w:style>
  <w:style w:type="paragraph" w:styleId="a5">
    <w:name w:val="List Paragraph"/>
    <w:basedOn w:val="a"/>
    <w:uiPriority w:val="34"/>
    <w:qFormat/>
    <w:rsid w:val="00D50697"/>
    <w:pPr>
      <w:ind w:left="720"/>
      <w:contextualSpacing/>
    </w:pPr>
  </w:style>
  <w:style w:type="paragraph" w:styleId="a6">
    <w:name w:val="header"/>
    <w:basedOn w:val="a"/>
    <w:link w:val="a7"/>
    <w:uiPriority w:val="99"/>
    <w:unhideWhenUsed/>
    <w:rsid w:val="00FA5FB8"/>
    <w:pPr>
      <w:tabs>
        <w:tab w:val="center" w:pos="4677"/>
        <w:tab w:val="right" w:pos="9355"/>
      </w:tabs>
    </w:pPr>
  </w:style>
  <w:style w:type="character" w:customStyle="1" w:styleId="a7">
    <w:name w:val="Верхний колонтитул Знак"/>
    <w:basedOn w:val="a0"/>
    <w:link w:val="a6"/>
    <w:uiPriority w:val="99"/>
    <w:rsid w:val="00FA5FB8"/>
    <w:rPr>
      <w:rFonts w:ascii="Arial" w:eastAsiaTheme="minorEastAsia" w:hAnsi="Arial" w:cs="Arial"/>
      <w:sz w:val="24"/>
      <w:szCs w:val="24"/>
      <w:lang w:eastAsia="ru-RU"/>
    </w:rPr>
  </w:style>
  <w:style w:type="paragraph" w:styleId="a8">
    <w:name w:val="footer"/>
    <w:basedOn w:val="a"/>
    <w:link w:val="a9"/>
    <w:uiPriority w:val="99"/>
    <w:unhideWhenUsed/>
    <w:rsid w:val="00FA5FB8"/>
    <w:pPr>
      <w:tabs>
        <w:tab w:val="center" w:pos="4677"/>
        <w:tab w:val="right" w:pos="9355"/>
      </w:tabs>
    </w:pPr>
  </w:style>
  <w:style w:type="character" w:customStyle="1" w:styleId="a9">
    <w:name w:val="Нижний колонтитул Знак"/>
    <w:basedOn w:val="a0"/>
    <w:link w:val="a8"/>
    <w:uiPriority w:val="99"/>
    <w:rsid w:val="00FA5FB8"/>
    <w:rPr>
      <w:rFonts w:ascii="Arial" w:eastAsiaTheme="minorEastAsia" w:hAnsi="Arial" w:cs="Arial"/>
      <w:sz w:val="24"/>
      <w:szCs w:val="24"/>
      <w:lang w:eastAsia="ru-RU"/>
    </w:rPr>
  </w:style>
  <w:style w:type="paragraph" w:styleId="aa">
    <w:name w:val="Balloon Text"/>
    <w:basedOn w:val="a"/>
    <w:link w:val="ab"/>
    <w:uiPriority w:val="99"/>
    <w:semiHidden/>
    <w:unhideWhenUsed/>
    <w:rsid w:val="00974B7C"/>
    <w:rPr>
      <w:rFonts w:ascii="Segoe UI" w:hAnsi="Segoe UI" w:cs="Segoe UI"/>
      <w:sz w:val="18"/>
      <w:szCs w:val="18"/>
    </w:rPr>
  </w:style>
  <w:style w:type="character" w:customStyle="1" w:styleId="ab">
    <w:name w:val="Текст выноски Знак"/>
    <w:basedOn w:val="a0"/>
    <w:link w:val="aa"/>
    <w:uiPriority w:val="99"/>
    <w:semiHidden/>
    <w:rsid w:val="00974B7C"/>
    <w:rPr>
      <w:rFonts w:ascii="Segoe UI" w:eastAsiaTheme="minorEastAsia" w:hAnsi="Segoe UI" w:cs="Segoe UI"/>
      <w:sz w:val="18"/>
      <w:szCs w:val="18"/>
      <w:lang w:eastAsia="ru-RU"/>
    </w:rPr>
  </w:style>
  <w:style w:type="paragraph" w:customStyle="1" w:styleId="ConsPlusNormal">
    <w:name w:val="ConsPlusNormal"/>
    <w:rsid w:val="001B5731"/>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Нормальный (таблица)"/>
    <w:basedOn w:val="a"/>
    <w:next w:val="a"/>
    <w:uiPriority w:val="99"/>
    <w:rsid w:val="00584D03"/>
    <w:pPr>
      <w:ind w:firstLine="0"/>
    </w:pPr>
    <w:rPr>
      <w:rFonts w:eastAsia="Times New Roman"/>
    </w:rPr>
  </w:style>
  <w:style w:type="paragraph" w:customStyle="1" w:styleId="ad">
    <w:name w:val="Прижатый влево"/>
    <w:basedOn w:val="a"/>
    <w:next w:val="a"/>
    <w:uiPriority w:val="99"/>
    <w:rsid w:val="00EA28FB"/>
    <w:pPr>
      <w:ind w:firstLine="0"/>
      <w:jc w:val="left"/>
    </w:pPr>
    <w:rPr>
      <w:rFonts w:eastAsia="Times New Roman"/>
    </w:rPr>
  </w:style>
  <w:style w:type="character" w:styleId="ae">
    <w:name w:val="Hyperlink"/>
    <w:basedOn w:val="a0"/>
    <w:uiPriority w:val="99"/>
    <w:semiHidden/>
    <w:unhideWhenUsed/>
    <w:rsid w:val="00FB43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79111">
      <w:bodyDiv w:val="1"/>
      <w:marLeft w:val="0"/>
      <w:marRight w:val="0"/>
      <w:marTop w:val="0"/>
      <w:marBottom w:val="0"/>
      <w:divBdr>
        <w:top w:val="none" w:sz="0" w:space="0" w:color="auto"/>
        <w:left w:val="none" w:sz="0" w:space="0" w:color="auto"/>
        <w:bottom w:val="none" w:sz="0" w:space="0" w:color="auto"/>
        <w:right w:val="none" w:sz="0" w:space="0" w:color="auto"/>
      </w:divBdr>
    </w:div>
    <w:div w:id="947271471">
      <w:bodyDiv w:val="1"/>
      <w:marLeft w:val="0"/>
      <w:marRight w:val="0"/>
      <w:marTop w:val="0"/>
      <w:marBottom w:val="0"/>
      <w:divBdr>
        <w:top w:val="none" w:sz="0" w:space="0" w:color="auto"/>
        <w:left w:val="none" w:sz="0" w:space="0" w:color="auto"/>
        <w:bottom w:val="none" w:sz="0" w:space="0" w:color="auto"/>
        <w:right w:val="none" w:sz="0" w:space="0" w:color="auto"/>
      </w:divBdr>
    </w:div>
    <w:div w:id="1291588169">
      <w:bodyDiv w:val="1"/>
      <w:marLeft w:val="0"/>
      <w:marRight w:val="0"/>
      <w:marTop w:val="0"/>
      <w:marBottom w:val="0"/>
      <w:divBdr>
        <w:top w:val="none" w:sz="0" w:space="0" w:color="auto"/>
        <w:left w:val="none" w:sz="0" w:space="0" w:color="auto"/>
        <w:bottom w:val="none" w:sz="0" w:space="0" w:color="auto"/>
        <w:right w:val="none" w:sz="0" w:space="0" w:color="auto"/>
      </w:divBdr>
    </w:div>
    <w:div w:id="1549489956">
      <w:bodyDiv w:val="1"/>
      <w:marLeft w:val="0"/>
      <w:marRight w:val="0"/>
      <w:marTop w:val="0"/>
      <w:marBottom w:val="0"/>
      <w:divBdr>
        <w:top w:val="none" w:sz="0" w:space="0" w:color="auto"/>
        <w:left w:val="none" w:sz="0" w:space="0" w:color="auto"/>
        <w:bottom w:val="none" w:sz="0" w:space="0" w:color="auto"/>
        <w:right w:val="none" w:sz="0" w:space="0" w:color="auto"/>
      </w:divBdr>
    </w:div>
    <w:div w:id="1685091642">
      <w:bodyDiv w:val="1"/>
      <w:marLeft w:val="0"/>
      <w:marRight w:val="0"/>
      <w:marTop w:val="0"/>
      <w:marBottom w:val="0"/>
      <w:divBdr>
        <w:top w:val="none" w:sz="0" w:space="0" w:color="auto"/>
        <w:left w:val="none" w:sz="0" w:space="0" w:color="auto"/>
        <w:bottom w:val="none" w:sz="0" w:space="0" w:color="auto"/>
        <w:right w:val="none" w:sz="0" w:space="0" w:color="auto"/>
      </w:divBdr>
      <w:divsChild>
        <w:div w:id="2094860922">
          <w:marLeft w:val="0"/>
          <w:marRight w:val="0"/>
          <w:marTop w:val="0"/>
          <w:marBottom w:val="0"/>
          <w:divBdr>
            <w:top w:val="none" w:sz="0" w:space="0" w:color="auto"/>
            <w:left w:val="none" w:sz="0" w:space="0" w:color="auto"/>
            <w:bottom w:val="none" w:sz="0" w:space="0" w:color="auto"/>
            <w:right w:val="none" w:sz="0" w:space="0" w:color="auto"/>
          </w:divBdr>
          <w:divsChild>
            <w:div w:id="1304702832">
              <w:marLeft w:val="0"/>
              <w:marRight w:val="0"/>
              <w:marTop w:val="0"/>
              <w:marBottom w:val="0"/>
              <w:divBdr>
                <w:top w:val="none" w:sz="0" w:space="0" w:color="auto"/>
                <w:left w:val="none" w:sz="0" w:space="0" w:color="auto"/>
                <w:bottom w:val="none" w:sz="0" w:space="0" w:color="auto"/>
                <w:right w:val="none" w:sz="0" w:space="0" w:color="auto"/>
              </w:divBdr>
              <w:divsChild>
                <w:div w:id="6490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Трофимова Марина Викторовна</dc:creator>
  <cp:keywords/>
  <dc:description/>
  <cp:lastModifiedBy>Некрасова Наталья Сергеевна</cp:lastModifiedBy>
  <cp:revision>5</cp:revision>
  <cp:lastPrinted>2022-11-14T05:08:00Z</cp:lastPrinted>
  <dcterms:created xsi:type="dcterms:W3CDTF">2022-11-11T10:47:00Z</dcterms:created>
  <dcterms:modified xsi:type="dcterms:W3CDTF">2022-11-14T05:09:00Z</dcterms:modified>
</cp:coreProperties>
</file>