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BB7" w:rsidRDefault="00C378C8">
      <w:pPr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FF4BB7" w:rsidRDefault="00FF4BB7">
      <w:pPr>
        <w:jc w:val="center"/>
        <w:rPr>
          <w:sz w:val="28"/>
          <w:szCs w:val="28"/>
        </w:rPr>
      </w:pPr>
    </w:p>
    <w:p w:rsidR="00FF4BB7" w:rsidRDefault="00C378C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:rsidR="00FF4BB7" w:rsidRDefault="00FF4BB7">
      <w:pPr>
        <w:rPr>
          <w:sz w:val="27"/>
          <w:szCs w:val="27"/>
        </w:rPr>
      </w:pPr>
    </w:p>
    <w:p w:rsidR="005D1B20" w:rsidRDefault="005D1B20">
      <w:pPr>
        <w:rPr>
          <w:sz w:val="27"/>
          <w:szCs w:val="27"/>
        </w:rPr>
      </w:pPr>
    </w:p>
    <w:p w:rsidR="00472085" w:rsidRDefault="00472085" w:rsidP="00472085">
      <w:pPr>
        <w:ind w:right="5102"/>
        <w:jc w:val="both"/>
        <w:rPr>
          <w:sz w:val="28"/>
          <w:szCs w:val="28"/>
        </w:rPr>
      </w:pPr>
      <w:r w:rsidRPr="003B0254">
        <w:rPr>
          <w:sz w:val="28"/>
          <w:szCs w:val="28"/>
        </w:rPr>
        <w:t xml:space="preserve">Об установлении тарифов на услуги, предоставляемые муниципальным бюджетным общеобразовательным учреждением </w:t>
      </w:r>
      <w:r w:rsidRPr="003B0254"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>Лицей</w:t>
      </w:r>
      <w:r w:rsidRPr="003B0254">
        <w:rPr>
          <w:sz w:val="28"/>
          <w:szCs w:val="28"/>
        </w:rPr>
        <w:t xml:space="preserve"> №2"</w:t>
      </w:r>
    </w:p>
    <w:p w:rsidR="00FF4BB7" w:rsidRDefault="00FF4BB7">
      <w:pPr>
        <w:ind w:right="4649"/>
        <w:jc w:val="both"/>
        <w:rPr>
          <w:sz w:val="28"/>
          <w:szCs w:val="28"/>
        </w:rPr>
      </w:pPr>
    </w:p>
    <w:p w:rsidR="005D1B20" w:rsidRDefault="005D1B20">
      <w:pPr>
        <w:ind w:right="4649"/>
        <w:jc w:val="both"/>
        <w:rPr>
          <w:sz w:val="28"/>
          <w:szCs w:val="28"/>
        </w:rPr>
      </w:pPr>
    </w:p>
    <w:p w:rsidR="00FF4BB7" w:rsidRDefault="00FF4BB7">
      <w:pPr>
        <w:jc w:val="both"/>
        <w:rPr>
          <w:highlight w:val="yellow"/>
        </w:rPr>
      </w:pPr>
    </w:p>
    <w:p w:rsidR="00472085" w:rsidRDefault="00472085" w:rsidP="004720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06.10.2003 №131-ФЗ               </w:t>
      </w:r>
      <w:r>
        <w:rPr>
          <w:rFonts w:eastAsia="Calibri"/>
          <w:sz w:val="28"/>
          <w:szCs w:val="28"/>
          <w:lang w:eastAsia="en-US"/>
        </w:rPr>
        <w:t>"</w:t>
      </w:r>
      <w:r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eastAsia="Calibri"/>
          <w:sz w:val="28"/>
          <w:szCs w:val="28"/>
          <w:lang w:eastAsia="en-US"/>
        </w:rPr>
        <w:t>",</w:t>
      </w:r>
      <w:r>
        <w:t xml:space="preserve"> </w:t>
      </w:r>
      <w:r>
        <w:rPr>
          <w:rFonts w:eastAsia="Calibri"/>
          <w:sz w:val="28"/>
          <w:szCs w:val="28"/>
        </w:rPr>
        <w:t>решением Думы города от 28.03.2025 №520 "О Порядке принятия решений об установлении тарифов на услуги (работы), предоставляемые (выполняемые) муниципальными учреждениями на территории города Нижневартовска", постановлением администрации города от 27.05.2025 №486 "Об утверждении Положения о формировании, рассмотрении и установлении тарифов на услуги (работы), предоставляемые (выполняемые) муниципальными учреждениями города Нижневартовска"</w:t>
      </w:r>
      <w:r>
        <w:rPr>
          <w:sz w:val="28"/>
          <w:szCs w:val="28"/>
        </w:rPr>
        <w:t>:</w:t>
      </w:r>
    </w:p>
    <w:p w:rsidR="00472085" w:rsidRDefault="00472085" w:rsidP="00472085">
      <w:pPr>
        <w:ind w:firstLine="709"/>
        <w:jc w:val="both"/>
      </w:pPr>
    </w:p>
    <w:p w:rsidR="00472085" w:rsidRDefault="00472085" w:rsidP="00472085">
      <w:pPr>
        <w:ind w:firstLine="709"/>
        <w:jc w:val="both"/>
        <w:rPr>
          <w:sz w:val="28"/>
        </w:rPr>
      </w:pPr>
      <w:r>
        <w:rPr>
          <w:sz w:val="28"/>
        </w:rPr>
        <w:t xml:space="preserve">1. Установить тарифы, рассчитанные методом экономически обоснованных расходов, на услуги, предоставляемые </w:t>
      </w:r>
      <w:r w:rsidRPr="00472085">
        <w:rPr>
          <w:sz w:val="28"/>
          <w:szCs w:val="28"/>
        </w:rPr>
        <w:t>муниципальным бюджетным общеобразовательным учреждением "Лицей №2"</w:t>
      </w:r>
      <w:r>
        <w:rPr>
          <w:sz w:val="28"/>
        </w:rPr>
        <w:t xml:space="preserve">                                               </w:t>
      </w:r>
      <w:r>
        <w:rPr>
          <w:sz w:val="28"/>
        </w:rPr>
        <w:t>по дополнительным видам деятельности, согласно приложению.</w:t>
      </w:r>
    </w:p>
    <w:p w:rsidR="00472085" w:rsidRDefault="00472085" w:rsidP="00472085">
      <w:pPr>
        <w:ind w:firstLine="709"/>
        <w:jc w:val="both"/>
      </w:pPr>
    </w:p>
    <w:p w:rsidR="00472085" w:rsidRDefault="00472085" w:rsidP="00472085">
      <w:pPr>
        <w:ind w:firstLine="709"/>
        <w:jc w:val="both"/>
        <w:rPr>
          <w:rFonts w:eastAsia="Calibri"/>
          <w:sz w:val="28"/>
        </w:rPr>
      </w:pPr>
      <w:r>
        <w:rPr>
          <w:sz w:val="28"/>
        </w:rPr>
        <w:t xml:space="preserve">2. Признать утратившим силу постановление администрации города            </w:t>
      </w:r>
      <w:r w:rsidRPr="00472085">
        <w:rPr>
          <w:sz w:val="28"/>
        </w:rPr>
        <w:t>от 24.07.2025 №665</w:t>
      </w:r>
      <w:r>
        <w:rPr>
          <w:sz w:val="28"/>
        </w:rPr>
        <w:t xml:space="preserve"> </w:t>
      </w:r>
      <w:r>
        <w:rPr>
          <w:sz w:val="28"/>
        </w:rPr>
        <w:t>"</w:t>
      </w:r>
      <w:r w:rsidRPr="00472085">
        <w:rPr>
          <w:sz w:val="28"/>
          <w:szCs w:val="28"/>
        </w:rPr>
        <w:t xml:space="preserve"> </w:t>
      </w:r>
      <w:r w:rsidRPr="003B0254">
        <w:rPr>
          <w:sz w:val="28"/>
          <w:szCs w:val="28"/>
        </w:rPr>
        <w:t xml:space="preserve">Об установлении тарифов на услуги, предоставляемые муниципальным бюджетным общеобразовательным учреждением </w:t>
      </w:r>
      <w:r w:rsidRPr="003B0254">
        <w:rPr>
          <w:rFonts w:eastAsia="Calibri"/>
          <w:sz w:val="28"/>
          <w:szCs w:val="28"/>
        </w:rPr>
        <w:t>"</w:t>
      </w:r>
      <w:r>
        <w:rPr>
          <w:sz w:val="28"/>
          <w:szCs w:val="28"/>
        </w:rPr>
        <w:t>Лицей №2</w:t>
      </w:r>
      <w:r>
        <w:rPr>
          <w:sz w:val="28"/>
          <w:szCs w:val="28"/>
        </w:rPr>
        <w:t>"</w:t>
      </w:r>
      <w:r>
        <w:rPr>
          <w:rFonts w:eastAsia="Calibri"/>
          <w:sz w:val="28"/>
        </w:rPr>
        <w:t>.</w:t>
      </w:r>
    </w:p>
    <w:p w:rsidR="00472085" w:rsidRDefault="00472085" w:rsidP="00472085">
      <w:pPr>
        <w:ind w:firstLine="709"/>
        <w:jc w:val="both"/>
      </w:pPr>
    </w:p>
    <w:p w:rsidR="00472085" w:rsidRDefault="00472085" w:rsidP="004720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Департаменту общественных коммуникаций и молодежной политики администрации города (В.А. Мыльников) обеспечить официальное опубликование постановления.</w:t>
      </w:r>
    </w:p>
    <w:p w:rsidR="00472085" w:rsidRDefault="00472085" w:rsidP="00472085">
      <w:pPr>
        <w:ind w:firstLine="709"/>
        <w:jc w:val="both"/>
      </w:pPr>
    </w:p>
    <w:p w:rsidR="00472085" w:rsidRDefault="00472085" w:rsidP="004720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после его официального опубликования.</w:t>
      </w:r>
    </w:p>
    <w:p w:rsidR="00472085" w:rsidRDefault="00472085" w:rsidP="00472085">
      <w:pPr>
        <w:ind w:firstLine="709"/>
        <w:jc w:val="both"/>
      </w:pPr>
    </w:p>
    <w:p w:rsidR="00472085" w:rsidRDefault="00472085" w:rsidP="004720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Контроль за выполнением постановления возложить на директора департамента образования администрации города О.С. Серебренникову.</w:t>
      </w:r>
    </w:p>
    <w:p w:rsidR="00FF4BB7" w:rsidRDefault="00FF4BB7">
      <w:pPr>
        <w:jc w:val="both"/>
        <w:rPr>
          <w:sz w:val="28"/>
          <w:szCs w:val="28"/>
        </w:rPr>
      </w:pPr>
    </w:p>
    <w:p w:rsidR="00472085" w:rsidRDefault="00472085">
      <w:pPr>
        <w:jc w:val="both"/>
        <w:rPr>
          <w:sz w:val="28"/>
          <w:szCs w:val="28"/>
        </w:rPr>
      </w:pPr>
    </w:p>
    <w:p w:rsidR="00472085" w:rsidRDefault="00472085">
      <w:pPr>
        <w:jc w:val="both"/>
        <w:rPr>
          <w:sz w:val="28"/>
        </w:rPr>
      </w:pPr>
    </w:p>
    <w:p w:rsidR="00FF4BB7" w:rsidRDefault="00FF4BB7">
      <w:pPr>
        <w:jc w:val="both"/>
        <w:rPr>
          <w:sz w:val="28"/>
        </w:rPr>
      </w:pPr>
    </w:p>
    <w:p w:rsidR="00FE59FC" w:rsidRPr="00472085" w:rsidRDefault="00C378C8" w:rsidP="00472085">
      <w:pPr>
        <w:jc w:val="both"/>
        <w:rPr>
          <w:sz w:val="28"/>
        </w:rPr>
      </w:pPr>
      <w:r>
        <w:rPr>
          <w:sz w:val="28"/>
        </w:rPr>
        <w:t xml:space="preserve">Глава города                                                                                         Д.А. </w:t>
      </w:r>
      <w:proofErr w:type="spellStart"/>
      <w:r>
        <w:rPr>
          <w:sz w:val="28"/>
        </w:rPr>
        <w:t>Кощенко</w:t>
      </w:r>
      <w:proofErr w:type="spellEnd"/>
    </w:p>
    <w:p w:rsidR="00472085" w:rsidRDefault="00472085">
      <w:pPr>
        <w:ind w:firstLine="5954"/>
        <w:jc w:val="both"/>
        <w:rPr>
          <w:sz w:val="28"/>
          <w:szCs w:val="28"/>
        </w:rPr>
      </w:pPr>
    </w:p>
    <w:p w:rsidR="00FE59FC" w:rsidRDefault="00FE59FC">
      <w:pPr>
        <w:ind w:firstLine="5954"/>
        <w:jc w:val="both"/>
        <w:rPr>
          <w:sz w:val="28"/>
          <w:szCs w:val="28"/>
        </w:rPr>
      </w:pPr>
    </w:p>
    <w:p w:rsidR="00FF4BB7" w:rsidRDefault="00C378C8">
      <w:pPr>
        <w:ind w:firstLine="5954"/>
        <w:jc w:val="both"/>
        <w:rPr>
          <w:sz w:val="28"/>
          <w:szCs w:val="28"/>
        </w:rPr>
      </w:pPr>
      <w:r w:rsidRPr="00FE59FC"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>Приложение к постановлению</w:t>
      </w:r>
    </w:p>
    <w:p w:rsidR="00FF4BB7" w:rsidRDefault="00C378C8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администрации города</w:t>
      </w:r>
    </w:p>
    <w:p w:rsidR="00FF4BB7" w:rsidRDefault="00C378C8">
      <w:pPr>
        <w:ind w:firstLine="5954"/>
        <w:jc w:val="both"/>
        <w:rPr>
          <w:sz w:val="28"/>
          <w:szCs w:val="28"/>
        </w:rPr>
      </w:pPr>
      <w:r>
        <w:rPr>
          <w:sz w:val="28"/>
          <w:szCs w:val="28"/>
        </w:rPr>
        <w:t>от ____________ № ________</w:t>
      </w:r>
    </w:p>
    <w:p w:rsidR="00FF4BB7" w:rsidRDefault="00FF4BB7">
      <w:pPr>
        <w:jc w:val="center"/>
        <w:rPr>
          <w:b/>
          <w:sz w:val="28"/>
          <w:szCs w:val="28"/>
        </w:rPr>
      </w:pPr>
    </w:p>
    <w:p w:rsidR="00FF4BB7" w:rsidRDefault="00FF4BB7">
      <w:pPr>
        <w:jc w:val="center"/>
        <w:rPr>
          <w:b/>
          <w:sz w:val="28"/>
          <w:szCs w:val="28"/>
        </w:rPr>
      </w:pPr>
    </w:p>
    <w:p w:rsidR="00472085" w:rsidRPr="003B0254" w:rsidRDefault="00472085" w:rsidP="00472085">
      <w:pPr>
        <w:jc w:val="center"/>
        <w:rPr>
          <w:b/>
          <w:sz w:val="28"/>
          <w:szCs w:val="28"/>
        </w:rPr>
      </w:pPr>
      <w:r w:rsidRPr="003B0254">
        <w:rPr>
          <w:b/>
          <w:sz w:val="28"/>
          <w:szCs w:val="28"/>
        </w:rPr>
        <w:t>ТАРИФЫ</w:t>
      </w:r>
    </w:p>
    <w:p w:rsidR="00472085" w:rsidRPr="003B0254" w:rsidRDefault="00472085" w:rsidP="00472085">
      <w:pPr>
        <w:jc w:val="center"/>
        <w:rPr>
          <w:b/>
          <w:sz w:val="28"/>
          <w:szCs w:val="28"/>
        </w:rPr>
      </w:pPr>
      <w:r w:rsidRPr="003B0254">
        <w:rPr>
          <w:b/>
          <w:sz w:val="28"/>
          <w:szCs w:val="28"/>
        </w:rPr>
        <w:t>на услуги, предоставляемые</w:t>
      </w:r>
    </w:p>
    <w:p w:rsidR="00472085" w:rsidRPr="003B0254" w:rsidRDefault="00472085" w:rsidP="00472085">
      <w:pPr>
        <w:jc w:val="center"/>
        <w:rPr>
          <w:b/>
          <w:sz w:val="28"/>
          <w:szCs w:val="28"/>
        </w:rPr>
      </w:pPr>
      <w:r w:rsidRPr="003B0254">
        <w:rPr>
          <w:b/>
          <w:sz w:val="28"/>
          <w:szCs w:val="28"/>
        </w:rPr>
        <w:t>муниципальным бюджетным общеобразовательным учреждением</w:t>
      </w:r>
    </w:p>
    <w:p w:rsidR="00472085" w:rsidRDefault="00472085" w:rsidP="00472085">
      <w:pPr>
        <w:jc w:val="center"/>
        <w:rPr>
          <w:rFonts w:eastAsia="Calibri"/>
          <w:b/>
          <w:sz w:val="28"/>
          <w:szCs w:val="28"/>
        </w:rPr>
      </w:pPr>
      <w:r w:rsidRPr="003B0254">
        <w:rPr>
          <w:rFonts w:eastAsia="Calibri"/>
          <w:b/>
          <w:sz w:val="28"/>
          <w:szCs w:val="28"/>
        </w:rPr>
        <w:t>"</w:t>
      </w:r>
      <w:r w:rsidRPr="00E46EE9">
        <w:rPr>
          <w:rFonts w:eastAsia="Calibri"/>
          <w:b/>
          <w:sz w:val="28"/>
          <w:szCs w:val="28"/>
        </w:rPr>
        <w:t>Лицей №2</w:t>
      </w:r>
      <w:r w:rsidRPr="003B0254">
        <w:rPr>
          <w:rFonts w:eastAsia="Calibri"/>
          <w:b/>
          <w:sz w:val="28"/>
          <w:szCs w:val="28"/>
        </w:rPr>
        <w:t>"</w:t>
      </w:r>
    </w:p>
    <w:p w:rsidR="00FF4BB7" w:rsidRPr="00472085" w:rsidRDefault="00472085" w:rsidP="00472085">
      <w:pPr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по дополнительным видам деятельности</w:t>
      </w:r>
    </w:p>
    <w:p w:rsidR="00FF4BB7" w:rsidRDefault="00FF4BB7">
      <w:pPr>
        <w:jc w:val="center"/>
        <w:rPr>
          <w:rFonts w:eastAsia="Calibri"/>
          <w:b/>
          <w:bCs/>
          <w:sz w:val="28"/>
          <w:szCs w:val="28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678"/>
        <w:gridCol w:w="2552"/>
        <w:gridCol w:w="1842"/>
      </w:tblGrid>
      <w:tr w:rsidR="00472085" w:rsidRPr="00260608" w:rsidTr="00472085">
        <w:trPr>
          <w:trHeight w:val="20"/>
          <w:jc w:val="center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№</w:t>
            </w:r>
          </w:p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п/п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Наименование услуги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Продолжительность</w:t>
            </w:r>
          </w:p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занятий</w:t>
            </w:r>
          </w:p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(мин.)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Тариф</w:t>
            </w:r>
          </w:p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за 1 занятие</w:t>
            </w:r>
          </w:p>
          <w:p w:rsidR="00472085" w:rsidRPr="008B7E1E" w:rsidRDefault="00472085" w:rsidP="00472085">
            <w:pPr>
              <w:ind w:left="-113" w:right="-113"/>
              <w:jc w:val="center"/>
              <w:rPr>
                <w:b/>
              </w:rPr>
            </w:pPr>
            <w:r w:rsidRPr="008B7E1E">
              <w:rPr>
                <w:b/>
              </w:rPr>
              <w:t>(руб./чел.)</w:t>
            </w:r>
          </w:p>
        </w:tc>
      </w:tr>
      <w:tr w:rsidR="00472085" w:rsidRPr="00DF22E7" w:rsidTr="00472085">
        <w:trPr>
          <w:trHeight w:val="20"/>
          <w:jc w:val="center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center"/>
            </w:pPr>
            <w:r w:rsidRPr="008B7E1E">
              <w:t>1.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both"/>
            </w:pPr>
            <w:r w:rsidRPr="008B7E1E">
              <w:t>Проведение занятий в кружках, на курсах           и в студиях различной направленности (группы по 8 человек):</w:t>
            </w:r>
          </w:p>
          <w:p w:rsidR="00472085" w:rsidRPr="008B7E1E" w:rsidRDefault="00472085" w:rsidP="00472085">
            <w:pPr>
              <w:jc w:val="both"/>
            </w:pPr>
            <w:r w:rsidRPr="008B7E1E">
              <w:t>- кружок "</w:t>
            </w:r>
            <w:proofErr w:type="spellStart"/>
            <w:r w:rsidRPr="008B7E1E">
              <w:t>Инфознайка</w:t>
            </w:r>
            <w:proofErr w:type="spellEnd"/>
            <w:r w:rsidRPr="008B7E1E">
              <w:t>";</w:t>
            </w:r>
          </w:p>
          <w:p w:rsidR="00472085" w:rsidRPr="008B7E1E" w:rsidRDefault="00472085" w:rsidP="00472085">
            <w:pPr>
              <w:jc w:val="both"/>
            </w:pPr>
            <w:r w:rsidRPr="008B7E1E">
              <w:t>- кружок "Умники и умницы";</w:t>
            </w:r>
          </w:p>
          <w:p w:rsidR="00472085" w:rsidRPr="008B7E1E" w:rsidRDefault="00472085" w:rsidP="00472085">
            <w:pPr>
              <w:jc w:val="both"/>
            </w:pPr>
            <w:r w:rsidRPr="008B7E1E">
              <w:t>- кружок "Риторика";</w:t>
            </w:r>
          </w:p>
          <w:p w:rsidR="00472085" w:rsidRPr="008B7E1E" w:rsidRDefault="00472085" w:rsidP="00472085">
            <w:pPr>
              <w:jc w:val="both"/>
            </w:pPr>
            <w:r w:rsidRPr="008B7E1E">
              <w:t>- кружок "Юный грамотей";</w:t>
            </w:r>
          </w:p>
          <w:p w:rsidR="00472085" w:rsidRPr="008B7E1E" w:rsidRDefault="00472085" w:rsidP="00472085">
            <w:pPr>
              <w:jc w:val="both"/>
            </w:pPr>
            <w:r w:rsidRPr="008B7E1E">
              <w:t>- кружок "Интеллект. Мышление. Логика";</w:t>
            </w:r>
          </w:p>
          <w:p w:rsidR="00472085" w:rsidRPr="008B7E1E" w:rsidRDefault="00472085" w:rsidP="00472085">
            <w:pPr>
              <w:jc w:val="both"/>
            </w:pPr>
            <w:r w:rsidRPr="008B7E1E">
              <w:t>- кружок "Экология человека"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center"/>
            </w:pPr>
          </w:p>
          <w:p w:rsidR="00472085" w:rsidRPr="008B7E1E" w:rsidRDefault="00472085" w:rsidP="00472085">
            <w:pPr>
              <w:jc w:val="center"/>
            </w:pPr>
          </w:p>
          <w:p w:rsidR="00472085" w:rsidRPr="008B7E1E" w:rsidRDefault="00472085" w:rsidP="00472085">
            <w:pPr>
              <w:jc w:val="center"/>
            </w:pPr>
          </w:p>
          <w:p w:rsidR="00472085" w:rsidRPr="008B7E1E" w:rsidRDefault="00472085" w:rsidP="00472085">
            <w:pPr>
              <w:jc w:val="center"/>
            </w:pPr>
            <w:r w:rsidRPr="008B7E1E">
              <w:t>45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45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45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45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45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45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center"/>
            </w:pPr>
          </w:p>
          <w:p w:rsidR="00472085" w:rsidRPr="008B7E1E" w:rsidRDefault="00472085" w:rsidP="00472085">
            <w:pPr>
              <w:jc w:val="center"/>
            </w:pPr>
          </w:p>
          <w:p w:rsidR="00472085" w:rsidRPr="008B7E1E" w:rsidRDefault="00472085" w:rsidP="00472085">
            <w:pPr>
              <w:jc w:val="center"/>
            </w:pPr>
          </w:p>
          <w:p w:rsidR="00472085" w:rsidRPr="008B7E1E" w:rsidRDefault="00472085" w:rsidP="00472085">
            <w:pPr>
              <w:jc w:val="center"/>
            </w:pPr>
            <w:r w:rsidRPr="008B7E1E">
              <w:t>1</w:t>
            </w:r>
            <w:r>
              <w:t>76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1</w:t>
            </w:r>
            <w:r>
              <w:t>76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1</w:t>
            </w:r>
            <w:r>
              <w:t>76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1</w:t>
            </w:r>
            <w:r>
              <w:t>76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1</w:t>
            </w:r>
            <w:r>
              <w:t>76</w:t>
            </w:r>
          </w:p>
          <w:p w:rsidR="00472085" w:rsidRPr="008B7E1E" w:rsidRDefault="00472085" w:rsidP="00472085">
            <w:pPr>
              <w:jc w:val="center"/>
            </w:pPr>
            <w:r w:rsidRPr="008B7E1E">
              <w:t>1</w:t>
            </w:r>
            <w:r>
              <w:t>76</w:t>
            </w:r>
          </w:p>
        </w:tc>
      </w:tr>
      <w:tr w:rsidR="00472085" w:rsidRPr="00260608" w:rsidTr="00472085">
        <w:trPr>
          <w:trHeight w:val="20"/>
          <w:jc w:val="center"/>
        </w:trPr>
        <w:tc>
          <w:tcPr>
            <w:tcW w:w="567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center"/>
            </w:pPr>
            <w:r w:rsidRPr="008B7E1E">
              <w:t>2.</w:t>
            </w:r>
          </w:p>
        </w:tc>
        <w:tc>
          <w:tcPr>
            <w:tcW w:w="4678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both"/>
            </w:pPr>
            <w:r w:rsidRPr="008B7E1E">
              <w:t>Проведение занятий по подготовке детей              к обучению в школе "Школа будущего первоклассника" (группа 12 человек)</w:t>
            </w:r>
          </w:p>
        </w:tc>
        <w:tc>
          <w:tcPr>
            <w:tcW w:w="2552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center"/>
            </w:pPr>
            <w:r w:rsidRPr="008B7E1E">
              <w:t>30</w:t>
            </w:r>
          </w:p>
        </w:tc>
        <w:tc>
          <w:tcPr>
            <w:tcW w:w="1842" w:type="dxa"/>
            <w:tcMar>
              <w:top w:w="0" w:type="dxa"/>
              <w:bottom w:w="0" w:type="dxa"/>
            </w:tcMar>
          </w:tcPr>
          <w:p w:rsidR="00472085" w:rsidRPr="008B7E1E" w:rsidRDefault="00472085" w:rsidP="00472085">
            <w:pPr>
              <w:jc w:val="center"/>
            </w:pPr>
            <w:r>
              <w:t>91</w:t>
            </w:r>
          </w:p>
        </w:tc>
      </w:tr>
    </w:tbl>
    <w:p w:rsidR="00FF4BB7" w:rsidRDefault="00FF4BB7">
      <w:bookmarkStart w:id="0" w:name="_GoBack"/>
      <w:bookmarkEnd w:id="0"/>
    </w:p>
    <w:sectPr w:rsidR="00FF4BB7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60D" w:rsidRDefault="00D2760D">
      <w:r>
        <w:separator/>
      </w:r>
    </w:p>
  </w:endnote>
  <w:endnote w:type="continuationSeparator" w:id="0">
    <w:p w:rsidR="00D2760D" w:rsidRDefault="00D27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60D" w:rsidRDefault="00D2760D">
      <w:r>
        <w:separator/>
      </w:r>
    </w:p>
  </w:footnote>
  <w:footnote w:type="continuationSeparator" w:id="0">
    <w:p w:rsidR="00D2760D" w:rsidRDefault="00D276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4BB7" w:rsidRDefault="00C378C8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47208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846"/>
    <w:multiLevelType w:val="hybridMultilevel"/>
    <w:tmpl w:val="1B9A4500"/>
    <w:lvl w:ilvl="0" w:tplc="85FE01F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1DCCE2C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D0A54D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C54EBDC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5FD8561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1108054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8190DEE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89EA580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AA2249A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173144E"/>
    <w:multiLevelType w:val="hybridMultilevel"/>
    <w:tmpl w:val="5D40DFEC"/>
    <w:lvl w:ilvl="0" w:tplc="20CA4692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A34E95E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7EE2034A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9D0617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8CA4EA32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FCA1476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555897B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0564146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B13E262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1959217D"/>
    <w:multiLevelType w:val="hybridMultilevel"/>
    <w:tmpl w:val="BCAC90DA"/>
    <w:lvl w:ilvl="0" w:tplc="7980959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F728688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0DA256B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17CAFED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F7D6907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B590DF5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A9861C0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B8AC53F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1072623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44DC6AE9"/>
    <w:multiLevelType w:val="hybridMultilevel"/>
    <w:tmpl w:val="530ED0FE"/>
    <w:lvl w:ilvl="0" w:tplc="51186A82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93767E00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E66D66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9C30744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21C28B6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76AE9520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4FD2886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6D98CC3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8A5C7DE4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46305A29"/>
    <w:multiLevelType w:val="hybridMultilevel"/>
    <w:tmpl w:val="6564496E"/>
    <w:lvl w:ilvl="0" w:tplc="77E066F8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B0F07442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6C5ED82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063EB79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BB16CAB6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4DE4AD0A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788D82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E3AEFB8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0444DE5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5" w15:restartNumberingAfterBreak="0">
    <w:nsid w:val="4BC5769C"/>
    <w:multiLevelType w:val="hybridMultilevel"/>
    <w:tmpl w:val="3F76EEAE"/>
    <w:lvl w:ilvl="0" w:tplc="2542D8C4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 w:tplc="5852CE6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2AD47F1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DCA1FEC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116281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9CDA070E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24BCA54E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3634E096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22AEA96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7397C55"/>
    <w:multiLevelType w:val="hybridMultilevel"/>
    <w:tmpl w:val="45F2BAB8"/>
    <w:lvl w:ilvl="0" w:tplc="77E88F8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904A78"/>
    <w:multiLevelType w:val="hybridMultilevel"/>
    <w:tmpl w:val="45AEB106"/>
    <w:lvl w:ilvl="0" w:tplc="D9587FB8">
      <w:start w:val="1"/>
      <w:numFmt w:val="bullet"/>
      <w:lvlText w:val="–"/>
      <w:lvlJc w:val="left"/>
      <w:pPr>
        <w:ind w:left="709" w:hanging="360"/>
      </w:pPr>
      <w:rPr>
        <w:rFonts w:ascii="Liberation Sans" w:eastAsia="Liberation Sans" w:hAnsi="Liberation Sans" w:cs="Liberation Sans" w:hint="default"/>
      </w:rPr>
    </w:lvl>
    <w:lvl w:ilvl="1" w:tplc="438823F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B95A29FE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7A581FD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041E2F3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083639D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6FA4774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FBEE694C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EF981B9A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BB7"/>
    <w:rsid w:val="000C0F6E"/>
    <w:rsid w:val="000F6A98"/>
    <w:rsid w:val="00137390"/>
    <w:rsid w:val="00360145"/>
    <w:rsid w:val="00472085"/>
    <w:rsid w:val="004B222D"/>
    <w:rsid w:val="004C3CCB"/>
    <w:rsid w:val="005D1B20"/>
    <w:rsid w:val="00734584"/>
    <w:rsid w:val="00B06E47"/>
    <w:rsid w:val="00B93400"/>
    <w:rsid w:val="00C378C8"/>
    <w:rsid w:val="00D2760D"/>
    <w:rsid w:val="00DF22E7"/>
    <w:rsid w:val="00E2147B"/>
    <w:rsid w:val="00F7739E"/>
    <w:rsid w:val="00FE59FC"/>
    <w:rsid w:val="00FF4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4771"/>
  <w15:docId w15:val="{A43430D5-CA53-4B24-80E7-3DCDD9E8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link w:val="af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000FF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</w:style>
  <w:style w:type="paragraph" w:styleId="afb">
    <w:name w:val="Balloon Text"/>
    <w:basedOn w:val="a"/>
    <w:link w:val="afc"/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rPr>
      <w:rFonts w:ascii="Tahoma" w:hAnsi="Tahoma" w:cs="Tahoma"/>
      <w:sz w:val="16"/>
      <w:szCs w:val="16"/>
    </w:rPr>
  </w:style>
  <w:style w:type="character" w:customStyle="1" w:styleId="ac">
    <w:name w:val="Верхний колонтитул Знак"/>
    <w:link w:val="ab"/>
    <w:uiPriority w:val="99"/>
    <w:rPr>
      <w:sz w:val="24"/>
      <w:szCs w:val="24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paragraph" w:customStyle="1" w:styleId="ConsPlusNormal">
    <w:name w:val="ConsPlusNormal"/>
    <w:pPr>
      <w:widowControl w:val="0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г.Нижневартовска</Company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Акимова</dc:creator>
  <cp:lastModifiedBy>Кияткина Дарья Юрьевна</cp:lastModifiedBy>
  <cp:revision>10</cp:revision>
  <cp:lastPrinted>2026-06-08T08:12:00Z</cp:lastPrinted>
  <dcterms:created xsi:type="dcterms:W3CDTF">2026-06-02T11:10:00Z</dcterms:created>
  <dcterms:modified xsi:type="dcterms:W3CDTF">2026-07-27T10:05:00Z</dcterms:modified>
  <cp:version>1048576</cp:version>
</cp:coreProperties>
</file>