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B5" w:rsidRPr="00F24DB7" w:rsidRDefault="00F24DB7" w:rsidP="00F24DB7">
      <w:pPr>
        <w:jc w:val="right"/>
        <w:rPr>
          <w:vertAlign w:val="superscript"/>
        </w:rPr>
      </w:pPr>
      <w:bookmarkStart w:id="0" w:name="_GoBack"/>
      <w:bookmarkEnd w:id="0"/>
      <w:r w:rsidRPr="00D141C0">
        <w:t>Приложение</w:t>
      </w:r>
      <w:r w:rsidR="002A51D5">
        <w:t xml:space="preserve"> 1</w:t>
      </w:r>
    </w:p>
    <w:p w:rsidR="003645B6" w:rsidRPr="00DB6ED5" w:rsidRDefault="003645B6" w:rsidP="005D7EC7">
      <w:pPr>
        <w:rPr>
          <w:i/>
          <w:vertAlign w:val="superscript"/>
        </w:rPr>
      </w:pPr>
    </w:p>
    <w:p w:rsidR="00F33E4F" w:rsidRPr="008C288D" w:rsidRDefault="00F33E4F" w:rsidP="008C288D">
      <w:pPr>
        <w:ind w:right="-98"/>
        <w:jc w:val="right"/>
        <w:rPr>
          <w:sz w:val="28"/>
          <w:szCs w:val="28"/>
        </w:rPr>
      </w:pPr>
      <w:r w:rsidRPr="00EE620A">
        <w:rPr>
          <w:b/>
          <w:sz w:val="28"/>
          <w:szCs w:val="28"/>
        </w:rPr>
        <w:tab/>
      </w:r>
      <w:r w:rsidRPr="00EE620A">
        <w:rPr>
          <w:b/>
          <w:sz w:val="28"/>
          <w:szCs w:val="28"/>
        </w:rPr>
        <w:tab/>
      </w:r>
      <w:r w:rsidRPr="00EE620A">
        <w:rPr>
          <w:b/>
          <w:sz w:val="28"/>
          <w:szCs w:val="28"/>
        </w:rPr>
        <w:tab/>
      </w:r>
      <w:r w:rsidRPr="00EE620A">
        <w:rPr>
          <w:b/>
          <w:sz w:val="28"/>
          <w:szCs w:val="28"/>
        </w:rPr>
        <w:tab/>
        <w:t xml:space="preserve">                                   </w:t>
      </w:r>
    </w:p>
    <w:p w:rsidR="008C288D" w:rsidRPr="008C288D" w:rsidRDefault="008C288D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88D">
        <w:rPr>
          <w:rFonts w:ascii="Times New Roman" w:hAnsi="Times New Roman" w:cs="Times New Roman"/>
          <w:b/>
          <w:sz w:val="32"/>
          <w:szCs w:val="32"/>
        </w:rPr>
        <w:t>ПАМЯТКА ДЛЯ ГРАЖДАН</w:t>
      </w:r>
      <w:r w:rsidR="00393C1A">
        <w:rPr>
          <w:rFonts w:ascii="Times New Roman" w:hAnsi="Times New Roman" w:cs="Times New Roman"/>
          <w:b/>
          <w:sz w:val="32"/>
          <w:szCs w:val="32"/>
        </w:rPr>
        <w:t>, ИМЕЮЩИХ ИНВАЛИДНОСТЬ</w:t>
      </w:r>
      <w:r w:rsidRPr="008C28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32179" w:rsidRPr="00C32E89" w:rsidRDefault="00532179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E89">
        <w:rPr>
          <w:rFonts w:ascii="Times New Roman" w:hAnsi="Times New Roman" w:cs="Times New Roman"/>
          <w:b/>
          <w:sz w:val="28"/>
          <w:szCs w:val="28"/>
        </w:rPr>
        <w:t>о комплексе мероприятий, оказываемых казенным учреждением</w:t>
      </w:r>
    </w:p>
    <w:p w:rsidR="00532179" w:rsidRPr="00C32E89" w:rsidRDefault="00532179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E89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– Югры </w:t>
      </w:r>
    </w:p>
    <w:p w:rsidR="00532179" w:rsidRPr="00C32E89" w:rsidRDefault="00532179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E89">
        <w:rPr>
          <w:rFonts w:ascii="Times New Roman" w:hAnsi="Times New Roman" w:cs="Times New Roman"/>
          <w:b/>
          <w:sz w:val="28"/>
          <w:szCs w:val="28"/>
        </w:rPr>
        <w:t>«Нижневартовский центр занятости населения»</w:t>
      </w:r>
    </w:p>
    <w:p w:rsidR="008C288D" w:rsidRDefault="008C288D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8C288D" w:rsidRDefault="008C288D" w:rsidP="00B924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C0" w:rsidRDefault="00AC57A3" w:rsidP="00AC57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граждан</w:t>
      </w:r>
      <w:r w:rsidR="00393C1A">
        <w:rPr>
          <w:rFonts w:ascii="Times New Roman" w:hAnsi="Times New Roman" w:cs="Times New Roman"/>
          <w:b/>
          <w:sz w:val="28"/>
          <w:szCs w:val="28"/>
        </w:rPr>
        <w:t>, имеющих инвалидность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AC57A3" w:rsidRDefault="00AC57A3" w:rsidP="00AC57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15BD" w:rsidRDefault="00B06542" w:rsidP="00DE1A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1A3C" w:rsidRPr="009F620A">
        <w:rPr>
          <w:rFonts w:ascii="Times New Roman" w:hAnsi="Times New Roman" w:cs="Times New Roman"/>
          <w:sz w:val="28"/>
          <w:szCs w:val="28"/>
        </w:rPr>
        <w:t xml:space="preserve">За предоставлением государственных услуг в области занятости населения </w:t>
      </w:r>
      <w:r w:rsidR="00AC57A3">
        <w:rPr>
          <w:rFonts w:ascii="Times New Roman" w:hAnsi="Times New Roman" w:cs="Times New Roman"/>
          <w:sz w:val="28"/>
          <w:szCs w:val="28"/>
        </w:rPr>
        <w:t>Вы можете</w:t>
      </w:r>
      <w:r w:rsidR="00DE1A3C" w:rsidRPr="009F620A">
        <w:rPr>
          <w:rFonts w:ascii="Times New Roman" w:hAnsi="Times New Roman" w:cs="Times New Roman"/>
          <w:sz w:val="28"/>
          <w:szCs w:val="28"/>
        </w:rPr>
        <w:t xml:space="preserve"> обращаться в к</w:t>
      </w:r>
      <w:r w:rsidR="00A24AB5" w:rsidRPr="009F620A">
        <w:rPr>
          <w:rFonts w:ascii="Times New Roman" w:hAnsi="Times New Roman" w:cs="Times New Roman"/>
          <w:sz w:val="28"/>
          <w:szCs w:val="28"/>
        </w:rPr>
        <w:t>азенное учреждение Ханты-Мансийского автономного округа – Югры</w:t>
      </w:r>
      <w:r w:rsidR="00DE1A3C" w:rsidRPr="009F620A">
        <w:rPr>
          <w:rFonts w:ascii="Times New Roman" w:hAnsi="Times New Roman" w:cs="Times New Roman"/>
          <w:sz w:val="28"/>
          <w:szCs w:val="28"/>
        </w:rPr>
        <w:t xml:space="preserve"> </w:t>
      </w:r>
      <w:r w:rsidR="00A24AB5" w:rsidRPr="009F620A">
        <w:rPr>
          <w:rFonts w:ascii="Times New Roman" w:hAnsi="Times New Roman" w:cs="Times New Roman"/>
          <w:sz w:val="28"/>
          <w:szCs w:val="28"/>
        </w:rPr>
        <w:t>«Нижневартовский центр занятости населения»</w:t>
      </w:r>
      <w:r w:rsidR="00DE1A3C" w:rsidRPr="009F620A">
        <w:rPr>
          <w:rFonts w:ascii="Times New Roman" w:hAnsi="Times New Roman" w:cs="Times New Roman"/>
          <w:sz w:val="28"/>
          <w:szCs w:val="28"/>
        </w:rPr>
        <w:t xml:space="preserve"> по а</w:t>
      </w:r>
      <w:r w:rsidR="00A24AB5" w:rsidRPr="009F620A">
        <w:rPr>
          <w:rFonts w:ascii="Times New Roman" w:hAnsi="Times New Roman" w:cs="Times New Roman"/>
          <w:sz w:val="28"/>
          <w:szCs w:val="28"/>
        </w:rPr>
        <w:t>дрес</w:t>
      </w:r>
      <w:r w:rsidR="00DE1A3C" w:rsidRPr="009F620A">
        <w:rPr>
          <w:rFonts w:ascii="Times New Roman" w:hAnsi="Times New Roman" w:cs="Times New Roman"/>
          <w:sz w:val="28"/>
          <w:szCs w:val="28"/>
        </w:rPr>
        <w:t>у</w:t>
      </w:r>
      <w:r w:rsidR="00A24AB5" w:rsidRPr="009F620A">
        <w:rPr>
          <w:rFonts w:ascii="Times New Roman" w:hAnsi="Times New Roman" w:cs="Times New Roman"/>
          <w:sz w:val="28"/>
          <w:szCs w:val="28"/>
        </w:rPr>
        <w:t xml:space="preserve">: </w:t>
      </w:r>
      <w:r w:rsidR="00DE1A3C" w:rsidRPr="009F620A">
        <w:rPr>
          <w:rFonts w:ascii="Times New Roman" w:hAnsi="Times New Roman" w:cs="Times New Roman"/>
          <w:sz w:val="28"/>
          <w:szCs w:val="28"/>
        </w:rPr>
        <w:t xml:space="preserve">628615, </w:t>
      </w:r>
      <w:r w:rsidR="00A24AB5" w:rsidRPr="009F620A">
        <w:rPr>
          <w:rFonts w:ascii="Times New Roman" w:hAnsi="Times New Roman" w:cs="Times New Roman"/>
          <w:sz w:val="28"/>
          <w:szCs w:val="28"/>
        </w:rPr>
        <w:t>ул. Нефтяников 70 «В», г. Нижневартовск, ХМАО-Югра, Тюменская об</w:t>
      </w:r>
      <w:r w:rsidR="009F620A" w:rsidRPr="009F620A">
        <w:rPr>
          <w:rFonts w:ascii="Times New Roman" w:hAnsi="Times New Roman" w:cs="Times New Roman"/>
          <w:sz w:val="28"/>
          <w:szCs w:val="28"/>
        </w:rPr>
        <w:t>ласть.</w:t>
      </w:r>
    </w:p>
    <w:p w:rsidR="00AA15BD" w:rsidRDefault="00AA15BD" w:rsidP="00DE1A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20A" w:rsidRPr="009F620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620A" w:rsidRPr="009F620A">
        <w:rPr>
          <w:rFonts w:ascii="Times New Roman" w:hAnsi="Times New Roman" w:cs="Times New Roman"/>
          <w:sz w:val="28"/>
          <w:szCs w:val="28"/>
        </w:rPr>
        <w:t>-</w:t>
      </w:r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F620A" w:rsidRPr="009F620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proofErr w:type="spellStart"/>
        <w:r w:rsidR="009F620A" w:rsidRPr="009F62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zannvg</w:t>
        </w:r>
        <w:proofErr w:type="spellEnd"/>
        <w:r w:rsidR="009F620A" w:rsidRPr="009F620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</w:hyperlink>
      <w:r w:rsidR="009F620A" w:rsidRPr="009F6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620A" w:rsidRPr="009F620A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proofErr w:type="spellEnd"/>
      <w:r w:rsidR="009F620A" w:rsidRPr="009F6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15BD" w:rsidRDefault="00AA15BD" w:rsidP="00DE1A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9F620A" w:rsidRPr="009F620A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F620A" w:rsidRPr="009F62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 w:rsidR="009F620A" w:rsidRPr="009F62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nv</w:t>
      </w:r>
      <w:proofErr w:type="spellEnd"/>
      <w:r w:rsidR="009F620A" w:rsidRPr="009F6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620A" w:rsidRPr="009F6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F620A" w:rsidRPr="009F62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5BD" w:rsidRDefault="00AA15BD" w:rsidP="00DE1A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20A" w:rsidRPr="009F620A">
        <w:rPr>
          <w:rFonts w:ascii="Times New Roman" w:hAnsi="Times New Roman" w:cs="Times New Roman"/>
          <w:sz w:val="28"/>
          <w:szCs w:val="28"/>
        </w:rPr>
        <w:t>Режим работы учреждения: понедельник, вторник, среда, четверг – с 09.00 – 18.15 час</w:t>
      </w:r>
      <w:proofErr w:type="gramStart"/>
      <w:r w:rsidR="009F620A" w:rsidRPr="009F620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F620A" w:rsidRPr="009F620A">
        <w:rPr>
          <w:rFonts w:ascii="Times New Roman" w:hAnsi="Times New Roman" w:cs="Times New Roman"/>
          <w:sz w:val="28"/>
          <w:szCs w:val="28"/>
        </w:rPr>
        <w:t xml:space="preserve">пятница – с 09.00 – 17.00 час. </w:t>
      </w:r>
    </w:p>
    <w:p w:rsidR="00FA15D7" w:rsidRPr="003770C0" w:rsidRDefault="00FA15D7" w:rsidP="00FA15D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</w:p>
    <w:tbl>
      <w:tblPr>
        <w:tblStyle w:val="ac"/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372"/>
        <w:gridCol w:w="2835"/>
      </w:tblGrid>
      <w:tr w:rsidR="009513DD" w:rsidRPr="00102459" w:rsidTr="00B01CEB">
        <w:trPr>
          <w:trHeight w:val="951"/>
        </w:trPr>
        <w:tc>
          <w:tcPr>
            <w:tcW w:w="425" w:type="dxa"/>
          </w:tcPr>
          <w:p w:rsidR="009513DD" w:rsidRPr="00102459" w:rsidRDefault="009513DD" w:rsidP="00693A17">
            <w:pPr>
              <w:jc w:val="center"/>
              <w:rPr>
                <w:b/>
              </w:rPr>
            </w:pPr>
            <w:r w:rsidRPr="00102459">
              <w:rPr>
                <w:b/>
              </w:rPr>
              <w:t xml:space="preserve">№ </w:t>
            </w:r>
            <w:proofErr w:type="gramStart"/>
            <w:r w:rsidRPr="00102459">
              <w:rPr>
                <w:b/>
              </w:rPr>
              <w:t>п</w:t>
            </w:r>
            <w:proofErr w:type="gramEnd"/>
            <w:r w:rsidRPr="00102459">
              <w:rPr>
                <w:b/>
              </w:rPr>
              <w:t>/п</w:t>
            </w:r>
          </w:p>
        </w:tc>
        <w:tc>
          <w:tcPr>
            <w:tcW w:w="7372" w:type="dxa"/>
          </w:tcPr>
          <w:p w:rsidR="009513DD" w:rsidRPr="005045D4" w:rsidRDefault="009513DD" w:rsidP="00693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>Наименование</w:t>
            </w:r>
          </w:p>
          <w:p w:rsidR="009513DD" w:rsidRPr="005045D4" w:rsidRDefault="009513DD" w:rsidP="00693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>государственных</w:t>
            </w:r>
          </w:p>
          <w:p w:rsidR="009513DD" w:rsidRPr="005045D4" w:rsidRDefault="009513DD" w:rsidP="00693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>услуг</w:t>
            </w:r>
            <w:r w:rsidR="00AC57A3" w:rsidRPr="005045D4">
              <w:rPr>
                <w:b/>
                <w:sz w:val="28"/>
                <w:szCs w:val="28"/>
              </w:rPr>
              <w:t xml:space="preserve"> в области занятости населения</w:t>
            </w:r>
          </w:p>
        </w:tc>
        <w:tc>
          <w:tcPr>
            <w:tcW w:w="2835" w:type="dxa"/>
          </w:tcPr>
          <w:p w:rsidR="009513DD" w:rsidRPr="005045D4" w:rsidRDefault="009513DD" w:rsidP="009513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>Ответственные</w:t>
            </w:r>
          </w:p>
          <w:p w:rsidR="009513DD" w:rsidRPr="005045D4" w:rsidRDefault="009513DD" w:rsidP="009513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 xml:space="preserve"> исполнители,</w:t>
            </w:r>
          </w:p>
          <w:p w:rsidR="009513DD" w:rsidRPr="005045D4" w:rsidRDefault="009513DD" w:rsidP="009513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>контактные</w:t>
            </w:r>
          </w:p>
          <w:p w:rsidR="009513DD" w:rsidRPr="005045D4" w:rsidRDefault="009513DD" w:rsidP="00693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5D4">
              <w:rPr>
                <w:b/>
                <w:sz w:val="28"/>
                <w:szCs w:val="28"/>
              </w:rPr>
              <w:t xml:space="preserve"> данные</w:t>
            </w:r>
          </w:p>
        </w:tc>
      </w:tr>
      <w:tr w:rsidR="009513DD" w:rsidRPr="00AB60AF" w:rsidTr="00B01CEB">
        <w:tc>
          <w:tcPr>
            <w:tcW w:w="425" w:type="dxa"/>
          </w:tcPr>
          <w:p w:rsidR="009513DD" w:rsidRPr="00102459" w:rsidRDefault="009513DD" w:rsidP="00693A17">
            <w:pPr>
              <w:pStyle w:val="a8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513DD" w:rsidRDefault="009513DD" w:rsidP="009513DD">
            <w:pPr>
              <w:tabs>
                <w:tab w:val="left" w:pos="1276"/>
              </w:tabs>
              <w:ind w:firstLine="33"/>
              <w:jc w:val="both"/>
              <w:rPr>
                <w:b/>
                <w:sz w:val="28"/>
                <w:szCs w:val="28"/>
              </w:rPr>
            </w:pPr>
            <w:r w:rsidRPr="009513DD">
              <w:rPr>
                <w:b/>
                <w:sz w:val="28"/>
                <w:szCs w:val="28"/>
              </w:rPr>
              <w:t>1.1.Информирование о положении на рынке труда в субъекте Российской Федерации:</w:t>
            </w:r>
          </w:p>
          <w:p w:rsidR="009C1BE1" w:rsidRPr="009C1BE1" w:rsidRDefault="009C1BE1" w:rsidP="009C1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Специалист службы занятости населения осуществляет инфо</w:t>
            </w: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мирование по вопросам:</w:t>
            </w:r>
          </w:p>
          <w:p w:rsidR="009C1BE1" w:rsidRPr="009C1BE1" w:rsidRDefault="009C1BE1" w:rsidP="009C1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динамики численности безработных граждан;</w:t>
            </w:r>
          </w:p>
          <w:p w:rsidR="009C1BE1" w:rsidRPr="009C1BE1" w:rsidRDefault="009C1BE1" w:rsidP="009C1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уровня регистрируемой и общей безработицы;</w:t>
            </w:r>
          </w:p>
          <w:p w:rsidR="009C1BE1" w:rsidRPr="009C1BE1" w:rsidRDefault="009C1BE1" w:rsidP="009C1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спроса и предложения рабочей силы на регистрируемом рынке труда;</w:t>
            </w:r>
          </w:p>
          <w:p w:rsidR="009C1BE1" w:rsidRPr="009C1BE1" w:rsidRDefault="009C1BE1" w:rsidP="009C1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естественного и механического движения рабочей силы и раб</w:t>
            </w: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BE1">
              <w:rPr>
                <w:rFonts w:ascii="Times New Roman" w:hAnsi="Times New Roman" w:cs="Times New Roman"/>
                <w:sz w:val="24"/>
                <w:szCs w:val="24"/>
              </w:rPr>
              <w:t>чих мест;</w:t>
            </w:r>
          </w:p>
          <w:p w:rsidR="009C1BE1" w:rsidRPr="009C1BE1" w:rsidRDefault="009C1BE1" w:rsidP="009C1BE1">
            <w:pPr>
              <w:tabs>
                <w:tab w:val="left" w:pos="1276"/>
              </w:tabs>
              <w:ind w:firstLine="33"/>
              <w:jc w:val="both"/>
              <w:rPr>
                <w:b/>
              </w:rPr>
            </w:pPr>
            <w:r w:rsidRPr="009C1BE1">
              <w:t xml:space="preserve">        другим положениям социально-экономического развития</w:t>
            </w:r>
          </w:p>
          <w:p w:rsidR="004F6072" w:rsidRDefault="009513DD" w:rsidP="00693A17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9513DD">
              <w:rPr>
                <w:b/>
                <w:sz w:val="28"/>
                <w:szCs w:val="28"/>
              </w:rPr>
              <w:t>1.2. Содействие в трудоустройстве:</w:t>
            </w:r>
          </w:p>
          <w:p w:rsidR="004F6072" w:rsidRPr="00506FB7" w:rsidRDefault="004F6072" w:rsidP="004F6072">
            <w:pPr>
              <w:spacing w:after="1" w:line="200" w:lineRule="atLeast"/>
              <w:ind w:firstLine="540"/>
              <w:jc w:val="both"/>
            </w:pPr>
            <w:r w:rsidRPr="00506FB7">
              <w:t>Специалист отдела содействия трудоустройству осуществляет подбор подходящей работы гражданину. Результатом предоставл</w:t>
            </w:r>
            <w:r w:rsidRPr="00506FB7">
              <w:t>е</w:t>
            </w:r>
            <w:r w:rsidRPr="00506FB7">
              <w:t>ния государственной услуги в части содействия гражданам в поиске подходящей работы является выдача гражданину направления на р</w:t>
            </w:r>
            <w:r w:rsidRPr="00506FB7">
              <w:t>а</w:t>
            </w:r>
            <w:r w:rsidRPr="00506FB7">
              <w:t xml:space="preserve">боту, перечня вариантов работы, а также </w:t>
            </w:r>
            <w:r w:rsidR="00506FB7" w:rsidRPr="00506FB7">
              <w:t xml:space="preserve">выдает </w:t>
            </w:r>
            <w:r w:rsidRPr="00506FB7">
              <w:t>предложения о предоставле</w:t>
            </w:r>
            <w:r w:rsidR="00506FB7" w:rsidRPr="00506FB7">
              <w:t>нии иных</w:t>
            </w:r>
            <w:r w:rsidRPr="00506FB7">
              <w:t xml:space="preserve"> государствен</w:t>
            </w:r>
            <w:r w:rsidR="00506FB7" w:rsidRPr="00506FB7">
              <w:t>ных</w:t>
            </w:r>
            <w:r w:rsidRPr="00506FB7">
              <w:t xml:space="preserve"> услу</w:t>
            </w:r>
            <w:r w:rsidR="00506FB7" w:rsidRPr="00506FB7">
              <w:t>г</w:t>
            </w:r>
            <w:r w:rsidRPr="00506FB7">
              <w:t xml:space="preserve"> в области содействия занятости населения.</w:t>
            </w:r>
          </w:p>
          <w:p w:rsidR="009513DD" w:rsidRPr="005045D4" w:rsidRDefault="00394ACA" w:rsidP="005045D4">
            <w:pPr>
              <w:shd w:val="clear" w:color="auto" w:fill="FFFFFF"/>
              <w:spacing w:line="285" w:lineRule="atLeas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9513DD" w:rsidRPr="00C32E89" w:rsidRDefault="00393C1A" w:rsidP="00393C1A">
            <w:pPr>
              <w:widowControl w:val="0"/>
              <w:autoSpaceDE w:val="0"/>
              <w:autoSpaceDN w:val="0"/>
              <w:adjustRightInd w:val="0"/>
            </w:pPr>
            <w:r>
              <w:t>Суслова Татьяна Андр</w:t>
            </w:r>
            <w:r>
              <w:t>е</w:t>
            </w:r>
            <w:r>
              <w:t>евна</w:t>
            </w:r>
            <w:r w:rsidR="009513DD" w:rsidRPr="00C32E89">
              <w:t>,</w:t>
            </w:r>
            <w:r>
              <w:t xml:space="preserve"> инспектор отдела по взаимодействию с р</w:t>
            </w:r>
            <w:r>
              <w:t>а</w:t>
            </w:r>
            <w:r>
              <w:t xml:space="preserve">ботодателями </w:t>
            </w:r>
            <w:r w:rsidR="009513DD" w:rsidRPr="00C32E89">
              <w:t>центра з</w:t>
            </w:r>
            <w:r w:rsidR="009513DD" w:rsidRPr="00C32E89">
              <w:t>а</w:t>
            </w:r>
            <w:r w:rsidR="009513DD" w:rsidRPr="00C32E89">
              <w:t>нятости населения,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8</w:t>
            </w:r>
            <w:r w:rsidR="00395557" w:rsidRPr="00C32E89">
              <w:t xml:space="preserve">, </w:t>
            </w:r>
            <w:r>
              <w:t xml:space="preserve"> </w:t>
            </w:r>
            <w:r w:rsidR="00395557" w:rsidRPr="00C32E89">
              <w:t xml:space="preserve">тел. </w:t>
            </w:r>
            <w:r>
              <w:t>43-68-82</w:t>
            </w:r>
          </w:p>
          <w:p w:rsidR="009513DD" w:rsidRPr="00C32E89" w:rsidRDefault="009513DD" w:rsidP="00D95FCF">
            <w:pPr>
              <w:pStyle w:val="aa"/>
              <w:spacing w:after="0"/>
              <w:ind w:left="0"/>
            </w:pPr>
          </w:p>
          <w:p w:rsidR="009513DD" w:rsidRPr="00C32E89" w:rsidRDefault="009513DD" w:rsidP="00D95FCF">
            <w:pPr>
              <w:tabs>
                <w:tab w:val="left" w:pos="9356"/>
              </w:tabs>
              <w:autoSpaceDE w:val="0"/>
              <w:autoSpaceDN w:val="0"/>
              <w:adjustRightInd w:val="0"/>
            </w:pPr>
          </w:p>
          <w:p w:rsidR="009513DD" w:rsidRPr="00C32E89" w:rsidRDefault="009513DD" w:rsidP="00AC57A3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513DD" w:rsidRPr="00AB60AF" w:rsidTr="00B01CEB">
        <w:tc>
          <w:tcPr>
            <w:tcW w:w="425" w:type="dxa"/>
          </w:tcPr>
          <w:p w:rsidR="009513DD" w:rsidRPr="00102459" w:rsidRDefault="009513DD" w:rsidP="00693A17">
            <w:pPr>
              <w:pStyle w:val="a8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064CB2" w:rsidRDefault="009513DD" w:rsidP="001726BE">
            <w:pPr>
              <w:jc w:val="both"/>
              <w:rPr>
                <w:b/>
                <w:sz w:val="28"/>
                <w:szCs w:val="28"/>
              </w:rPr>
            </w:pPr>
            <w:r w:rsidRPr="009513DD">
              <w:rPr>
                <w:b/>
                <w:sz w:val="28"/>
                <w:szCs w:val="28"/>
              </w:rPr>
              <w:t>Осуществление социальных выплат безработным гражданам:</w:t>
            </w:r>
            <w:r w:rsidR="00506FB7">
              <w:rPr>
                <w:b/>
                <w:sz w:val="28"/>
                <w:szCs w:val="28"/>
              </w:rPr>
              <w:t xml:space="preserve"> </w:t>
            </w:r>
          </w:p>
          <w:p w:rsidR="009513DD" w:rsidRPr="00506FB7" w:rsidRDefault="00064CB2" w:rsidP="001726BE">
            <w:pPr>
              <w:jc w:val="both"/>
              <w:rPr>
                <w:b/>
                <w:sz w:val="28"/>
                <w:szCs w:val="28"/>
              </w:rPr>
            </w:pPr>
            <w:r>
              <w:t>П</w:t>
            </w:r>
            <w:r w:rsidR="00506FB7" w:rsidRPr="00506FB7">
              <w:t>особие по безработице</w:t>
            </w:r>
            <w:r w:rsidR="00506FB7">
              <w:t xml:space="preserve"> выплачивается гражданам, признанным в установленном порядке безработными. </w:t>
            </w:r>
            <w:r w:rsidR="00C627CC">
              <w:t>Размеры минимальной и ма</w:t>
            </w:r>
            <w:r w:rsidR="00C627CC">
              <w:t>к</w:t>
            </w:r>
            <w:r w:rsidR="00C627CC">
              <w:t>симальной величин пособия по безработице ежегодно определяются Правительством Российской Федерации.</w:t>
            </w:r>
            <w:r w:rsidR="008A0A60">
              <w:t xml:space="preserve"> В 2018 году минимальный </w:t>
            </w:r>
            <w:r w:rsidR="008A0A60">
              <w:lastRenderedPageBreak/>
              <w:t>разм</w:t>
            </w:r>
            <w:r w:rsidR="00997B5E">
              <w:t>ер пособия составляет 1275 руб.</w:t>
            </w:r>
            <w:r w:rsidR="008A0A60">
              <w:t xml:space="preserve">, максимальный  - 7 350 руб. с учетом районного коэффициента. </w:t>
            </w:r>
          </w:p>
        </w:tc>
        <w:tc>
          <w:tcPr>
            <w:tcW w:w="2835" w:type="dxa"/>
          </w:tcPr>
          <w:p w:rsidR="00AC57A3" w:rsidRPr="00C32E89" w:rsidRDefault="009513DD" w:rsidP="00D95FCF">
            <w:pPr>
              <w:jc w:val="both"/>
            </w:pPr>
            <w:r w:rsidRPr="00C32E89">
              <w:lastRenderedPageBreak/>
              <w:t xml:space="preserve">Егоренко Ольга </w:t>
            </w:r>
          </w:p>
          <w:p w:rsidR="009513DD" w:rsidRPr="00C32E89" w:rsidRDefault="009513DD" w:rsidP="00D95FCF">
            <w:pPr>
              <w:jc w:val="both"/>
            </w:pPr>
            <w:r w:rsidRPr="00C32E89">
              <w:t>Николаевна,</w:t>
            </w:r>
          </w:p>
          <w:p w:rsidR="009513DD" w:rsidRPr="00C32E89" w:rsidRDefault="009513DD" w:rsidP="00D95FCF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</w:pPr>
            <w:r w:rsidRPr="00C32E89">
              <w:t>начальник отдела бу</w:t>
            </w:r>
            <w:r w:rsidRPr="00C32E89">
              <w:t>х</w:t>
            </w:r>
            <w:r w:rsidRPr="00C32E89">
              <w:t>галтерского учета и с</w:t>
            </w:r>
            <w:r w:rsidRPr="00C32E89">
              <w:t>о</w:t>
            </w:r>
            <w:r w:rsidRPr="00C32E89">
              <w:t>циальных выплат центра занятости населения</w:t>
            </w:r>
            <w:r w:rsidR="00C32E89">
              <w:t xml:space="preserve">, </w:t>
            </w:r>
            <w:proofErr w:type="spellStart"/>
            <w:r w:rsidR="00C32E89">
              <w:lastRenderedPageBreak/>
              <w:t>каб</w:t>
            </w:r>
            <w:proofErr w:type="spellEnd"/>
            <w:r w:rsidR="00C32E89">
              <w:t xml:space="preserve">. № </w:t>
            </w:r>
            <w:r w:rsidR="00742EF7" w:rsidRPr="00C32E89">
              <w:t xml:space="preserve">17,                    </w:t>
            </w:r>
            <w:r w:rsidRPr="00C32E89">
              <w:t xml:space="preserve"> тел. 43-77-41</w:t>
            </w:r>
          </w:p>
        </w:tc>
      </w:tr>
      <w:tr w:rsidR="009513DD" w:rsidRPr="00AB60AF" w:rsidTr="00B01CEB">
        <w:tc>
          <w:tcPr>
            <w:tcW w:w="425" w:type="dxa"/>
          </w:tcPr>
          <w:p w:rsidR="009513DD" w:rsidRPr="00102459" w:rsidRDefault="009513DD" w:rsidP="00693A17">
            <w:pPr>
              <w:pStyle w:val="a8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513DD" w:rsidRDefault="00B01CEB" w:rsidP="00605EF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13DD" w:rsidRPr="009513DD">
              <w:rPr>
                <w:b/>
                <w:sz w:val="28"/>
                <w:szCs w:val="28"/>
              </w:rPr>
              <w:t>.1. Профессиональное обучение и дополнительное профессиональное образование незанятых и безра</w:t>
            </w:r>
            <w:r w:rsidR="00997B5E">
              <w:rPr>
                <w:b/>
                <w:sz w:val="28"/>
                <w:szCs w:val="28"/>
              </w:rPr>
              <w:t>бо</w:t>
            </w:r>
            <w:r w:rsidR="00997B5E">
              <w:rPr>
                <w:b/>
                <w:sz w:val="28"/>
                <w:szCs w:val="28"/>
              </w:rPr>
              <w:t>т</w:t>
            </w:r>
            <w:r w:rsidR="00997B5E">
              <w:rPr>
                <w:b/>
                <w:sz w:val="28"/>
                <w:szCs w:val="28"/>
              </w:rPr>
              <w:t>ных граждан:</w:t>
            </w:r>
          </w:p>
          <w:p w:rsidR="00997B5E" w:rsidRPr="004A24D7" w:rsidRDefault="0062139A" w:rsidP="00605E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Центр занятости населения организует для безработных  и незанятых граждан б</w:t>
            </w:r>
            <w:r w:rsidR="004D49B3">
              <w:t xml:space="preserve">есплатное </w:t>
            </w:r>
            <w:r w:rsidR="00997B5E" w:rsidRPr="004A24D7">
              <w:t>профессиональное обучение</w:t>
            </w:r>
            <w:r>
              <w:t xml:space="preserve"> и дополнительное профессиональное</w:t>
            </w:r>
            <w:r w:rsidR="00997B5E" w:rsidRPr="004A24D7">
              <w:t xml:space="preserve"> </w:t>
            </w:r>
            <w:r>
              <w:t xml:space="preserve">образование </w:t>
            </w:r>
            <w:r w:rsidR="00997B5E" w:rsidRPr="004A24D7">
              <w:t>по профессиям, востребованным на рынке труда</w:t>
            </w:r>
            <w:r w:rsidR="008F3F94">
              <w:t>.</w:t>
            </w:r>
          </w:p>
          <w:p w:rsidR="008B3910" w:rsidRDefault="009513DD" w:rsidP="00605EF4">
            <w:pPr>
              <w:widowControl w:val="0"/>
              <w:autoSpaceDE w:val="0"/>
              <w:autoSpaceDN w:val="0"/>
              <w:adjustRightInd w:val="0"/>
              <w:ind w:left="-19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01CEB">
              <w:rPr>
                <w:b/>
                <w:sz w:val="28"/>
                <w:szCs w:val="28"/>
              </w:rPr>
              <w:t xml:space="preserve"> 3</w:t>
            </w:r>
            <w:r w:rsidRPr="009513DD">
              <w:rPr>
                <w:b/>
                <w:sz w:val="28"/>
                <w:szCs w:val="28"/>
              </w:rPr>
              <w:t>.2.  Профессиональная ориентация: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513DD" w:rsidRPr="008B3910" w:rsidRDefault="008B3910" w:rsidP="0016108A">
            <w:pPr>
              <w:autoSpaceDE w:val="0"/>
              <w:autoSpaceDN w:val="0"/>
              <w:adjustRightInd w:val="0"/>
              <w:jc w:val="both"/>
            </w:pPr>
            <w:r w:rsidRPr="008B3910">
              <w:t>Государственная услуга</w:t>
            </w:r>
            <w:r w:rsidR="00997B5E">
              <w:t xml:space="preserve"> по профессиональной ориентации оказыв</w:t>
            </w:r>
            <w:r w:rsidR="00997B5E">
              <w:t>а</w:t>
            </w:r>
            <w:r w:rsidR="00997B5E">
              <w:t>ется с целью выбора сферы деятельности (профессии), трудоустро</w:t>
            </w:r>
            <w:r w:rsidR="00997B5E">
              <w:t>й</w:t>
            </w:r>
            <w:r w:rsidR="00997B5E">
              <w:t>ства, профессионального обучения.</w:t>
            </w:r>
            <w:r w:rsidR="003001E6">
              <w:t xml:space="preserve">  </w:t>
            </w:r>
          </w:p>
          <w:p w:rsidR="000775A5" w:rsidRDefault="00B01CEB" w:rsidP="00605EF4">
            <w:pPr>
              <w:widowControl w:val="0"/>
              <w:autoSpaceDE w:val="0"/>
              <w:autoSpaceDN w:val="0"/>
              <w:adjustRightInd w:val="0"/>
              <w:ind w:left="-19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</w:t>
            </w:r>
            <w:r w:rsidR="009513DD" w:rsidRPr="009513DD">
              <w:rPr>
                <w:b/>
                <w:sz w:val="28"/>
                <w:szCs w:val="28"/>
              </w:rPr>
              <w:t>.3. Социальная адаптация безработных граждан:</w:t>
            </w:r>
          </w:p>
          <w:p w:rsidR="009513DD" w:rsidRPr="000775A5" w:rsidRDefault="000775A5" w:rsidP="00605EF4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 w:rsidRPr="000775A5">
              <w:t>Государственная услуга по социальной адаптации</w:t>
            </w:r>
            <w:r w:rsidR="009513DD" w:rsidRPr="000775A5">
              <w:t xml:space="preserve"> </w:t>
            </w:r>
            <w:r>
              <w:t>безработных граждан на рынке труда направлена на удовлетворение потребн</w:t>
            </w:r>
            <w:r>
              <w:t>о</w:t>
            </w:r>
            <w:r>
              <w:t xml:space="preserve">стей граждан, признанных в установленном порядке безработными: получение навыков активного самостоятельного поиска работы, </w:t>
            </w:r>
            <w:r w:rsidR="004D49B3">
              <w:t>ок</w:t>
            </w:r>
            <w:r w:rsidR="004D49B3">
              <w:t>а</w:t>
            </w:r>
            <w:r w:rsidR="004D49B3">
              <w:t>зание помощи гражданам предпенсионного возраста в составлении резюме</w:t>
            </w:r>
            <w:r>
              <w:t xml:space="preserve">, </w:t>
            </w:r>
            <w:r w:rsidR="004D49B3">
              <w:t>обучение навыкам самопрезентации и делового общения при проведении собеседования с работодателем</w:t>
            </w:r>
            <w:r>
              <w:t>, преодоление п</w:t>
            </w:r>
            <w:r>
              <w:t>о</w:t>
            </w:r>
            <w:r>
              <w:t>следствий длительной безработицы, повышение мотивации к труду.</w:t>
            </w:r>
            <w:proofErr w:type="gramEnd"/>
          </w:p>
          <w:p w:rsidR="000775A5" w:rsidRPr="00F81D8E" w:rsidRDefault="00B01CEB" w:rsidP="00605EF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1D8E">
              <w:rPr>
                <w:b/>
                <w:sz w:val="28"/>
                <w:szCs w:val="28"/>
              </w:rPr>
              <w:t>.4.</w:t>
            </w:r>
            <w:r w:rsidR="009513DD" w:rsidRPr="00F81D8E">
              <w:rPr>
                <w:b/>
                <w:sz w:val="28"/>
                <w:szCs w:val="28"/>
              </w:rPr>
              <w:t>Психологическая поддержка безработных</w:t>
            </w:r>
            <w:r w:rsidR="00F81D8E" w:rsidRPr="00F81D8E">
              <w:rPr>
                <w:b/>
                <w:sz w:val="28"/>
                <w:szCs w:val="28"/>
              </w:rPr>
              <w:t xml:space="preserve"> </w:t>
            </w:r>
            <w:r w:rsidR="009513DD" w:rsidRPr="00F81D8E">
              <w:rPr>
                <w:b/>
                <w:sz w:val="28"/>
                <w:szCs w:val="28"/>
              </w:rPr>
              <w:t>граждан</w:t>
            </w:r>
            <w:r w:rsidR="000775A5" w:rsidRPr="00F81D8E">
              <w:rPr>
                <w:sz w:val="28"/>
                <w:szCs w:val="28"/>
              </w:rPr>
              <w:t>:</w:t>
            </w:r>
            <w:r w:rsidR="000775A5" w:rsidRPr="00F81D8E">
              <w:t xml:space="preserve"> Государственная услуга по психологической поддержке граждан на</w:t>
            </w:r>
            <w:r w:rsidR="00605EF4">
              <w:t xml:space="preserve">правлена на </w:t>
            </w:r>
            <w:r w:rsidR="00BF43B2">
              <w:t>активизацию</w:t>
            </w:r>
            <w:r w:rsidR="00F81D8E">
              <w:t xml:space="preserve"> позиции по поиску работы и труд</w:t>
            </w:r>
            <w:r w:rsidR="00F81D8E">
              <w:t>о</w:t>
            </w:r>
            <w:r w:rsidR="00F81D8E">
              <w:t>устройству, сокращение сроков поиска работы и трудоустройства, полное разрешение или снижение актуальности психологических проблем, препятствующих профессиональной и социальной самор</w:t>
            </w:r>
            <w:r w:rsidR="00F81D8E">
              <w:t>е</w:t>
            </w:r>
            <w:r w:rsidR="00F81D8E">
              <w:t>ализации, повышение адаптации к сущ</w:t>
            </w:r>
            <w:r w:rsidR="00605EF4">
              <w:t>ествующим условиям, реал</w:t>
            </w:r>
            <w:r w:rsidR="00605EF4">
              <w:t>и</w:t>
            </w:r>
            <w:r w:rsidR="00605EF4">
              <w:t>зации</w:t>
            </w:r>
            <w:r w:rsidR="00F81D8E">
              <w:t xml:space="preserve"> профессиональной карьеры путем оптимизации психологич</w:t>
            </w:r>
            <w:r w:rsidR="00F81D8E">
              <w:t>е</w:t>
            </w:r>
            <w:r w:rsidR="00F81D8E">
              <w:t>ск</w:t>
            </w:r>
            <w:r w:rsidR="001D5CA5">
              <w:t>ого со</w:t>
            </w:r>
            <w:r w:rsidR="00605EF4">
              <w:t>стояния, повышения</w:t>
            </w:r>
            <w:r w:rsidR="001D5CA5">
              <w:t xml:space="preserve"> мотивации к труду.</w:t>
            </w:r>
          </w:p>
        </w:tc>
        <w:tc>
          <w:tcPr>
            <w:tcW w:w="2835" w:type="dxa"/>
          </w:tcPr>
          <w:p w:rsidR="00742EF7" w:rsidRPr="00C32E89" w:rsidRDefault="009513DD" w:rsidP="00605EF4">
            <w:pPr>
              <w:autoSpaceDE w:val="0"/>
              <w:autoSpaceDN w:val="0"/>
              <w:adjustRightInd w:val="0"/>
              <w:jc w:val="both"/>
              <w:outlineLvl w:val="1"/>
            </w:pPr>
            <w:r w:rsidRPr="00C32E89">
              <w:t>Белоногова Светлана Александровна,      начальник отдела пр</w:t>
            </w:r>
            <w:r w:rsidRPr="00C32E89">
              <w:t>о</w:t>
            </w:r>
            <w:r w:rsidRPr="00C32E89">
              <w:t>фессионального обуч</w:t>
            </w:r>
            <w:r w:rsidRPr="00C32E89">
              <w:t>е</w:t>
            </w:r>
            <w:r w:rsidRPr="00C32E89">
              <w:t>ния и профессиональной ориентации центра зан</w:t>
            </w:r>
            <w:r w:rsidRPr="00C32E89">
              <w:t>я</w:t>
            </w:r>
            <w:r w:rsidRPr="00C32E89">
              <w:t>тости населения</w:t>
            </w:r>
            <w:r w:rsidR="00742EF7" w:rsidRPr="00C32E89">
              <w:t xml:space="preserve">, </w:t>
            </w:r>
            <w:proofErr w:type="spellStart"/>
            <w:r w:rsidR="00742EF7" w:rsidRPr="00C32E89">
              <w:t>каб</w:t>
            </w:r>
            <w:proofErr w:type="spellEnd"/>
            <w:r w:rsidR="00742EF7" w:rsidRPr="00C32E89">
              <w:t>. № 9,</w:t>
            </w:r>
          </w:p>
          <w:p w:rsidR="009513DD" w:rsidRPr="00C32E89" w:rsidRDefault="009513DD" w:rsidP="00605EF4">
            <w:pPr>
              <w:autoSpaceDE w:val="0"/>
              <w:autoSpaceDN w:val="0"/>
              <w:adjustRightInd w:val="0"/>
              <w:jc w:val="both"/>
              <w:outlineLvl w:val="1"/>
            </w:pPr>
            <w:r w:rsidRPr="00C32E89">
              <w:t>тел. 43-87-76</w:t>
            </w:r>
          </w:p>
        </w:tc>
      </w:tr>
      <w:tr w:rsidR="009513DD" w:rsidRPr="00AB60AF" w:rsidTr="00B01CEB">
        <w:tc>
          <w:tcPr>
            <w:tcW w:w="425" w:type="dxa"/>
          </w:tcPr>
          <w:p w:rsidR="009513DD" w:rsidRPr="00102459" w:rsidRDefault="009513DD" w:rsidP="00693A17">
            <w:pPr>
              <w:pStyle w:val="a8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513DD" w:rsidRDefault="00B01CEB" w:rsidP="009513D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13DD" w:rsidRPr="009513DD">
              <w:rPr>
                <w:b/>
                <w:sz w:val="28"/>
                <w:szCs w:val="28"/>
              </w:rPr>
              <w:t xml:space="preserve">.1. Организация </w:t>
            </w:r>
            <w:r w:rsidR="009513DD" w:rsidRPr="009513DD">
              <w:rPr>
                <w:b/>
                <w:color w:val="000000"/>
                <w:sz w:val="28"/>
                <w:szCs w:val="28"/>
              </w:rPr>
              <w:t>временных работ для категорий граждан, испытывающих трудности в поиске рабо</w:t>
            </w:r>
            <w:r w:rsidR="00B07529">
              <w:rPr>
                <w:b/>
                <w:color w:val="000000"/>
                <w:sz w:val="28"/>
                <w:szCs w:val="28"/>
              </w:rPr>
              <w:t>ты:</w:t>
            </w:r>
          </w:p>
          <w:p w:rsidR="002D488C" w:rsidRPr="002D488C" w:rsidRDefault="002D488C" w:rsidP="009513D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</w:pPr>
            <w:r w:rsidRPr="002D488C">
              <w:t>Граждане</w:t>
            </w:r>
            <w:r>
              <w:t xml:space="preserve"> предпенсионного возраста относятся к категории граждан</w:t>
            </w:r>
            <w:r w:rsidRPr="002D488C">
              <w:t>, испытывающи</w:t>
            </w:r>
            <w:r>
              <w:t>х</w:t>
            </w:r>
            <w:r w:rsidRPr="002D488C">
              <w:t xml:space="preserve"> трудности в поиске работы</w:t>
            </w:r>
            <w:r>
              <w:t>, и</w:t>
            </w:r>
            <w:r w:rsidRPr="002D488C">
              <w:t xml:space="preserve"> могут быть труд</w:t>
            </w:r>
            <w:r w:rsidRPr="002D488C">
              <w:t>о</w:t>
            </w:r>
            <w:r w:rsidRPr="002D488C">
              <w:t>устроены на временные рабочие места на период до 3-х месяцев.</w:t>
            </w:r>
            <w:r>
              <w:t xml:space="preserve"> Р</w:t>
            </w:r>
            <w:r>
              <w:t>а</w:t>
            </w:r>
            <w:r>
              <w:t>ботодатель заключает с ними срочный трудовой договор</w:t>
            </w:r>
            <w:proofErr w:type="gramStart"/>
            <w:r>
              <w:t xml:space="preserve"> </w:t>
            </w:r>
            <w:r w:rsidR="00621F4C">
              <w:t>,</w:t>
            </w:r>
            <w:proofErr w:type="gramEnd"/>
            <w:r w:rsidR="00621F4C">
              <w:t xml:space="preserve"> выплач</w:t>
            </w:r>
            <w:r w:rsidR="00621F4C">
              <w:t>и</w:t>
            </w:r>
            <w:r w:rsidR="00621F4C">
              <w:t xml:space="preserve">вает заработную плату </w:t>
            </w:r>
            <w:r>
              <w:t>в соответствии с действующим трудовым з</w:t>
            </w:r>
            <w:r>
              <w:t>а</w:t>
            </w:r>
            <w:r>
              <w:t>конодательством, а служба занятости выплачивает материальную поддержку в период временного трудоустройства в размере 1275 рублей.</w:t>
            </w:r>
          </w:p>
          <w:p w:rsidR="007C4E51" w:rsidRDefault="00B01CEB" w:rsidP="00693A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9513DD" w:rsidRPr="009513DD">
              <w:rPr>
                <w:b/>
                <w:color w:val="000000"/>
                <w:sz w:val="28"/>
                <w:szCs w:val="28"/>
              </w:rPr>
              <w:t xml:space="preserve">.2. </w:t>
            </w:r>
            <w:r w:rsidR="009513DD" w:rsidRPr="009513DD">
              <w:rPr>
                <w:b/>
                <w:sz w:val="28"/>
                <w:szCs w:val="28"/>
              </w:rPr>
              <w:t>О</w:t>
            </w:r>
            <w:r w:rsidR="009513DD" w:rsidRPr="009513DD">
              <w:rPr>
                <w:b/>
                <w:color w:val="000000"/>
                <w:sz w:val="28"/>
                <w:szCs w:val="28"/>
              </w:rPr>
              <w:t>рганизация оплачиваемых общественных ра</w:t>
            </w:r>
            <w:r w:rsidR="007C4E51">
              <w:rPr>
                <w:b/>
                <w:color w:val="000000"/>
                <w:sz w:val="28"/>
                <w:szCs w:val="28"/>
              </w:rPr>
              <w:t>бот:</w:t>
            </w:r>
          </w:p>
          <w:p w:rsidR="008D732C" w:rsidRPr="008D732C" w:rsidRDefault="008D732C" w:rsidP="00621F4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8D732C">
              <w:t xml:space="preserve">Общественные работы призваны обеспечить временную занятость </w:t>
            </w:r>
            <w:r>
              <w:t>незанятых</w:t>
            </w:r>
            <w:r w:rsidRPr="008D732C">
              <w:t xml:space="preserve"> граж</w:t>
            </w:r>
            <w:r w:rsidR="00621F4C">
              <w:t>дан.  Работодатель заключает с ними срочный труд</w:t>
            </w:r>
            <w:r w:rsidR="00621F4C">
              <w:t>о</w:t>
            </w:r>
            <w:r w:rsidR="00621F4C">
              <w:t xml:space="preserve">вой договор  на срок до 2-х месяцев, выплачивает заработную плату в соответствии с действующим трудовым законодательством. </w:t>
            </w:r>
            <w:r>
              <w:t>В п</w:t>
            </w:r>
            <w:r>
              <w:t>е</w:t>
            </w:r>
            <w:r>
              <w:t>риод временного трудоустройства безработным гражданам выплач</w:t>
            </w:r>
            <w:r>
              <w:t>и</w:t>
            </w:r>
            <w:r>
              <w:t>вается материальная поддержка от службы занятости населения в размере 1275 рублей.</w:t>
            </w:r>
          </w:p>
          <w:p w:rsidR="008D732C" w:rsidRDefault="00B01CEB" w:rsidP="00693A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C66690">
              <w:rPr>
                <w:b/>
                <w:color w:val="000000"/>
                <w:sz w:val="28"/>
                <w:szCs w:val="28"/>
              </w:rPr>
              <w:t>.3. С</w:t>
            </w:r>
            <w:r w:rsidR="009513DD" w:rsidRPr="009513DD">
              <w:rPr>
                <w:b/>
                <w:color w:val="000000"/>
                <w:sz w:val="28"/>
                <w:szCs w:val="28"/>
              </w:rPr>
              <w:t>одействие самозанятости безработных граждан</w:t>
            </w:r>
            <w:r w:rsidR="007C4E51">
              <w:rPr>
                <w:b/>
                <w:color w:val="000000"/>
                <w:sz w:val="28"/>
                <w:szCs w:val="28"/>
              </w:rPr>
              <w:t>:</w:t>
            </w:r>
          </w:p>
          <w:p w:rsidR="008D732C" w:rsidRPr="008D732C" w:rsidRDefault="008D732C" w:rsidP="00605EF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8D732C">
              <w:t xml:space="preserve">Содействие </w:t>
            </w:r>
            <w:proofErr w:type="spellStart"/>
            <w:r w:rsidRPr="008D732C">
              <w:t>самозанятости</w:t>
            </w:r>
            <w:proofErr w:type="spellEnd"/>
            <w:r w:rsidRPr="008D732C">
              <w:t xml:space="preserve"> безработных граждан поможет</w:t>
            </w:r>
            <w:r>
              <w:t>:</w:t>
            </w:r>
          </w:p>
          <w:p w:rsidR="008D732C" w:rsidRPr="008D732C" w:rsidRDefault="00605EF4" w:rsidP="00605EF4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textAlignment w:val="top"/>
            </w:pPr>
            <w:r>
              <w:t xml:space="preserve">   </w:t>
            </w:r>
            <w:r w:rsidR="008D732C" w:rsidRPr="008D732C">
              <w:t xml:space="preserve">узнать, есть ли у вас способности и готовность к осуществлению </w:t>
            </w:r>
            <w:r w:rsidR="008D732C" w:rsidRPr="008D732C">
              <w:lastRenderedPageBreak/>
              <w:t>предпринимательской деятельности;</w:t>
            </w:r>
          </w:p>
          <w:p w:rsidR="008D732C" w:rsidRPr="008D732C" w:rsidRDefault="00605EF4" w:rsidP="00605EF4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textAlignment w:val="top"/>
            </w:pPr>
            <w:r>
              <w:t xml:space="preserve">    </w:t>
            </w:r>
            <w:r w:rsidR="008D732C" w:rsidRPr="008D732C">
              <w:t>обучиться основам предпринимательской деятельности:</w:t>
            </w:r>
          </w:p>
          <w:p w:rsidR="008D732C" w:rsidRPr="008D732C" w:rsidRDefault="00605EF4" w:rsidP="00605EF4">
            <w:pPr>
              <w:numPr>
                <w:ilvl w:val="1"/>
                <w:numId w:val="9"/>
              </w:numPr>
              <w:shd w:val="clear" w:color="auto" w:fill="FFFFFF"/>
              <w:ind w:left="0"/>
              <w:jc w:val="both"/>
              <w:textAlignment w:val="top"/>
            </w:pPr>
            <w:r>
              <w:t xml:space="preserve">  </w:t>
            </w:r>
            <w:r w:rsidR="008D732C" w:rsidRPr="008D732C">
              <w:t>получить информационно-консультационную услугу по вопросам организации собственного дела;</w:t>
            </w:r>
          </w:p>
          <w:p w:rsidR="009513DD" w:rsidRPr="00C32E89" w:rsidRDefault="00605EF4" w:rsidP="00605EF4">
            <w:pPr>
              <w:numPr>
                <w:ilvl w:val="1"/>
                <w:numId w:val="9"/>
              </w:numPr>
              <w:shd w:val="clear" w:color="auto" w:fill="FFFFFF"/>
              <w:ind w:left="0"/>
              <w:jc w:val="both"/>
              <w:textAlignment w:val="top"/>
            </w:pPr>
            <w:r>
              <w:t xml:space="preserve">   </w:t>
            </w:r>
            <w:r w:rsidR="008D732C" w:rsidRPr="008D732C">
              <w:t>получить помощь в подготовке бизнес-плана</w:t>
            </w:r>
            <w:r w:rsidR="008D732C">
              <w:t>.</w:t>
            </w:r>
            <w:r w:rsidR="009513DD" w:rsidRPr="008D732C">
              <w:rPr>
                <w:color w:val="000000"/>
                <w:sz w:val="28"/>
                <w:szCs w:val="28"/>
              </w:rPr>
              <w:t xml:space="preserve">  </w:t>
            </w:r>
          </w:p>
          <w:p w:rsidR="00C32E89" w:rsidRDefault="00246A3C" w:rsidP="00F637A3">
            <w:pPr>
              <w:numPr>
                <w:ilvl w:val="1"/>
                <w:numId w:val="9"/>
              </w:numPr>
              <w:shd w:val="clear" w:color="auto" w:fill="FFFFFF"/>
              <w:ind w:left="0"/>
              <w:jc w:val="both"/>
              <w:textAlignment w:val="top"/>
            </w:pPr>
            <w:r w:rsidRPr="00246A3C">
              <w:t>Размер субсидии на организацию собственного дела составляет 88 200 рублей</w:t>
            </w:r>
            <w:r w:rsidR="00F637A3">
              <w:t>, дополнительно возможно возмещение затрат на изг</w:t>
            </w:r>
            <w:r w:rsidR="00F637A3">
              <w:t>о</w:t>
            </w:r>
            <w:r w:rsidR="00F637A3">
              <w:t>товление печатей и штампов, оплату государственной пошлины, и</w:t>
            </w:r>
            <w:r w:rsidR="00F637A3">
              <w:t>з</w:t>
            </w:r>
            <w:r w:rsidR="00F637A3">
              <w:t>готовление бланковой документации</w:t>
            </w:r>
          </w:p>
          <w:p w:rsidR="00621F4C" w:rsidRDefault="00621F4C" w:rsidP="00621F4C">
            <w:pPr>
              <w:numPr>
                <w:ilvl w:val="1"/>
                <w:numId w:val="9"/>
              </w:numPr>
              <w:shd w:val="clear" w:color="auto" w:fill="FFFFFF"/>
              <w:ind w:left="0"/>
              <w:jc w:val="both"/>
              <w:textAlignment w:val="top"/>
              <w:rPr>
                <w:b/>
                <w:sz w:val="28"/>
                <w:szCs w:val="28"/>
              </w:rPr>
            </w:pPr>
            <w:r w:rsidRPr="00621F4C">
              <w:rPr>
                <w:b/>
                <w:sz w:val="28"/>
                <w:szCs w:val="28"/>
              </w:rPr>
              <w:t xml:space="preserve">4.4. Организация временного трудоустройства граждан </w:t>
            </w:r>
            <w:proofErr w:type="spellStart"/>
            <w:r w:rsidRPr="00621F4C">
              <w:rPr>
                <w:b/>
                <w:sz w:val="28"/>
                <w:szCs w:val="28"/>
              </w:rPr>
              <w:t>предпенси</w:t>
            </w:r>
            <w:r>
              <w:rPr>
                <w:b/>
                <w:sz w:val="28"/>
                <w:szCs w:val="28"/>
              </w:rPr>
              <w:t>онного</w:t>
            </w:r>
            <w:proofErr w:type="spellEnd"/>
            <w:r>
              <w:rPr>
                <w:b/>
                <w:sz w:val="28"/>
                <w:szCs w:val="28"/>
              </w:rPr>
              <w:t xml:space="preserve"> и пенсионно</w:t>
            </w:r>
            <w:r w:rsidRPr="00621F4C">
              <w:rPr>
                <w:b/>
                <w:sz w:val="28"/>
                <w:szCs w:val="28"/>
              </w:rPr>
              <w:t>го возраста:</w:t>
            </w:r>
          </w:p>
          <w:p w:rsidR="00621F4C" w:rsidRPr="00621F4C" w:rsidRDefault="00621F4C" w:rsidP="00621F4C">
            <w:pPr>
              <w:numPr>
                <w:ilvl w:val="1"/>
                <w:numId w:val="9"/>
              </w:numPr>
              <w:shd w:val="clear" w:color="auto" w:fill="FFFFFF"/>
              <w:ind w:left="0"/>
              <w:jc w:val="both"/>
              <w:textAlignment w:val="top"/>
              <w:rPr>
                <w:b/>
                <w:sz w:val="28"/>
                <w:szCs w:val="28"/>
              </w:rPr>
            </w:pPr>
            <w:r w:rsidRPr="002D488C">
              <w:t>Граждане</w:t>
            </w:r>
            <w:r>
              <w:t xml:space="preserve"> </w:t>
            </w:r>
            <w:proofErr w:type="spellStart"/>
            <w:r>
              <w:t>предпенсионного</w:t>
            </w:r>
            <w:proofErr w:type="spellEnd"/>
            <w:r>
              <w:t xml:space="preserve"> и пенсионного возраста </w:t>
            </w:r>
            <w:r w:rsidRPr="002D488C">
              <w:t>могут быть трудоустроены на временные рабочие места на пе</w:t>
            </w:r>
            <w:r>
              <w:t>риод до 2</w:t>
            </w:r>
            <w:r w:rsidRPr="002D488C">
              <w:t>-х мес</w:t>
            </w:r>
            <w:r w:rsidRPr="002D488C">
              <w:t>я</w:t>
            </w:r>
            <w:r w:rsidRPr="002D488C">
              <w:t>цев</w:t>
            </w:r>
            <w:r>
              <w:t>. Работодатель заключает с ними срочный трудовой, выплачивает заработную плату в соответствии с действующим трудовым закон</w:t>
            </w:r>
            <w:r>
              <w:t>о</w:t>
            </w:r>
            <w:r>
              <w:t>дательством.</w:t>
            </w:r>
          </w:p>
        </w:tc>
        <w:tc>
          <w:tcPr>
            <w:tcW w:w="2835" w:type="dxa"/>
          </w:tcPr>
          <w:p w:rsidR="00742EF7" w:rsidRPr="00C32E89" w:rsidRDefault="009513DD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  <w:proofErr w:type="spellStart"/>
            <w:r w:rsidRPr="00C32E89">
              <w:rPr>
                <w:bCs/>
                <w:color w:val="000000"/>
              </w:rPr>
              <w:lastRenderedPageBreak/>
              <w:t>Сандырева</w:t>
            </w:r>
            <w:proofErr w:type="spellEnd"/>
            <w:r w:rsidRPr="00C32E89">
              <w:rPr>
                <w:bCs/>
                <w:color w:val="000000"/>
              </w:rPr>
              <w:t xml:space="preserve"> Юлия Але</w:t>
            </w:r>
            <w:r w:rsidRPr="00C32E89">
              <w:rPr>
                <w:bCs/>
                <w:color w:val="000000"/>
              </w:rPr>
              <w:t>к</w:t>
            </w:r>
            <w:r w:rsidRPr="00C32E89">
              <w:rPr>
                <w:bCs/>
                <w:color w:val="000000"/>
              </w:rPr>
              <w:t xml:space="preserve">сандровна, начальник отдела реализации </w:t>
            </w:r>
            <w:proofErr w:type="gramStart"/>
            <w:r w:rsidRPr="00C32E89">
              <w:rPr>
                <w:bCs/>
                <w:color w:val="000000"/>
              </w:rPr>
              <w:t>рег</w:t>
            </w:r>
            <w:r w:rsidRPr="00C32E89">
              <w:rPr>
                <w:bCs/>
                <w:color w:val="000000"/>
              </w:rPr>
              <w:t>и</w:t>
            </w:r>
            <w:r w:rsidRPr="00C32E89">
              <w:rPr>
                <w:bCs/>
                <w:color w:val="000000"/>
              </w:rPr>
              <w:t>ональных</w:t>
            </w:r>
            <w:proofErr w:type="gramEnd"/>
            <w:r w:rsidRPr="00C32E89">
              <w:rPr>
                <w:bCs/>
                <w:color w:val="000000"/>
              </w:rPr>
              <w:t xml:space="preserve"> пр</w:t>
            </w:r>
            <w:r w:rsidRPr="00C32E89">
              <w:rPr>
                <w:bCs/>
                <w:color w:val="000000"/>
              </w:rPr>
              <w:t>о</w:t>
            </w:r>
            <w:r w:rsidRPr="00C32E89">
              <w:rPr>
                <w:bCs/>
                <w:color w:val="000000"/>
              </w:rPr>
              <w:t>грамм </w:t>
            </w:r>
            <w:r w:rsidRPr="00C32E89">
              <w:t>центра занятости населения,</w:t>
            </w:r>
            <w:r w:rsidRPr="00C32E89">
              <w:rPr>
                <w:bCs/>
                <w:color w:val="000000"/>
              </w:rPr>
              <w:t xml:space="preserve"> </w:t>
            </w:r>
            <w:proofErr w:type="spellStart"/>
            <w:r w:rsidR="00742EF7" w:rsidRPr="00C32E89">
              <w:rPr>
                <w:bCs/>
                <w:color w:val="000000"/>
              </w:rPr>
              <w:t>каб</w:t>
            </w:r>
            <w:proofErr w:type="spellEnd"/>
            <w:r w:rsidR="00742EF7" w:rsidRPr="00C32E89">
              <w:rPr>
                <w:bCs/>
                <w:color w:val="000000"/>
              </w:rPr>
              <w:t>.  № 10,</w:t>
            </w:r>
          </w:p>
          <w:p w:rsidR="009513DD" w:rsidRDefault="009513DD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  <w:r w:rsidRPr="00C32E89">
              <w:rPr>
                <w:bCs/>
                <w:color w:val="000000"/>
              </w:rPr>
              <w:t>тел. 43-87-14</w:t>
            </w: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Cs/>
                <w:color w:val="000000"/>
              </w:rPr>
            </w:pPr>
          </w:p>
          <w:p w:rsidR="00C32E89" w:rsidRPr="00C32E89" w:rsidRDefault="00C32E89" w:rsidP="00742EF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</w:pPr>
          </w:p>
        </w:tc>
      </w:tr>
      <w:tr w:rsidR="006E64BA" w:rsidRPr="00AB60AF" w:rsidTr="00B01CEB">
        <w:tc>
          <w:tcPr>
            <w:tcW w:w="425" w:type="dxa"/>
          </w:tcPr>
          <w:p w:rsidR="006E64BA" w:rsidRPr="00102459" w:rsidRDefault="006E64BA" w:rsidP="00693A17">
            <w:pPr>
              <w:pStyle w:val="a8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AF2A83" w:rsidRPr="00AF2A83" w:rsidRDefault="006E64BA" w:rsidP="00AF2A8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6E64BA">
              <w:rPr>
                <w:b/>
                <w:color w:val="000000"/>
                <w:sz w:val="28"/>
                <w:szCs w:val="28"/>
              </w:rPr>
              <w:t>Организация ярмарок вакантных рабочих мест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  <w:r w:rsidR="00605EF4"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Pr="006E64B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F2A83">
              <w:t>Ц</w:t>
            </w:r>
            <w:r w:rsidR="00AF2A83" w:rsidRPr="00ED0C09">
              <w:t>ентр занятости</w:t>
            </w:r>
            <w:r w:rsidR="00AF2A83" w:rsidRPr="00ED0C09">
              <w:rPr>
                <w:b/>
              </w:rPr>
              <w:t xml:space="preserve"> </w:t>
            </w:r>
            <w:r w:rsidR="00AF2A83" w:rsidRPr="00ED0C09">
              <w:t>населения проводит специализированные ярмарки вакансий по оказанию содействия в трудоустройстве гражданам, в том числе для граждан предпенсионного возраста.</w:t>
            </w:r>
            <w:r w:rsidR="00AF2A83">
              <w:t xml:space="preserve"> </w:t>
            </w:r>
            <w:r w:rsidR="00AF2A83" w:rsidRPr="00ED0C09">
              <w:rPr>
                <w:color w:val="000000"/>
              </w:rPr>
              <w:t>Главная задача ярмарки вакантных рабочих мест – обеспечить встречу ищущего р</w:t>
            </w:r>
            <w:r w:rsidR="00AF2A83" w:rsidRPr="00ED0C09">
              <w:rPr>
                <w:color w:val="000000"/>
              </w:rPr>
              <w:t>а</w:t>
            </w:r>
            <w:r w:rsidR="00AF2A83" w:rsidRPr="00ED0C09">
              <w:rPr>
                <w:color w:val="000000"/>
              </w:rPr>
              <w:t>боту граждани</w:t>
            </w:r>
            <w:r w:rsidR="00AF2A83">
              <w:rPr>
                <w:color w:val="000000"/>
              </w:rPr>
              <w:t>на</w:t>
            </w:r>
            <w:r w:rsidR="00AF2A83" w:rsidRPr="00ED0C09">
              <w:rPr>
                <w:color w:val="000000"/>
              </w:rPr>
              <w:t xml:space="preserve"> с потенциальным работодателем.</w:t>
            </w:r>
          </w:p>
          <w:p w:rsidR="006E64BA" w:rsidRPr="00D95FCF" w:rsidRDefault="006E64BA" w:rsidP="00D95FCF">
            <w:pPr>
              <w:spacing w:line="220" w:lineRule="atLeast"/>
              <w:ind w:firstLine="36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835" w:type="dxa"/>
          </w:tcPr>
          <w:p w:rsidR="00393C1A" w:rsidRPr="00C32E89" w:rsidRDefault="00393C1A" w:rsidP="00393C1A">
            <w:pPr>
              <w:widowControl w:val="0"/>
              <w:autoSpaceDE w:val="0"/>
              <w:autoSpaceDN w:val="0"/>
              <w:adjustRightInd w:val="0"/>
            </w:pPr>
            <w:r>
              <w:t>Суслова Татьяна Андр</w:t>
            </w:r>
            <w:r>
              <w:t>е</w:t>
            </w:r>
            <w:r>
              <w:t>евна</w:t>
            </w:r>
            <w:r w:rsidRPr="00C32E89">
              <w:t>,</w:t>
            </w:r>
            <w:r>
              <w:t xml:space="preserve"> инспектор отдела по взаимодействию с р</w:t>
            </w:r>
            <w:r>
              <w:t>а</w:t>
            </w:r>
            <w:r>
              <w:t xml:space="preserve">ботодателями </w:t>
            </w:r>
            <w:r w:rsidRPr="00C32E89">
              <w:t>центра з</w:t>
            </w:r>
            <w:r w:rsidRPr="00C32E89">
              <w:t>а</w:t>
            </w:r>
            <w:r w:rsidRPr="00C32E89">
              <w:t>нятости населения,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8</w:t>
            </w:r>
            <w:r w:rsidRPr="00C32E89">
              <w:t xml:space="preserve">, </w:t>
            </w:r>
            <w:r>
              <w:t xml:space="preserve"> </w:t>
            </w:r>
            <w:r w:rsidRPr="00C32E89">
              <w:t xml:space="preserve">тел. </w:t>
            </w:r>
            <w:r>
              <w:t>43-68-82</w:t>
            </w:r>
          </w:p>
          <w:p w:rsidR="006E64BA" w:rsidRPr="00C32E89" w:rsidRDefault="006E64BA" w:rsidP="00693A17">
            <w:pPr>
              <w:tabs>
                <w:tab w:val="left" w:pos="9356"/>
              </w:tabs>
              <w:autoSpaceDE w:val="0"/>
              <w:autoSpaceDN w:val="0"/>
              <w:adjustRightInd w:val="0"/>
            </w:pPr>
          </w:p>
        </w:tc>
      </w:tr>
    </w:tbl>
    <w:p w:rsidR="000001B9" w:rsidRDefault="000001B9" w:rsidP="00B8132A">
      <w:pPr>
        <w:jc w:val="both"/>
        <w:rPr>
          <w:sz w:val="28"/>
          <w:szCs w:val="28"/>
        </w:rPr>
      </w:pPr>
    </w:p>
    <w:p w:rsidR="00693A17" w:rsidRPr="00CD0D5A" w:rsidRDefault="00693A17" w:rsidP="00693A17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п</w:t>
      </w:r>
      <w:r w:rsidRPr="00CD0D5A">
        <w:rPr>
          <w:sz w:val="28"/>
          <w:szCs w:val="28"/>
        </w:rPr>
        <w:t>ри самостоятельном  поиске работы инфо</w:t>
      </w:r>
      <w:r w:rsidRPr="00CD0D5A">
        <w:rPr>
          <w:sz w:val="28"/>
          <w:szCs w:val="28"/>
        </w:rPr>
        <w:t>р</w:t>
      </w:r>
      <w:r w:rsidRPr="00CD0D5A">
        <w:rPr>
          <w:sz w:val="28"/>
          <w:szCs w:val="28"/>
        </w:rPr>
        <w:t xml:space="preserve">мацию о  вакансиях, о ситуации на рынке труда города Нижневартовска, </w:t>
      </w:r>
      <w:r w:rsidR="00621F4C">
        <w:rPr>
          <w:sz w:val="28"/>
          <w:szCs w:val="28"/>
        </w:rPr>
        <w:t>Нижн</w:t>
      </w:r>
      <w:r w:rsidR="00621F4C">
        <w:rPr>
          <w:sz w:val="28"/>
          <w:szCs w:val="28"/>
        </w:rPr>
        <w:t>е</w:t>
      </w:r>
      <w:r w:rsidR="00621F4C">
        <w:rPr>
          <w:sz w:val="28"/>
          <w:szCs w:val="28"/>
        </w:rPr>
        <w:t xml:space="preserve">вартовского района </w:t>
      </w:r>
      <w:r w:rsidRPr="00CD0D5A">
        <w:rPr>
          <w:sz w:val="28"/>
          <w:szCs w:val="28"/>
        </w:rPr>
        <w:t>Ханты-Мансийского автономного округа – Югры, процедуре предоставления государственных услуг службой занятости населения можно п</w:t>
      </w:r>
      <w:r w:rsidRPr="00CD0D5A">
        <w:rPr>
          <w:sz w:val="28"/>
          <w:szCs w:val="28"/>
        </w:rPr>
        <w:t>о</w:t>
      </w:r>
      <w:r w:rsidRPr="00CD0D5A">
        <w:rPr>
          <w:sz w:val="28"/>
          <w:szCs w:val="28"/>
        </w:rPr>
        <w:t>лучать:</w:t>
      </w:r>
    </w:p>
    <w:p w:rsidR="00693A17" w:rsidRPr="00CD0D5A" w:rsidRDefault="00693A17" w:rsidP="00693A1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  <w:r w:rsidRPr="00CD0D5A">
        <w:rPr>
          <w:sz w:val="28"/>
          <w:szCs w:val="28"/>
        </w:rPr>
        <w:t xml:space="preserve">        на официальном Интернет-сайте казенного учреждения Ханты-Мансийского автономного округа – Югры «Нижневартовский центр занятости населения» (</w:t>
      </w:r>
      <w:hyperlink r:id="rId8" w:history="1">
        <w:r w:rsidRPr="00CD0D5A">
          <w:rPr>
            <w:rStyle w:val="a3"/>
            <w:color w:val="auto"/>
            <w:sz w:val="28"/>
            <w:szCs w:val="28"/>
          </w:rPr>
          <w:t>http://www.rabota-nv.ru/</w:t>
        </w:r>
      </w:hyperlink>
      <w:r w:rsidRPr="00CD0D5A">
        <w:rPr>
          <w:sz w:val="28"/>
          <w:szCs w:val="28"/>
        </w:rPr>
        <w:t>);</w:t>
      </w:r>
    </w:p>
    <w:p w:rsidR="00693A17" w:rsidRPr="00CD0D5A" w:rsidRDefault="00693A17" w:rsidP="00693A1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  <w:r w:rsidRPr="00CD0D5A">
        <w:rPr>
          <w:sz w:val="28"/>
          <w:szCs w:val="28"/>
        </w:rPr>
        <w:t xml:space="preserve">        на официальном ресурсе </w:t>
      </w:r>
      <w:proofErr w:type="spellStart"/>
      <w:r w:rsidRPr="00CD0D5A">
        <w:rPr>
          <w:sz w:val="28"/>
          <w:szCs w:val="28"/>
        </w:rPr>
        <w:t>Роструда</w:t>
      </w:r>
      <w:proofErr w:type="spellEnd"/>
      <w:r w:rsidRPr="00CD0D5A">
        <w:rPr>
          <w:sz w:val="28"/>
          <w:szCs w:val="28"/>
        </w:rPr>
        <w:t xml:space="preserve"> «Работа в России» (</w:t>
      </w:r>
      <w:hyperlink r:id="rId9" w:history="1">
        <w:r w:rsidRPr="00CD0D5A">
          <w:rPr>
            <w:rStyle w:val="a3"/>
            <w:color w:val="auto"/>
            <w:sz w:val="28"/>
            <w:szCs w:val="28"/>
            <w:lang w:val="en-US"/>
          </w:rPr>
          <w:t>http</w:t>
        </w:r>
        <w:r w:rsidRPr="00CD0D5A">
          <w:rPr>
            <w:rStyle w:val="a3"/>
            <w:color w:val="auto"/>
            <w:sz w:val="28"/>
            <w:szCs w:val="28"/>
          </w:rPr>
          <w:t>://</w:t>
        </w:r>
        <w:r w:rsidRPr="00CD0D5A">
          <w:rPr>
            <w:rStyle w:val="a3"/>
            <w:color w:val="auto"/>
            <w:sz w:val="28"/>
            <w:szCs w:val="28"/>
            <w:lang w:val="en-US"/>
          </w:rPr>
          <w:t>www</w:t>
        </w:r>
        <w:r w:rsidRPr="00CD0D5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CD0D5A">
          <w:rPr>
            <w:rStyle w:val="a3"/>
            <w:color w:val="auto"/>
            <w:sz w:val="28"/>
            <w:szCs w:val="28"/>
            <w:lang w:val="en-US"/>
          </w:rPr>
          <w:t>trudvsem</w:t>
        </w:r>
        <w:proofErr w:type="spellEnd"/>
        <w:r w:rsidRPr="00CD0D5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CD0D5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01CEB">
        <w:rPr>
          <w:sz w:val="28"/>
          <w:szCs w:val="28"/>
        </w:rPr>
        <w:t xml:space="preserve">) (для поиска работы по желаемой профессии необходимо </w:t>
      </w:r>
      <w:proofErr w:type="gramStart"/>
      <w:r w:rsidR="00B01CEB">
        <w:rPr>
          <w:sz w:val="28"/>
          <w:szCs w:val="28"/>
        </w:rPr>
        <w:t>разместить резюме</w:t>
      </w:r>
      <w:proofErr w:type="gramEnd"/>
      <w:r w:rsidR="00B01CEB">
        <w:rPr>
          <w:sz w:val="28"/>
          <w:szCs w:val="28"/>
        </w:rPr>
        <w:t xml:space="preserve"> на портале</w:t>
      </w:r>
      <w:r w:rsidR="00F24C80">
        <w:rPr>
          <w:sz w:val="28"/>
          <w:szCs w:val="28"/>
        </w:rPr>
        <w:t xml:space="preserve"> "Работа в России"</w:t>
      </w:r>
      <w:r w:rsidR="00B01CEB">
        <w:rPr>
          <w:sz w:val="28"/>
          <w:szCs w:val="28"/>
        </w:rPr>
        <w:t>)</w:t>
      </w:r>
    </w:p>
    <w:p w:rsidR="00693A17" w:rsidRPr="00CD0D5A" w:rsidRDefault="00693A17" w:rsidP="00693A1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  <w:r w:rsidRPr="00CD0D5A">
        <w:rPr>
          <w:sz w:val="28"/>
          <w:szCs w:val="28"/>
        </w:rPr>
        <w:t xml:space="preserve">        на официальном сайте органов власти Ханты-Мансийского автономного округа – Югры (</w:t>
      </w:r>
      <w:hyperlink r:id="rId10" w:history="1">
        <w:r w:rsidRPr="00CD0D5A">
          <w:rPr>
            <w:rStyle w:val="a3"/>
            <w:color w:val="auto"/>
            <w:sz w:val="28"/>
            <w:szCs w:val="28"/>
          </w:rPr>
          <w:t>http://www.admhmao.ru</w:t>
        </w:r>
      </w:hyperlink>
      <w:r w:rsidRPr="00CD0D5A">
        <w:rPr>
          <w:sz w:val="28"/>
          <w:szCs w:val="28"/>
        </w:rPr>
        <w:t>, раздел «Для граждан», подраздел «Банк вакансий ХМАО-Югры в разрезе центров занятости населения»);</w:t>
      </w:r>
    </w:p>
    <w:p w:rsidR="00693A17" w:rsidRDefault="00693A17" w:rsidP="00693A1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  <w:r w:rsidRPr="00CD0D5A">
        <w:rPr>
          <w:sz w:val="28"/>
          <w:szCs w:val="28"/>
        </w:rPr>
        <w:t xml:space="preserve">        по телефону 45-05-05 «справочно-информационной службы» казенного учреждения Ханты-Мансийского автономного округа – Югры «Нижневартовский центр</w:t>
      </w:r>
      <w:r>
        <w:rPr>
          <w:sz w:val="28"/>
          <w:szCs w:val="28"/>
        </w:rPr>
        <w:t xml:space="preserve"> занятости населения»;</w:t>
      </w:r>
    </w:p>
    <w:p w:rsidR="00693A17" w:rsidRDefault="00693A17" w:rsidP="00693A17">
      <w:pPr>
        <w:pStyle w:val="a4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социальной сети</w:t>
      </w:r>
      <w:r w:rsidR="004A24D7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" (группа "КУ Нижневартовский центр занят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населения").</w:t>
      </w:r>
    </w:p>
    <w:p w:rsidR="00693A17" w:rsidRPr="003770C0" w:rsidRDefault="00693A17" w:rsidP="00693A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Также  можно</w:t>
      </w:r>
      <w:r w:rsidR="00AC57A3">
        <w:rPr>
          <w:rFonts w:ascii="Times New Roman" w:hAnsi="Times New Roman" w:cs="Times New Roman"/>
          <w:sz w:val="28"/>
          <w:szCs w:val="28"/>
        </w:rPr>
        <w:t xml:space="preserve"> подать заявления</w:t>
      </w:r>
      <w:r w:rsidRPr="003770C0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государственных услуг в о</w:t>
      </w:r>
      <w:r w:rsidRPr="003770C0">
        <w:rPr>
          <w:rFonts w:ascii="Times New Roman" w:hAnsi="Times New Roman" w:cs="Times New Roman"/>
          <w:sz w:val="28"/>
          <w:szCs w:val="28"/>
        </w:rPr>
        <w:t>б</w:t>
      </w:r>
      <w:r w:rsidRPr="003770C0">
        <w:rPr>
          <w:rFonts w:ascii="Times New Roman" w:hAnsi="Times New Roman" w:cs="Times New Roman"/>
          <w:sz w:val="28"/>
          <w:szCs w:val="28"/>
        </w:rPr>
        <w:t xml:space="preserve">ласти содействия занятости, реализуемых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770C0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70C0">
        <w:rPr>
          <w:rFonts w:ascii="Times New Roman" w:hAnsi="Times New Roman" w:cs="Times New Roman"/>
          <w:sz w:val="28"/>
          <w:szCs w:val="28"/>
        </w:rPr>
        <w:t xml:space="preserve"> занятости населе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770C0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8C288D">
        <w:rPr>
          <w:rFonts w:ascii="Times New Roman" w:hAnsi="Times New Roman" w:cs="Times New Roman"/>
          <w:sz w:val="28"/>
          <w:szCs w:val="28"/>
        </w:rPr>
        <w:t>Многофункциональные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C288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C0">
        <w:rPr>
          <w:rFonts w:ascii="Times New Roman" w:hAnsi="Times New Roman" w:cs="Times New Roman"/>
          <w:sz w:val="28"/>
          <w:szCs w:val="28"/>
        </w:rPr>
        <w:t xml:space="preserve"> г. Нижневартовска и Нижневартовского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A17" w:rsidRDefault="00693A17" w:rsidP="00B8132A">
      <w:pPr>
        <w:jc w:val="both"/>
        <w:rPr>
          <w:sz w:val="28"/>
          <w:szCs w:val="28"/>
        </w:rPr>
      </w:pPr>
    </w:p>
    <w:p w:rsidR="00571ECA" w:rsidRDefault="00571ECA" w:rsidP="00B8132A">
      <w:pPr>
        <w:jc w:val="both"/>
        <w:rPr>
          <w:sz w:val="28"/>
          <w:szCs w:val="28"/>
        </w:rPr>
      </w:pPr>
    </w:p>
    <w:p w:rsidR="00571ECA" w:rsidRPr="003770C0" w:rsidRDefault="00571ECA" w:rsidP="00B8132A">
      <w:pPr>
        <w:jc w:val="both"/>
        <w:rPr>
          <w:sz w:val="28"/>
          <w:szCs w:val="28"/>
        </w:rPr>
      </w:pPr>
    </w:p>
    <w:sectPr w:rsidR="00571ECA" w:rsidRPr="003770C0" w:rsidSect="00C10A2F">
      <w:pgSz w:w="11909" w:h="16834"/>
      <w:pgMar w:top="709" w:right="567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C9C"/>
    <w:multiLevelType w:val="hybridMultilevel"/>
    <w:tmpl w:val="A58681B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2FF15E8"/>
    <w:multiLevelType w:val="multilevel"/>
    <w:tmpl w:val="F2C65562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</w:rPr>
    </w:lvl>
  </w:abstractNum>
  <w:abstractNum w:abstractNumId="2">
    <w:nsid w:val="09EA0280"/>
    <w:multiLevelType w:val="hybridMultilevel"/>
    <w:tmpl w:val="A482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F5A91"/>
    <w:multiLevelType w:val="multilevel"/>
    <w:tmpl w:val="865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E05B0"/>
    <w:multiLevelType w:val="hybridMultilevel"/>
    <w:tmpl w:val="DA4665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C3331"/>
    <w:multiLevelType w:val="hybridMultilevel"/>
    <w:tmpl w:val="509E56F4"/>
    <w:lvl w:ilvl="0" w:tplc="275665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5940A9E"/>
    <w:multiLevelType w:val="hybridMultilevel"/>
    <w:tmpl w:val="E8FA5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A60051"/>
    <w:multiLevelType w:val="hybridMultilevel"/>
    <w:tmpl w:val="66F2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63FF6"/>
    <w:multiLevelType w:val="hybridMultilevel"/>
    <w:tmpl w:val="E1E8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17"/>
    <w:rsid w:val="000001B9"/>
    <w:rsid w:val="000010FE"/>
    <w:rsid w:val="00011A90"/>
    <w:rsid w:val="000137AF"/>
    <w:rsid w:val="00014469"/>
    <w:rsid w:val="000279D5"/>
    <w:rsid w:val="0003707A"/>
    <w:rsid w:val="00037D83"/>
    <w:rsid w:val="0004543D"/>
    <w:rsid w:val="0005543A"/>
    <w:rsid w:val="000568B0"/>
    <w:rsid w:val="00061B83"/>
    <w:rsid w:val="00064CB2"/>
    <w:rsid w:val="00070679"/>
    <w:rsid w:val="00072694"/>
    <w:rsid w:val="00076372"/>
    <w:rsid w:val="000775A5"/>
    <w:rsid w:val="000816D7"/>
    <w:rsid w:val="000B0661"/>
    <w:rsid w:val="000B27DE"/>
    <w:rsid w:val="000B295C"/>
    <w:rsid w:val="000B34E1"/>
    <w:rsid w:val="000B7C39"/>
    <w:rsid w:val="000C6FDA"/>
    <w:rsid w:val="000D5EB9"/>
    <w:rsid w:val="000F1066"/>
    <w:rsid w:val="000F2706"/>
    <w:rsid w:val="0011040D"/>
    <w:rsid w:val="0011173A"/>
    <w:rsid w:val="001216FF"/>
    <w:rsid w:val="0012231D"/>
    <w:rsid w:val="0012278A"/>
    <w:rsid w:val="00140980"/>
    <w:rsid w:val="0014501E"/>
    <w:rsid w:val="0016108A"/>
    <w:rsid w:val="00165961"/>
    <w:rsid w:val="0016756D"/>
    <w:rsid w:val="00172396"/>
    <w:rsid w:val="001726BE"/>
    <w:rsid w:val="00176744"/>
    <w:rsid w:val="0018393E"/>
    <w:rsid w:val="00185527"/>
    <w:rsid w:val="001A49CA"/>
    <w:rsid w:val="001A67AF"/>
    <w:rsid w:val="001C7040"/>
    <w:rsid w:val="001D28E3"/>
    <w:rsid w:val="001D5CA5"/>
    <w:rsid w:val="001F3EB3"/>
    <w:rsid w:val="00200074"/>
    <w:rsid w:val="00201E79"/>
    <w:rsid w:val="00207B44"/>
    <w:rsid w:val="002108DF"/>
    <w:rsid w:val="00213B0E"/>
    <w:rsid w:val="00214704"/>
    <w:rsid w:val="00227B11"/>
    <w:rsid w:val="00233D7C"/>
    <w:rsid w:val="00236020"/>
    <w:rsid w:val="002434D2"/>
    <w:rsid w:val="00246824"/>
    <w:rsid w:val="00246A3C"/>
    <w:rsid w:val="00246FFC"/>
    <w:rsid w:val="00253F3B"/>
    <w:rsid w:val="002564F9"/>
    <w:rsid w:val="00265FAF"/>
    <w:rsid w:val="00270674"/>
    <w:rsid w:val="0027575D"/>
    <w:rsid w:val="00276694"/>
    <w:rsid w:val="00282219"/>
    <w:rsid w:val="00287B22"/>
    <w:rsid w:val="002A51D5"/>
    <w:rsid w:val="002A51F4"/>
    <w:rsid w:val="002B2440"/>
    <w:rsid w:val="002D01D5"/>
    <w:rsid w:val="002D488C"/>
    <w:rsid w:val="002E0AF7"/>
    <w:rsid w:val="002E2F52"/>
    <w:rsid w:val="002F04F7"/>
    <w:rsid w:val="002F3534"/>
    <w:rsid w:val="003001E6"/>
    <w:rsid w:val="00300AF7"/>
    <w:rsid w:val="0030112E"/>
    <w:rsid w:val="00302379"/>
    <w:rsid w:val="0031129A"/>
    <w:rsid w:val="003135BF"/>
    <w:rsid w:val="00314252"/>
    <w:rsid w:val="00315FB0"/>
    <w:rsid w:val="003310EF"/>
    <w:rsid w:val="00333D4D"/>
    <w:rsid w:val="00340B05"/>
    <w:rsid w:val="00340EA5"/>
    <w:rsid w:val="0034139B"/>
    <w:rsid w:val="00342ED9"/>
    <w:rsid w:val="00344814"/>
    <w:rsid w:val="00346D15"/>
    <w:rsid w:val="00347697"/>
    <w:rsid w:val="00347D9C"/>
    <w:rsid w:val="0035325C"/>
    <w:rsid w:val="003645B6"/>
    <w:rsid w:val="003656C8"/>
    <w:rsid w:val="00371106"/>
    <w:rsid w:val="00374781"/>
    <w:rsid w:val="003770C0"/>
    <w:rsid w:val="00380183"/>
    <w:rsid w:val="003808DD"/>
    <w:rsid w:val="0038370F"/>
    <w:rsid w:val="0039040E"/>
    <w:rsid w:val="00393C1A"/>
    <w:rsid w:val="00394ACA"/>
    <w:rsid w:val="00395557"/>
    <w:rsid w:val="003A01F3"/>
    <w:rsid w:val="003A4B95"/>
    <w:rsid w:val="003C1940"/>
    <w:rsid w:val="003D1D3D"/>
    <w:rsid w:val="003E28F9"/>
    <w:rsid w:val="003E53B9"/>
    <w:rsid w:val="003E69B5"/>
    <w:rsid w:val="003E7692"/>
    <w:rsid w:val="003E7B26"/>
    <w:rsid w:val="003F2179"/>
    <w:rsid w:val="003F7789"/>
    <w:rsid w:val="00400FF7"/>
    <w:rsid w:val="004029C0"/>
    <w:rsid w:val="00406648"/>
    <w:rsid w:val="00410065"/>
    <w:rsid w:val="00411B10"/>
    <w:rsid w:val="004155EC"/>
    <w:rsid w:val="004217B8"/>
    <w:rsid w:val="00422D90"/>
    <w:rsid w:val="00433A48"/>
    <w:rsid w:val="00437AA7"/>
    <w:rsid w:val="00451FC7"/>
    <w:rsid w:val="0046663E"/>
    <w:rsid w:val="004734AE"/>
    <w:rsid w:val="00493FB6"/>
    <w:rsid w:val="004A24D7"/>
    <w:rsid w:val="004A6636"/>
    <w:rsid w:val="004A6BFE"/>
    <w:rsid w:val="004B55ED"/>
    <w:rsid w:val="004B5810"/>
    <w:rsid w:val="004C1D47"/>
    <w:rsid w:val="004C468C"/>
    <w:rsid w:val="004C5AEF"/>
    <w:rsid w:val="004C6257"/>
    <w:rsid w:val="004D49B3"/>
    <w:rsid w:val="004D758D"/>
    <w:rsid w:val="004F179A"/>
    <w:rsid w:val="004F58E5"/>
    <w:rsid w:val="004F6072"/>
    <w:rsid w:val="004F635D"/>
    <w:rsid w:val="0050397F"/>
    <w:rsid w:val="00503EA1"/>
    <w:rsid w:val="005045D4"/>
    <w:rsid w:val="00505ABC"/>
    <w:rsid w:val="00506FB7"/>
    <w:rsid w:val="00510693"/>
    <w:rsid w:val="00523D51"/>
    <w:rsid w:val="005243B4"/>
    <w:rsid w:val="00532179"/>
    <w:rsid w:val="00537A4A"/>
    <w:rsid w:val="005453E6"/>
    <w:rsid w:val="005512CD"/>
    <w:rsid w:val="00571ECA"/>
    <w:rsid w:val="00573769"/>
    <w:rsid w:val="00574F84"/>
    <w:rsid w:val="00592DD8"/>
    <w:rsid w:val="005A0299"/>
    <w:rsid w:val="005A0576"/>
    <w:rsid w:val="005A18B4"/>
    <w:rsid w:val="005B6D3B"/>
    <w:rsid w:val="005D0545"/>
    <w:rsid w:val="005D718C"/>
    <w:rsid w:val="005D7EC7"/>
    <w:rsid w:val="005E583B"/>
    <w:rsid w:val="00605EF4"/>
    <w:rsid w:val="0060649D"/>
    <w:rsid w:val="00612DD7"/>
    <w:rsid w:val="0062139A"/>
    <w:rsid w:val="00621F4C"/>
    <w:rsid w:val="00625396"/>
    <w:rsid w:val="006318DC"/>
    <w:rsid w:val="006358BA"/>
    <w:rsid w:val="006378F7"/>
    <w:rsid w:val="006428E1"/>
    <w:rsid w:val="006432BB"/>
    <w:rsid w:val="00647A3D"/>
    <w:rsid w:val="0065053D"/>
    <w:rsid w:val="00654E40"/>
    <w:rsid w:val="00657889"/>
    <w:rsid w:val="00660C4A"/>
    <w:rsid w:val="00665DE5"/>
    <w:rsid w:val="00672ABB"/>
    <w:rsid w:val="0068323C"/>
    <w:rsid w:val="00693A17"/>
    <w:rsid w:val="006A32A2"/>
    <w:rsid w:val="006B0DF9"/>
    <w:rsid w:val="006B246F"/>
    <w:rsid w:val="006B325F"/>
    <w:rsid w:val="006D2A69"/>
    <w:rsid w:val="006D2CD9"/>
    <w:rsid w:val="006D5FA8"/>
    <w:rsid w:val="006D632F"/>
    <w:rsid w:val="006E4F9C"/>
    <w:rsid w:val="006E64BA"/>
    <w:rsid w:val="006F16BD"/>
    <w:rsid w:val="007154DA"/>
    <w:rsid w:val="00725C58"/>
    <w:rsid w:val="00731319"/>
    <w:rsid w:val="00742EF7"/>
    <w:rsid w:val="00745DA3"/>
    <w:rsid w:val="007473EE"/>
    <w:rsid w:val="007506CD"/>
    <w:rsid w:val="0075130D"/>
    <w:rsid w:val="00753C49"/>
    <w:rsid w:val="00767A3C"/>
    <w:rsid w:val="0077446B"/>
    <w:rsid w:val="00782818"/>
    <w:rsid w:val="0078577C"/>
    <w:rsid w:val="00796B3C"/>
    <w:rsid w:val="007A66C6"/>
    <w:rsid w:val="007A713F"/>
    <w:rsid w:val="007B2FA0"/>
    <w:rsid w:val="007B52A5"/>
    <w:rsid w:val="007B5325"/>
    <w:rsid w:val="007B668B"/>
    <w:rsid w:val="007C41F0"/>
    <w:rsid w:val="007C4E51"/>
    <w:rsid w:val="007D0B38"/>
    <w:rsid w:val="007D0CAF"/>
    <w:rsid w:val="007D462A"/>
    <w:rsid w:val="007D6776"/>
    <w:rsid w:val="007E506B"/>
    <w:rsid w:val="007E5333"/>
    <w:rsid w:val="007F165E"/>
    <w:rsid w:val="007F2B04"/>
    <w:rsid w:val="007F313B"/>
    <w:rsid w:val="007F3217"/>
    <w:rsid w:val="007F356D"/>
    <w:rsid w:val="007F3EAA"/>
    <w:rsid w:val="00805115"/>
    <w:rsid w:val="008056E7"/>
    <w:rsid w:val="008117E7"/>
    <w:rsid w:val="00815D19"/>
    <w:rsid w:val="00825128"/>
    <w:rsid w:val="00826938"/>
    <w:rsid w:val="00834899"/>
    <w:rsid w:val="00841B9D"/>
    <w:rsid w:val="00842286"/>
    <w:rsid w:val="00842C50"/>
    <w:rsid w:val="00845FD1"/>
    <w:rsid w:val="00853DCA"/>
    <w:rsid w:val="008672F1"/>
    <w:rsid w:val="00882C54"/>
    <w:rsid w:val="008962B9"/>
    <w:rsid w:val="008A0A60"/>
    <w:rsid w:val="008A3F6F"/>
    <w:rsid w:val="008B3910"/>
    <w:rsid w:val="008C288D"/>
    <w:rsid w:val="008C3EE0"/>
    <w:rsid w:val="008C680C"/>
    <w:rsid w:val="008C6F0B"/>
    <w:rsid w:val="008D732C"/>
    <w:rsid w:val="008E00DD"/>
    <w:rsid w:val="008E106A"/>
    <w:rsid w:val="008F3F94"/>
    <w:rsid w:val="008F4931"/>
    <w:rsid w:val="0090630C"/>
    <w:rsid w:val="00912777"/>
    <w:rsid w:val="00921D0D"/>
    <w:rsid w:val="00925C9A"/>
    <w:rsid w:val="00925DE6"/>
    <w:rsid w:val="009317D0"/>
    <w:rsid w:val="009513DD"/>
    <w:rsid w:val="00953693"/>
    <w:rsid w:val="00953D8A"/>
    <w:rsid w:val="00954AC8"/>
    <w:rsid w:val="009575AB"/>
    <w:rsid w:val="00957E79"/>
    <w:rsid w:val="00967826"/>
    <w:rsid w:val="00985291"/>
    <w:rsid w:val="00985518"/>
    <w:rsid w:val="009868FB"/>
    <w:rsid w:val="00987671"/>
    <w:rsid w:val="009929DE"/>
    <w:rsid w:val="00997B5E"/>
    <w:rsid w:val="009A3787"/>
    <w:rsid w:val="009A6BA1"/>
    <w:rsid w:val="009B2D8D"/>
    <w:rsid w:val="009C040F"/>
    <w:rsid w:val="009C1BE1"/>
    <w:rsid w:val="009C7802"/>
    <w:rsid w:val="009E1AC9"/>
    <w:rsid w:val="009F1B67"/>
    <w:rsid w:val="009F5478"/>
    <w:rsid w:val="009F620A"/>
    <w:rsid w:val="00A027D0"/>
    <w:rsid w:val="00A24458"/>
    <w:rsid w:val="00A24AB5"/>
    <w:rsid w:val="00A46589"/>
    <w:rsid w:val="00A54A32"/>
    <w:rsid w:val="00A67274"/>
    <w:rsid w:val="00A74A82"/>
    <w:rsid w:val="00A809FF"/>
    <w:rsid w:val="00A82645"/>
    <w:rsid w:val="00A84E9F"/>
    <w:rsid w:val="00A87307"/>
    <w:rsid w:val="00A8796C"/>
    <w:rsid w:val="00AA15BD"/>
    <w:rsid w:val="00AA1D23"/>
    <w:rsid w:val="00AA29C4"/>
    <w:rsid w:val="00AA72E6"/>
    <w:rsid w:val="00AB5EC4"/>
    <w:rsid w:val="00AC1B8E"/>
    <w:rsid w:val="00AC498A"/>
    <w:rsid w:val="00AC57A3"/>
    <w:rsid w:val="00AD7F70"/>
    <w:rsid w:val="00AE1A11"/>
    <w:rsid w:val="00AE44E5"/>
    <w:rsid w:val="00AF0464"/>
    <w:rsid w:val="00AF2A83"/>
    <w:rsid w:val="00AF4EE7"/>
    <w:rsid w:val="00B01CEB"/>
    <w:rsid w:val="00B0323D"/>
    <w:rsid w:val="00B06542"/>
    <w:rsid w:val="00B07529"/>
    <w:rsid w:val="00B0798E"/>
    <w:rsid w:val="00B1235F"/>
    <w:rsid w:val="00B243EB"/>
    <w:rsid w:val="00B319C2"/>
    <w:rsid w:val="00B327F9"/>
    <w:rsid w:val="00B33A40"/>
    <w:rsid w:val="00B403E0"/>
    <w:rsid w:val="00B408D8"/>
    <w:rsid w:val="00B4275C"/>
    <w:rsid w:val="00B43D94"/>
    <w:rsid w:val="00B757FE"/>
    <w:rsid w:val="00B8132A"/>
    <w:rsid w:val="00B813EA"/>
    <w:rsid w:val="00B81E15"/>
    <w:rsid w:val="00B828D7"/>
    <w:rsid w:val="00B86247"/>
    <w:rsid w:val="00B92421"/>
    <w:rsid w:val="00BB4ED8"/>
    <w:rsid w:val="00BB5D56"/>
    <w:rsid w:val="00BD0798"/>
    <w:rsid w:val="00BD2C1F"/>
    <w:rsid w:val="00BD4CC9"/>
    <w:rsid w:val="00BE37F2"/>
    <w:rsid w:val="00BE61AB"/>
    <w:rsid w:val="00BE7795"/>
    <w:rsid w:val="00BF43B2"/>
    <w:rsid w:val="00BF77A1"/>
    <w:rsid w:val="00C05FF8"/>
    <w:rsid w:val="00C06F41"/>
    <w:rsid w:val="00C10A2F"/>
    <w:rsid w:val="00C20350"/>
    <w:rsid w:val="00C233A2"/>
    <w:rsid w:val="00C269DA"/>
    <w:rsid w:val="00C32E89"/>
    <w:rsid w:val="00C33DC2"/>
    <w:rsid w:val="00C359D4"/>
    <w:rsid w:val="00C465D9"/>
    <w:rsid w:val="00C46C6B"/>
    <w:rsid w:val="00C5569B"/>
    <w:rsid w:val="00C55D1F"/>
    <w:rsid w:val="00C627CC"/>
    <w:rsid w:val="00C63B89"/>
    <w:rsid w:val="00C66690"/>
    <w:rsid w:val="00C700CB"/>
    <w:rsid w:val="00C813DE"/>
    <w:rsid w:val="00C834B9"/>
    <w:rsid w:val="00C87448"/>
    <w:rsid w:val="00C928A9"/>
    <w:rsid w:val="00CA66D8"/>
    <w:rsid w:val="00CB24E9"/>
    <w:rsid w:val="00CB4F1A"/>
    <w:rsid w:val="00CC36F8"/>
    <w:rsid w:val="00CD39A4"/>
    <w:rsid w:val="00CD7DF0"/>
    <w:rsid w:val="00CE4262"/>
    <w:rsid w:val="00CE65A6"/>
    <w:rsid w:val="00CF1DFC"/>
    <w:rsid w:val="00CF2612"/>
    <w:rsid w:val="00CF4F4B"/>
    <w:rsid w:val="00CF548A"/>
    <w:rsid w:val="00D00CE2"/>
    <w:rsid w:val="00D054F9"/>
    <w:rsid w:val="00D2021E"/>
    <w:rsid w:val="00D33027"/>
    <w:rsid w:val="00D34E66"/>
    <w:rsid w:val="00D372DB"/>
    <w:rsid w:val="00D40F8F"/>
    <w:rsid w:val="00D432E5"/>
    <w:rsid w:val="00D52903"/>
    <w:rsid w:val="00D5732C"/>
    <w:rsid w:val="00D8004E"/>
    <w:rsid w:val="00D80594"/>
    <w:rsid w:val="00D82774"/>
    <w:rsid w:val="00D93649"/>
    <w:rsid w:val="00D95FCF"/>
    <w:rsid w:val="00DA2D9F"/>
    <w:rsid w:val="00DA4BB5"/>
    <w:rsid w:val="00DB01D8"/>
    <w:rsid w:val="00DB6ED5"/>
    <w:rsid w:val="00DB79CA"/>
    <w:rsid w:val="00DC3A93"/>
    <w:rsid w:val="00DD05E7"/>
    <w:rsid w:val="00DD5779"/>
    <w:rsid w:val="00DE1A3C"/>
    <w:rsid w:val="00DE4C79"/>
    <w:rsid w:val="00DF08F2"/>
    <w:rsid w:val="00DF25BD"/>
    <w:rsid w:val="00E01852"/>
    <w:rsid w:val="00E05928"/>
    <w:rsid w:val="00E14654"/>
    <w:rsid w:val="00E155A0"/>
    <w:rsid w:val="00E23CC1"/>
    <w:rsid w:val="00E2472F"/>
    <w:rsid w:val="00E4289D"/>
    <w:rsid w:val="00E4481B"/>
    <w:rsid w:val="00E54376"/>
    <w:rsid w:val="00E56EF7"/>
    <w:rsid w:val="00E718FD"/>
    <w:rsid w:val="00E71F35"/>
    <w:rsid w:val="00E75272"/>
    <w:rsid w:val="00E775A3"/>
    <w:rsid w:val="00E926FD"/>
    <w:rsid w:val="00E94FD2"/>
    <w:rsid w:val="00EA3C5D"/>
    <w:rsid w:val="00EA7732"/>
    <w:rsid w:val="00EB489A"/>
    <w:rsid w:val="00EC4F13"/>
    <w:rsid w:val="00EC6326"/>
    <w:rsid w:val="00EE1267"/>
    <w:rsid w:val="00EE620A"/>
    <w:rsid w:val="00EE780B"/>
    <w:rsid w:val="00EF5E10"/>
    <w:rsid w:val="00F10ABE"/>
    <w:rsid w:val="00F21BF7"/>
    <w:rsid w:val="00F22EA2"/>
    <w:rsid w:val="00F24C80"/>
    <w:rsid w:val="00F24DB7"/>
    <w:rsid w:val="00F2593E"/>
    <w:rsid w:val="00F3065E"/>
    <w:rsid w:val="00F318AE"/>
    <w:rsid w:val="00F33E4F"/>
    <w:rsid w:val="00F35A30"/>
    <w:rsid w:val="00F51CBD"/>
    <w:rsid w:val="00F637A3"/>
    <w:rsid w:val="00F81D8E"/>
    <w:rsid w:val="00F90613"/>
    <w:rsid w:val="00F95666"/>
    <w:rsid w:val="00FA15D7"/>
    <w:rsid w:val="00FA2972"/>
    <w:rsid w:val="00FA315B"/>
    <w:rsid w:val="00FB3C15"/>
    <w:rsid w:val="00FC22B5"/>
    <w:rsid w:val="00FD4BCA"/>
    <w:rsid w:val="00FD54B5"/>
    <w:rsid w:val="00FF1F4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217"/>
    <w:pPr>
      <w:keepNext/>
      <w:jc w:val="center"/>
      <w:outlineLvl w:val="0"/>
    </w:pPr>
    <w:rPr>
      <w:b/>
      <w:i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217"/>
    <w:rPr>
      <w:rFonts w:ascii="Times New Roman" w:eastAsia="Times New Roman" w:hAnsi="Times New Roman" w:cs="Times New Roman"/>
      <w:b/>
      <w:i/>
      <w:sz w:val="16"/>
      <w:szCs w:val="16"/>
      <w:lang w:eastAsia="ru-RU"/>
    </w:rPr>
  </w:style>
  <w:style w:type="character" w:styleId="a3">
    <w:name w:val="Hyperlink"/>
    <w:basedOn w:val="a0"/>
    <w:rsid w:val="007F3217"/>
    <w:rPr>
      <w:color w:val="0000FF"/>
      <w:u w:val="single"/>
    </w:rPr>
  </w:style>
  <w:style w:type="paragraph" w:styleId="a4">
    <w:name w:val="Body Text"/>
    <w:basedOn w:val="a"/>
    <w:link w:val="a5"/>
    <w:rsid w:val="007F3217"/>
    <w:pPr>
      <w:spacing w:after="120"/>
    </w:pPr>
  </w:style>
  <w:style w:type="character" w:customStyle="1" w:styleId="a5">
    <w:name w:val="Основной текст Знак"/>
    <w:basedOn w:val="a0"/>
    <w:link w:val="a4"/>
    <w:rsid w:val="007F3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F32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2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2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575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5FA8"/>
  </w:style>
  <w:style w:type="paragraph" w:customStyle="1" w:styleId="ConsPlusNormal">
    <w:name w:val="ConsPlusNormal"/>
    <w:link w:val="ConsPlusNormal0"/>
    <w:rsid w:val="00B92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92421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unhideWhenUsed/>
    <w:rsid w:val="00B924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92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770C0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DE4C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217"/>
    <w:pPr>
      <w:keepNext/>
      <w:jc w:val="center"/>
      <w:outlineLvl w:val="0"/>
    </w:pPr>
    <w:rPr>
      <w:b/>
      <w:i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217"/>
    <w:rPr>
      <w:rFonts w:ascii="Times New Roman" w:eastAsia="Times New Roman" w:hAnsi="Times New Roman" w:cs="Times New Roman"/>
      <w:b/>
      <w:i/>
      <w:sz w:val="16"/>
      <w:szCs w:val="16"/>
      <w:lang w:eastAsia="ru-RU"/>
    </w:rPr>
  </w:style>
  <w:style w:type="character" w:styleId="a3">
    <w:name w:val="Hyperlink"/>
    <w:basedOn w:val="a0"/>
    <w:rsid w:val="007F3217"/>
    <w:rPr>
      <w:color w:val="0000FF"/>
      <w:u w:val="single"/>
    </w:rPr>
  </w:style>
  <w:style w:type="paragraph" w:styleId="a4">
    <w:name w:val="Body Text"/>
    <w:basedOn w:val="a"/>
    <w:link w:val="a5"/>
    <w:rsid w:val="007F3217"/>
    <w:pPr>
      <w:spacing w:after="120"/>
    </w:pPr>
  </w:style>
  <w:style w:type="character" w:customStyle="1" w:styleId="a5">
    <w:name w:val="Основной текст Знак"/>
    <w:basedOn w:val="a0"/>
    <w:link w:val="a4"/>
    <w:rsid w:val="007F3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F32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2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2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575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5FA8"/>
  </w:style>
  <w:style w:type="paragraph" w:customStyle="1" w:styleId="ConsPlusNormal">
    <w:name w:val="ConsPlusNormal"/>
    <w:link w:val="ConsPlusNormal0"/>
    <w:rsid w:val="00B92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92421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unhideWhenUsed/>
    <w:rsid w:val="00B924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92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770C0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DE4C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-n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zannvg@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hma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482A-0292-4191-AC46-2F738817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razgildeyevasn</dc:creator>
  <cp:lastModifiedBy>Черкас Марина Александровна</cp:lastModifiedBy>
  <cp:revision>2</cp:revision>
  <cp:lastPrinted>2018-08-31T05:34:00Z</cp:lastPrinted>
  <dcterms:created xsi:type="dcterms:W3CDTF">2018-09-14T05:42:00Z</dcterms:created>
  <dcterms:modified xsi:type="dcterms:W3CDTF">2018-09-14T05:42:00Z</dcterms:modified>
</cp:coreProperties>
</file>