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CA995" w14:textId="6D0CFFC3" w:rsidR="008A1422" w:rsidRDefault="008A1422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E04353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14:paraId="1635D4F9" w14:textId="77777777" w:rsidR="00E04353" w:rsidRDefault="00E04353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2A38005E" w14:textId="77777777" w:rsidR="00E04353" w:rsidRPr="00E04353" w:rsidRDefault="00E04353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7CB2A912" w14:textId="77777777" w:rsidR="008A1422" w:rsidRDefault="008A142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7DE05E2" w14:textId="77777777" w:rsidR="00B467ED" w:rsidRPr="008539F8" w:rsidRDefault="00B467E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АДМИНИСТРАЦИЯ ГОРОДА НИЖНЕВАРТОВСКА</w:t>
      </w:r>
    </w:p>
    <w:p w14:paraId="7B948AE3" w14:textId="77777777" w:rsidR="00B467ED" w:rsidRPr="008539F8" w:rsidRDefault="00B467ED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A113DD" w14:textId="77777777" w:rsidR="00B467ED" w:rsidRDefault="00B467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1C2B4B97" w14:textId="77777777" w:rsidR="00E04353" w:rsidRDefault="00E043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74AF4FB" w14:textId="7AC54D99" w:rsidR="00E04353" w:rsidRPr="00E04353" w:rsidRDefault="00E04353" w:rsidP="00E04353">
      <w:pPr>
        <w:pStyle w:val="ConsPlusTitle"/>
        <w:rPr>
          <w:rFonts w:ascii="Times New Roman" w:hAnsi="Times New Roman" w:cs="Times New Roman"/>
          <w:b w:val="0"/>
          <w:sz w:val="22"/>
        </w:rPr>
      </w:pPr>
      <w:r w:rsidRPr="00E04353">
        <w:rPr>
          <w:rFonts w:ascii="Times New Roman" w:hAnsi="Times New Roman" w:cs="Times New Roman"/>
          <w:b w:val="0"/>
          <w:sz w:val="22"/>
        </w:rPr>
        <w:t xml:space="preserve">Об утверждении положения </w:t>
      </w:r>
    </w:p>
    <w:p w14:paraId="794B1F1C" w14:textId="21A51003" w:rsidR="00E04353" w:rsidRPr="00E04353" w:rsidRDefault="00E04353" w:rsidP="00E04353">
      <w:pPr>
        <w:pStyle w:val="ConsPlusTitle"/>
        <w:rPr>
          <w:rFonts w:ascii="Times New Roman" w:hAnsi="Times New Roman" w:cs="Times New Roman"/>
          <w:b w:val="0"/>
          <w:sz w:val="22"/>
        </w:rPr>
      </w:pPr>
      <w:r w:rsidRPr="00E04353">
        <w:rPr>
          <w:rFonts w:ascii="Times New Roman" w:hAnsi="Times New Roman" w:cs="Times New Roman"/>
          <w:b w:val="0"/>
          <w:sz w:val="22"/>
        </w:rPr>
        <w:t>об оплате труда и выплатах</w:t>
      </w:r>
    </w:p>
    <w:p w14:paraId="5463F9DD" w14:textId="77777777" w:rsidR="00E04353" w:rsidRPr="00E04353" w:rsidRDefault="00E04353" w:rsidP="00E04353">
      <w:pPr>
        <w:pStyle w:val="ConsPlusTitle"/>
        <w:rPr>
          <w:rFonts w:ascii="Times New Roman" w:hAnsi="Times New Roman" w:cs="Times New Roman"/>
          <w:b w:val="0"/>
          <w:sz w:val="22"/>
        </w:rPr>
      </w:pPr>
      <w:r w:rsidRPr="00E04353">
        <w:rPr>
          <w:rFonts w:ascii="Times New Roman" w:hAnsi="Times New Roman" w:cs="Times New Roman"/>
          <w:b w:val="0"/>
          <w:sz w:val="22"/>
        </w:rPr>
        <w:t xml:space="preserve">социального характера работникам </w:t>
      </w:r>
    </w:p>
    <w:p w14:paraId="51F57992" w14:textId="1A7564A9" w:rsidR="00E04353" w:rsidRPr="00E04353" w:rsidRDefault="00E04353" w:rsidP="00E04353">
      <w:pPr>
        <w:pStyle w:val="ConsPlusTitle"/>
        <w:rPr>
          <w:rFonts w:ascii="Times New Roman" w:hAnsi="Times New Roman" w:cs="Times New Roman"/>
          <w:b w:val="0"/>
          <w:sz w:val="22"/>
        </w:rPr>
      </w:pPr>
      <w:r w:rsidRPr="00E04353">
        <w:rPr>
          <w:rFonts w:ascii="Times New Roman" w:hAnsi="Times New Roman" w:cs="Times New Roman"/>
          <w:b w:val="0"/>
          <w:sz w:val="22"/>
        </w:rPr>
        <w:t>муниципального казенного</w:t>
      </w:r>
    </w:p>
    <w:p w14:paraId="24A364EA" w14:textId="3A48E700" w:rsidR="00E04353" w:rsidRPr="00E04353" w:rsidRDefault="00E04353" w:rsidP="00E04353">
      <w:pPr>
        <w:pStyle w:val="ConsPlusTitle"/>
        <w:rPr>
          <w:rFonts w:ascii="Times New Roman" w:hAnsi="Times New Roman" w:cs="Times New Roman"/>
          <w:b w:val="0"/>
          <w:sz w:val="22"/>
        </w:rPr>
      </w:pPr>
      <w:r w:rsidRPr="00E04353">
        <w:rPr>
          <w:rFonts w:ascii="Times New Roman" w:hAnsi="Times New Roman" w:cs="Times New Roman"/>
          <w:b w:val="0"/>
          <w:sz w:val="22"/>
        </w:rPr>
        <w:t>учреждения "</w:t>
      </w:r>
      <w:r w:rsidR="00AD34E8">
        <w:rPr>
          <w:rFonts w:ascii="Times New Roman" w:hAnsi="Times New Roman" w:cs="Times New Roman"/>
          <w:b w:val="0"/>
          <w:sz w:val="22"/>
        </w:rPr>
        <w:t>У</w:t>
      </w:r>
      <w:r w:rsidRPr="00E04353">
        <w:rPr>
          <w:rFonts w:ascii="Times New Roman" w:hAnsi="Times New Roman" w:cs="Times New Roman"/>
          <w:b w:val="0"/>
          <w:sz w:val="22"/>
        </w:rPr>
        <w:t xml:space="preserve">правление капитального </w:t>
      </w:r>
    </w:p>
    <w:p w14:paraId="5145AE61" w14:textId="2B631D5B" w:rsidR="00E04353" w:rsidRPr="00E04353" w:rsidRDefault="00E04353" w:rsidP="00E04353">
      <w:pPr>
        <w:pStyle w:val="ConsPlusTitle"/>
        <w:rPr>
          <w:rFonts w:ascii="Times New Roman" w:hAnsi="Times New Roman" w:cs="Times New Roman"/>
          <w:b w:val="0"/>
          <w:sz w:val="22"/>
        </w:rPr>
      </w:pPr>
      <w:r w:rsidRPr="00E04353">
        <w:rPr>
          <w:rFonts w:ascii="Times New Roman" w:hAnsi="Times New Roman" w:cs="Times New Roman"/>
          <w:b w:val="0"/>
          <w:sz w:val="22"/>
        </w:rPr>
        <w:t>строительства города</w:t>
      </w:r>
    </w:p>
    <w:p w14:paraId="793F9EFE" w14:textId="4D65078F" w:rsidR="00E04353" w:rsidRPr="00E04353" w:rsidRDefault="00E04353" w:rsidP="00E04353">
      <w:pPr>
        <w:pStyle w:val="ConsPlusTitle"/>
        <w:rPr>
          <w:rFonts w:ascii="Times New Roman" w:hAnsi="Times New Roman" w:cs="Times New Roman"/>
          <w:b w:val="0"/>
          <w:sz w:val="22"/>
        </w:rPr>
      </w:pPr>
      <w:r w:rsidRPr="00E04353">
        <w:rPr>
          <w:rFonts w:ascii="Times New Roman" w:hAnsi="Times New Roman" w:cs="Times New Roman"/>
          <w:b w:val="0"/>
          <w:sz w:val="22"/>
        </w:rPr>
        <w:t>Нижневартовска"</w:t>
      </w:r>
    </w:p>
    <w:p w14:paraId="43FF98E0" w14:textId="77777777" w:rsidR="00E04353" w:rsidRPr="008539F8" w:rsidRDefault="00E04353" w:rsidP="00E0435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193C05A3" w14:textId="187266FD" w:rsidR="00B467ED" w:rsidRPr="008539F8" w:rsidRDefault="00064DA9" w:rsidP="00064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статьями 144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131-ФЗ "Об общих принципах организации местного самоуправления в Российской Федерации",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4 статьи 86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1">
        <w:r w:rsidR="00B467ED" w:rsidRPr="008539F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="00B467ED" w:rsidRPr="008539F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B467ED" w:rsidRPr="00B07E47">
        <w:rPr>
          <w:rFonts w:ascii="Times New Roman" w:hAnsi="Times New Roman" w:cs="Times New Roman"/>
          <w:sz w:val="24"/>
          <w:szCs w:val="24"/>
        </w:rPr>
        <w:t xml:space="preserve">города от 30.04.2020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="00B467ED" w:rsidRPr="00B07E47">
        <w:rPr>
          <w:rFonts w:ascii="Times New Roman" w:hAnsi="Times New Roman" w:cs="Times New Roman"/>
          <w:sz w:val="24"/>
          <w:szCs w:val="24"/>
        </w:rPr>
        <w:t>400 "О требованиях к системам оплаты труда работников муниципальных казенных учреждений города Нижневартовска":</w:t>
      </w:r>
    </w:p>
    <w:p w14:paraId="54602E8B" w14:textId="77777777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0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согласно приложению.</w:t>
      </w:r>
    </w:p>
    <w:p w14:paraId="08E661F1" w14:textId="77777777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14:paraId="086FE71B" w14:textId="27675330" w:rsidR="00B467ED" w:rsidRDefault="00035F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города от 12.04.2019 №263 </w:t>
      </w:r>
      <w:r w:rsidRPr="008539F8">
        <w:rPr>
          <w:rFonts w:ascii="Times New Roman" w:hAnsi="Times New Roman" w:cs="Times New Roman"/>
          <w:sz w:val="24"/>
          <w:szCs w:val="24"/>
        </w:rPr>
        <w:t>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</w:t>
      </w:r>
      <w:r w:rsidR="00E04353">
        <w:rPr>
          <w:rFonts w:ascii="Times New Roman" w:hAnsi="Times New Roman" w:cs="Times New Roman"/>
          <w:sz w:val="24"/>
          <w:szCs w:val="24"/>
        </w:rPr>
        <w:t>;</w:t>
      </w:r>
    </w:p>
    <w:p w14:paraId="2E7E6281" w14:textId="3FCACD25" w:rsidR="000B71FC" w:rsidRDefault="00EE0F29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71FC">
        <w:rPr>
          <w:rFonts w:ascii="Times New Roman" w:hAnsi="Times New Roman" w:cs="Times New Roman"/>
          <w:sz w:val="24"/>
          <w:szCs w:val="24"/>
        </w:rPr>
        <w:t>п</w:t>
      </w:r>
      <w:r w:rsidR="000B71FC" w:rsidRPr="000B71FC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 w:rsidR="000B71FC">
        <w:rPr>
          <w:rFonts w:ascii="Times New Roman" w:hAnsi="Times New Roman" w:cs="Times New Roman"/>
          <w:sz w:val="24"/>
          <w:szCs w:val="24"/>
        </w:rPr>
        <w:t>а</w:t>
      </w:r>
      <w:r w:rsidR="000B71FC" w:rsidRPr="000B71FC">
        <w:rPr>
          <w:rFonts w:ascii="Times New Roman" w:hAnsi="Times New Roman" w:cs="Times New Roman"/>
          <w:sz w:val="24"/>
          <w:szCs w:val="24"/>
        </w:rPr>
        <w:t xml:space="preserve">дминистрации города от 27.02.2020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="000B71FC" w:rsidRPr="000B71FC">
        <w:rPr>
          <w:rFonts w:ascii="Times New Roman" w:hAnsi="Times New Roman" w:cs="Times New Roman"/>
          <w:sz w:val="24"/>
          <w:szCs w:val="24"/>
        </w:rPr>
        <w:t>157</w:t>
      </w:r>
      <w:r w:rsidR="000B71FC">
        <w:rPr>
          <w:rFonts w:ascii="Times New Roman" w:hAnsi="Times New Roman" w:cs="Times New Roman"/>
          <w:sz w:val="24"/>
          <w:szCs w:val="24"/>
        </w:rPr>
        <w:t xml:space="preserve"> </w:t>
      </w:r>
      <w:r w:rsidR="000B71FC" w:rsidRPr="000B71FC">
        <w:rPr>
          <w:rFonts w:ascii="Times New Roman" w:hAnsi="Times New Roman" w:cs="Times New Roman"/>
          <w:sz w:val="24"/>
          <w:szCs w:val="24"/>
        </w:rPr>
        <w:t xml:space="preserve">"О внесении изменений в приложение к постановлению администрации города от 12.04.2019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="000B71FC" w:rsidRPr="000B71FC">
        <w:rPr>
          <w:rFonts w:ascii="Times New Roman" w:hAnsi="Times New Roman" w:cs="Times New Roman"/>
          <w:sz w:val="24"/>
          <w:szCs w:val="24"/>
        </w:rPr>
        <w:t>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</w:t>
      </w:r>
      <w:r w:rsidR="000B71FC">
        <w:rPr>
          <w:rFonts w:ascii="Times New Roman" w:hAnsi="Times New Roman" w:cs="Times New Roman"/>
          <w:sz w:val="24"/>
          <w:szCs w:val="24"/>
        </w:rPr>
        <w:t>;</w:t>
      </w:r>
    </w:p>
    <w:p w14:paraId="1DDDA4BE" w14:textId="1F704F38" w:rsidR="000B71FC" w:rsidRDefault="000B71FC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B71FC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71FC">
        <w:rPr>
          <w:rFonts w:ascii="Times New Roman" w:hAnsi="Times New Roman" w:cs="Times New Roman"/>
          <w:sz w:val="24"/>
          <w:szCs w:val="24"/>
        </w:rPr>
        <w:t xml:space="preserve">дминистрации города от 24.07.2020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>639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1FC">
        <w:rPr>
          <w:rFonts w:ascii="Times New Roman" w:hAnsi="Times New Roman" w:cs="Times New Roman"/>
          <w:sz w:val="24"/>
          <w:szCs w:val="24"/>
        </w:rPr>
        <w:t xml:space="preserve">"О внесении изменений в приложение к постановлению администрации города от 12.04.2019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(с изменениями от 27.02.2020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>157)"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C820E3" w14:textId="61CA9E43" w:rsidR="000B71FC" w:rsidRDefault="000B71FC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B71FC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71FC">
        <w:rPr>
          <w:rFonts w:ascii="Times New Roman" w:hAnsi="Times New Roman" w:cs="Times New Roman"/>
          <w:sz w:val="24"/>
          <w:szCs w:val="24"/>
        </w:rPr>
        <w:t xml:space="preserve">дминистрации города от 03.02.2021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1FC">
        <w:rPr>
          <w:rFonts w:ascii="Times New Roman" w:hAnsi="Times New Roman" w:cs="Times New Roman"/>
          <w:sz w:val="24"/>
          <w:szCs w:val="24"/>
        </w:rPr>
        <w:t xml:space="preserve">"О внесении изменений в постановление администрации города от 12.04.2019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(с изменениями от 27.02.2020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157, 24.07.2020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>639)"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FF688B" w14:textId="2121AB19" w:rsidR="000B71FC" w:rsidRDefault="000B71FC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B71FC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71FC">
        <w:rPr>
          <w:rFonts w:ascii="Times New Roman" w:hAnsi="Times New Roman" w:cs="Times New Roman"/>
          <w:sz w:val="24"/>
          <w:szCs w:val="24"/>
        </w:rPr>
        <w:t xml:space="preserve">дминистрации города от 26.05.2022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>339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1FC">
        <w:rPr>
          <w:rFonts w:ascii="Times New Roman" w:hAnsi="Times New Roman" w:cs="Times New Roman"/>
          <w:sz w:val="24"/>
          <w:szCs w:val="24"/>
        </w:rPr>
        <w:t xml:space="preserve">"О внесении изменений в приложение к постановлению администрации города от 12.04.2019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263 "Об утверждении Положения об оплате труда и выплатах социального характера работникам </w:t>
      </w:r>
      <w:r w:rsidRPr="000B71FC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казенного учреждения "Управление капитального строительства города Нижневартовска" (с изменениями от 27.02.2020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157, 24.07.2020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639, 03.02.2021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>70)"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56E7DA" w14:textId="6597DF69" w:rsidR="000B71FC" w:rsidRDefault="000B71FC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B71FC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71FC">
        <w:rPr>
          <w:rFonts w:ascii="Times New Roman" w:hAnsi="Times New Roman" w:cs="Times New Roman"/>
          <w:sz w:val="24"/>
          <w:szCs w:val="24"/>
        </w:rPr>
        <w:t xml:space="preserve">дминистрации города от 11.07.2022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>472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1FC">
        <w:rPr>
          <w:rFonts w:ascii="Times New Roman" w:hAnsi="Times New Roman" w:cs="Times New Roman"/>
          <w:sz w:val="24"/>
          <w:szCs w:val="24"/>
        </w:rPr>
        <w:t xml:space="preserve">"О внесении изменений в приложение к постановлению администрации города от 12.04.2019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(с изменениями от 27.02.2020 </w:t>
      </w:r>
      <w:r w:rsidR="005A5BB9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157, 24.07.2020 </w:t>
      </w:r>
      <w:r w:rsidR="00A700F4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639, 03.02.2021 </w:t>
      </w:r>
      <w:r w:rsidR="00A700F4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70, 26.05.2022 </w:t>
      </w:r>
      <w:r w:rsidR="00A700F4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>339)"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0DABE5" w14:textId="0CAEC825" w:rsidR="000B71FC" w:rsidRPr="000B71FC" w:rsidRDefault="000B71FC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B71FC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71FC">
        <w:rPr>
          <w:rFonts w:ascii="Times New Roman" w:hAnsi="Times New Roman" w:cs="Times New Roman"/>
          <w:sz w:val="24"/>
          <w:szCs w:val="24"/>
        </w:rPr>
        <w:t xml:space="preserve">дминистрации города от 06.09.2022 </w:t>
      </w:r>
      <w:r w:rsidR="00A700F4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>636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1FC">
        <w:rPr>
          <w:rFonts w:ascii="Times New Roman" w:hAnsi="Times New Roman" w:cs="Times New Roman"/>
          <w:sz w:val="24"/>
          <w:szCs w:val="24"/>
        </w:rPr>
        <w:t xml:space="preserve">"О внесении изменений в приложение к постановлению администрации города от 12.04.2019 </w:t>
      </w:r>
      <w:r w:rsidR="00A700F4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(с изменениями от 27.02.2020 </w:t>
      </w:r>
      <w:r w:rsidR="00A700F4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157, 24.07.2020 </w:t>
      </w:r>
      <w:r w:rsidR="00A700F4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639, 03.02.2021 </w:t>
      </w:r>
      <w:r w:rsidR="00A700F4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70, 26.05.2022 </w:t>
      </w:r>
      <w:r w:rsidR="00A700F4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 xml:space="preserve">339, 11.07.2022 </w:t>
      </w:r>
      <w:r w:rsidR="00A700F4">
        <w:rPr>
          <w:rFonts w:ascii="Times New Roman" w:hAnsi="Times New Roman" w:cs="Times New Roman"/>
          <w:sz w:val="24"/>
          <w:szCs w:val="24"/>
        </w:rPr>
        <w:t>№</w:t>
      </w:r>
      <w:r w:rsidRPr="000B71FC">
        <w:rPr>
          <w:rFonts w:ascii="Times New Roman" w:hAnsi="Times New Roman" w:cs="Times New Roman"/>
          <w:sz w:val="24"/>
          <w:szCs w:val="24"/>
        </w:rPr>
        <w:t>472)"</w:t>
      </w:r>
      <w:r w:rsidR="00686DFA">
        <w:rPr>
          <w:rFonts w:ascii="Times New Roman" w:hAnsi="Times New Roman" w:cs="Times New Roman"/>
          <w:sz w:val="24"/>
          <w:szCs w:val="24"/>
        </w:rPr>
        <w:t>.</w:t>
      </w:r>
    </w:p>
    <w:p w14:paraId="4801A39E" w14:textId="796F2795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3. Департаменту общественных коммуникаций </w:t>
      </w:r>
      <w:r w:rsidR="004673C1">
        <w:rPr>
          <w:rFonts w:ascii="Times New Roman" w:hAnsi="Times New Roman" w:cs="Times New Roman"/>
          <w:sz w:val="24"/>
          <w:szCs w:val="24"/>
        </w:rPr>
        <w:t xml:space="preserve">и молодежной политики </w:t>
      </w:r>
      <w:r w:rsidRPr="008539F8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 w:rsidR="004673C1">
        <w:rPr>
          <w:rFonts w:ascii="Times New Roman" w:hAnsi="Times New Roman" w:cs="Times New Roman"/>
          <w:sz w:val="24"/>
          <w:szCs w:val="24"/>
        </w:rPr>
        <w:t>(</w:t>
      </w:r>
      <w:r w:rsidR="00A700F4">
        <w:rPr>
          <w:rFonts w:ascii="Times New Roman" w:hAnsi="Times New Roman" w:cs="Times New Roman"/>
          <w:sz w:val="24"/>
          <w:szCs w:val="24"/>
        </w:rPr>
        <w:t xml:space="preserve">О.В. </w:t>
      </w:r>
      <w:r w:rsidR="004673C1">
        <w:rPr>
          <w:rFonts w:ascii="Times New Roman" w:hAnsi="Times New Roman" w:cs="Times New Roman"/>
          <w:sz w:val="24"/>
          <w:szCs w:val="24"/>
        </w:rPr>
        <w:t xml:space="preserve">Котова) </w:t>
      </w:r>
      <w:r w:rsidRPr="008539F8">
        <w:rPr>
          <w:rFonts w:ascii="Times New Roman" w:hAnsi="Times New Roman" w:cs="Times New Roman"/>
          <w:sz w:val="24"/>
          <w:szCs w:val="24"/>
        </w:rPr>
        <w:t>обеспечить официальное опубликование постановления.</w:t>
      </w:r>
    </w:p>
    <w:p w14:paraId="01EEAFB5" w14:textId="4620FA6A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4. Постановление вступает в силу после его официального опубликования и распространяется на правоотношения, возникшие с 01.01.20</w:t>
      </w:r>
      <w:r w:rsidR="00035F8D">
        <w:rPr>
          <w:rFonts w:ascii="Times New Roman" w:hAnsi="Times New Roman" w:cs="Times New Roman"/>
          <w:sz w:val="24"/>
          <w:szCs w:val="24"/>
        </w:rPr>
        <w:t>23</w:t>
      </w:r>
      <w:r w:rsidR="00AD34E8">
        <w:rPr>
          <w:rFonts w:ascii="Times New Roman" w:hAnsi="Times New Roman" w:cs="Times New Roman"/>
          <w:sz w:val="24"/>
          <w:szCs w:val="24"/>
        </w:rPr>
        <w:t>.</w:t>
      </w:r>
    </w:p>
    <w:p w14:paraId="3CD754EC" w14:textId="77777777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5. Контроль за выполнением постановления возложить на заместителя главы города, директора департамента строительства администрации города В.П. Ситникова.</w:t>
      </w:r>
    </w:p>
    <w:p w14:paraId="2BE1B4FC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7F2810" w14:textId="7CC54888" w:rsidR="00B467ED" w:rsidRPr="008539F8" w:rsidRDefault="00686DFA" w:rsidP="004B17E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467ED" w:rsidRPr="008539F8">
        <w:rPr>
          <w:rFonts w:ascii="Times New Roman" w:hAnsi="Times New Roman" w:cs="Times New Roman"/>
          <w:sz w:val="24"/>
          <w:szCs w:val="24"/>
        </w:rPr>
        <w:t>лав</w:t>
      </w:r>
      <w:r w:rsidR="00035F8D">
        <w:rPr>
          <w:rFonts w:ascii="Times New Roman" w:hAnsi="Times New Roman" w:cs="Times New Roman"/>
          <w:sz w:val="24"/>
          <w:szCs w:val="24"/>
        </w:rPr>
        <w:t>а</w:t>
      </w:r>
      <w:r w:rsidR="00B467ED" w:rsidRPr="008539F8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4B17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467ED" w:rsidRPr="008539F8">
        <w:rPr>
          <w:rFonts w:ascii="Times New Roman" w:hAnsi="Times New Roman" w:cs="Times New Roman"/>
          <w:sz w:val="24"/>
          <w:szCs w:val="24"/>
        </w:rPr>
        <w:t>Д.А.КОЩЕНКО</w:t>
      </w:r>
    </w:p>
    <w:p w14:paraId="19C5910B" w14:textId="77777777" w:rsidR="00B07E47" w:rsidRDefault="00B07E4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7C7A53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D6D91CD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F7F4289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0284C2C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4FF1BFC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E170E2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B45BE0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A358F0B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3BD7DB4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78C1AAA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4E7AF0A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733172E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E0D25FC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773280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CD93F60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5612EC6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C4C4729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552B294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99CAEE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0AED46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93D3D9E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D71B029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D8005F7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718BE0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26CCDC2" w14:textId="77777777" w:rsidR="00B467ED" w:rsidRPr="008539F8" w:rsidRDefault="00B467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31E37E9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5953B478" w14:textId="77777777" w:rsidR="00B467ED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14:paraId="1325C591" w14:textId="77777777" w:rsidR="00686DFA" w:rsidRPr="008539F8" w:rsidRDefault="00686D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77C1B9A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3BC7B8" w14:textId="77777777" w:rsidR="00B467ED" w:rsidRPr="008539F8" w:rsidRDefault="00B467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8539F8">
        <w:rPr>
          <w:rFonts w:ascii="Times New Roman" w:hAnsi="Times New Roman" w:cs="Times New Roman"/>
          <w:sz w:val="24"/>
          <w:szCs w:val="24"/>
        </w:rPr>
        <w:t>ПОЛОЖЕНИЕ</w:t>
      </w:r>
    </w:p>
    <w:p w14:paraId="34151E30" w14:textId="77777777" w:rsidR="004B17E4" w:rsidRDefault="00B467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ОБ ОПЛАТЕ ТРУДА И ВЫПЛАТАХ СОЦИАЛЬНОГО ХАРАКТЕРА </w:t>
      </w:r>
      <w:r w:rsidR="004B17E4">
        <w:rPr>
          <w:rFonts w:ascii="Times New Roman" w:hAnsi="Times New Roman" w:cs="Times New Roman"/>
          <w:sz w:val="24"/>
          <w:szCs w:val="24"/>
        </w:rPr>
        <w:t>Р</w:t>
      </w:r>
      <w:r w:rsidRPr="008539F8">
        <w:rPr>
          <w:rFonts w:ascii="Times New Roman" w:hAnsi="Times New Roman" w:cs="Times New Roman"/>
          <w:sz w:val="24"/>
          <w:szCs w:val="24"/>
        </w:rPr>
        <w:t>АБОТНИКАМ</w:t>
      </w:r>
      <w:r w:rsidR="004B17E4">
        <w:rPr>
          <w:rFonts w:ascii="Times New Roman" w:hAnsi="Times New Roman" w:cs="Times New Roman"/>
          <w:sz w:val="24"/>
          <w:szCs w:val="24"/>
        </w:rPr>
        <w:t xml:space="preserve"> </w:t>
      </w:r>
      <w:r w:rsidRPr="008539F8">
        <w:rPr>
          <w:rFonts w:ascii="Times New Roman" w:hAnsi="Times New Roman" w:cs="Times New Roman"/>
          <w:sz w:val="24"/>
          <w:szCs w:val="24"/>
        </w:rPr>
        <w:t>МУНИЦИПАЛЬНОГО КАЗЕННОГО УЧРЕЖДЕНИЯ "УПРАВЛЕНИЕ КАПИТАЛЬНОГО</w:t>
      </w:r>
      <w:r w:rsidR="004B17E4">
        <w:rPr>
          <w:rFonts w:ascii="Times New Roman" w:hAnsi="Times New Roman" w:cs="Times New Roman"/>
          <w:sz w:val="24"/>
          <w:szCs w:val="24"/>
        </w:rPr>
        <w:t xml:space="preserve"> </w:t>
      </w:r>
      <w:r w:rsidRPr="008539F8">
        <w:rPr>
          <w:rFonts w:ascii="Times New Roman" w:hAnsi="Times New Roman" w:cs="Times New Roman"/>
          <w:sz w:val="24"/>
          <w:szCs w:val="24"/>
        </w:rPr>
        <w:t xml:space="preserve">СТРОИТЕЛЬСТВА </w:t>
      </w:r>
    </w:p>
    <w:p w14:paraId="6505B121" w14:textId="2933F938" w:rsidR="00B467ED" w:rsidRPr="008539F8" w:rsidRDefault="00B467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ГОРОДА НИЖНЕВАРТОВСКА"</w:t>
      </w:r>
    </w:p>
    <w:p w14:paraId="266921AC" w14:textId="77777777" w:rsidR="00B467ED" w:rsidRPr="008539F8" w:rsidRDefault="00B467E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2A3DB0FF" w14:textId="77777777" w:rsidR="00B467ED" w:rsidRPr="008539F8" w:rsidRDefault="00B467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1BBBE727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9F85B5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1.1. Настоящее Положение устанавливает порядок и условия оплаты труда, а также выплат социального характера работникам муниципального казенного учреждения "Управление капитального строительства города Нижневартовска" (далее - Учреждение).</w:t>
      </w:r>
    </w:p>
    <w:p w14:paraId="0CD92F9F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1.2. Понятия и определения, применяемые в настоящем Положении, соответствуют понятиям и определениям, применяемым в Трудовом </w:t>
      </w:r>
      <w:hyperlink r:id="rId12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кодексе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0304A974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1.3. Система оплаты труда работников Учреждения включает в себя:</w:t>
      </w:r>
    </w:p>
    <w:p w14:paraId="64E56D94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размеры окладов (должностных окладов);</w:t>
      </w:r>
    </w:p>
    <w:p w14:paraId="50A9A793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компенсационные выплаты;</w:t>
      </w:r>
    </w:p>
    <w:p w14:paraId="178E96F5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стимулирующие выплаты;</w:t>
      </w:r>
    </w:p>
    <w:p w14:paraId="004135D0" w14:textId="4B4FBCAD" w:rsidR="00B467ED" w:rsidRDefault="004B17E4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выплаты, преду</w:t>
      </w:r>
      <w:r w:rsidR="00CB0724">
        <w:rPr>
          <w:rFonts w:ascii="Times New Roman" w:hAnsi="Times New Roman" w:cs="Times New Roman"/>
          <w:sz w:val="24"/>
          <w:szCs w:val="24"/>
        </w:rPr>
        <w:t>смотренные настоящим Положением;</w:t>
      </w:r>
    </w:p>
    <w:p w14:paraId="1C0CB173" w14:textId="5A08DBCD" w:rsidR="00CC7E67" w:rsidRDefault="00CB0724" w:rsidP="00CC7E67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7E67" w:rsidRPr="008539F8">
        <w:rPr>
          <w:rFonts w:ascii="Times New Roman" w:hAnsi="Times New Roman" w:cs="Times New Roman"/>
          <w:sz w:val="24"/>
          <w:szCs w:val="24"/>
        </w:rPr>
        <w:t>доплату до уровня минимального размера оплаты труда</w:t>
      </w:r>
      <w:r w:rsidR="00CC7E67">
        <w:rPr>
          <w:rFonts w:ascii="Times New Roman" w:hAnsi="Times New Roman" w:cs="Times New Roman"/>
          <w:sz w:val="24"/>
          <w:szCs w:val="24"/>
        </w:rPr>
        <w:t>.</w:t>
      </w:r>
    </w:p>
    <w:p w14:paraId="60BA0D14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1.4. Система оплаты труда работников Учреждения устанавливается коллективным договором, локальными нормативными актами Учреждения в соответствии с трудовым законодательством и иными нормативными правовыми актами, содержащими нормы трудового права, а также настоящим Положением.</w:t>
      </w:r>
    </w:p>
    <w:p w14:paraId="5C94B206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1.5. Месячный фонд оплаты труда работников Учреждения по основной занимаемой должности состоит из:</w:t>
      </w:r>
    </w:p>
    <w:p w14:paraId="4F7E7EC6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окладов (должностных окладов);</w:t>
      </w:r>
    </w:p>
    <w:p w14:paraId="42D24FAA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компенсационных выплат;</w:t>
      </w:r>
    </w:p>
    <w:p w14:paraId="19470F84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стимулирующих выплат, за исключением премиальной выплаты по итогам работы за квартал, год, за выполнение особо важных и сложных заданий.</w:t>
      </w:r>
    </w:p>
    <w:p w14:paraId="764C2CB7" w14:textId="10ECB33F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1.6. Выплаты, предусмотренные настоящим Положением, производятся в пределах доведенных Учреждению лимитов бюджетных обязательств на </w:t>
      </w:r>
      <w:r w:rsidR="004B17E4">
        <w:rPr>
          <w:rFonts w:ascii="Times New Roman" w:hAnsi="Times New Roman" w:cs="Times New Roman"/>
          <w:sz w:val="24"/>
          <w:szCs w:val="24"/>
        </w:rPr>
        <w:t>выплаты персоналу Учреждения</w:t>
      </w:r>
      <w:r w:rsidRPr="008539F8">
        <w:rPr>
          <w:rFonts w:ascii="Times New Roman" w:hAnsi="Times New Roman" w:cs="Times New Roman"/>
          <w:sz w:val="24"/>
          <w:szCs w:val="24"/>
        </w:rPr>
        <w:t>.</w:t>
      </w:r>
    </w:p>
    <w:p w14:paraId="635C5D84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C86AA" w14:textId="77777777" w:rsidR="00B467ED" w:rsidRPr="008539F8" w:rsidRDefault="00B467ED" w:rsidP="007425C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II. Основные условия оплаты труда</w:t>
      </w:r>
    </w:p>
    <w:p w14:paraId="69470F4E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232496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2.1. Фонд оплаты труда работников Учреждения состоит из:</w:t>
      </w:r>
    </w:p>
    <w:p w14:paraId="6D3F74FE" w14:textId="77777777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окладов (должностных окладов);</w:t>
      </w:r>
    </w:p>
    <w:p w14:paraId="367820B2" w14:textId="77777777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lastRenderedPageBreak/>
        <w:t>- компенсационных выплат;</w:t>
      </w:r>
    </w:p>
    <w:p w14:paraId="398B2036" w14:textId="77777777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стимулирующих выплат;</w:t>
      </w:r>
    </w:p>
    <w:p w14:paraId="5F427316" w14:textId="11093AFC" w:rsidR="00B467ED" w:rsidRDefault="00B467ED" w:rsidP="00A4537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- </w:t>
      </w:r>
      <w:r w:rsidR="00A45373">
        <w:rPr>
          <w:rFonts w:ascii="Times New Roman" w:hAnsi="Times New Roman" w:cs="Times New Roman"/>
          <w:sz w:val="24"/>
          <w:szCs w:val="24"/>
        </w:rPr>
        <w:t>иных выплат, предусмотренных настоящим Положением</w:t>
      </w:r>
      <w:r w:rsidR="00AA4ACF">
        <w:rPr>
          <w:rFonts w:ascii="Times New Roman" w:hAnsi="Times New Roman" w:cs="Times New Roman"/>
          <w:sz w:val="24"/>
          <w:szCs w:val="24"/>
        </w:rPr>
        <w:t>;</w:t>
      </w:r>
    </w:p>
    <w:p w14:paraId="6EE9EAB0" w14:textId="6A9EE956" w:rsidR="00AA4ACF" w:rsidRDefault="00AA4ACF" w:rsidP="00AA4AC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3D26">
        <w:rPr>
          <w:rFonts w:ascii="Times New Roman" w:hAnsi="Times New Roman" w:cs="Times New Roman"/>
          <w:sz w:val="24"/>
          <w:szCs w:val="24"/>
        </w:rPr>
        <w:t xml:space="preserve"> доплаты</w:t>
      </w:r>
      <w:r w:rsidRPr="008539F8">
        <w:rPr>
          <w:rFonts w:ascii="Times New Roman" w:hAnsi="Times New Roman" w:cs="Times New Roman"/>
          <w:sz w:val="24"/>
          <w:szCs w:val="24"/>
        </w:rPr>
        <w:t xml:space="preserve"> до уровня минимального размера оплаты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5FA06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7"/>
      <w:bookmarkEnd w:id="2"/>
      <w:r w:rsidRPr="008539F8">
        <w:rPr>
          <w:rFonts w:ascii="Times New Roman" w:hAnsi="Times New Roman" w:cs="Times New Roman"/>
          <w:sz w:val="24"/>
          <w:szCs w:val="24"/>
        </w:rPr>
        <w:t>2.2. Размеры окладов (должностных окладов) работников Учреждения устанавливаются на основании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таблицей 1.</w:t>
      </w:r>
    </w:p>
    <w:p w14:paraId="7E956249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3E88DDE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Таблица 1</w:t>
      </w:r>
    </w:p>
    <w:p w14:paraId="4B976786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A6B4C69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Размеры окладов (должностных окладов) по профессиональным</w:t>
      </w:r>
    </w:p>
    <w:p w14:paraId="515F0B9F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квалификационным группам (квалификационным уровням)</w:t>
      </w:r>
    </w:p>
    <w:p w14:paraId="464DA46F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общеотраслевых должностей специалистов и служащих</w:t>
      </w:r>
    </w:p>
    <w:p w14:paraId="2BAA0FB7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730"/>
        <w:gridCol w:w="3790"/>
        <w:gridCol w:w="1924"/>
      </w:tblGrid>
      <w:tr w:rsidR="00B467ED" w:rsidRPr="008539F8" w14:paraId="5191B1D3" w14:textId="77777777" w:rsidTr="00AD34E8">
        <w:tc>
          <w:tcPr>
            <w:tcW w:w="563" w:type="dxa"/>
          </w:tcPr>
          <w:p w14:paraId="3629ADB5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77F9C481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30" w:type="dxa"/>
          </w:tcPr>
          <w:p w14:paraId="43F47B34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14:paraId="15275AED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квалификационная группа</w:t>
            </w:r>
          </w:p>
          <w:p w14:paraId="21D7F231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</w:p>
          <w:p w14:paraId="74730F33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790" w:type="dxa"/>
          </w:tcPr>
          <w:p w14:paraId="7D1B09B7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24" w:type="dxa"/>
          </w:tcPr>
          <w:p w14:paraId="1150AACB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5EB4E438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5CA41434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</w:p>
          <w:p w14:paraId="1DA80342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8539F8" w14:paraId="3DEEC708" w14:textId="77777777" w:rsidTr="00AD34E8">
        <w:tc>
          <w:tcPr>
            <w:tcW w:w="9007" w:type="dxa"/>
            <w:gridSpan w:val="4"/>
          </w:tcPr>
          <w:p w14:paraId="5D5FC3FE" w14:textId="2DA64D01" w:rsidR="00B467ED" w:rsidRPr="008539F8" w:rsidRDefault="00B467ED" w:rsidP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</w:t>
            </w:r>
            <w:r w:rsidR="002C593A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</w:tr>
      <w:tr w:rsidR="002C593A" w:rsidRPr="008539F8" w14:paraId="4714DB21" w14:textId="77777777" w:rsidTr="00AD34E8">
        <w:tc>
          <w:tcPr>
            <w:tcW w:w="563" w:type="dxa"/>
          </w:tcPr>
          <w:p w14:paraId="6A60297F" w14:textId="5FE4E259" w:rsidR="002C593A" w:rsidRPr="008539F8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</w:tcPr>
          <w:p w14:paraId="0624E34D" w14:textId="3C7F720D" w:rsidR="002C593A" w:rsidRPr="00AF01C2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790" w:type="dxa"/>
          </w:tcPr>
          <w:p w14:paraId="5030C59B" w14:textId="00472BC7" w:rsidR="002C593A" w:rsidRPr="00AF01C2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1924" w:type="dxa"/>
          </w:tcPr>
          <w:p w14:paraId="7A19B3D5" w14:textId="2FE3F2BF" w:rsidR="002C593A" w:rsidRPr="00AF01C2" w:rsidRDefault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9 040</w:t>
            </w:r>
          </w:p>
        </w:tc>
      </w:tr>
      <w:tr w:rsidR="0056440C" w:rsidRPr="008539F8" w14:paraId="3587EA2B" w14:textId="77777777" w:rsidTr="00AD34E8">
        <w:tc>
          <w:tcPr>
            <w:tcW w:w="9007" w:type="dxa"/>
            <w:gridSpan w:val="4"/>
          </w:tcPr>
          <w:p w14:paraId="7C3C6F54" w14:textId="016EBF0D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</w:p>
        </w:tc>
      </w:tr>
      <w:tr w:rsidR="0056440C" w:rsidRPr="008539F8" w14:paraId="7F7AAE75" w14:textId="77777777" w:rsidTr="00AD34E8">
        <w:tc>
          <w:tcPr>
            <w:tcW w:w="563" w:type="dxa"/>
          </w:tcPr>
          <w:p w14:paraId="0C565CFE" w14:textId="7CFC7DFC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0" w:type="dxa"/>
          </w:tcPr>
          <w:p w14:paraId="683A4301" w14:textId="77777777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790" w:type="dxa"/>
          </w:tcPr>
          <w:p w14:paraId="1E296930" w14:textId="77777777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924" w:type="dxa"/>
          </w:tcPr>
          <w:p w14:paraId="35B51886" w14:textId="3E5B7D4C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9 139</w:t>
            </w:r>
          </w:p>
        </w:tc>
      </w:tr>
      <w:tr w:rsidR="0056440C" w:rsidRPr="008539F8" w14:paraId="797454B5" w14:textId="77777777" w:rsidTr="00AD34E8">
        <w:tc>
          <w:tcPr>
            <w:tcW w:w="9007" w:type="dxa"/>
            <w:gridSpan w:val="4"/>
          </w:tcPr>
          <w:p w14:paraId="2083C048" w14:textId="77777777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DD30A7" w:rsidRPr="008539F8" w14:paraId="461877FC" w14:textId="77777777" w:rsidTr="00AD34E8">
        <w:tc>
          <w:tcPr>
            <w:tcW w:w="563" w:type="dxa"/>
          </w:tcPr>
          <w:p w14:paraId="2C63882F" w14:textId="59CC2A04" w:rsidR="00DD30A7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0" w:type="dxa"/>
          </w:tcPr>
          <w:p w14:paraId="016C2F78" w14:textId="33BFDBDF" w:rsidR="00DD30A7" w:rsidRPr="00AF01C2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790" w:type="dxa"/>
          </w:tcPr>
          <w:p w14:paraId="2E65D182" w14:textId="6262C995" w:rsidR="00DD30A7" w:rsidRPr="00AF01C2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924" w:type="dxa"/>
          </w:tcPr>
          <w:p w14:paraId="13232393" w14:textId="02DC5597" w:rsidR="00DD30A7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10 613</w:t>
            </w:r>
          </w:p>
        </w:tc>
      </w:tr>
      <w:tr w:rsidR="0056440C" w:rsidRPr="008539F8" w14:paraId="413F8576" w14:textId="77777777" w:rsidTr="00AD34E8">
        <w:tc>
          <w:tcPr>
            <w:tcW w:w="563" w:type="dxa"/>
            <w:vMerge w:val="restart"/>
          </w:tcPr>
          <w:p w14:paraId="7EE299B0" w14:textId="026CCF21" w:rsidR="0056440C" w:rsidRPr="008539F8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440C"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0" w:type="dxa"/>
            <w:vMerge w:val="restart"/>
          </w:tcPr>
          <w:p w14:paraId="562EF18B" w14:textId="77777777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790" w:type="dxa"/>
          </w:tcPr>
          <w:p w14:paraId="61F53E08" w14:textId="77777777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</w:p>
        </w:tc>
        <w:tc>
          <w:tcPr>
            <w:tcW w:w="1924" w:type="dxa"/>
          </w:tcPr>
          <w:p w14:paraId="18599F43" w14:textId="20EABE3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10 871</w:t>
            </w:r>
          </w:p>
        </w:tc>
      </w:tr>
      <w:tr w:rsidR="0056440C" w:rsidRPr="008539F8" w14:paraId="0F91E6C5" w14:textId="77777777" w:rsidTr="00AD34E8">
        <w:tc>
          <w:tcPr>
            <w:tcW w:w="563" w:type="dxa"/>
            <w:vMerge/>
            <w:tcBorders>
              <w:bottom w:val="nil"/>
            </w:tcBorders>
          </w:tcPr>
          <w:p w14:paraId="3CEFDB94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bottom w:val="nil"/>
            </w:tcBorders>
          </w:tcPr>
          <w:p w14:paraId="58C7A331" w14:textId="77777777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DCC7440" w14:textId="77777777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юрисконсульт 2 категории</w:t>
            </w:r>
          </w:p>
        </w:tc>
        <w:tc>
          <w:tcPr>
            <w:tcW w:w="1924" w:type="dxa"/>
          </w:tcPr>
          <w:p w14:paraId="2794B935" w14:textId="68900DC8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10 871</w:t>
            </w:r>
          </w:p>
        </w:tc>
      </w:tr>
      <w:tr w:rsidR="001D3EEA" w:rsidRPr="008539F8" w14:paraId="1F7593E6" w14:textId="77777777" w:rsidTr="00AD34E8">
        <w:tc>
          <w:tcPr>
            <w:tcW w:w="563" w:type="dxa"/>
            <w:tcBorders>
              <w:top w:val="nil"/>
            </w:tcBorders>
          </w:tcPr>
          <w:p w14:paraId="2147D3D3" w14:textId="77777777" w:rsidR="001D3EEA" w:rsidRPr="00AF01C2" w:rsidRDefault="001D3EEA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</w:tcBorders>
          </w:tcPr>
          <w:p w14:paraId="02A420F6" w14:textId="77777777" w:rsidR="001D3EEA" w:rsidRPr="00AF01C2" w:rsidRDefault="001D3EEA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B95FDD9" w14:textId="55A3A956" w:rsidR="001D3EEA" w:rsidRPr="00AF01C2" w:rsidRDefault="001D3EEA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2 категории</w:t>
            </w:r>
          </w:p>
        </w:tc>
        <w:tc>
          <w:tcPr>
            <w:tcW w:w="1924" w:type="dxa"/>
          </w:tcPr>
          <w:p w14:paraId="24385084" w14:textId="54072E0C" w:rsidR="001D3EEA" w:rsidRDefault="001D3EEA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10 871</w:t>
            </w:r>
          </w:p>
        </w:tc>
      </w:tr>
      <w:tr w:rsidR="0056440C" w:rsidRPr="008539F8" w14:paraId="7F29BEBC" w14:textId="77777777" w:rsidTr="00AD34E8">
        <w:tc>
          <w:tcPr>
            <w:tcW w:w="563" w:type="dxa"/>
            <w:vMerge w:val="restart"/>
          </w:tcPr>
          <w:p w14:paraId="6B4ED61A" w14:textId="3C32FFCF" w:rsidR="0056440C" w:rsidRPr="008539F8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40C"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0" w:type="dxa"/>
            <w:vMerge w:val="restart"/>
          </w:tcPr>
          <w:p w14:paraId="4A7888AC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790" w:type="dxa"/>
          </w:tcPr>
          <w:p w14:paraId="0D20179D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</w:p>
        </w:tc>
        <w:tc>
          <w:tcPr>
            <w:tcW w:w="1924" w:type="dxa"/>
          </w:tcPr>
          <w:p w14:paraId="23368F72" w14:textId="796DAEA2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11 508</w:t>
            </w:r>
          </w:p>
        </w:tc>
      </w:tr>
      <w:tr w:rsidR="0056440C" w:rsidRPr="008539F8" w14:paraId="03698F5E" w14:textId="77777777" w:rsidTr="00AD34E8">
        <w:tc>
          <w:tcPr>
            <w:tcW w:w="563" w:type="dxa"/>
            <w:vMerge/>
          </w:tcPr>
          <w:p w14:paraId="7F872695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7EE01EBB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707EED5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</w:t>
            </w:r>
          </w:p>
        </w:tc>
        <w:tc>
          <w:tcPr>
            <w:tcW w:w="1924" w:type="dxa"/>
          </w:tcPr>
          <w:p w14:paraId="066247CF" w14:textId="7FD17C2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11 508</w:t>
            </w:r>
          </w:p>
        </w:tc>
      </w:tr>
      <w:tr w:rsidR="0056440C" w:rsidRPr="008539F8" w14:paraId="0DA4ADA6" w14:textId="77777777" w:rsidTr="00AD34E8">
        <w:tc>
          <w:tcPr>
            <w:tcW w:w="563" w:type="dxa"/>
            <w:vMerge/>
          </w:tcPr>
          <w:p w14:paraId="03ADC159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3BDF2FA6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C33D59B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1924" w:type="dxa"/>
          </w:tcPr>
          <w:p w14:paraId="6B96A77F" w14:textId="2294D563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11 508</w:t>
            </w:r>
          </w:p>
        </w:tc>
      </w:tr>
      <w:tr w:rsidR="0056440C" w:rsidRPr="008539F8" w14:paraId="78A8A73D" w14:textId="77777777" w:rsidTr="00AD34E8">
        <w:tc>
          <w:tcPr>
            <w:tcW w:w="563" w:type="dxa"/>
            <w:vMerge w:val="restart"/>
          </w:tcPr>
          <w:p w14:paraId="01A66C2F" w14:textId="12CF65A0" w:rsidR="0056440C" w:rsidRPr="008539F8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40C"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0" w:type="dxa"/>
            <w:vMerge w:val="restart"/>
          </w:tcPr>
          <w:p w14:paraId="6891075C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</w:t>
            </w:r>
            <w:r w:rsidRPr="00853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3790" w:type="dxa"/>
          </w:tcPr>
          <w:p w14:paraId="1ED44EC9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инженер</w:t>
            </w:r>
          </w:p>
        </w:tc>
        <w:tc>
          <w:tcPr>
            <w:tcW w:w="1924" w:type="dxa"/>
          </w:tcPr>
          <w:p w14:paraId="51DF2559" w14:textId="019D90B6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56440C" w:rsidRPr="008539F8" w14:paraId="79AB6040" w14:textId="77777777" w:rsidTr="00AD34E8">
        <w:tc>
          <w:tcPr>
            <w:tcW w:w="563" w:type="dxa"/>
            <w:vMerge/>
          </w:tcPr>
          <w:p w14:paraId="7924BC2D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115415A4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1CF01D4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1924" w:type="dxa"/>
          </w:tcPr>
          <w:p w14:paraId="5D860645" w14:textId="1875B1C0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7CE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56440C" w:rsidRPr="008539F8" w14:paraId="5B9BA5EB" w14:textId="77777777" w:rsidTr="00AD34E8">
        <w:tc>
          <w:tcPr>
            <w:tcW w:w="563" w:type="dxa"/>
            <w:vMerge/>
          </w:tcPr>
          <w:p w14:paraId="3E9879A0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7A7ECB0F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D40F9C7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1924" w:type="dxa"/>
          </w:tcPr>
          <w:p w14:paraId="70BB46E5" w14:textId="7630D4C2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7CE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56440C" w:rsidRPr="008539F8" w14:paraId="041D2079" w14:textId="77777777" w:rsidTr="00AD34E8">
        <w:tc>
          <w:tcPr>
            <w:tcW w:w="563" w:type="dxa"/>
            <w:vMerge/>
          </w:tcPr>
          <w:p w14:paraId="7D390368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0F44A139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6E9C5AC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924" w:type="dxa"/>
          </w:tcPr>
          <w:p w14:paraId="615139A4" w14:textId="4A5F17A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7CE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56440C" w:rsidRPr="008539F8" w14:paraId="35390463" w14:textId="77777777" w:rsidTr="00AD34E8">
        <w:tc>
          <w:tcPr>
            <w:tcW w:w="563" w:type="dxa"/>
            <w:vMerge/>
          </w:tcPr>
          <w:p w14:paraId="6C7377E7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24CBD0BB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A135A7E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  <w:tc>
          <w:tcPr>
            <w:tcW w:w="1924" w:type="dxa"/>
          </w:tcPr>
          <w:p w14:paraId="13837555" w14:textId="3D1B4134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7CE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803401" w:rsidRPr="008539F8" w14:paraId="70A85C3A" w14:textId="77777777" w:rsidTr="00AD34E8">
        <w:tc>
          <w:tcPr>
            <w:tcW w:w="563" w:type="dxa"/>
            <w:vMerge w:val="restart"/>
          </w:tcPr>
          <w:p w14:paraId="676A20E1" w14:textId="29EA64D2" w:rsidR="00803401" w:rsidRPr="008539F8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0" w:type="dxa"/>
            <w:vMerge w:val="restart"/>
          </w:tcPr>
          <w:p w14:paraId="6D7C4C8D" w14:textId="77777777" w:rsidR="00803401" w:rsidRPr="00AF01C2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790" w:type="dxa"/>
          </w:tcPr>
          <w:p w14:paraId="54919DE1" w14:textId="77777777" w:rsidR="00803401" w:rsidRPr="00AF01C2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924" w:type="dxa"/>
          </w:tcPr>
          <w:p w14:paraId="7162A6DD" w14:textId="180AAFA3" w:rsidR="00803401" w:rsidRPr="00AF01C2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17 187</w:t>
            </w:r>
          </w:p>
        </w:tc>
      </w:tr>
      <w:tr w:rsidR="00803401" w:rsidRPr="008539F8" w14:paraId="448A7483" w14:textId="77777777" w:rsidTr="00AD34E8">
        <w:tc>
          <w:tcPr>
            <w:tcW w:w="563" w:type="dxa"/>
            <w:vMerge/>
            <w:tcBorders>
              <w:bottom w:val="nil"/>
            </w:tcBorders>
          </w:tcPr>
          <w:p w14:paraId="0D2B3B8B" w14:textId="77777777" w:rsidR="00803401" w:rsidRPr="008539F8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bottom w:val="nil"/>
            </w:tcBorders>
          </w:tcPr>
          <w:p w14:paraId="4E980DE6" w14:textId="77777777" w:rsidR="00803401" w:rsidRPr="00AF01C2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tcBorders>
              <w:bottom w:val="nil"/>
            </w:tcBorders>
          </w:tcPr>
          <w:p w14:paraId="3A5A188E" w14:textId="7FD8B20B" w:rsidR="00803401" w:rsidRPr="00AF01C2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1D3EEA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924" w:type="dxa"/>
            <w:tcBorders>
              <w:bottom w:val="nil"/>
            </w:tcBorders>
          </w:tcPr>
          <w:p w14:paraId="2D6CDDEC" w14:textId="2929F7D2" w:rsidR="00803401" w:rsidRPr="00AF01C2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17 187</w:t>
            </w:r>
          </w:p>
        </w:tc>
      </w:tr>
      <w:tr w:rsidR="00AD34E8" w:rsidRPr="008539F8" w14:paraId="0AC30190" w14:textId="3A6493D0" w:rsidTr="00AD34E8">
        <w:trPr>
          <w:trHeight w:val="18"/>
        </w:trPr>
        <w:tc>
          <w:tcPr>
            <w:tcW w:w="563" w:type="dxa"/>
            <w:tcBorders>
              <w:top w:val="nil"/>
            </w:tcBorders>
          </w:tcPr>
          <w:p w14:paraId="05E7054D" w14:textId="7A3395D6" w:rsidR="00AD34E8" w:rsidRPr="00AF01C2" w:rsidRDefault="00AD34E8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</w:tcBorders>
          </w:tcPr>
          <w:p w14:paraId="001DFD20" w14:textId="77777777" w:rsidR="00AD34E8" w:rsidRPr="00AF01C2" w:rsidRDefault="00AD34E8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nil"/>
            </w:tcBorders>
          </w:tcPr>
          <w:p w14:paraId="4EB45241" w14:textId="77777777" w:rsidR="00AD34E8" w:rsidRPr="00AF01C2" w:rsidRDefault="00AD34E8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14:paraId="3F87759E" w14:textId="77777777" w:rsidR="00AD34E8" w:rsidRPr="00AF01C2" w:rsidRDefault="00AD34E8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FE8270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DEC06E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2.3. Размеры окладов (должностных окладов) по должностям, не включенным в профессиональные квалификационные группы специалистов и служащих, устанавливаются в соответствии с таблицей 2.</w:t>
      </w:r>
    </w:p>
    <w:p w14:paraId="33890937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B3340DF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Таблица 2</w:t>
      </w:r>
    </w:p>
    <w:p w14:paraId="684C8633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AC52E8A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Размеры окладов (должностных окладов) по должностям,</w:t>
      </w:r>
    </w:p>
    <w:p w14:paraId="59974012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не включенным в профессиональные квалификационные группы</w:t>
      </w:r>
    </w:p>
    <w:p w14:paraId="1A81C783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специалистов и служащих</w:t>
      </w:r>
    </w:p>
    <w:p w14:paraId="7FCF9F50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2268"/>
      </w:tblGrid>
      <w:tr w:rsidR="00B467ED" w:rsidRPr="008539F8" w14:paraId="4D395BBF" w14:textId="77777777">
        <w:tc>
          <w:tcPr>
            <w:tcW w:w="567" w:type="dxa"/>
          </w:tcPr>
          <w:p w14:paraId="5B1FBF24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BF4A450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39" w:type="dxa"/>
          </w:tcPr>
          <w:p w14:paraId="235081E8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</w:tcPr>
          <w:p w14:paraId="62946A09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72B4C36B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BB9CC25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</w:p>
          <w:p w14:paraId="41D96D0D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37DB6" w:rsidRPr="00AF01C2" w14:paraId="59BEF3EC" w14:textId="77777777">
        <w:tc>
          <w:tcPr>
            <w:tcW w:w="567" w:type="dxa"/>
          </w:tcPr>
          <w:p w14:paraId="2C8187ED" w14:textId="77777777" w:rsidR="00737DB6" w:rsidRPr="00AF01C2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54"/>
            <w:bookmarkEnd w:id="3"/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9" w:type="dxa"/>
          </w:tcPr>
          <w:p w14:paraId="00486B43" w14:textId="77777777" w:rsidR="00737DB6" w:rsidRPr="00AF01C2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68" w:type="dxa"/>
          </w:tcPr>
          <w:p w14:paraId="7547ACD9" w14:textId="5B8D7B82" w:rsidR="00737DB6" w:rsidRPr="00AF01C2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18 217</w:t>
            </w:r>
          </w:p>
        </w:tc>
      </w:tr>
      <w:tr w:rsidR="00737DB6" w:rsidRPr="00AF01C2" w14:paraId="2D97B367" w14:textId="77777777">
        <w:tc>
          <w:tcPr>
            <w:tcW w:w="567" w:type="dxa"/>
          </w:tcPr>
          <w:p w14:paraId="0DA08CF7" w14:textId="77777777" w:rsidR="00737DB6" w:rsidRPr="00AF01C2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57"/>
            <w:bookmarkEnd w:id="4"/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9" w:type="dxa"/>
          </w:tcPr>
          <w:p w14:paraId="634C863E" w14:textId="77777777" w:rsidR="00737DB6" w:rsidRPr="00AF01C2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68" w:type="dxa"/>
          </w:tcPr>
          <w:p w14:paraId="09C6E04E" w14:textId="04DACD53" w:rsidR="00737DB6" w:rsidRPr="00AF01C2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17 187</w:t>
            </w:r>
          </w:p>
        </w:tc>
      </w:tr>
      <w:tr w:rsidR="007F1ED2" w:rsidRPr="00AF01C2" w14:paraId="74DB5EC4" w14:textId="77777777">
        <w:tc>
          <w:tcPr>
            <w:tcW w:w="567" w:type="dxa"/>
          </w:tcPr>
          <w:p w14:paraId="388EB611" w14:textId="076F5558" w:rsidR="007F1ED2" w:rsidRPr="00AF01C2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9" w:type="dxa"/>
          </w:tcPr>
          <w:p w14:paraId="55EB704F" w14:textId="2030E72A" w:rsidR="007F1ED2" w:rsidRPr="00AF01C2" w:rsidRDefault="007F1ED2" w:rsidP="007F1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</w:tcPr>
          <w:p w14:paraId="44406123" w14:textId="1C408C05" w:rsidR="007F1ED2" w:rsidRPr="00AF01C2" w:rsidRDefault="007F1ED2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803401" w:rsidRPr="00AF01C2" w14:paraId="11BAE881" w14:textId="77777777">
        <w:tc>
          <w:tcPr>
            <w:tcW w:w="567" w:type="dxa"/>
          </w:tcPr>
          <w:p w14:paraId="142899F9" w14:textId="3E9E785F" w:rsidR="00803401" w:rsidRPr="00AF01C2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3401" w:rsidRPr="00AF0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9" w:type="dxa"/>
          </w:tcPr>
          <w:p w14:paraId="74A7A764" w14:textId="2AAACF6A" w:rsidR="00803401" w:rsidRPr="00AF01C2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Геодезист</w:t>
            </w:r>
          </w:p>
        </w:tc>
        <w:tc>
          <w:tcPr>
            <w:tcW w:w="2268" w:type="dxa"/>
          </w:tcPr>
          <w:p w14:paraId="5ECDA189" w14:textId="41991B14" w:rsidR="00803401" w:rsidRPr="00AF01C2" w:rsidRDefault="00803401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803401" w:rsidRPr="00AF01C2" w14:paraId="2F900155" w14:textId="77777777">
        <w:tc>
          <w:tcPr>
            <w:tcW w:w="567" w:type="dxa"/>
          </w:tcPr>
          <w:p w14:paraId="0D7968F0" w14:textId="28AFB616" w:rsidR="00803401" w:rsidRPr="00AF01C2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401" w:rsidRPr="00AF0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9" w:type="dxa"/>
          </w:tcPr>
          <w:p w14:paraId="05BB894C" w14:textId="5AD37942" w:rsidR="00803401" w:rsidRPr="00AF01C2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Кадастровый инженер</w:t>
            </w:r>
          </w:p>
        </w:tc>
        <w:tc>
          <w:tcPr>
            <w:tcW w:w="2268" w:type="dxa"/>
          </w:tcPr>
          <w:p w14:paraId="068ECE61" w14:textId="079E03A0" w:rsidR="00803401" w:rsidRPr="00AF01C2" w:rsidRDefault="00803401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803401" w:rsidRPr="00AF01C2" w14:paraId="2F05FFF0" w14:textId="77777777">
        <w:tc>
          <w:tcPr>
            <w:tcW w:w="567" w:type="dxa"/>
          </w:tcPr>
          <w:p w14:paraId="102BB616" w14:textId="492A0794" w:rsidR="00803401" w:rsidRPr="00AF01C2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401" w:rsidRPr="00AF0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9" w:type="dxa"/>
          </w:tcPr>
          <w:p w14:paraId="77F52050" w14:textId="2BAA4B8B" w:rsidR="00803401" w:rsidRPr="00AF01C2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268" w:type="dxa"/>
          </w:tcPr>
          <w:p w14:paraId="11E5915B" w14:textId="1491A937" w:rsidR="00803401" w:rsidRPr="00AF01C2" w:rsidRDefault="00803401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11 508</w:t>
            </w:r>
          </w:p>
        </w:tc>
      </w:tr>
      <w:tr w:rsidR="00803401" w:rsidRPr="008539F8" w14:paraId="65E5875C" w14:textId="77777777">
        <w:tc>
          <w:tcPr>
            <w:tcW w:w="567" w:type="dxa"/>
          </w:tcPr>
          <w:p w14:paraId="5533F873" w14:textId="5D488803" w:rsidR="00803401" w:rsidRPr="00AF01C2" w:rsidRDefault="0008447D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AF0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9" w:type="dxa"/>
          </w:tcPr>
          <w:p w14:paraId="45CF3FD3" w14:textId="41E74235" w:rsidR="00803401" w:rsidRPr="00AF01C2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268" w:type="dxa"/>
          </w:tcPr>
          <w:p w14:paraId="3AD058A5" w14:textId="54E7A66C" w:rsidR="00803401" w:rsidRPr="00AF01C2" w:rsidRDefault="00803401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10 871</w:t>
            </w:r>
          </w:p>
        </w:tc>
      </w:tr>
    </w:tbl>
    <w:p w14:paraId="7F814521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45F242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2.4. Размеры окладов работников Учреждения, выполняющих работу по профессиям рабочих, устанавливаются в соответствии с таблицей 3.</w:t>
      </w:r>
    </w:p>
    <w:p w14:paraId="1F6B9DC7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E909FEC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Таблица 3</w:t>
      </w:r>
    </w:p>
    <w:p w14:paraId="0D542FA0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B3CF95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Размеры окладов по профессиональным квалификационным группам</w:t>
      </w:r>
    </w:p>
    <w:p w14:paraId="1A2F8BC1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(квалификационным уровням) общеотраслевых профессий рабочих</w:t>
      </w:r>
    </w:p>
    <w:p w14:paraId="2D113212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3730"/>
        <w:gridCol w:w="1984"/>
      </w:tblGrid>
      <w:tr w:rsidR="00B467ED" w:rsidRPr="008539F8" w14:paraId="0380915F" w14:textId="77777777">
        <w:tc>
          <w:tcPr>
            <w:tcW w:w="567" w:type="dxa"/>
          </w:tcPr>
          <w:p w14:paraId="07BAB6E8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21079802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721" w:type="dxa"/>
          </w:tcPr>
          <w:p w14:paraId="3B5F4145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</w:t>
            </w:r>
          </w:p>
          <w:p w14:paraId="5057C4EA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квалификационная группа</w:t>
            </w:r>
          </w:p>
          <w:p w14:paraId="522A1E79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</w:p>
          <w:p w14:paraId="34DFDD27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730" w:type="dxa"/>
          </w:tcPr>
          <w:p w14:paraId="0B33E8CE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профессии</w:t>
            </w:r>
          </w:p>
        </w:tc>
        <w:tc>
          <w:tcPr>
            <w:tcW w:w="1984" w:type="dxa"/>
          </w:tcPr>
          <w:p w14:paraId="6176CCD3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259C9804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</w:tr>
      <w:tr w:rsidR="00B467ED" w:rsidRPr="008539F8" w14:paraId="4F57986A" w14:textId="77777777">
        <w:tc>
          <w:tcPr>
            <w:tcW w:w="9002" w:type="dxa"/>
            <w:gridSpan w:val="4"/>
          </w:tcPr>
          <w:p w14:paraId="4575B2C2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Общеотраслевые профессии рабочих второго уровня</w:t>
            </w:r>
          </w:p>
        </w:tc>
      </w:tr>
      <w:tr w:rsidR="00B467ED" w:rsidRPr="008539F8" w14:paraId="39595544" w14:textId="77777777">
        <w:tc>
          <w:tcPr>
            <w:tcW w:w="567" w:type="dxa"/>
          </w:tcPr>
          <w:p w14:paraId="6E7EEF79" w14:textId="2346EBF7" w:rsidR="00B467ED" w:rsidRPr="008539F8" w:rsidRDefault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7ED"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14:paraId="16B5F46A" w14:textId="77777777" w:rsidR="00B467ED" w:rsidRPr="00AF01C2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730" w:type="dxa"/>
          </w:tcPr>
          <w:p w14:paraId="5D6E38EF" w14:textId="77777777" w:rsidR="00B467ED" w:rsidRPr="00AF01C2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984" w:type="dxa"/>
          </w:tcPr>
          <w:p w14:paraId="688B0C07" w14:textId="42F70458" w:rsidR="00B467ED" w:rsidRPr="00AF01C2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8 491</w:t>
            </w:r>
          </w:p>
        </w:tc>
      </w:tr>
    </w:tbl>
    <w:p w14:paraId="415A4244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AD0A9D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92"/>
      <w:bookmarkEnd w:id="5"/>
      <w:r w:rsidRPr="008539F8">
        <w:rPr>
          <w:rFonts w:ascii="Times New Roman" w:hAnsi="Times New Roman" w:cs="Times New Roman"/>
          <w:sz w:val="24"/>
          <w:szCs w:val="24"/>
        </w:rPr>
        <w:t>2.5. Размеры окладов по профессиям рабочих, не включенным в профессиональные квалификационные группы (квалификационные уровни) общеотраслевых профессий рабочих, устанавливаются в соответствии с таблицей 4.</w:t>
      </w:r>
    </w:p>
    <w:p w14:paraId="0F7CEFB2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7043E27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Таблица 4</w:t>
      </w:r>
    </w:p>
    <w:p w14:paraId="08D14ABE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02D1611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Размеры окладов по профессиям рабочих, не включенным</w:t>
      </w:r>
    </w:p>
    <w:p w14:paraId="3CB4691C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в профессиональные квалификационные группы (квалификационные</w:t>
      </w:r>
    </w:p>
    <w:p w14:paraId="70313654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уровни) общеотраслевых профессий рабочих</w:t>
      </w:r>
    </w:p>
    <w:p w14:paraId="2AFE2895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268"/>
      </w:tblGrid>
      <w:tr w:rsidR="00B467ED" w:rsidRPr="008539F8" w14:paraId="52585819" w14:textId="77777777">
        <w:tc>
          <w:tcPr>
            <w:tcW w:w="567" w:type="dxa"/>
          </w:tcPr>
          <w:p w14:paraId="73679D8A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913A6EC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23" w:type="dxa"/>
          </w:tcPr>
          <w:p w14:paraId="31F7AC3D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2268" w:type="dxa"/>
          </w:tcPr>
          <w:p w14:paraId="05976759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1C6463E0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8539F8" w14:paraId="758F0BDC" w14:textId="77777777">
        <w:tc>
          <w:tcPr>
            <w:tcW w:w="567" w:type="dxa"/>
          </w:tcPr>
          <w:p w14:paraId="22389B1D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14:paraId="70A36DD1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2268" w:type="dxa"/>
          </w:tcPr>
          <w:p w14:paraId="48B8D34D" w14:textId="404D2F51" w:rsidR="00B467ED" w:rsidRPr="008539F8" w:rsidRDefault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8 160</w:t>
            </w:r>
          </w:p>
        </w:tc>
      </w:tr>
    </w:tbl>
    <w:p w14:paraId="672964A7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075481" w14:textId="31F2FCED" w:rsidR="00B467ED" w:rsidRPr="00460E1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373">
        <w:rPr>
          <w:rFonts w:ascii="Times New Roman" w:hAnsi="Times New Roman" w:cs="Times New Roman"/>
          <w:sz w:val="24"/>
          <w:szCs w:val="24"/>
        </w:rPr>
        <w:t xml:space="preserve">2.6. Размеры окладов (должностных окладов) работников Учреждения устанавливаются </w:t>
      </w:r>
      <w:r w:rsidR="009E18FD" w:rsidRPr="00A4537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37DB6" w:rsidRPr="00A45373">
        <w:rPr>
          <w:rFonts w:ascii="Times New Roman" w:hAnsi="Times New Roman" w:cs="Times New Roman"/>
          <w:sz w:val="24"/>
          <w:szCs w:val="24"/>
        </w:rPr>
        <w:t xml:space="preserve">с </w:t>
      </w:r>
      <w:r w:rsidR="009E18FD" w:rsidRPr="00A45373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Pr="00A45373">
        <w:rPr>
          <w:rFonts w:ascii="Times New Roman" w:hAnsi="Times New Roman" w:cs="Times New Roman"/>
          <w:sz w:val="24"/>
          <w:szCs w:val="24"/>
        </w:rPr>
        <w:t xml:space="preserve">к уровню квалификации и профессиональной подготовке, предусмотренных приказами Министерства здравоохранения и социального развития Российской Федерации от 29.05.2008 </w:t>
      </w:r>
      <w:hyperlink r:id="rId13">
        <w:r w:rsidRPr="00A45373">
          <w:rPr>
            <w:rFonts w:ascii="Times New Roman" w:hAnsi="Times New Roman" w:cs="Times New Roman"/>
            <w:color w:val="0000FF"/>
            <w:sz w:val="24"/>
            <w:szCs w:val="24"/>
          </w:rPr>
          <w:t>N 247н</w:t>
        </w:r>
      </w:hyperlink>
      <w:r w:rsidRPr="00A45373">
        <w:rPr>
          <w:rFonts w:ascii="Times New Roman" w:hAnsi="Times New Roman" w:cs="Times New Roman"/>
          <w:sz w:val="24"/>
          <w:szCs w:val="24"/>
        </w:rPr>
        <w:t xml:space="preserve"> "Об утверждении профессиональных квалификационных групп общеотраслевых должностей руководителей, специалистов и служащих", от 29.05.2008 </w:t>
      </w:r>
      <w:hyperlink r:id="rId14">
        <w:r w:rsidRPr="00A45373">
          <w:rPr>
            <w:rFonts w:ascii="Times New Roman" w:hAnsi="Times New Roman" w:cs="Times New Roman"/>
            <w:color w:val="0000FF"/>
            <w:sz w:val="24"/>
            <w:szCs w:val="24"/>
          </w:rPr>
          <w:t>N 248н</w:t>
        </w:r>
      </w:hyperlink>
      <w:r w:rsidRPr="00A45373">
        <w:rPr>
          <w:rFonts w:ascii="Times New Roman" w:hAnsi="Times New Roman" w:cs="Times New Roman"/>
          <w:sz w:val="24"/>
          <w:szCs w:val="24"/>
        </w:rPr>
        <w:t xml:space="preserve"> "Об утверждении профессиональных квалификационных групп общеотраслевых профессий рабочих", которые необходимы для осуществления соответствующей профессиональной деятельности, с учетом сложности и объема выполняемой работы.</w:t>
      </w:r>
    </w:p>
    <w:p w14:paraId="5DB16041" w14:textId="77777777" w:rsidR="00B467ED" w:rsidRPr="008539F8" w:rsidRDefault="00B467ED" w:rsidP="007425C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C698B8" w14:textId="77777777" w:rsidR="00B467ED" w:rsidRPr="008539F8" w:rsidRDefault="00B467ED" w:rsidP="007425C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213"/>
      <w:bookmarkEnd w:id="6"/>
      <w:r w:rsidRPr="008539F8">
        <w:rPr>
          <w:rFonts w:ascii="Times New Roman" w:hAnsi="Times New Roman" w:cs="Times New Roman"/>
          <w:sz w:val="24"/>
          <w:szCs w:val="24"/>
        </w:rPr>
        <w:t>III. Порядок и условия осуществления компенсационных выплат</w:t>
      </w:r>
    </w:p>
    <w:p w14:paraId="75DDB564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84A28E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3.1. Работникам Учреждения производятся следующие компенсационные выплаты:</w:t>
      </w:r>
    </w:p>
    <w:p w14:paraId="5C5D0AB5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выплата работникам, занятым на работах с вредными и (или) опасными условиями труда;</w:t>
      </w:r>
    </w:p>
    <w:p w14:paraId="7870BBE2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14:paraId="17E4D027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выплаты за работу в местностях с особыми климатическими условиями (районный коэффициент к заработной плате, а также процентная надбавка к заработной плате за стаж работы в районах Крайнего Севера и приравненных к ним местностях).</w:t>
      </w:r>
    </w:p>
    <w:p w14:paraId="4012362B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9"/>
      <w:bookmarkEnd w:id="7"/>
      <w:r w:rsidRPr="008539F8">
        <w:rPr>
          <w:rFonts w:ascii="Times New Roman" w:hAnsi="Times New Roman" w:cs="Times New Roman"/>
          <w:sz w:val="24"/>
          <w:szCs w:val="24"/>
        </w:rPr>
        <w:t xml:space="preserve">3.2. Выплата работникам, занятым на работах с вредными и (или) опасными </w:t>
      </w:r>
      <w:r w:rsidRPr="008539F8">
        <w:rPr>
          <w:rFonts w:ascii="Times New Roman" w:hAnsi="Times New Roman" w:cs="Times New Roman"/>
          <w:sz w:val="24"/>
          <w:szCs w:val="24"/>
        </w:rPr>
        <w:lastRenderedPageBreak/>
        <w:t xml:space="preserve">условиями труда, устанавливается в соответствии со </w:t>
      </w:r>
      <w:hyperlink r:id="rId15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статьей 147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14:paraId="15B4ECD6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мест, не соответствующих государственным нормативным требованиям охраны труда; разрабатывает программу действий по обеспечению безопасных условий и охраны труда в соответствии с Федеральным </w:t>
      </w:r>
      <w:hyperlink r:id="rId16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от 28.12.2013 N 426-ФЗ "О специальной оценке условий труда".</w:t>
      </w:r>
    </w:p>
    <w:p w14:paraId="58EE7FB8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Выплата работникам, занятым на работах с вредными и (или) опасными условиями труда, не может быть отменена без улучшения условий труда, подтвержденного специальной оценкой условий труда.</w:t>
      </w:r>
    </w:p>
    <w:p w14:paraId="50A6959A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22"/>
      <w:bookmarkEnd w:id="8"/>
      <w:r w:rsidRPr="008539F8">
        <w:rPr>
          <w:rFonts w:ascii="Times New Roman" w:hAnsi="Times New Roman" w:cs="Times New Roman"/>
          <w:sz w:val="24"/>
          <w:szCs w:val="24"/>
        </w:rPr>
        <w:t xml:space="preserve">3.3. 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осуществляется в соответствии со </w:t>
      </w:r>
      <w:hyperlink r:id="rId17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статьями 149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154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14:paraId="21C61408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Размеры выплаты, установленные коллективным договором, соглашениями, локальными нормативными актами, трудовым договором, не могут быть ниже установленных трудовым законодательством и иными нормативными правовыми актами, содержащими нормы трудового права.</w:t>
      </w:r>
    </w:p>
    <w:p w14:paraId="2F78820A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3.4. Выплаты за работу в местностях с особыми климатическими условиями устанавливаются в соответствии со </w:t>
      </w:r>
      <w:hyperlink r:id="rId19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статьями 315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317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и </w:t>
      </w:r>
      <w:hyperlink r:id="rId21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Думы города Нижневартовска от 24.12.2019 N 560 "О 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Нижневартовска".</w:t>
      </w:r>
    </w:p>
    <w:p w14:paraId="489423A0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Районный коэффициент к заработной плате за работу в районах Крайнего Севера и приравненных к ним местностях применяется в размере 1,7.</w:t>
      </w:r>
    </w:p>
    <w:p w14:paraId="76278C89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Размер процентной надбавки к заработной плате за стаж работы в районах Крайнего Севера и приравненных к ним местностях определяется в соответствии с муниципальным правовым актом.</w:t>
      </w:r>
    </w:p>
    <w:p w14:paraId="664754AF" w14:textId="6767AA5F" w:rsidR="00B467ED" w:rsidRPr="0057429E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3.5. Районный коэффициент к заработной плате за работу в районах Крайнего Севера и приравненных к ним местностях и процентная надбавка к заработной плате за стаж работы </w:t>
      </w:r>
      <w:r w:rsidRPr="0057429E">
        <w:rPr>
          <w:rFonts w:ascii="Times New Roman" w:hAnsi="Times New Roman" w:cs="Times New Roman"/>
          <w:sz w:val="24"/>
          <w:szCs w:val="24"/>
        </w:rPr>
        <w:t xml:space="preserve">в районах Крайнего Севера и приравненных к ним местностях начисляются на оклады (должностные оклады) и выплаты, предусмотренные </w:t>
      </w:r>
      <w:hyperlink w:anchor="P219">
        <w:r w:rsidRPr="0057429E">
          <w:rPr>
            <w:rFonts w:ascii="Times New Roman" w:hAnsi="Times New Roman" w:cs="Times New Roman"/>
            <w:color w:val="0000FF"/>
            <w:sz w:val="24"/>
            <w:szCs w:val="24"/>
          </w:rPr>
          <w:t>пунктами 3.2</w:t>
        </w:r>
      </w:hyperlink>
      <w:r w:rsidRPr="0057429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22">
        <w:r w:rsidRPr="0057429E">
          <w:rPr>
            <w:rFonts w:ascii="Times New Roman" w:hAnsi="Times New Roman" w:cs="Times New Roman"/>
            <w:color w:val="0000FF"/>
            <w:sz w:val="24"/>
            <w:szCs w:val="24"/>
          </w:rPr>
          <w:t>3.3 раздела III</w:t>
        </w:r>
      </w:hyperlink>
      <w:r w:rsidRPr="0057429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3">
        <w:r w:rsidRPr="0057429E">
          <w:rPr>
            <w:rFonts w:ascii="Times New Roman" w:hAnsi="Times New Roman" w:cs="Times New Roman"/>
            <w:color w:val="0000FF"/>
            <w:sz w:val="24"/>
            <w:szCs w:val="24"/>
          </w:rPr>
          <w:t>пунктами 4.</w:t>
        </w:r>
      </w:hyperlink>
      <w:r w:rsidR="00625849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Pr="0057429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65">
        <w:r w:rsidRPr="0057429E">
          <w:rPr>
            <w:rFonts w:ascii="Times New Roman" w:hAnsi="Times New Roman" w:cs="Times New Roman"/>
            <w:color w:val="0000FF"/>
            <w:sz w:val="24"/>
            <w:szCs w:val="24"/>
          </w:rPr>
          <w:t>4.</w:t>
        </w:r>
        <w:r w:rsidR="00625849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57429E">
          <w:rPr>
            <w:rFonts w:ascii="Times New Roman" w:hAnsi="Times New Roman" w:cs="Times New Roman"/>
            <w:color w:val="0000FF"/>
            <w:sz w:val="24"/>
            <w:szCs w:val="24"/>
          </w:rPr>
          <w:t xml:space="preserve"> раздела IV</w:t>
        </w:r>
      </w:hyperlink>
      <w:r w:rsidRPr="0057429E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6C5E5E8D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3.6. Размеры компенсационных выплат не могут быть ниже размеров, установленных Трудовым </w:t>
      </w:r>
      <w:hyperlink r:id="rId22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Российской Федерации, содержащими нормы трудового права, соглашениями и коллективным договором.</w:t>
      </w:r>
    </w:p>
    <w:p w14:paraId="7B5E37FD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96CCFC" w14:textId="77777777" w:rsidR="00B467ED" w:rsidRPr="008539F8" w:rsidRDefault="00B467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IV. Порядок и условия осуществления стимулирующих выплат,</w:t>
      </w:r>
    </w:p>
    <w:p w14:paraId="7C42C4EC" w14:textId="77777777" w:rsidR="00B467ED" w:rsidRPr="008539F8" w:rsidRDefault="00B467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критерии их установления</w:t>
      </w:r>
    </w:p>
    <w:p w14:paraId="288988B9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4EE5C4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4.1. В целях поощрения работникам Учреждения устанавливаются следующие виды </w:t>
      </w:r>
      <w:r w:rsidRPr="008539F8">
        <w:rPr>
          <w:rFonts w:ascii="Times New Roman" w:hAnsi="Times New Roman" w:cs="Times New Roman"/>
          <w:sz w:val="24"/>
          <w:szCs w:val="24"/>
        </w:rPr>
        <w:lastRenderedPageBreak/>
        <w:t>стимулирующих выплат:</w:t>
      </w:r>
    </w:p>
    <w:p w14:paraId="50D171C2" w14:textId="77777777" w:rsidR="00B467ED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585">
        <w:rPr>
          <w:rFonts w:ascii="Times New Roman" w:hAnsi="Times New Roman" w:cs="Times New Roman"/>
          <w:sz w:val="24"/>
          <w:szCs w:val="24"/>
        </w:rPr>
        <w:t>- за интенсивность и высокие результаты работы;</w:t>
      </w:r>
    </w:p>
    <w:p w14:paraId="54BE84B2" w14:textId="0A1C00D6" w:rsidR="00501B52" w:rsidRPr="00907585" w:rsidRDefault="00501B52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качество выполняемых работ;</w:t>
      </w:r>
    </w:p>
    <w:p w14:paraId="19148940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585">
        <w:rPr>
          <w:rFonts w:ascii="Times New Roman" w:hAnsi="Times New Roman" w:cs="Times New Roman"/>
          <w:sz w:val="24"/>
          <w:szCs w:val="24"/>
        </w:rPr>
        <w:t xml:space="preserve">- премиальная выплата по итогам работы за </w:t>
      </w:r>
      <w:r w:rsidR="00907585" w:rsidRPr="005976CE">
        <w:rPr>
          <w:rFonts w:ascii="Times New Roman" w:hAnsi="Times New Roman" w:cs="Times New Roman"/>
          <w:sz w:val="24"/>
          <w:szCs w:val="24"/>
        </w:rPr>
        <w:t>месяц</w:t>
      </w:r>
      <w:r w:rsidR="00907585" w:rsidRPr="00DC4AC2">
        <w:rPr>
          <w:rFonts w:ascii="Times New Roman" w:hAnsi="Times New Roman" w:cs="Times New Roman"/>
          <w:sz w:val="24"/>
          <w:szCs w:val="24"/>
        </w:rPr>
        <w:t xml:space="preserve">, </w:t>
      </w:r>
      <w:r w:rsidRPr="00907585">
        <w:rPr>
          <w:rFonts w:ascii="Times New Roman" w:hAnsi="Times New Roman" w:cs="Times New Roman"/>
          <w:sz w:val="24"/>
          <w:szCs w:val="24"/>
        </w:rPr>
        <w:t>квартал, год;</w:t>
      </w:r>
    </w:p>
    <w:p w14:paraId="43E22AB3" w14:textId="77777777" w:rsidR="00B467ED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премиальная выплата за выполнение особо важных и сложных заданий.</w:t>
      </w:r>
    </w:p>
    <w:p w14:paraId="2AEC161F" w14:textId="0DD80A1A" w:rsidR="00C35FFD" w:rsidRDefault="00C35FF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принятия решения об осуществлении выплат стимулирующего характера работникам Учреждения, в целях соблюдения демократических процедур, создается комиссия по рассмотрению и выплате стимулирующих выплат.</w:t>
      </w:r>
    </w:p>
    <w:p w14:paraId="218049A5" w14:textId="6B320FD3" w:rsidR="007A4BB8" w:rsidRPr="008539F8" w:rsidRDefault="007A4BB8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FC3E49">
        <w:rPr>
          <w:rFonts w:ascii="Times New Roman" w:hAnsi="Times New Roman" w:cs="Times New Roman"/>
          <w:sz w:val="24"/>
          <w:szCs w:val="24"/>
        </w:rPr>
        <w:t>П</w:t>
      </w:r>
      <w:r w:rsidR="00E16F4D">
        <w:rPr>
          <w:rFonts w:ascii="Times New Roman" w:hAnsi="Times New Roman" w:cs="Times New Roman"/>
          <w:sz w:val="24"/>
          <w:szCs w:val="24"/>
        </w:rPr>
        <w:t>орядок</w:t>
      </w:r>
      <w:r>
        <w:rPr>
          <w:rFonts w:ascii="Times New Roman" w:hAnsi="Times New Roman" w:cs="Times New Roman"/>
          <w:sz w:val="24"/>
          <w:szCs w:val="24"/>
        </w:rPr>
        <w:t xml:space="preserve"> и условия осуществления стимулирующих выплат </w:t>
      </w:r>
      <w:r w:rsidR="001326E4">
        <w:rPr>
          <w:rFonts w:ascii="Times New Roman" w:hAnsi="Times New Roman" w:cs="Times New Roman"/>
          <w:sz w:val="24"/>
          <w:szCs w:val="24"/>
        </w:rPr>
        <w:t>устанавливаются и закрепляются в локальном акте Учреждения.</w:t>
      </w:r>
    </w:p>
    <w:p w14:paraId="177FA33B" w14:textId="14EDE060" w:rsidR="00B467ED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FFD">
        <w:rPr>
          <w:rFonts w:ascii="Times New Roman" w:hAnsi="Times New Roman" w:cs="Times New Roman"/>
          <w:sz w:val="24"/>
          <w:szCs w:val="24"/>
        </w:rPr>
        <w:t>4.</w:t>
      </w:r>
      <w:r w:rsidR="001B0366" w:rsidRPr="00C35FFD">
        <w:rPr>
          <w:rFonts w:ascii="Times New Roman" w:hAnsi="Times New Roman" w:cs="Times New Roman"/>
          <w:sz w:val="24"/>
          <w:szCs w:val="24"/>
        </w:rPr>
        <w:t>3</w:t>
      </w:r>
      <w:r w:rsidRPr="00C35FFD">
        <w:rPr>
          <w:rFonts w:ascii="Times New Roman" w:hAnsi="Times New Roman" w:cs="Times New Roman"/>
          <w:sz w:val="24"/>
          <w:szCs w:val="24"/>
        </w:rPr>
        <w:t>. Стимулирующие выплаты устанавливаются в пределах фонда оплаты труда Учреждения с учетом доведенных лимитов бюджетных обязательств бюджета города Нижневартовска.</w:t>
      </w:r>
    </w:p>
    <w:p w14:paraId="16A5D864" w14:textId="63CBD3CB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43"/>
      <w:bookmarkEnd w:id="9"/>
      <w:r w:rsidRPr="008539F8"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4</w:t>
      </w:r>
      <w:r w:rsidRPr="008539F8">
        <w:rPr>
          <w:rFonts w:ascii="Times New Roman" w:hAnsi="Times New Roman" w:cs="Times New Roman"/>
          <w:sz w:val="24"/>
          <w:szCs w:val="24"/>
        </w:rPr>
        <w:t>. Выплата за интенсивность и высокие результаты работы.</w:t>
      </w:r>
    </w:p>
    <w:p w14:paraId="736B3284" w14:textId="2CABFCD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44"/>
      <w:bookmarkEnd w:id="10"/>
      <w:r w:rsidRPr="008539F8"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4</w:t>
      </w:r>
      <w:r w:rsidRPr="008539F8">
        <w:rPr>
          <w:rFonts w:ascii="Times New Roman" w:hAnsi="Times New Roman" w:cs="Times New Roman"/>
          <w:sz w:val="24"/>
          <w:szCs w:val="24"/>
        </w:rPr>
        <w:t xml:space="preserve">.1. </w:t>
      </w:r>
      <w:r w:rsidR="001E49FA">
        <w:rPr>
          <w:rFonts w:ascii="Times New Roman" w:hAnsi="Times New Roman" w:cs="Times New Roman"/>
          <w:sz w:val="24"/>
          <w:szCs w:val="24"/>
        </w:rPr>
        <w:t>В</w:t>
      </w:r>
      <w:r w:rsidRPr="008539F8">
        <w:rPr>
          <w:rFonts w:ascii="Times New Roman" w:hAnsi="Times New Roman" w:cs="Times New Roman"/>
          <w:sz w:val="24"/>
          <w:szCs w:val="24"/>
        </w:rPr>
        <w:t>ыплата за интенсивность и высокие результаты работы устанавливается работникам Учреждения в следующих размерах:</w:t>
      </w:r>
    </w:p>
    <w:p w14:paraId="6792178D" w14:textId="350F1693" w:rsidR="00452478" w:rsidRDefault="00452478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95 </w:t>
      </w:r>
      <w:r w:rsidRPr="008539F8">
        <w:rPr>
          <w:rFonts w:ascii="Times New Roman" w:hAnsi="Times New Roman" w:cs="Times New Roman"/>
          <w:sz w:val="24"/>
          <w:szCs w:val="24"/>
        </w:rPr>
        <w:t>процентов от оклада (должностного оклада)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9F8">
        <w:rPr>
          <w:rFonts w:ascii="Times New Roman" w:hAnsi="Times New Roman" w:cs="Times New Roman"/>
          <w:sz w:val="24"/>
          <w:szCs w:val="24"/>
        </w:rPr>
        <w:t>работникам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39F8">
        <w:rPr>
          <w:rFonts w:ascii="Times New Roman" w:hAnsi="Times New Roman" w:cs="Times New Roman"/>
          <w:sz w:val="24"/>
          <w:szCs w:val="24"/>
        </w:rPr>
        <w:t>выполняющим работу по должностям,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пункту 1 таблицы 2</w:t>
      </w:r>
      <w:r w:rsidRPr="008539F8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7DE903" w14:textId="38FCCDD0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- </w:t>
      </w:r>
      <w:r w:rsidR="00B119CD" w:rsidRPr="008539F8">
        <w:rPr>
          <w:rFonts w:ascii="Times New Roman" w:hAnsi="Times New Roman" w:cs="Times New Roman"/>
          <w:sz w:val="24"/>
          <w:szCs w:val="24"/>
        </w:rPr>
        <w:t>до</w:t>
      </w:r>
      <w:r w:rsidR="00B119CD">
        <w:rPr>
          <w:rFonts w:ascii="Times New Roman" w:hAnsi="Times New Roman" w:cs="Times New Roman"/>
          <w:sz w:val="24"/>
          <w:szCs w:val="24"/>
        </w:rPr>
        <w:t xml:space="preserve"> 9</w:t>
      </w:r>
      <w:r w:rsidR="00B119CD" w:rsidRPr="0008447D">
        <w:rPr>
          <w:rFonts w:ascii="Times New Roman" w:hAnsi="Times New Roman" w:cs="Times New Roman"/>
          <w:sz w:val="24"/>
          <w:szCs w:val="24"/>
        </w:rPr>
        <w:t>0</w:t>
      </w:r>
      <w:r w:rsidR="00B119CD" w:rsidRPr="008539F8">
        <w:rPr>
          <w:rFonts w:ascii="Times New Roman" w:hAnsi="Times New Roman" w:cs="Times New Roman"/>
          <w:sz w:val="24"/>
          <w:szCs w:val="24"/>
        </w:rPr>
        <w:t xml:space="preserve"> процентов от оклада (должностного оклада)</w:t>
      </w:r>
      <w:r w:rsidR="00B119CD">
        <w:rPr>
          <w:rFonts w:ascii="Times New Roman" w:hAnsi="Times New Roman" w:cs="Times New Roman"/>
          <w:sz w:val="24"/>
          <w:szCs w:val="24"/>
        </w:rPr>
        <w:t xml:space="preserve"> </w:t>
      </w:r>
      <w:r w:rsidRPr="008539F8">
        <w:rPr>
          <w:rFonts w:ascii="Times New Roman" w:hAnsi="Times New Roman" w:cs="Times New Roman"/>
          <w:sz w:val="24"/>
          <w:szCs w:val="24"/>
        </w:rPr>
        <w:t>работникам, выполняющим работу по должностям, соответствующим 5 квалификационному уровню профессиональной квалификационной группы "Общеотраслевые должности служащих третьего уровня"</w:t>
      </w:r>
      <w:r w:rsidR="000B7A33">
        <w:rPr>
          <w:rFonts w:ascii="Times New Roman" w:hAnsi="Times New Roman" w:cs="Times New Roman"/>
          <w:sz w:val="24"/>
          <w:szCs w:val="24"/>
        </w:rPr>
        <w:t xml:space="preserve"> таблицы 1</w:t>
      </w:r>
      <w:r w:rsidRPr="008539F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4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0B7A33">
          <w:rPr>
            <w:rFonts w:ascii="Times New Roman" w:hAnsi="Times New Roman" w:cs="Times New Roman"/>
            <w:color w:val="0000FF"/>
            <w:sz w:val="24"/>
            <w:szCs w:val="24"/>
          </w:rPr>
          <w:t>у</w:t>
        </w:r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w:anchor="P157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2 таблицы 2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63610A0E" w14:textId="7C51C226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- </w:t>
      </w:r>
      <w:r w:rsidR="00DD6C2F" w:rsidRPr="008539F8">
        <w:rPr>
          <w:rFonts w:ascii="Times New Roman" w:hAnsi="Times New Roman" w:cs="Times New Roman"/>
          <w:sz w:val="24"/>
          <w:szCs w:val="24"/>
        </w:rPr>
        <w:t>до</w:t>
      </w:r>
      <w:r w:rsidR="00DD6C2F">
        <w:rPr>
          <w:rFonts w:ascii="Times New Roman" w:hAnsi="Times New Roman" w:cs="Times New Roman"/>
          <w:sz w:val="24"/>
          <w:szCs w:val="24"/>
        </w:rPr>
        <w:t xml:space="preserve"> 75</w:t>
      </w:r>
      <w:r w:rsidR="00DD6C2F" w:rsidRPr="008539F8">
        <w:rPr>
          <w:rFonts w:ascii="Times New Roman" w:hAnsi="Times New Roman" w:cs="Times New Roman"/>
          <w:sz w:val="24"/>
          <w:szCs w:val="24"/>
        </w:rPr>
        <w:t xml:space="preserve"> процентов от оклада (должностного оклада)</w:t>
      </w:r>
      <w:r w:rsidR="00DD6C2F">
        <w:rPr>
          <w:rFonts w:ascii="Times New Roman" w:hAnsi="Times New Roman" w:cs="Times New Roman"/>
          <w:sz w:val="24"/>
          <w:szCs w:val="24"/>
        </w:rPr>
        <w:t xml:space="preserve"> </w:t>
      </w:r>
      <w:r w:rsidRPr="008539F8">
        <w:rPr>
          <w:rFonts w:ascii="Times New Roman" w:hAnsi="Times New Roman" w:cs="Times New Roman"/>
          <w:sz w:val="24"/>
          <w:szCs w:val="24"/>
        </w:rPr>
        <w:t>работникам, выполняющим работу по должностям, соответствующим 4 квалификационн</w:t>
      </w:r>
      <w:r w:rsidR="00452478">
        <w:rPr>
          <w:rFonts w:ascii="Times New Roman" w:hAnsi="Times New Roman" w:cs="Times New Roman"/>
          <w:sz w:val="24"/>
          <w:szCs w:val="24"/>
        </w:rPr>
        <w:t>ому</w:t>
      </w:r>
      <w:r w:rsidRPr="008539F8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452478">
        <w:rPr>
          <w:rFonts w:ascii="Times New Roman" w:hAnsi="Times New Roman" w:cs="Times New Roman"/>
          <w:sz w:val="24"/>
          <w:szCs w:val="24"/>
        </w:rPr>
        <w:t>ю</w:t>
      </w:r>
      <w:r w:rsidRPr="008539F8">
        <w:rPr>
          <w:rFonts w:ascii="Times New Roman" w:hAnsi="Times New Roman" w:cs="Times New Roman"/>
          <w:sz w:val="24"/>
          <w:szCs w:val="24"/>
        </w:rPr>
        <w:t xml:space="preserve"> профессиональной квалификационной группы "Общеотраслевые дол</w:t>
      </w:r>
      <w:r w:rsidR="00AF01C2">
        <w:rPr>
          <w:rFonts w:ascii="Times New Roman" w:hAnsi="Times New Roman" w:cs="Times New Roman"/>
          <w:sz w:val="24"/>
          <w:szCs w:val="24"/>
        </w:rPr>
        <w:t xml:space="preserve">жности служащих третьего уровня </w:t>
      </w:r>
      <w:r w:rsidR="00452478">
        <w:rPr>
          <w:rFonts w:ascii="Times New Roman" w:hAnsi="Times New Roman" w:cs="Times New Roman"/>
          <w:sz w:val="24"/>
          <w:szCs w:val="24"/>
        </w:rPr>
        <w:t xml:space="preserve">таблицы 1 </w:t>
      </w:r>
      <w:r w:rsidR="00AF01C2">
        <w:rPr>
          <w:rFonts w:ascii="Times New Roman" w:hAnsi="Times New Roman" w:cs="Times New Roman"/>
          <w:sz w:val="24"/>
          <w:szCs w:val="24"/>
        </w:rPr>
        <w:t>и пунктам 3</w:t>
      </w:r>
      <w:r w:rsidR="000C2594">
        <w:rPr>
          <w:rFonts w:ascii="Times New Roman" w:hAnsi="Times New Roman" w:cs="Times New Roman"/>
          <w:sz w:val="24"/>
          <w:szCs w:val="24"/>
        </w:rPr>
        <w:t>, 4, 5</w:t>
      </w:r>
      <w:r w:rsidR="00AF01C2">
        <w:rPr>
          <w:rFonts w:ascii="Times New Roman" w:hAnsi="Times New Roman" w:cs="Times New Roman"/>
          <w:sz w:val="24"/>
          <w:szCs w:val="24"/>
        </w:rPr>
        <w:t xml:space="preserve"> таблицы 2</w:t>
      </w:r>
      <w:r w:rsidR="00AF01C2" w:rsidRPr="008539F8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8539F8">
        <w:rPr>
          <w:rFonts w:ascii="Times New Roman" w:hAnsi="Times New Roman" w:cs="Times New Roman"/>
          <w:sz w:val="24"/>
          <w:szCs w:val="24"/>
        </w:rPr>
        <w:t>;</w:t>
      </w:r>
    </w:p>
    <w:p w14:paraId="4AB54768" w14:textId="167C48B6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- </w:t>
      </w:r>
      <w:r w:rsidR="00BD64F7" w:rsidRPr="008539F8">
        <w:rPr>
          <w:rFonts w:ascii="Times New Roman" w:hAnsi="Times New Roman" w:cs="Times New Roman"/>
          <w:sz w:val="24"/>
          <w:szCs w:val="24"/>
        </w:rPr>
        <w:t>до</w:t>
      </w:r>
      <w:r w:rsidR="00BD64F7">
        <w:rPr>
          <w:rFonts w:ascii="Times New Roman" w:hAnsi="Times New Roman" w:cs="Times New Roman"/>
          <w:sz w:val="24"/>
          <w:szCs w:val="24"/>
        </w:rPr>
        <w:t xml:space="preserve"> 7</w:t>
      </w:r>
      <w:r w:rsidR="00BD64F7" w:rsidRPr="0008447D">
        <w:rPr>
          <w:rFonts w:ascii="Times New Roman" w:hAnsi="Times New Roman" w:cs="Times New Roman"/>
          <w:sz w:val="24"/>
          <w:szCs w:val="24"/>
        </w:rPr>
        <w:t>0</w:t>
      </w:r>
      <w:r w:rsidR="00BD64F7" w:rsidRPr="008539F8">
        <w:rPr>
          <w:rFonts w:ascii="Times New Roman" w:hAnsi="Times New Roman" w:cs="Times New Roman"/>
          <w:sz w:val="24"/>
          <w:szCs w:val="24"/>
        </w:rPr>
        <w:t xml:space="preserve"> процентов от оклада (должностного оклада)</w:t>
      </w:r>
      <w:r w:rsidR="00BD64F7">
        <w:rPr>
          <w:rFonts w:ascii="Times New Roman" w:hAnsi="Times New Roman" w:cs="Times New Roman"/>
          <w:sz w:val="24"/>
          <w:szCs w:val="24"/>
        </w:rPr>
        <w:t xml:space="preserve"> </w:t>
      </w:r>
      <w:r w:rsidRPr="008539F8">
        <w:rPr>
          <w:rFonts w:ascii="Times New Roman" w:hAnsi="Times New Roman" w:cs="Times New Roman"/>
          <w:sz w:val="24"/>
          <w:szCs w:val="24"/>
        </w:rPr>
        <w:t xml:space="preserve">работникам, выполняющим работу по должностям, соответствующим </w:t>
      </w:r>
      <w:r w:rsidR="00AC4DCF" w:rsidRPr="008539F8">
        <w:rPr>
          <w:rFonts w:ascii="Times New Roman" w:hAnsi="Times New Roman" w:cs="Times New Roman"/>
          <w:sz w:val="24"/>
          <w:szCs w:val="24"/>
        </w:rPr>
        <w:t xml:space="preserve">1 квалификационному уровню профессиональной квалификационной группы "Общеотраслевые должности служащих </w:t>
      </w:r>
      <w:r w:rsidR="00AC4DCF">
        <w:rPr>
          <w:rFonts w:ascii="Times New Roman" w:hAnsi="Times New Roman" w:cs="Times New Roman"/>
          <w:sz w:val="24"/>
          <w:szCs w:val="24"/>
        </w:rPr>
        <w:t>первого</w:t>
      </w:r>
      <w:r w:rsidR="00AC4DCF" w:rsidRPr="008539F8">
        <w:rPr>
          <w:rFonts w:ascii="Times New Roman" w:hAnsi="Times New Roman" w:cs="Times New Roman"/>
          <w:sz w:val="24"/>
          <w:szCs w:val="24"/>
        </w:rPr>
        <w:t xml:space="preserve"> уровня"</w:t>
      </w:r>
      <w:r w:rsidR="00AC4DCF">
        <w:rPr>
          <w:rFonts w:ascii="Times New Roman" w:hAnsi="Times New Roman" w:cs="Times New Roman"/>
          <w:sz w:val="24"/>
          <w:szCs w:val="24"/>
        </w:rPr>
        <w:t xml:space="preserve">, </w:t>
      </w:r>
      <w:r w:rsidRPr="008539F8">
        <w:rPr>
          <w:rFonts w:ascii="Times New Roman" w:hAnsi="Times New Roman" w:cs="Times New Roman"/>
          <w:sz w:val="24"/>
          <w:szCs w:val="24"/>
        </w:rPr>
        <w:t xml:space="preserve">1 квалификационному уровню профессиональной квалификационной группы "Общеотраслевые должности служащих второго уровня", </w:t>
      </w:r>
      <w:r w:rsidR="002151A4">
        <w:rPr>
          <w:rFonts w:ascii="Times New Roman" w:hAnsi="Times New Roman" w:cs="Times New Roman"/>
          <w:sz w:val="24"/>
          <w:szCs w:val="24"/>
        </w:rPr>
        <w:t>1</w:t>
      </w:r>
      <w:r w:rsidR="00BD64F7">
        <w:rPr>
          <w:rFonts w:ascii="Times New Roman" w:hAnsi="Times New Roman" w:cs="Times New Roman"/>
          <w:sz w:val="24"/>
          <w:szCs w:val="24"/>
        </w:rPr>
        <w:t>, 2, 3</w:t>
      </w:r>
      <w:r w:rsidRPr="008539F8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 w:rsidR="002151A4">
        <w:rPr>
          <w:rFonts w:ascii="Times New Roman" w:hAnsi="Times New Roman" w:cs="Times New Roman"/>
          <w:sz w:val="24"/>
          <w:szCs w:val="24"/>
        </w:rPr>
        <w:t>ы</w:t>
      </w:r>
      <w:r w:rsidRPr="008539F8">
        <w:rPr>
          <w:rFonts w:ascii="Times New Roman" w:hAnsi="Times New Roman" w:cs="Times New Roman"/>
          <w:sz w:val="24"/>
          <w:szCs w:val="24"/>
        </w:rPr>
        <w:t>м уровн</w:t>
      </w:r>
      <w:r w:rsidR="002151A4">
        <w:rPr>
          <w:rFonts w:ascii="Times New Roman" w:hAnsi="Times New Roman" w:cs="Times New Roman"/>
          <w:sz w:val="24"/>
          <w:szCs w:val="24"/>
        </w:rPr>
        <w:t>ям</w:t>
      </w:r>
      <w:r w:rsidRPr="008539F8">
        <w:rPr>
          <w:rFonts w:ascii="Times New Roman" w:hAnsi="Times New Roman" w:cs="Times New Roman"/>
          <w:sz w:val="24"/>
          <w:szCs w:val="24"/>
        </w:rPr>
        <w:t xml:space="preserve"> профессиональной квалификационной группы "Общеотраслевые должности служащих третьего уровня"</w:t>
      </w:r>
      <w:r w:rsidR="00AF01C2">
        <w:rPr>
          <w:rFonts w:ascii="Times New Roman" w:hAnsi="Times New Roman" w:cs="Times New Roman"/>
          <w:sz w:val="24"/>
          <w:szCs w:val="24"/>
        </w:rPr>
        <w:t xml:space="preserve"> </w:t>
      </w:r>
      <w:r w:rsidR="00BD64F7">
        <w:rPr>
          <w:rFonts w:ascii="Times New Roman" w:hAnsi="Times New Roman" w:cs="Times New Roman"/>
          <w:sz w:val="24"/>
          <w:szCs w:val="24"/>
        </w:rPr>
        <w:t xml:space="preserve">таблицы 1 </w:t>
      </w:r>
      <w:r w:rsidR="00AF01C2">
        <w:rPr>
          <w:rFonts w:ascii="Times New Roman" w:hAnsi="Times New Roman" w:cs="Times New Roman"/>
          <w:sz w:val="24"/>
          <w:szCs w:val="24"/>
        </w:rPr>
        <w:t>и пункт</w:t>
      </w:r>
      <w:r w:rsidR="00EF4B5C">
        <w:rPr>
          <w:rFonts w:ascii="Times New Roman" w:hAnsi="Times New Roman" w:cs="Times New Roman"/>
          <w:sz w:val="24"/>
          <w:szCs w:val="24"/>
        </w:rPr>
        <w:t>ам</w:t>
      </w:r>
      <w:r w:rsidR="00AF01C2">
        <w:rPr>
          <w:rFonts w:ascii="Times New Roman" w:hAnsi="Times New Roman" w:cs="Times New Roman"/>
          <w:sz w:val="24"/>
          <w:szCs w:val="24"/>
        </w:rPr>
        <w:t xml:space="preserve"> </w:t>
      </w:r>
      <w:r w:rsidR="00EF4B5C">
        <w:rPr>
          <w:rFonts w:ascii="Times New Roman" w:hAnsi="Times New Roman" w:cs="Times New Roman"/>
          <w:sz w:val="24"/>
          <w:szCs w:val="24"/>
        </w:rPr>
        <w:t>6, 7</w:t>
      </w:r>
      <w:r w:rsidR="00AF01C2">
        <w:rPr>
          <w:rFonts w:ascii="Times New Roman" w:hAnsi="Times New Roman" w:cs="Times New Roman"/>
          <w:sz w:val="24"/>
          <w:szCs w:val="24"/>
        </w:rPr>
        <w:t xml:space="preserve"> таблицы 2 настоящего Положения</w:t>
      </w:r>
      <w:r w:rsidRPr="008539F8">
        <w:rPr>
          <w:rFonts w:ascii="Times New Roman" w:hAnsi="Times New Roman" w:cs="Times New Roman"/>
          <w:sz w:val="24"/>
          <w:szCs w:val="24"/>
        </w:rPr>
        <w:t>.</w:t>
      </w:r>
    </w:p>
    <w:p w14:paraId="222BC906" w14:textId="3B2DFE75" w:rsidR="00B467ED" w:rsidRPr="008539F8" w:rsidRDefault="00B467ED" w:rsidP="007425C3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4</w:t>
      </w:r>
      <w:r w:rsidRPr="008539F8">
        <w:rPr>
          <w:rFonts w:ascii="Times New Roman" w:hAnsi="Times New Roman" w:cs="Times New Roman"/>
          <w:sz w:val="24"/>
          <w:szCs w:val="24"/>
        </w:rPr>
        <w:t>.2. Выплата за интенсивность и высокие результаты работы характеризуется степенью напряженности в процессе труда и устанавливается за:</w:t>
      </w:r>
    </w:p>
    <w:p w14:paraId="180662F9" w14:textId="489BEDE7" w:rsidR="00905687" w:rsidRDefault="00905687" w:rsidP="00742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работ высокой напряженности и интенсивности, в том числе большой объем работ, результативность, систематическое выполнение важных, срочных, сложных и неотложных работ, работ, требующих повышенного внимания;</w:t>
      </w:r>
    </w:p>
    <w:p w14:paraId="1601FD22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- участие в выполнении важных работ, мероприятий, участие в проектной </w:t>
      </w:r>
      <w:r w:rsidRPr="008539F8">
        <w:rPr>
          <w:rFonts w:ascii="Times New Roman" w:hAnsi="Times New Roman" w:cs="Times New Roman"/>
          <w:sz w:val="24"/>
          <w:szCs w:val="24"/>
        </w:rPr>
        <w:lastRenderedPageBreak/>
        <w:t>деятельности;</w:t>
      </w:r>
    </w:p>
    <w:p w14:paraId="6558B952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обеспечение безаварийной, безотказной и бесперебойной работы всех служб Учреждения.</w:t>
      </w:r>
    </w:p>
    <w:p w14:paraId="17CA72EE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При установлении размера выплаты за интенсивность и высокие результаты работы учитывается следующее:</w:t>
      </w:r>
    </w:p>
    <w:p w14:paraId="4CA7DCC4" w14:textId="77777777" w:rsidR="00B467ED" w:rsidRDefault="00B467ED" w:rsidP="007425C3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особый режим работы, связанный с обеспечением безаварийной, безотказной и бесперебойной работы всех служб Учреждения;</w:t>
      </w:r>
    </w:p>
    <w:p w14:paraId="37116F18" w14:textId="45371566" w:rsidR="00905687" w:rsidRDefault="00905687" w:rsidP="00742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ответственность в работе, уровень исполнительской дисциплины;</w:t>
      </w:r>
    </w:p>
    <w:p w14:paraId="5ECD2FE8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компетентность, инициатива и творческий подход в исполнении работником Учреждения должностных (профессиональных) обязанностей;</w:t>
      </w:r>
    </w:p>
    <w:p w14:paraId="00B3B5EB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выполнение работником Учреждения важных работ, не определенных трудовым договором;</w:t>
      </w:r>
    </w:p>
    <w:p w14:paraId="0956BBA9" w14:textId="77777777" w:rsidR="00B467ED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участие в проектной деятельности.</w:t>
      </w:r>
    </w:p>
    <w:p w14:paraId="5BB97AAB" w14:textId="3EDD2A95" w:rsidR="00AB6E84" w:rsidRPr="008539F8" w:rsidRDefault="00AB6E84" w:rsidP="00AB6E84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B7F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BA3B7F">
        <w:rPr>
          <w:rFonts w:ascii="Times New Roman" w:hAnsi="Times New Roman" w:cs="Times New Roman"/>
          <w:sz w:val="24"/>
          <w:szCs w:val="24"/>
        </w:rPr>
        <w:t xml:space="preserve"> Конкретный размер выплаты за интенсивность и высокие результаты работы определяется в процентах от оклада и устанавливается в локальном акте Учреждения.</w:t>
      </w:r>
    </w:p>
    <w:p w14:paraId="68A479BD" w14:textId="32DD745E" w:rsidR="00F5549A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23"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4</w:t>
      </w:r>
      <w:r w:rsidRPr="009A6423">
        <w:rPr>
          <w:rFonts w:ascii="Times New Roman" w:hAnsi="Times New Roman" w:cs="Times New Roman"/>
          <w:sz w:val="24"/>
          <w:szCs w:val="24"/>
        </w:rPr>
        <w:t>.</w:t>
      </w:r>
      <w:r w:rsidR="00AB6E84">
        <w:rPr>
          <w:rFonts w:ascii="Times New Roman" w:hAnsi="Times New Roman" w:cs="Times New Roman"/>
          <w:sz w:val="24"/>
          <w:szCs w:val="24"/>
        </w:rPr>
        <w:t>4</w:t>
      </w:r>
      <w:r w:rsidRPr="009A6423">
        <w:rPr>
          <w:rFonts w:ascii="Times New Roman" w:hAnsi="Times New Roman" w:cs="Times New Roman"/>
          <w:sz w:val="24"/>
          <w:szCs w:val="24"/>
        </w:rPr>
        <w:t xml:space="preserve">. </w:t>
      </w:r>
      <w:r w:rsidR="00F5549A" w:rsidRPr="009A6423">
        <w:rPr>
          <w:rFonts w:ascii="Times New Roman" w:hAnsi="Times New Roman" w:cs="Times New Roman"/>
          <w:sz w:val="24"/>
          <w:szCs w:val="24"/>
        </w:rPr>
        <w:t>В</w:t>
      </w:r>
      <w:r w:rsidRPr="009A6423">
        <w:rPr>
          <w:rFonts w:ascii="Times New Roman" w:hAnsi="Times New Roman" w:cs="Times New Roman"/>
          <w:sz w:val="24"/>
          <w:szCs w:val="24"/>
        </w:rPr>
        <w:t>ыплат</w:t>
      </w:r>
      <w:r w:rsidR="00F5549A" w:rsidRPr="009A6423">
        <w:rPr>
          <w:rFonts w:ascii="Times New Roman" w:hAnsi="Times New Roman" w:cs="Times New Roman"/>
          <w:sz w:val="24"/>
          <w:szCs w:val="24"/>
        </w:rPr>
        <w:t>а</w:t>
      </w:r>
      <w:r w:rsidRPr="009A6423">
        <w:rPr>
          <w:rFonts w:ascii="Times New Roman" w:hAnsi="Times New Roman" w:cs="Times New Roman"/>
          <w:sz w:val="24"/>
          <w:szCs w:val="24"/>
        </w:rPr>
        <w:t xml:space="preserve"> за интенсивность и высокие результаты работы устанавливается работнику при приеме на работу</w:t>
      </w:r>
      <w:r w:rsidR="001551AA" w:rsidRPr="009A6423">
        <w:rPr>
          <w:rFonts w:ascii="Times New Roman" w:hAnsi="Times New Roman" w:cs="Times New Roman"/>
          <w:sz w:val="24"/>
          <w:szCs w:val="24"/>
        </w:rPr>
        <w:t>, переводе на другую должность</w:t>
      </w:r>
      <w:r w:rsidR="0043739B" w:rsidRPr="009A642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102CF" w:rsidRPr="009A6423">
        <w:rPr>
          <w:rFonts w:ascii="Times New Roman" w:hAnsi="Times New Roman" w:cs="Times New Roman"/>
          <w:sz w:val="24"/>
          <w:szCs w:val="24"/>
        </w:rPr>
        <w:t xml:space="preserve">в </w:t>
      </w:r>
      <w:r w:rsidR="0043739B" w:rsidRPr="009A6423">
        <w:rPr>
          <w:rFonts w:ascii="Times New Roman" w:hAnsi="Times New Roman" w:cs="Times New Roman"/>
          <w:sz w:val="24"/>
          <w:szCs w:val="24"/>
        </w:rPr>
        <w:t>случае изменения интенсивности и результативности труда, определяемой занимаемой работником должностью</w:t>
      </w:r>
      <w:r w:rsidR="00297611" w:rsidRPr="009A6423">
        <w:rPr>
          <w:rFonts w:ascii="Times New Roman" w:hAnsi="Times New Roman" w:cs="Times New Roman"/>
          <w:sz w:val="24"/>
          <w:szCs w:val="24"/>
        </w:rPr>
        <w:t>.</w:t>
      </w:r>
    </w:p>
    <w:p w14:paraId="449A75BC" w14:textId="6C7B53C8" w:rsidR="00E34873" w:rsidRDefault="0043739B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6E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B467ED" w:rsidRPr="00800AAD">
        <w:rPr>
          <w:rFonts w:ascii="Times New Roman" w:hAnsi="Times New Roman" w:cs="Times New Roman"/>
          <w:sz w:val="24"/>
          <w:szCs w:val="24"/>
        </w:rPr>
        <w:t xml:space="preserve">риказ руководителя Учреждения </w:t>
      </w:r>
      <w:r>
        <w:rPr>
          <w:rFonts w:ascii="Times New Roman" w:hAnsi="Times New Roman" w:cs="Times New Roman"/>
          <w:sz w:val="24"/>
          <w:szCs w:val="24"/>
        </w:rPr>
        <w:t xml:space="preserve">о установлении размера </w:t>
      </w:r>
      <w:r w:rsidRPr="00A450D4">
        <w:rPr>
          <w:rFonts w:ascii="Times New Roman" w:hAnsi="Times New Roman" w:cs="Times New Roman"/>
          <w:sz w:val="24"/>
          <w:szCs w:val="24"/>
        </w:rPr>
        <w:t xml:space="preserve">выплаты за интенсивность и высокие результаты работы </w:t>
      </w:r>
      <w:r>
        <w:rPr>
          <w:rFonts w:ascii="Times New Roman" w:hAnsi="Times New Roman" w:cs="Times New Roman"/>
          <w:sz w:val="24"/>
          <w:szCs w:val="24"/>
        </w:rPr>
        <w:t xml:space="preserve">оформляется </w:t>
      </w:r>
      <w:r w:rsidR="00C35FF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объявляется работнику под подпись</w:t>
      </w:r>
      <w:r w:rsidR="00E34873" w:rsidRPr="00800AAD">
        <w:rPr>
          <w:rFonts w:ascii="Times New Roman" w:hAnsi="Times New Roman" w:cs="Times New Roman"/>
          <w:sz w:val="24"/>
          <w:szCs w:val="24"/>
        </w:rPr>
        <w:t>.</w:t>
      </w:r>
    </w:p>
    <w:p w14:paraId="7CB26164" w14:textId="5751CD62" w:rsidR="00E63978" w:rsidRDefault="00E63978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62"/>
      <w:bookmarkEnd w:id="11"/>
      <w:r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9F8">
        <w:rPr>
          <w:rFonts w:ascii="Times New Roman" w:hAnsi="Times New Roman" w:cs="Times New Roman"/>
          <w:sz w:val="24"/>
          <w:szCs w:val="24"/>
        </w:rPr>
        <w:t>Выплата за качество выполняемых работ устанавливается работникам Учреждения</w:t>
      </w:r>
      <w:r>
        <w:rPr>
          <w:rFonts w:ascii="Times New Roman" w:hAnsi="Times New Roman" w:cs="Times New Roman"/>
          <w:sz w:val="24"/>
          <w:szCs w:val="24"/>
        </w:rPr>
        <w:t>, выполняющим работу по должностям профессиональной квалификационной группы «Общеотраслевые профессии рабочих», указанным в таблице 3, а также по профессиям рабочих, не включенным в профессиональные квалификационные группы общеотраслевых профессий рабочих, указанным в таблице 4</w:t>
      </w:r>
      <w:r w:rsidRPr="009A6423">
        <w:rPr>
          <w:rFonts w:ascii="Times New Roman" w:hAnsi="Times New Roman" w:cs="Times New Roman"/>
          <w:sz w:val="24"/>
          <w:szCs w:val="24"/>
        </w:rPr>
        <w:t>, в соответствии с показателями и критериями оценки эффективности деятельности работников, утвержденными локальным нормативным актом Учреждения.</w:t>
      </w:r>
    </w:p>
    <w:p w14:paraId="28525A26" w14:textId="026C69E0" w:rsidR="00AB6E84" w:rsidRPr="008539F8" w:rsidRDefault="00AB6E84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B7F">
        <w:rPr>
          <w:rFonts w:ascii="Times New Roman" w:hAnsi="Times New Roman" w:cs="Times New Roman"/>
          <w:sz w:val="24"/>
          <w:szCs w:val="24"/>
        </w:rPr>
        <w:t xml:space="preserve">Конкретный размер выплаты </w:t>
      </w:r>
      <w:r w:rsidRPr="008539F8">
        <w:rPr>
          <w:rFonts w:ascii="Times New Roman" w:hAnsi="Times New Roman" w:cs="Times New Roman"/>
          <w:sz w:val="24"/>
          <w:szCs w:val="24"/>
        </w:rPr>
        <w:t xml:space="preserve">за качество выполняемых работ </w:t>
      </w:r>
      <w:r w:rsidRPr="00BA3B7F">
        <w:rPr>
          <w:rFonts w:ascii="Times New Roman" w:hAnsi="Times New Roman" w:cs="Times New Roman"/>
          <w:sz w:val="24"/>
          <w:szCs w:val="24"/>
        </w:rPr>
        <w:t>определяется в процентах от оклада и устанавливается в локальном акте Учреждения.</w:t>
      </w:r>
    </w:p>
    <w:p w14:paraId="1B1AF004" w14:textId="71AE3338" w:rsidR="00907585" w:rsidRDefault="00907585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4610">
        <w:rPr>
          <w:rFonts w:ascii="Times New Roman" w:hAnsi="Times New Roman" w:cs="Times New Roman"/>
          <w:sz w:val="24"/>
          <w:szCs w:val="24"/>
        </w:rPr>
        <w:t>Премиальная выплата по итогам работы за месяц.</w:t>
      </w:r>
    </w:p>
    <w:p w14:paraId="737693C7" w14:textId="07C7BBA5" w:rsidR="00644610" w:rsidRPr="00EA793D" w:rsidRDefault="00644610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610"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6</w:t>
      </w:r>
      <w:r w:rsidRPr="00644610">
        <w:rPr>
          <w:rFonts w:ascii="Times New Roman" w:hAnsi="Times New Roman" w:cs="Times New Roman"/>
          <w:sz w:val="24"/>
          <w:szCs w:val="24"/>
        </w:rPr>
        <w:t xml:space="preserve">.1. </w:t>
      </w:r>
      <w:r w:rsidRPr="00EA793D">
        <w:rPr>
          <w:rFonts w:ascii="Times New Roman" w:hAnsi="Times New Roman" w:cs="Times New Roman"/>
          <w:sz w:val="24"/>
          <w:szCs w:val="24"/>
        </w:rPr>
        <w:t xml:space="preserve">Премиальная выплата </w:t>
      </w:r>
      <w:r w:rsidR="00080872">
        <w:rPr>
          <w:rFonts w:ascii="Times New Roman" w:hAnsi="Times New Roman" w:cs="Times New Roman"/>
          <w:sz w:val="24"/>
          <w:szCs w:val="24"/>
        </w:rPr>
        <w:t>по итогам работы за месяц</w:t>
      </w:r>
      <w:r w:rsidR="00080872" w:rsidRPr="00EA793D">
        <w:rPr>
          <w:rFonts w:ascii="Times New Roman" w:hAnsi="Times New Roman" w:cs="Times New Roman"/>
          <w:sz w:val="24"/>
          <w:szCs w:val="24"/>
        </w:rPr>
        <w:t xml:space="preserve"> </w:t>
      </w:r>
      <w:r w:rsidR="00E91078">
        <w:rPr>
          <w:rFonts w:ascii="Times New Roman" w:hAnsi="Times New Roman" w:cs="Times New Roman"/>
          <w:sz w:val="24"/>
          <w:szCs w:val="24"/>
        </w:rPr>
        <w:t xml:space="preserve">(далее – ежемесячная премия) </w:t>
      </w:r>
      <w:r w:rsidRPr="00EA793D">
        <w:rPr>
          <w:rFonts w:ascii="Times New Roman" w:hAnsi="Times New Roman" w:cs="Times New Roman"/>
          <w:sz w:val="24"/>
          <w:szCs w:val="24"/>
        </w:rPr>
        <w:t xml:space="preserve">осуществляется с целью поощрения работников за общие результаты </w:t>
      </w:r>
      <w:r w:rsidR="0005310F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EA793D">
        <w:rPr>
          <w:rFonts w:ascii="Times New Roman" w:hAnsi="Times New Roman" w:cs="Times New Roman"/>
          <w:sz w:val="24"/>
          <w:szCs w:val="24"/>
        </w:rPr>
        <w:t>по итогам работы за месяц.</w:t>
      </w:r>
    </w:p>
    <w:p w14:paraId="271040B1" w14:textId="1E95C616" w:rsidR="00644610" w:rsidRPr="00EA793D" w:rsidRDefault="00644610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93D"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6</w:t>
      </w:r>
      <w:r w:rsidRPr="00EA793D">
        <w:rPr>
          <w:rFonts w:ascii="Times New Roman" w:hAnsi="Times New Roman" w:cs="Times New Roman"/>
          <w:sz w:val="24"/>
          <w:szCs w:val="24"/>
        </w:rPr>
        <w:t xml:space="preserve">.2. </w:t>
      </w:r>
      <w:r w:rsidR="00E91078">
        <w:rPr>
          <w:rFonts w:ascii="Times New Roman" w:hAnsi="Times New Roman" w:cs="Times New Roman"/>
          <w:sz w:val="24"/>
          <w:szCs w:val="24"/>
        </w:rPr>
        <w:t>Ежемесячная премия</w:t>
      </w:r>
      <w:r w:rsidR="00080872" w:rsidRPr="00EA793D">
        <w:rPr>
          <w:rFonts w:ascii="Times New Roman" w:hAnsi="Times New Roman" w:cs="Times New Roman"/>
          <w:sz w:val="24"/>
          <w:szCs w:val="24"/>
        </w:rPr>
        <w:t xml:space="preserve"> </w:t>
      </w:r>
      <w:r w:rsidRPr="00EA793D">
        <w:rPr>
          <w:rFonts w:ascii="Times New Roman" w:hAnsi="Times New Roman" w:cs="Times New Roman"/>
          <w:sz w:val="24"/>
          <w:szCs w:val="24"/>
        </w:rPr>
        <w:t>выплачивается за фактически отработанное время в календарном месяце согласно табелю учета рабочего времени по основной занимаемой должности.</w:t>
      </w:r>
    </w:p>
    <w:p w14:paraId="2067359B" w14:textId="20B44496" w:rsidR="00396BB5" w:rsidRDefault="00644610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BE7A1F">
        <w:rPr>
          <w:rFonts w:ascii="Times New Roman" w:hAnsi="Times New Roman" w:cs="Times New Roman"/>
          <w:sz w:val="24"/>
          <w:szCs w:val="24"/>
        </w:rPr>
        <w:t>Ежемесячная премия</w:t>
      </w:r>
      <w:r w:rsidR="00BE7A1F" w:rsidRPr="00EA793D">
        <w:rPr>
          <w:rFonts w:ascii="Times New Roman" w:hAnsi="Times New Roman" w:cs="Times New Roman"/>
          <w:sz w:val="24"/>
          <w:szCs w:val="24"/>
        </w:rPr>
        <w:t xml:space="preserve"> </w:t>
      </w:r>
      <w:r w:rsidRPr="008539F8">
        <w:rPr>
          <w:rFonts w:ascii="Times New Roman" w:hAnsi="Times New Roman" w:cs="Times New Roman"/>
          <w:sz w:val="24"/>
          <w:szCs w:val="24"/>
        </w:rPr>
        <w:t>устанавливается работникам Учреждения</w:t>
      </w:r>
      <w:r w:rsidR="00C75A80">
        <w:rPr>
          <w:rFonts w:ascii="Times New Roman" w:hAnsi="Times New Roman" w:cs="Times New Roman"/>
          <w:sz w:val="24"/>
          <w:szCs w:val="24"/>
        </w:rPr>
        <w:t xml:space="preserve"> </w:t>
      </w:r>
      <w:r w:rsidRPr="008539F8">
        <w:rPr>
          <w:rFonts w:ascii="Times New Roman" w:hAnsi="Times New Roman" w:cs="Times New Roman"/>
          <w:sz w:val="24"/>
          <w:szCs w:val="24"/>
        </w:rPr>
        <w:t>в размер</w:t>
      </w:r>
      <w:r w:rsidR="006C7A53">
        <w:rPr>
          <w:rFonts w:ascii="Times New Roman" w:hAnsi="Times New Roman" w:cs="Times New Roman"/>
          <w:sz w:val="24"/>
          <w:szCs w:val="24"/>
        </w:rPr>
        <w:t xml:space="preserve">е </w:t>
      </w:r>
      <w:r w:rsidR="00E24E7A">
        <w:rPr>
          <w:rFonts w:ascii="Times New Roman" w:hAnsi="Times New Roman" w:cs="Times New Roman"/>
          <w:sz w:val="24"/>
          <w:szCs w:val="24"/>
        </w:rPr>
        <w:t>до</w:t>
      </w:r>
      <w:r w:rsidR="006C7A53">
        <w:rPr>
          <w:rFonts w:ascii="Times New Roman" w:hAnsi="Times New Roman" w:cs="Times New Roman"/>
          <w:sz w:val="24"/>
          <w:szCs w:val="24"/>
        </w:rPr>
        <w:t xml:space="preserve"> </w:t>
      </w:r>
      <w:r w:rsidR="006C7A53" w:rsidRPr="000B097A">
        <w:rPr>
          <w:rFonts w:ascii="Times New Roman" w:hAnsi="Times New Roman" w:cs="Times New Roman"/>
          <w:sz w:val="24"/>
          <w:szCs w:val="24"/>
        </w:rPr>
        <w:t>50</w:t>
      </w:r>
      <w:r w:rsidR="006C7A53" w:rsidRPr="006C7A53">
        <w:rPr>
          <w:rFonts w:ascii="Times New Roman" w:hAnsi="Times New Roman" w:cs="Times New Roman"/>
          <w:sz w:val="24"/>
          <w:szCs w:val="24"/>
        </w:rPr>
        <w:t xml:space="preserve"> </w:t>
      </w:r>
      <w:r w:rsidR="006C7A53" w:rsidRPr="00642807">
        <w:rPr>
          <w:rFonts w:ascii="Times New Roman" w:hAnsi="Times New Roman" w:cs="Times New Roman"/>
          <w:sz w:val="24"/>
          <w:szCs w:val="24"/>
        </w:rPr>
        <w:t>процентов от оклада (должностного оклада)</w:t>
      </w:r>
      <w:r w:rsidR="006C7A53">
        <w:rPr>
          <w:rFonts w:ascii="Times New Roman" w:hAnsi="Times New Roman" w:cs="Times New Roman"/>
          <w:sz w:val="24"/>
          <w:szCs w:val="24"/>
        </w:rPr>
        <w:t>.</w:t>
      </w:r>
      <w:r w:rsidR="008806D9" w:rsidRPr="008806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45928" w14:textId="32CE9174" w:rsidR="00E6626D" w:rsidRDefault="002E2BBB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AB6E84">
        <w:rPr>
          <w:rFonts w:ascii="Times New Roman" w:hAnsi="Times New Roman" w:cs="Times New Roman"/>
          <w:sz w:val="24"/>
          <w:szCs w:val="24"/>
        </w:rPr>
        <w:t>6</w:t>
      </w:r>
      <w:r w:rsidRPr="008539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39F8">
        <w:rPr>
          <w:rFonts w:ascii="Times New Roman" w:hAnsi="Times New Roman" w:cs="Times New Roman"/>
          <w:sz w:val="24"/>
          <w:szCs w:val="24"/>
        </w:rPr>
        <w:t xml:space="preserve">. </w:t>
      </w:r>
      <w:r w:rsidR="00BE7A1F">
        <w:rPr>
          <w:rFonts w:ascii="Times New Roman" w:hAnsi="Times New Roman" w:cs="Times New Roman"/>
          <w:sz w:val="24"/>
          <w:szCs w:val="24"/>
        </w:rPr>
        <w:t>Ежемесячная премия</w:t>
      </w:r>
      <w:r w:rsidR="00BE7A1F" w:rsidRPr="00EA793D">
        <w:rPr>
          <w:rFonts w:ascii="Times New Roman" w:hAnsi="Times New Roman" w:cs="Times New Roman"/>
          <w:sz w:val="24"/>
          <w:szCs w:val="24"/>
        </w:rPr>
        <w:t xml:space="preserve"> </w:t>
      </w:r>
      <w:r w:rsidR="00914011">
        <w:rPr>
          <w:rFonts w:ascii="Times New Roman" w:hAnsi="Times New Roman" w:cs="Times New Roman"/>
          <w:sz w:val="24"/>
          <w:szCs w:val="24"/>
        </w:rPr>
        <w:t xml:space="preserve">снижается за некачественное и несвоевременное </w:t>
      </w:r>
      <w:r w:rsidR="00F46A31" w:rsidRPr="00EA793D">
        <w:rPr>
          <w:rFonts w:ascii="Times New Roman" w:hAnsi="Times New Roman" w:cs="Times New Roman"/>
          <w:sz w:val="24"/>
          <w:szCs w:val="24"/>
        </w:rPr>
        <w:t>выполнение работниками функциональных обязанностей, определенных их должностными инструкциями</w:t>
      </w:r>
      <w:r w:rsidR="006508C3">
        <w:rPr>
          <w:rFonts w:ascii="Times New Roman" w:hAnsi="Times New Roman" w:cs="Times New Roman"/>
          <w:sz w:val="24"/>
          <w:szCs w:val="24"/>
        </w:rPr>
        <w:t>.</w:t>
      </w:r>
    </w:p>
    <w:p w14:paraId="48FB1070" w14:textId="74A9D61F" w:rsidR="000A5A90" w:rsidRDefault="000A5A90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98A">
        <w:rPr>
          <w:rFonts w:ascii="Times New Roman" w:hAnsi="Times New Roman" w:cs="Times New Roman"/>
          <w:sz w:val="24"/>
          <w:szCs w:val="24"/>
        </w:rPr>
        <w:t xml:space="preserve">Порядок и условия осуществления </w:t>
      </w:r>
      <w:r w:rsidR="00BE7A1F">
        <w:rPr>
          <w:rFonts w:ascii="Times New Roman" w:hAnsi="Times New Roman" w:cs="Times New Roman"/>
          <w:sz w:val="24"/>
          <w:szCs w:val="24"/>
        </w:rPr>
        <w:t>ежемесячной премии</w:t>
      </w:r>
      <w:r w:rsidR="00BE7A1F" w:rsidRPr="00EA793D">
        <w:rPr>
          <w:rFonts w:ascii="Times New Roman" w:hAnsi="Times New Roman" w:cs="Times New Roman"/>
          <w:sz w:val="24"/>
          <w:szCs w:val="24"/>
        </w:rPr>
        <w:t xml:space="preserve"> </w:t>
      </w:r>
      <w:r w:rsidRPr="00DD698A">
        <w:rPr>
          <w:rFonts w:ascii="Times New Roman" w:hAnsi="Times New Roman" w:cs="Times New Roman"/>
          <w:sz w:val="24"/>
          <w:szCs w:val="24"/>
        </w:rPr>
        <w:t>работникам Учреждения устанавливается локальным нормативным актом Учреждения.</w:t>
      </w:r>
    </w:p>
    <w:p w14:paraId="755DA6FE" w14:textId="0255A317" w:rsidR="001357E6" w:rsidRPr="008539F8" w:rsidRDefault="000B097A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65"/>
      <w:bookmarkStart w:id="13" w:name="P267"/>
      <w:bookmarkEnd w:id="12"/>
      <w:bookmarkEnd w:id="13"/>
      <w:r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57E6">
        <w:rPr>
          <w:rFonts w:ascii="Times New Roman" w:hAnsi="Times New Roman" w:cs="Times New Roman"/>
          <w:sz w:val="24"/>
          <w:szCs w:val="24"/>
        </w:rPr>
        <w:t>Премиальная в</w:t>
      </w:r>
      <w:r w:rsidR="001357E6" w:rsidRPr="008539F8">
        <w:rPr>
          <w:rFonts w:ascii="Times New Roman" w:hAnsi="Times New Roman" w:cs="Times New Roman"/>
          <w:sz w:val="24"/>
          <w:szCs w:val="24"/>
        </w:rPr>
        <w:t>ыплата по итогам работы за квартал.</w:t>
      </w:r>
    </w:p>
    <w:p w14:paraId="24DC62F9" w14:textId="7F89BB28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7</w:t>
      </w:r>
      <w:r w:rsidRPr="008539F8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Премиальная в</w:t>
      </w:r>
      <w:r w:rsidRPr="008539F8">
        <w:rPr>
          <w:rFonts w:ascii="Times New Roman" w:hAnsi="Times New Roman" w:cs="Times New Roman"/>
          <w:sz w:val="24"/>
          <w:szCs w:val="24"/>
        </w:rPr>
        <w:t>ыплата по итогам работы за квартал</w:t>
      </w:r>
      <w:r>
        <w:rPr>
          <w:rFonts w:ascii="Times New Roman" w:hAnsi="Times New Roman" w:cs="Times New Roman"/>
          <w:sz w:val="24"/>
          <w:szCs w:val="24"/>
        </w:rPr>
        <w:t xml:space="preserve"> (далее также - квартальная премия)</w:t>
      </w:r>
      <w:r w:rsidRPr="008539F8">
        <w:rPr>
          <w:rFonts w:ascii="Times New Roman" w:hAnsi="Times New Roman" w:cs="Times New Roman"/>
          <w:sz w:val="24"/>
          <w:szCs w:val="24"/>
        </w:rPr>
        <w:t xml:space="preserve"> выплачивается в размере до 1 месячного фонда оплаты труда работникам Учреждения, находящимся в списочном составе на конец периода, по итогам которого выплачивается данная выплата, а также трудовой договор с которыми расторгнут в соответствующем квартале по следующим основаниям:</w:t>
      </w:r>
    </w:p>
    <w:p w14:paraId="35CDB84F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по инициативе работника (по собственному желанию) в связи с выходом на пенсию;</w:t>
      </w:r>
    </w:p>
    <w:p w14:paraId="30247DFA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14:paraId="03019A0B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переход на выборную работу (должность);</w:t>
      </w:r>
    </w:p>
    <w:p w14:paraId="6F7F50A4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по инициативе работодателя по следующим основаниям: ликвидация Учреждения, сокращение численности или штата работников Учреждения;</w:t>
      </w:r>
    </w:p>
    <w:p w14:paraId="024589B6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истечение срока действия трудового договора (за исключением срочных трудовых договоров, заключенных на период до 3 календарных месяцев);</w:t>
      </w:r>
    </w:p>
    <w:p w14:paraId="40C0C556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прекращение трудового договора по обстоятельствам, не зависящим от воли сторон, по следующим основаниям: призыв работника на военную службу или направление его на заменяющую ее альтернативную гражданскую службу; наступление чрезвычайных обстоятельств, препятствующих продолжению трудовых отношений (военные действия, катастрофа, стихийное бедствие, крупная авария, эпидемия и другие чрезвычайные обстоятельства), если данные обстоятельства признаны чрезвычайными решением Правительства Российской Федерации или органом государственной власти соответствующего субъекта Российской Федерации.</w:t>
      </w:r>
    </w:p>
    <w:p w14:paraId="3E5F5341" w14:textId="77777777" w:rsidR="001357E6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Премиальная</w:t>
      </w:r>
      <w:r w:rsidRPr="00853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539F8">
        <w:rPr>
          <w:rFonts w:ascii="Times New Roman" w:hAnsi="Times New Roman" w:cs="Times New Roman"/>
          <w:sz w:val="24"/>
          <w:szCs w:val="24"/>
        </w:rPr>
        <w:t>ыплата по итогам работы за квартал работникам, трудовой договор с которыми расторгнут по иным причинам и основаниям, не выплачивается.</w:t>
      </w:r>
    </w:p>
    <w:p w14:paraId="6A09BB61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Размер месячного фонда оплаты труда для выплаты </w:t>
      </w:r>
      <w:r>
        <w:rPr>
          <w:rFonts w:ascii="Times New Roman" w:hAnsi="Times New Roman" w:cs="Times New Roman"/>
          <w:sz w:val="24"/>
          <w:szCs w:val="24"/>
        </w:rPr>
        <w:t xml:space="preserve">квартальной </w:t>
      </w:r>
      <w:r w:rsidRPr="008539F8">
        <w:rPr>
          <w:rFonts w:ascii="Times New Roman" w:hAnsi="Times New Roman" w:cs="Times New Roman"/>
          <w:sz w:val="24"/>
          <w:szCs w:val="24"/>
        </w:rPr>
        <w:t>премии определяется исходя из месячного фонда оплаты труда, включающего:</w:t>
      </w:r>
    </w:p>
    <w:p w14:paraId="12665F1E" w14:textId="5EA5FBEC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- размер фактически установленных на дату события оклада (должностного оклада), выплаты за интенсивность и высокие результаты работы, </w:t>
      </w:r>
      <w:r w:rsidR="00673F60">
        <w:rPr>
          <w:rFonts w:ascii="Times New Roman" w:hAnsi="Times New Roman" w:cs="Times New Roman"/>
          <w:sz w:val="24"/>
          <w:szCs w:val="24"/>
        </w:rPr>
        <w:t>ежемесячной премии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2F22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Pr="008539F8">
        <w:rPr>
          <w:rFonts w:ascii="Times New Roman" w:hAnsi="Times New Roman" w:cs="Times New Roman"/>
          <w:sz w:val="24"/>
          <w:szCs w:val="24"/>
        </w:rPr>
        <w:t>за качество выполняемой работы;</w:t>
      </w:r>
    </w:p>
    <w:p w14:paraId="7C5BC46E" w14:textId="3A49759F" w:rsidR="001357E6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</w:t>
      </w:r>
      <w:r w:rsidR="00CA1168">
        <w:rPr>
          <w:rFonts w:ascii="Times New Roman" w:hAnsi="Times New Roman" w:cs="Times New Roman"/>
          <w:sz w:val="24"/>
          <w:szCs w:val="24"/>
        </w:rPr>
        <w:t>;</w:t>
      </w:r>
    </w:p>
    <w:p w14:paraId="32D69FC2" w14:textId="77777777" w:rsidR="00CA1168" w:rsidRDefault="00CA1168" w:rsidP="00CA11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39F8">
        <w:rPr>
          <w:rFonts w:ascii="Times New Roman" w:hAnsi="Times New Roman" w:cs="Times New Roman"/>
          <w:sz w:val="24"/>
          <w:szCs w:val="24"/>
        </w:rPr>
        <w:t xml:space="preserve"> доплату до уровня минимального размера оплаты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BC8549" w14:textId="77777777" w:rsidR="001357E6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При наличии экономии по фонду оплаты труда Учреждения размер </w:t>
      </w:r>
      <w:r>
        <w:rPr>
          <w:rFonts w:ascii="Times New Roman" w:hAnsi="Times New Roman" w:cs="Times New Roman"/>
          <w:sz w:val="24"/>
          <w:szCs w:val="24"/>
        </w:rPr>
        <w:t>квартальной премии</w:t>
      </w:r>
      <w:r w:rsidRPr="008539F8">
        <w:rPr>
          <w:rFonts w:ascii="Times New Roman" w:hAnsi="Times New Roman" w:cs="Times New Roman"/>
          <w:sz w:val="24"/>
          <w:szCs w:val="24"/>
        </w:rPr>
        <w:t xml:space="preserve"> предельным размером не ограничивается.</w:t>
      </w:r>
    </w:p>
    <w:p w14:paraId="127FD4E9" w14:textId="6538794E" w:rsidR="00DD2F22" w:rsidRPr="00DD2F22" w:rsidRDefault="00DD2F22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665C3C" w:rsidRPr="008539F8">
        <w:rPr>
          <w:rFonts w:ascii="Times New Roman" w:hAnsi="Times New Roman" w:cs="Times New Roman"/>
          <w:sz w:val="24"/>
          <w:szCs w:val="24"/>
        </w:rPr>
        <w:t xml:space="preserve">Приказ руководителя Учреждения о размере </w:t>
      </w:r>
      <w:r w:rsidR="00AF43CB">
        <w:rPr>
          <w:rFonts w:ascii="Times New Roman" w:hAnsi="Times New Roman" w:cs="Times New Roman"/>
          <w:sz w:val="24"/>
          <w:szCs w:val="24"/>
        </w:rPr>
        <w:t>квартальной премии</w:t>
      </w:r>
      <w:r w:rsidR="00665C3C" w:rsidRPr="008539F8">
        <w:rPr>
          <w:rFonts w:ascii="Times New Roman" w:hAnsi="Times New Roman" w:cs="Times New Roman"/>
          <w:sz w:val="24"/>
          <w:szCs w:val="24"/>
        </w:rPr>
        <w:t xml:space="preserve"> издается в </w:t>
      </w:r>
      <w:r w:rsidR="00665C3C" w:rsidRPr="008539F8">
        <w:rPr>
          <w:rFonts w:ascii="Times New Roman" w:hAnsi="Times New Roman" w:cs="Times New Roman"/>
          <w:sz w:val="24"/>
          <w:szCs w:val="24"/>
        </w:rPr>
        <w:lastRenderedPageBreak/>
        <w:t>срок до 15 числа месяца, следующего за отчетным кварталом</w:t>
      </w:r>
      <w:r w:rsidRPr="005F0731">
        <w:rPr>
          <w:rFonts w:ascii="Times New Roman" w:hAnsi="Times New Roman" w:cs="Times New Roman"/>
          <w:sz w:val="24"/>
          <w:szCs w:val="24"/>
        </w:rPr>
        <w:t xml:space="preserve">; по результатам работы за </w:t>
      </w:r>
      <w:r w:rsidRPr="005F073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F0731">
        <w:rPr>
          <w:rFonts w:ascii="Times New Roman" w:hAnsi="Times New Roman" w:cs="Times New Roman"/>
          <w:sz w:val="24"/>
          <w:szCs w:val="24"/>
        </w:rPr>
        <w:t xml:space="preserve"> квартал – до 31 декабря текущего </w:t>
      </w:r>
      <w:r w:rsidR="00DE40DB" w:rsidRPr="005F0731">
        <w:rPr>
          <w:rFonts w:ascii="Times New Roman" w:hAnsi="Times New Roman" w:cs="Times New Roman"/>
          <w:sz w:val="24"/>
          <w:szCs w:val="24"/>
        </w:rPr>
        <w:t>финансового</w:t>
      </w:r>
      <w:r w:rsidR="00DE4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14:paraId="1702C108" w14:textId="6D41E98B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7</w:t>
      </w:r>
      <w:r w:rsidRPr="008539F8">
        <w:rPr>
          <w:rFonts w:ascii="Times New Roman" w:hAnsi="Times New Roman" w:cs="Times New Roman"/>
          <w:sz w:val="24"/>
          <w:szCs w:val="24"/>
        </w:rPr>
        <w:t>.</w:t>
      </w:r>
      <w:r w:rsidR="005723AA">
        <w:rPr>
          <w:rFonts w:ascii="Times New Roman" w:hAnsi="Times New Roman" w:cs="Times New Roman"/>
          <w:sz w:val="24"/>
          <w:szCs w:val="24"/>
        </w:rPr>
        <w:t>3</w:t>
      </w:r>
      <w:r w:rsidRPr="008539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Премиальная в</w:t>
      </w:r>
      <w:r w:rsidRPr="008539F8">
        <w:rPr>
          <w:rFonts w:ascii="Times New Roman" w:hAnsi="Times New Roman" w:cs="Times New Roman"/>
          <w:sz w:val="24"/>
          <w:szCs w:val="24"/>
        </w:rPr>
        <w:t>ыплата по итогам работы за квартал выплачивается работникам за:</w:t>
      </w:r>
    </w:p>
    <w:p w14:paraId="5FB40242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своевременное и качественное выполнение должностных обязанностей, определенных должностными инструкциями каждого работника;</w:t>
      </w:r>
    </w:p>
    <w:p w14:paraId="17C77A37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выполнение квартальных планов работы;</w:t>
      </w:r>
    </w:p>
    <w:p w14:paraId="5AA85A75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выполнение плана размещения муниципального заказа;</w:t>
      </w:r>
    </w:p>
    <w:p w14:paraId="07A3297A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соблюдение сроков подготовки документов, необходимых для оформления объектов капитального строительства в муниципальную собственность;</w:t>
      </w:r>
    </w:p>
    <w:p w14:paraId="197AE12C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соблюдение сроков подготовки документов, необходимых для оформления правоустанавливающих документов на земельные участки под объектами капитального строительства;</w:t>
      </w:r>
    </w:p>
    <w:p w14:paraId="1A1D2323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соблюдение графика документооборота, установленного в Учреждении;</w:t>
      </w:r>
    </w:p>
    <w:p w14:paraId="6AD9BA7F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соблюдение трудовой дисциплины;</w:t>
      </w:r>
    </w:p>
    <w:p w14:paraId="3DD49099" w14:textId="77777777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внедрение новых форм и методов работы.</w:t>
      </w:r>
    </w:p>
    <w:p w14:paraId="1EBC1E2B" w14:textId="3FE330EC" w:rsidR="001357E6" w:rsidRPr="008539F8" w:rsidRDefault="001357E6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4.</w:t>
      </w:r>
      <w:r w:rsidR="00AB6E84">
        <w:rPr>
          <w:rFonts w:ascii="Times New Roman" w:hAnsi="Times New Roman" w:cs="Times New Roman"/>
          <w:sz w:val="24"/>
          <w:szCs w:val="24"/>
        </w:rPr>
        <w:t>7</w:t>
      </w:r>
      <w:r w:rsidRPr="008539F8">
        <w:rPr>
          <w:rFonts w:ascii="Times New Roman" w:hAnsi="Times New Roman" w:cs="Times New Roman"/>
          <w:sz w:val="24"/>
          <w:szCs w:val="24"/>
        </w:rPr>
        <w:t>.</w:t>
      </w:r>
      <w:r w:rsidR="005723AA">
        <w:rPr>
          <w:rFonts w:ascii="Times New Roman" w:hAnsi="Times New Roman" w:cs="Times New Roman"/>
          <w:sz w:val="24"/>
          <w:szCs w:val="24"/>
        </w:rPr>
        <w:t>4</w:t>
      </w:r>
      <w:r w:rsidRPr="008539F8">
        <w:rPr>
          <w:rFonts w:ascii="Times New Roman" w:hAnsi="Times New Roman" w:cs="Times New Roman"/>
          <w:sz w:val="24"/>
          <w:szCs w:val="24"/>
        </w:rPr>
        <w:t xml:space="preserve">. Для расчета </w:t>
      </w:r>
      <w:r>
        <w:rPr>
          <w:rFonts w:ascii="Times New Roman" w:hAnsi="Times New Roman" w:cs="Times New Roman"/>
          <w:sz w:val="24"/>
          <w:szCs w:val="24"/>
        </w:rPr>
        <w:t>квартальной премии</w:t>
      </w:r>
      <w:r w:rsidRPr="008539F8">
        <w:rPr>
          <w:rFonts w:ascii="Times New Roman" w:hAnsi="Times New Roman" w:cs="Times New Roman"/>
          <w:sz w:val="24"/>
          <w:szCs w:val="24"/>
        </w:rPr>
        <w:t xml:space="preserve">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время нахождения в ежегодном оплачиваемом отпуске.</w:t>
      </w:r>
    </w:p>
    <w:p w14:paraId="2E492762" w14:textId="2FF9E896" w:rsidR="00B467ED" w:rsidRPr="00FA74A9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4.</w:t>
      </w:r>
      <w:r w:rsidR="00C257D9">
        <w:rPr>
          <w:rFonts w:ascii="Times New Roman" w:hAnsi="Times New Roman" w:cs="Times New Roman"/>
          <w:sz w:val="24"/>
          <w:szCs w:val="24"/>
        </w:rPr>
        <w:t>8</w:t>
      </w:r>
      <w:r w:rsidRPr="00FA74A9">
        <w:rPr>
          <w:rFonts w:ascii="Times New Roman" w:hAnsi="Times New Roman" w:cs="Times New Roman"/>
          <w:sz w:val="24"/>
          <w:szCs w:val="24"/>
        </w:rPr>
        <w:t>. Премиальная выплата по итогам работы за год.</w:t>
      </w:r>
    </w:p>
    <w:p w14:paraId="4778AEBF" w14:textId="78CF3B95" w:rsidR="00B467ED" w:rsidRPr="00FA74A9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4.</w:t>
      </w:r>
      <w:r w:rsidR="00C257D9">
        <w:rPr>
          <w:rFonts w:ascii="Times New Roman" w:hAnsi="Times New Roman" w:cs="Times New Roman"/>
          <w:sz w:val="24"/>
          <w:szCs w:val="24"/>
        </w:rPr>
        <w:t>8</w:t>
      </w:r>
      <w:r w:rsidRPr="00FA74A9">
        <w:rPr>
          <w:rFonts w:ascii="Times New Roman" w:hAnsi="Times New Roman" w:cs="Times New Roman"/>
          <w:sz w:val="24"/>
          <w:szCs w:val="24"/>
        </w:rPr>
        <w:t xml:space="preserve">.1. Премиальная выплата по итогам работы за год (далее - премия за год) выплачивается работникам Учреждения </w:t>
      </w:r>
      <w:r w:rsidR="00FA74A9" w:rsidRPr="00FA74A9">
        <w:rPr>
          <w:rFonts w:ascii="Times New Roman" w:hAnsi="Times New Roman" w:cs="Times New Roman"/>
          <w:sz w:val="24"/>
          <w:szCs w:val="24"/>
        </w:rPr>
        <w:t xml:space="preserve">в размере до 1 месячного фонда оплаты труда по основной занимаемой должности (ставке) </w:t>
      </w:r>
      <w:r w:rsidRPr="00FA74A9">
        <w:rPr>
          <w:rFonts w:ascii="Times New Roman" w:hAnsi="Times New Roman" w:cs="Times New Roman"/>
          <w:sz w:val="24"/>
          <w:szCs w:val="24"/>
        </w:rPr>
        <w:t>с целью поощрения работников за общие результаты труда по итогам работы за год.</w:t>
      </w:r>
    </w:p>
    <w:p w14:paraId="12FC3A7A" w14:textId="12CB2FB7" w:rsidR="00B467ED" w:rsidRPr="00FA74A9" w:rsidRDefault="00FA74A9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4.</w:t>
      </w:r>
      <w:r w:rsidR="00C257D9">
        <w:rPr>
          <w:rFonts w:ascii="Times New Roman" w:hAnsi="Times New Roman" w:cs="Times New Roman"/>
          <w:sz w:val="24"/>
          <w:szCs w:val="24"/>
        </w:rPr>
        <w:t>8</w:t>
      </w:r>
      <w:r w:rsidRPr="00FA74A9">
        <w:rPr>
          <w:rFonts w:ascii="Times New Roman" w:hAnsi="Times New Roman" w:cs="Times New Roman"/>
          <w:sz w:val="24"/>
          <w:szCs w:val="24"/>
        </w:rPr>
        <w:t xml:space="preserve">.2. </w:t>
      </w:r>
      <w:r w:rsidR="00B467ED" w:rsidRPr="00FA74A9">
        <w:rPr>
          <w:rFonts w:ascii="Times New Roman" w:hAnsi="Times New Roman" w:cs="Times New Roman"/>
          <w:sz w:val="24"/>
          <w:szCs w:val="24"/>
        </w:rPr>
        <w:t>Размер месячного фонда оплаты труда для выплаты премии за год определяется исходя из месячного фонда оплаты труда, включающего:</w:t>
      </w:r>
    </w:p>
    <w:p w14:paraId="715C05C7" w14:textId="47FE12B2" w:rsidR="00B467ED" w:rsidRPr="00FA74A9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 xml:space="preserve">- размер фактически установленных на дату события оклада (должностного оклада), выплаты за интенсивность и высокие результаты работы, </w:t>
      </w:r>
      <w:r w:rsidR="00673F60">
        <w:rPr>
          <w:rFonts w:ascii="Times New Roman" w:hAnsi="Times New Roman" w:cs="Times New Roman"/>
          <w:sz w:val="24"/>
          <w:szCs w:val="24"/>
        </w:rPr>
        <w:t>ежемесячной премии</w:t>
      </w:r>
      <w:r w:rsidR="00BA5918" w:rsidRPr="00FA74A9">
        <w:rPr>
          <w:rFonts w:ascii="Times New Roman" w:hAnsi="Times New Roman" w:cs="Times New Roman"/>
          <w:sz w:val="24"/>
          <w:szCs w:val="24"/>
        </w:rPr>
        <w:t xml:space="preserve">, </w:t>
      </w:r>
      <w:r w:rsidRPr="00FA74A9">
        <w:rPr>
          <w:rFonts w:ascii="Times New Roman" w:hAnsi="Times New Roman" w:cs="Times New Roman"/>
          <w:sz w:val="24"/>
          <w:szCs w:val="24"/>
        </w:rPr>
        <w:t>за качество выполняемой работы;</w:t>
      </w:r>
    </w:p>
    <w:p w14:paraId="7D10BBD1" w14:textId="42CE9CEF" w:rsidR="00B467ED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- 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</w:t>
      </w:r>
      <w:r w:rsidR="00CA1168">
        <w:rPr>
          <w:rFonts w:ascii="Times New Roman" w:hAnsi="Times New Roman" w:cs="Times New Roman"/>
          <w:sz w:val="24"/>
          <w:szCs w:val="24"/>
        </w:rPr>
        <w:t>;</w:t>
      </w:r>
    </w:p>
    <w:p w14:paraId="160D0E17" w14:textId="77777777" w:rsidR="00CA1168" w:rsidRDefault="00CA1168" w:rsidP="00CA11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39F8">
        <w:rPr>
          <w:rFonts w:ascii="Times New Roman" w:hAnsi="Times New Roman" w:cs="Times New Roman"/>
          <w:sz w:val="24"/>
          <w:szCs w:val="24"/>
        </w:rPr>
        <w:t xml:space="preserve"> доплату до уровня минимального размера оплаты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97EB9A" w14:textId="44C16E56" w:rsidR="00B467ED" w:rsidRPr="00FA74A9" w:rsidRDefault="00FA74A9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4.</w:t>
      </w:r>
      <w:r w:rsidR="00C257D9">
        <w:rPr>
          <w:rFonts w:ascii="Times New Roman" w:hAnsi="Times New Roman" w:cs="Times New Roman"/>
          <w:sz w:val="24"/>
          <w:szCs w:val="24"/>
        </w:rPr>
        <w:t>8</w:t>
      </w:r>
      <w:r w:rsidRPr="00FA74A9">
        <w:rPr>
          <w:rFonts w:ascii="Times New Roman" w:hAnsi="Times New Roman" w:cs="Times New Roman"/>
          <w:sz w:val="24"/>
          <w:szCs w:val="24"/>
        </w:rPr>
        <w:t xml:space="preserve">.3. </w:t>
      </w:r>
      <w:r w:rsidR="00B467ED" w:rsidRPr="00FA74A9">
        <w:rPr>
          <w:rFonts w:ascii="Times New Roman" w:hAnsi="Times New Roman" w:cs="Times New Roman"/>
          <w:sz w:val="24"/>
          <w:szCs w:val="24"/>
        </w:rPr>
        <w:t>При наличии экономии по фонду оплаты труда Учреждения размер премии за год не ограничивается.</w:t>
      </w:r>
    </w:p>
    <w:p w14:paraId="45362DD7" w14:textId="206AAB5D" w:rsidR="00B467ED" w:rsidRPr="00FA74A9" w:rsidRDefault="00FA74A9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4.</w:t>
      </w:r>
      <w:r w:rsidR="00C257D9">
        <w:rPr>
          <w:rFonts w:ascii="Times New Roman" w:hAnsi="Times New Roman" w:cs="Times New Roman"/>
          <w:sz w:val="24"/>
          <w:szCs w:val="24"/>
        </w:rPr>
        <w:t>8</w:t>
      </w:r>
      <w:r w:rsidRPr="00FA74A9">
        <w:rPr>
          <w:rFonts w:ascii="Times New Roman" w:hAnsi="Times New Roman" w:cs="Times New Roman"/>
          <w:sz w:val="24"/>
          <w:szCs w:val="24"/>
        </w:rPr>
        <w:t xml:space="preserve">.4. </w:t>
      </w:r>
      <w:r w:rsidR="00B467ED" w:rsidRPr="00FA74A9">
        <w:rPr>
          <w:rFonts w:ascii="Times New Roman" w:hAnsi="Times New Roman" w:cs="Times New Roman"/>
          <w:sz w:val="24"/>
          <w:szCs w:val="24"/>
        </w:rPr>
        <w:t>Выплата премии за год производится до 31 декабря текущего финансового года.</w:t>
      </w:r>
    </w:p>
    <w:p w14:paraId="4A89621A" w14:textId="35C67E88" w:rsidR="00B467ED" w:rsidRDefault="00A449D1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257D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B467ED" w:rsidRPr="00FA74A9">
        <w:rPr>
          <w:rFonts w:ascii="Times New Roman" w:hAnsi="Times New Roman" w:cs="Times New Roman"/>
          <w:sz w:val="24"/>
          <w:szCs w:val="24"/>
        </w:rPr>
        <w:t xml:space="preserve">Размер премии за год может быть увеличен отдельным работникам, но не более </w:t>
      </w:r>
      <w:r w:rsidR="00B467ED" w:rsidRPr="00FA74A9">
        <w:rPr>
          <w:rFonts w:ascii="Times New Roman" w:hAnsi="Times New Roman" w:cs="Times New Roman"/>
          <w:sz w:val="24"/>
          <w:szCs w:val="24"/>
        </w:rPr>
        <w:lastRenderedPageBreak/>
        <w:t>чем на 100 процентов от месячного фонда оплаты труда соответствующего работника.</w:t>
      </w:r>
    </w:p>
    <w:p w14:paraId="0C9ECA92" w14:textId="2C8B6DBB" w:rsidR="00A449D1" w:rsidRPr="00FA74A9" w:rsidRDefault="00A449D1" w:rsidP="00A449D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9D1">
        <w:rPr>
          <w:rFonts w:ascii="Times New Roman" w:hAnsi="Times New Roman" w:cs="Times New Roman"/>
          <w:sz w:val="24"/>
          <w:szCs w:val="24"/>
        </w:rPr>
        <w:t>Условия выплаты, конкретный перечень показателей и критериев,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D1">
        <w:rPr>
          <w:rFonts w:ascii="Times New Roman" w:hAnsi="Times New Roman" w:cs="Times New Roman"/>
          <w:sz w:val="24"/>
          <w:szCs w:val="24"/>
        </w:rPr>
        <w:t>учитываемых при принятии решения об увеличении размера премии за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D1">
        <w:rPr>
          <w:rFonts w:ascii="Times New Roman" w:hAnsi="Times New Roman" w:cs="Times New Roman"/>
          <w:sz w:val="24"/>
          <w:szCs w:val="24"/>
        </w:rPr>
        <w:t>утверждается локальным нормативным актом Учреждения с учетом специфики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D1">
        <w:rPr>
          <w:rFonts w:ascii="Times New Roman" w:hAnsi="Times New Roman" w:cs="Times New Roman"/>
          <w:sz w:val="24"/>
          <w:szCs w:val="24"/>
        </w:rPr>
        <w:t>трудовой деятельности отдельных категорий работников</w:t>
      </w:r>
    </w:p>
    <w:p w14:paraId="0F44F938" w14:textId="2A3CC5E6" w:rsidR="00B467ED" w:rsidRPr="00FA74A9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4.</w:t>
      </w:r>
      <w:r w:rsidR="00C257D9">
        <w:rPr>
          <w:rFonts w:ascii="Times New Roman" w:hAnsi="Times New Roman" w:cs="Times New Roman"/>
          <w:sz w:val="24"/>
          <w:szCs w:val="24"/>
        </w:rPr>
        <w:t>8</w:t>
      </w:r>
      <w:r w:rsidRPr="00FA74A9">
        <w:rPr>
          <w:rFonts w:ascii="Times New Roman" w:hAnsi="Times New Roman" w:cs="Times New Roman"/>
          <w:sz w:val="24"/>
          <w:szCs w:val="24"/>
        </w:rPr>
        <w:t>.</w:t>
      </w:r>
      <w:r w:rsidR="00A449D1">
        <w:rPr>
          <w:rFonts w:ascii="Times New Roman" w:hAnsi="Times New Roman" w:cs="Times New Roman"/>
          <w:sz w:val="24"/>
          <w:szCs w:val="24"/>
        </w:rPr>
        <w:t>6</w:t>
      </w:r>
      <w:r w:rsidRPr="00FA74A9">
        <w:rPr>
          <w:rFonts w:ascii="Times New Roman" w:hAnsi="Times New Roman" w:cs="Times New Roman"/>
          <w:sz w:val="24"/>
          <w:szCs w:val="24"/>
        </w:rPr>
        <w:t>. Премия за год выплачивается работникам Учреждения за фактически отработанное время в календарном году.</w:t>
      </w:r>
    </w:p>
    <w:p w14:paraId="6419828D" w14:textId="7F2D1FE4" w:rsidR="00B467ED" w:rsidRPr="00FA74A9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4.</w:t>
      </w:r>
      <w:r w:rsidR="00C257D9">
        <w:rPr>
          <w:rFonts w:ascii="Times New Roman" w:hAnsi="Times New Roman" w:cs="Times New Roman"/>
          <w:sz w:val="24"/>
          <w:szCs w:val="24"/>
        </w:rPr>
        <w:t>8</w:t>
      </w:r>
      <w:r w:rsidRPr="00FA74A9">
        <w:rPr>
          <w:rFonts w:ascii="Times New Roman" w:hAnsi="Times New Roman" w:cs="Times New Roman"/>
          <w:sz w:val="24"/>
          <w:szCs w:val="24"/>
        </w:rPr>
        <w:t>.</w:t>
      </w:r>
      <w:r w:rsidR="00A449D1">
        <w:rPr>
          <w:rFonts w:ascii="Times New Roman" w:hAnsi="Times New Roman" w:cs="Times New Roman"/>
          <w:sz w:val="24"/>
          <w:szCs w:val="24"/>
        </w:rPr>
        <w:t>7</w:t>
      </w:r>
      <w:r w:rsidRPr="00FA74A9">
        <w:rPr>
          <w:rFonts w:ascii="Times New Roman" w:hAnsi="Times New Roman" w:cs="Times New Roman"/>
          <w:sz w:val="24"/>
          <w:szCs w:val="24"/>
        </w:rPr>
        <w:t>. Премия за год выплачивается также работникам Учреждения, проработавшим неполный календарный год по следующим основаниям:</w:t>
      </w:r>
    </w:p>
    <w:p w14:paraId="41B257AE" w14:textId="77777777" w:rsidR="00B467ED" w:rsidRPr="00FA74A9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- поступление на работу в Учреждение в текущем календарном году;</w:t>
      </w:r>
    </w:p>
    <w:p w14:paraId="71DA7CBC" w14:textId="77777777" w:rsidR="00B467ED" w:rsidRPr="00FA74A9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- отпуск по уходу за ребенком до достижения им возраста трех лет;</w:t>
      </w:r>
    </w:p>
    <w:p w14:paraId="65F01FEC" w14:textId="77777777" w:rsidR="00B467ED" w:rsidRPr="00FA74A9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- расторжение трудового договора по инициативе работника;</w:t>
      </w:r>
    </w:p>
    <w:p w14:paraId="480582AA" w14:textId="77777777" w:rsidR="00B467ED" w:rsidRPr="00FA74A9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- отказ работника от продолжения работы в связи с изменением определенных сторонами условий трудового договора;</w:t>
      </w:r>
    </w:p>
    <w:p w14:paraId="16729D1C" w14:textId="77777777" w:rsidR="00B467ED" w:rsidRPr="00FA74A9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- истечение срока трудового договора;</w:t>
      </w:r>
    </w:p>
    <w:p w14:paraId="4601FD7C" w14:textId="77777777" w:rsidR="00B467ED" w:rsidRPr="00FA74A9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- расторжение трудового договора по инициативе работодателя (ликвидация Учреждения, сокращение численности или штата работников).</w:t>
      </w:r>
    </w:p>
    <w:p w14:paraId="55664E5E" w14:textId="47A671DC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4A9">
        <w:rPr>
          <w:rFonts w:ascii="Times New Roman" w:hAnsi="Times New Roman" w:cs="Times New Roman"/>
          <w:sz w:val="24"/>
          <w:szCs w:val="24"/>
        </w:rPr>
        <w:t>4.</w:t>
      </w:r>
      <w:r w:rsidR="00C257D9">
        <w:rPr>
          <w:rFonts w:ascii="Times New Roman" w:hAnsi="Times New Roman" w:cs="Times New Roman"/>
          <w:sz w:val="24"/>
          <w:szCs w:val="24"/>
        </w:rPr>
        <w:t>8</w:t>
      </w:r>
      <w:r w:rsidRPr="00FA74A9">
        <w:rPr>
          <w:rFonts w:ascii="Times New Roman" w:hAnsi="Times New Roman" w:cs="Times New Roman"/>
          <w:sz w:val="24"/>
          <w:szCs w:val="24"/>
        </w:rPr>
        <w:t>.</w:t>
      </w:r>
      <w:r w:rsidR="00A449D1">
        <w:rPr>
          <w:rFonts w:ascii="Times New Roman" w:hAnsi="Times New Roman" w:cs="Times New Roman"/>
          <w:sz w:val="24"/>
          <w:szCs w:val="24"/>
        </w:rPr>
        <w:t>8</w:t>
      </w:r>
      <w:r w:rsidRPr="00FA74A9">
        <w:rPr>
          <w:rFonts w:ascii="Times New Roman" w:hAnsi="Times New Roman" w:cs="Times New Roman"/>
          <w:sz w:val="24"/>
          <w:szCs w:val="24"/>
        </w:rPr>
        <w:t>. В отработанное время в календарном году для расчета размера премии за год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время нахождения в ежегодном оплачиваемом отпуске.</w:t>
      </w:r>
    </w:p>
    <w:p w14:paraId="1482DE77" w14:textId="2A6DACBD" w:rsidR="00FA74A9" w:rsidRDefault="00FA74A9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21"/>
      <w:bookmarkEnd w:id="14"/>
      <w:r>
        <w:rPr>
          <w:rFonts w:ascii="Times New Roman" w:hAnsi="Times New Roman" w:cs="Times New Roman"/>
          <w:sz w:val="24"/>
          <w:szCs w:val="24"/>
        </w:rPr>
        <w:t>4.</w:t>
      </w:r>
      <w:r w:rsidR="00C257D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Квартальная премия, премия за год выплачиваются работникам Учреждения с учетом критериев оценки эффективности и результативности профессиональной деятельности, установленных </w:t>
      </w:r>
      <w:r w:rsidR="0096031A">
        <w:rPr>
          <w:rFonts w:ascii="Times New Roman" w:hAnsi="Times New Roman" w:cs="Times New Roman"/>
          <w:sz w:val="24"/>
          <w:szCs w:val="24"/>
        </w:rPr>
        <w:t>локальным актом Учреждения.</w:t>
      </w:r>
    </w:p>
    <w:p w14:paraId="3A6306C4" w14:textId="2F568376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4.</w:t>
      </w:r>
      <w:r w:rsidR="005723AA">
        <w:rPr>
          <w:rFonts w:ascii="Times New Roman" w:hAnsi="Times New Roman" w:cs="Times New Roman"/>
          <w:sz w:val="24"/>
          <w:szCs w:val="24"/>
        </w:rPr>
        <w:t>1</w:t>
      </w:r>
      <w:r w:rsidR="00C257D9">
        <w:rPr>
          <w:rFonts w:ascii="Times New Roman" w:hAnsi="Times New Roman" w:cs="Times New Roman"/>
          <w:sz w:val="24"/>
          <w:szCs w:val="24"/>
        </w:rPr>
        <w:t>0</w:t>
      </w:r>
      <w:r w:rsidRPr="008539F8">
        <w:rPr>
          <w:rFonts w:ascii="Times New Roman" w:hAnsi="Times New Roman" w:cs="Times New Roman"/>
          <w:sz w:val="24"/>
          <w:szCs w:val="24"/>
        </w:rPr>
        <w:t>. Размер премиальной выплаты по итогам работы за квартал, год (далее - премиальная выплата) в отчетном периоде работнику Учреждения может быть снижен либо работник Учреждения может быть лишен премиальной выплаты полностью.</w:t>
      </w:r>
    </w:p>
    <w:p w14:paraId="040760D4" w14:textId="42166B51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4.</w:t>
      </w:r>
      <w:r w:rsidR="009A6423">
        <w:rPr>
          <w:rFonts w:ascii="Times New Roman" w:hAnsi="Times New Roman" w:cs="Times New Roman"/>
          <w:sz w:val="24"/>
          <w:szCs w:val="24"/>
        </w:rPr>
        <w:t>1</w:t>
      </w:r>
      <w:r w:rsidR="00C257D9">
        <w:rPr>
          <w:rFonts w:ascii="Times New Roman" w:hAnsi="Times New Roman" w:cs="Times New Roman"/>
          <w:sz w:val="24"/>
          <w:szCs w:val="24"/>
        </w:rPr>
        <w:t>0</w:t>
      </w:r>
      <w:r w:rsidRPr="008539F8">
        <w:rPr>
          <w:rFonts w:ascii="Times New Roman" w:hAnsi="Times New Roman" w:cs="Times New Roman"/>
          <w:sz w:val="24"/>
          <w:szCs w:val="24"/>
        </w:rPr>
        <w:t>.1. Показатели, условия и размеры снижения премиальной выплаты устанавливаются локальным нормативным актом Учреждения с целью повышения эффективности работы каждого работника, структурных подразделений Учреждения, повышения ответственности работников в своевременном и качественном выполнении ими своих трудовых обязанностей, способствующих реализации целей и задач деятельности Учреждения.</w:t>
      </w:r>
    </w:p>
    <w:p w14:paraId="2D8F080E" w14:textId="6E54CE3E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26"/>
      <w:bookmarkEnd w:id="15"/>
      <w:r w:rsidRPr="008539F8">
        <w:rPr>
          <w:rFonts w:ascii="Times New Roman" w:hAnsi="Times New Roman" w:cs="Times New Roman"/>
          <w:sz w:val="24"/>
          <w:szCs w:val="24"/>
        </w:rPr>
        <w:t>4.</w:t>
      </w:r>
      <w:r w:rsidR="0096031A">
        <w:rPr>
          <w:rFonts w:ascii="Times New Roman" w:hAnsi="Times New Roman" w:cs="Times New Roman"/>
          <w:sz w:val="24"/>
          <w:szCs w:val="24"/>
        </w:rPr>
        <w:t>1</w:t>
      </w:r>
      <w:r w:rsidR="00C257D9">
        <w:rPr>
          <w:rFonts w:ascii="Times New Roman" w:hAnsi="Times New Roman" w:cs="Times New Roman"/>
          <w:sz w:val="24"/>
          <w:szCs w:val="24"/>
        </w:rPr>
        <w:t>1</w:t>
      </w:r>
      <w:r w:rsidRPr="008539F8">
        <w:rPr>
          <w:rFonts w:ascii="Times New Roman" w:hAnsi="Times New Roman" w:cs="Times New Roman"/>
          <w:sz w:val="24"/>
          <w:szCs w:val="24"/>
        </w:rPr>
        <w:t>. Премиальная выплата за выполнение особо важных и сложных заданий.</w:t>
      </w:r>
    </w:p>
    <w:p w14:paraId="6334BCF4" w14:textId="2F3CD914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4.</w:t>
      </w:r>
      <w:r w:rsidR="0096031A">
        <w:rPr>
          <w:rFonts w:ascii="Times New Roman" w:hAnsi="Times New Roman" w:cs="Times New Roman"/>
          <w:sz w:val="24"/>
          <w:szCs w:val="24"/>
        </w:rPr>
        <w:t>1</w:t>
      </w:r>
      <w:r w:rsidR="00C257D9">
        <w:rPr>
          <w:rFonts w:ascii="Times New Roman" w:hAnsi="Times New Roman" w:cs="Times New Roman"/>
          <w:sz w:val="24"/>
          <w:szCs w:val="24"/>
        </w:rPr>
        <w:t>1</w:t>
      </w:r>
      <w:r w:rsidRPr="008539F8">
        <w:rPr>
          <w:rFonts w:ascii="Times New Roman" w:hAnsi="Times New Roman" w:cs="Times New Roman"/>
          <w:sz w:val="24"/>
          <w:szCs w:val="24"/>
        </w:rPr>
        <w:t>.1 Работникам Учреждения на основании приказа руководителя Учреждения может быть выплачена единовременная премиальная выплата за выполнение особо важных и сложных заданий.</w:t>
      </w:r>
    </w:p>
    <w:p w14:paraId="7941BB7F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Премиальная выплата за выполнение особо важных и сложных заданий может быть выплачена как отдельному работнику, так и группе работников, причастных к осуществлению задания.</w:t>
      </w:r>
    </w:p>
    <w:p w14:paraId="69C2F5B0" w14:textId="31CDCCF5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96031A">
        <w:rPr>
          <w:rFonts w:ascii="Times New Roman" w:hAnsi="Times New Roman" w:cs="Times New Roman"/>
          <w:sz w:val="24"/>
          <w:szCs w:val="24"/>
        </w:rPr>
        <w:t>1</w:t>
      </w:r>
      <w:r w:rsidR="00C257D9">
        <w:rPr>
          <w:rFonts w:ascii="Times New Roman" w:hAnsi="Times New Roman" w:cs="Times New Roman"/>
          <w:sz w:val="24"/>
          <w:szCs w:val="24"/>
        </w:rPr>
        <w:t>1</w:t>
      </w:r>
      <w:r w:rsidRPr="008539F8">
        <w:rPr>
          <w:rFonts w:ascii="Times New Roman" w:hAnsi="Times New Roman" w:cs="Times New Roman"/>
          <w:sz w:val="24"/>
          <w:szCs w:val="24"/>
        </w:rPr>
        <w:t>.2. Решение о выплате премиальной выплаты за выполнение особо важных и сложных заданий оформляется соответствующим приказом</w:t>
      </w:r>
      <w:r w:rsidR="004B0CE6">
        <w:rPr>
          <w:rFonts w:ascii="Times New Roman" w:hAnsi="Times New Roman" w:cs="Times New Roman"/>
          <w:sz w:val="24"/>
          <w:szCs w:val="24"/>
        </w:rPr>
        <w:t xml:space="preserve"> руководителя Учреждения</w:t>
      </w:r>
      <w:r w:rsidRPr="008539F8">
        <w:rPr>
          <w:rFonts w:ascii="Times New Roman" w:hAnsi="Times New Roman" w:cs="Times New Roman"/>
          <w:sz w:val="24"/>
          <w:szCs w:val="24"/>
        </w:rPr>
        <w:t>.</w:t>
      </w:r>
    </w:p>
    <w:p w14:paraId="77585932" w14:textId="169D022F" w:rsidR="00B467ED" w:rsidRPr="008539F8" w:rsidRDefault="0096031A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C257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B467ED" w:rsidRPr="008539F8">
        <w:rPr>
          <w:rFonts w:ascii="Times New Roman" w:hAnsi="Times New Roman" w:cs="Times New Roman"/>
          <w:sz w:val="24"/>
          <w:szCs w:val="24"/>
        </w:rPr>
        <w:t>Премиальная выплата за выполнение особо важных и сложных заданий выплачивается работнику в размере до одного месячного фонда оплаты труда и не более двух раз в год. Премиальная выплата за выполнение особо важных и сложных заданий производится за счет экономии по фонду оплаты труда Учреждения.</w:t>
      </w:r>
    </w:p>
    <w:p w14:paraId="19DE0BD0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77EBF9" w14:textId="77777777" w:rsidR="00B467ED" w:rsidRPr="008539F8" w:rsidRDefault="00B467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334"/>
      <w:bookmarkEnd w:id="16"/>
      <w:r w:rsidRPr="008539F8">
        <w:rPr>
          <w:rFonts w:ascii="Times New Roman" w:hAnsi="Times New Roman" w:cs="Times New Roman"/>
          <w:sz w:val="24"/>
          <w:szCs w:val="24"/>
        </w:rPr>
        <w:t>V. Другие вопросы оплаты труда</w:t>
      </w:r>
    </w:p>
    <w:p w14:paraId="71A49F3F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7E3463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5.1. В целях повышения эффективности, устойчивости работы Учреждения, учитывая особенности и специфику его работы, устанавливаются иные выплаты:</w:t>
      </w:r>
    </w:p>
    <w:p w14:paraId="2BACA796" w14:textId="77777777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единовременная выплата при предоставлении ежегодного оплачиваемого отпуска;</w:t>
      </w:r>
    </w:p>
    <w:p w14:paraId="19A5F55E" w14:textId="77777777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единовременная выплата на оздоровление.</w:t>
      </w:r>
    </w:p>
    <w:p w14:paraId="0EC2E2C1" w14:textId="77777777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Иные выплаты осуществляются на основании письменного заявления работника Учреждения и приказа руководителя Учреждения о предоставлении ежегодного оплачиваемого отпуска.</w:t>
      </w:r>
    </w:p>
    <w:p w14:paraId="6581C427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5.1.1. Единовременная выплата при предоставлении ежегодного оплачиваемого отпуска.</w:t>
      </w:r>
    </w:p>
    <w:p w14:paraId="3E4EF54B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Работникам Учреждения один раз в календарном году при предоставлении ежегодного оплачиваемого отпуска выплачивается единовременная выплата в размере 2 месячных фондов оплаты труда по основной занимаемой должности (ставке).</w:t>
      </w:r>
    </w:p>
    <w:p w14:paraId="07310025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14:paraId="7DDF3313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Право на получение единовременной выплаты при предоставлении ежегодного оплачиваемого отпуска для вновь принятых работников возникает по истечении шести месяцев работы в Учреждении.</w:t>
      </w:r>
    </w:p>
    <w:p w14:paraId="76B76379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 не выплачивается работникам, использовавшим право на ее получение в текущем календарном году в муниципальном предприятии или учреждении города Нижневартовска, органе местного самоуправления города Нижневартовска.</w:t>
      </w:r>
    </w:p>
    <w:p w14:paraId="747017A8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работы.</w:t>
      </w:r>
    </w:p>
    <w:p w14:paraId="0B488E3B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В случае разделения ежегодного оплачиваемого отпуска в установленном порядке на части единовременная выплата при предоставлении ежегодного оплачиваемого отпуска выплачивается работнику Учреждения при предоставлении любой из частей указанного отпуска продолжительностью не менее 14 календарных дней.</w:t>
      </w:r>
    </w:p>
    <w:p w14:paraId="79852D32" w14:textId="77777777" w:rsidR="00B467ED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 выплачивается по основному месту работы и основной занимаемой должности.</w:t>
      </w:r>
    </w:p>
    <w:p w14:paraId="2050B536" w14:textId="2E11365C" w:rsidR="005F0731" w:rsidRPr="008539F8" w:rsidRDefault="005F0731" w:rsidP="005F073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Размер месячного фонда оплаты труда для единовременной выплаты при предоставлении ежегодного оплачиваемого отпуска определяется исходя из месячного фонда оплаты труда, включающего:</w:t>
      </w:r>
    </w:p>
    <w:p w14:paraId="53448BA4" w14:textId="77777777" w:rsidR="005F0731" w:rsidRPr="008539F8" w:rsidRDefault="005F0731" w:rsidP="005F073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- размер фактически установленных на дату события оклада (должностного оклада), </w:t>
      </w:r>
      <w:r w:rsidRPr="008539F8">
        <w:rPr>
          <w:rFonts w:ascii="Times New Roman" w:hAnsi="Times New Roman" w:cs="Times New Roman"/>
          <w:sz w:val="24"/>
          <w:szCs w:val="24"/>
        </w:rPr>
        <w:lastRenderedPageBreak/>
        <w:t xml:space="preserve">выплаты за интенсивность и высокие результаты работы, </w:t>
      </w:r>
      <w:r>
        <w:rPr>
          <w:rFonts w:ascii="Times New Roman" w:hAnsi="Times New Roman" w:cs="Times New Roman"/>
          <w:sz w:val="24"/>
          <w:szCs w:val="24"/>
        </w:rPr>
        <w:t xml:space="preserve">ежемесячной премии, выплаты </w:t>
      </w:r>
      <w:r w:rsidRPr="008539F8">
        <w:rPr>
          <w:rFonts w:ascii="Times New Roman" w:hAnsi="Times New Roman" w:cs="Times New Roman"/>
          <w:sz w:val="24"/>
          <w:szCs w:val="24"/>
        </w:rPr>
        <w:t>за качество выполняемой работы;</w:t>
      </w:r>
    </w:p>
    <w:p w14:paraId="07AE072C" w14:textId="473BB656" w:rsidR="005F0731" w:rsidRDefault="005F0731" w:rsidP="005F073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- районный коэффициент к заработной плате и процентную надбавку к заработной плате за стаж работы в районах Крайнего Севера </w:t>
      </w:r>
      <w:r>
        <w:rPr>
          <w:rFonts w:ascii="Times New Roman" w:hAnsi="Times New Roman" w:cs="Times New Roman"/>
          <w:sz w:val="24"/>
          <w:szCs w:val="24"/>
        </w:rPr>
        <w:t>и приравненных</w:t>
      </w:r>
      <w:r w:rsidR="00A34D7D">
        <w:rPr>
          <w:rFonts w:ascii="Times New Roman" w:hAnsi="Times New Roman" w:cs="Times New Roman"/>
          <w:sz w:val="24"/>
          <w:szCs w:val="24"/>
        </w:rPr>
        <w:t xml:space="preserve"> к ним местностях;</w:t>
      </w:r>
    </w:p>
    <w:p w14:paraId="1580663B" w14:textId="77777777" w:rsidR="00A34D7D" w:rsidRDefault="00A34D7D" w:rsidP="00A34D7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39F8">
        <w:rPr>
          <w:rFonts w:ascii="Times New Roman" w:hAnsi="Times New Roman" w:cs="Times New Roman"/>
          <w:sz w:val="24"/>
          <w:szCs w:val="24"/>
        </w:rPr>
        <w:t xml:space="preserve"> доплату до уровня минимального размера оплаты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23C71C" w14:textId="105AAFE8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5.1.</w:t>
      </w:r>
      <w:r w:rsidR="005F0731">
        <w:rPr>
          <w:rFonts w:ascii="Times New Roman" w:hAnsi="Times New Roman" w:cs="Times New Roman"/>
          <w:sz w:val="24"/>
          <w:szCs w:val="24"/>
        </w:rPr>
        <w:t>2</w:t>
      </w:r>
      <w:r w:rsidRPr="008539F8">
        <w:rPr>
          <w:rFonts w:ascii="Times New Roman" w:hAnsi="Times New Roman" w:cs="Times New Roman"/>
          <w:sz w:val="24"/>
          <w:szCs w:val="24"/>
        </w:rPr>
        <w:t>. Единовременная выплата на оздоровление.</w:t>
      </w:r>
    </w:p>
    <w:p w14:paraId="489A3F09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Единовременная выплата на оздоровление производится работникам Учреждения в размере 30 тысяч рублей один раз в календарном году при предоставлении ежегодного оплачиваемого отпуска.</w:t>
      </w:r>
    </w:p>
    <w:p w14:paraId="60710925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660">
        <w:rPr>
          <w:rFonts w:ascii="Times New Roman" w:hAnsi="Times New Roman" w:cs="Times New Roman"/>
          <w:sz w:val="24"/>
          <w:szCs w:val="24"/>
        </w:rPr>
        <w:t>Право на получение единовременной выплаты на оздоровление для вновь принятых работников возникает по истечении шести месяцев работы в Учреждении.</w:t>
      </w:r>
    </w:p>
    <w:p w14:paraId="6B78B837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Единовременная выплата на оздоровление не выплачивается работникам, использовавшим право на ее получение в текущем календарном году в муниципальном предприятии или учреждении города Нижневартовска, органе местного самоуправления города Нижневартовска. Использование права на получение единовременной выплаты подтверждается справкой с прежнего места работы.</w:t>
      </w:r>
    </w:p>
    <w:p w14:paraId="114005C7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Единовременная выплата на оздоровление выплачивается по основному месту работы и основной занимаемой должности.</w:t>
      </w:r>
    </w:p>
    <w:p w14:paraId="73219240" w14:textId="627B6604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5.</w:t>
      </w:r>
      <w:r w:rsidR="005F0731">
        <w:rPr>
          <w:rFonts w:ascii="Times New Roman" w:hAnsi="Times New Roman" w:cs="Times New Roman"/>
          <w:sz w:val="24"/>
          <w:szCs w:val="24"/>
        </w:rPr>
        <w:t>2</w:t>
      </w:r>
      <w:r w:rsidRPr="008539F8">
        <w:rPr>
          <w:rFonts w:ascii="Times New Roman" w:hAnsi="Times New Roman" w:cs="Times New Roman"/>
          <w:sz w:val="24"/>
          <w:szCs w:val="24"/>
        </w:rPr>
        <w:t>. В целях соблюдения государственных гарантий по оплате труда и в случае, если заработная плата работника, полностью отработавшего за месяц норму рабочего времени и выполнившего нормы труда (трудовые обязанности), исчисленная в установленном порядке, будет ниже величины минимальной заработной платы, установленной федеральным законом, с применением к нему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 (далее - минимальная заработная плата), локальными нормативными актами Учреждения предусмотрена доплата до уровня минимального размера оплаты труда.</w:t>
      </w:r>
    </w:p>
    <w:p w14:paraId="655EF970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Регулирование размера заработной платы низкооплачиваемой категории работников до уровня минимального размера оплаты труда (при условии полного выполнения работником норм труда и отработки месячной нормы рабочего времени) осуществляется работодателем в пределах средств фонда оплаты труда, формируемого в соответствии с </w:t>
      </w:r>
      <w:hyperlink w:anchor="P515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пунктом 8.2 раздела VIII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07943CEB" w14:textId="7A4E689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5.</w:t>
      </w:r>
      <w:r w:rsidR="005F0731">
        <w:rPr>
          <w:rFonts w:ascii="Times New Roman" w:hAnsi="Times New Roman" w:cs="Times New Roman"/>
          <w:sz w:val="24"/>
          <w:szCs w:val="24"/>
        </w:rPr>
        <w:t>3</w:t>
      </w:r>
      <w:r w:rsidRPr="008539F8">
        <w:rPr>
          <w:rFonts w:ascii="Times New Roman" w:hAnsi="Times New Roman" w:cs="Times New Roman"/>
          <w:sz w:val="24"/>
          <w:szCs w:val="24"/>
        </w:rPr>
        <w:t>. Расчетный среднемесячный уровень заработной платы работников Учреждения не должен превышать расчетный среднемесячный уровень оплаты труда лиц, замещающих должности муниципальной службы, и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Нижневартовска.</w:t>
      </w:r>
    </w:p>
    <w:p w14:paraId="5CF1C72E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Расчетный среднемесячный уровень заработной платы работников Учреждения определяется в соответствии с требованиями, установленными </w:t>
      </w:r>
      <w:hyperlink r:id="rId23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подпунктами 3.6.9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4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3.6.11 пункта 3.6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требований к системам оплаты труда работников муниципальных казенных учреждений города Нижневартовска, утвержденных постановлением администрации города от 30.04.2020 N 400.</w:t>
      </w:r>
    </w:p>
    <w:p w14:paraId="2D96A20B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D34B4E" w14:textId="77777777" w:rsidR="00B467ED" w:rsidRPr="008539F8" w:rsidRDefault="00B467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P368"/>
      <w:bookmarkEnd w:id="17"/>
      <w:r w:rsidRPr="008539F8">
        <w:rPr>
          <w:rFonts w:ascii="Times New Roman" w:hAnsi="Times New Roman" w:cs="Times New Roman"/>
          <w:sz w:val="24"/>
          <w:szCs w:val="24"/>
        </w:rPr>
        <w:t>VI. Выплаты социального характера</w:t>
      </w:r>
    </w:p>
    <w:p w14:paraId="72FC9180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66D51B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6.1. В целях обеспечения социальной защищенности работников Учреждения устанавливаются выплаты социального характера:</w:t>
      </w:r>
    </w:p>
    <w:p w14:paraId="2A0A6585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единовременная выплата к юбилейным датам;</w:t>
      </w:r>
    </w:p>
    <w:p w14:paraId="6BE56AB1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единовременная выплата в связи с выходом на пенсию;</w:t>
      </w:r>
    </w:p>
    <w:p w14:paraId="5B3AFE29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единовременная выплата работнику в связи со смертью членов его семьи и в случае смерти работника одному из членов его семьи.</w:t>
      </w:r>
    </w:p>
    <w:p w14:paraId="01356076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Выплаты социального характера осуществляются по основному месту работы на основании письменного заявления работника Учреждения (а в случае смерти работника - заявления одного из членов его семьи) и приказа руководителя Учреждения.</w:t>
      </w:r>
    </w:p>
    <w:p w14:paraId="77C2421D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375"/>
      <w:bookmarkEnd w:id="18"/>
      <w:r w:rsidRPr="008539F8">
        <w:rPr>
          <w:rFonts w:ascii="Times New Roman" w:hAnsi="Times New Roman" w:cs="Times New Roman"/>
          <w:sz w:val="24"/>
          <w:szCs w:val="24"/>
        </w:rPr>
        <w:t>6.1.1. Единовременная выплата к юбилейным датам производится работникам Учреждения в связи с достижением возраста 50 лет и далее через каждые 5 лет в размере месячного фонда оплаты труда по основной занимаемой должности (ставке).</w:t>
      </w:r>
    </w:p>
    <w:p w14:paraId="726F5C07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376"/>
      <w:bookmarkEnd w:id="19"/>
      <w:r w:rsidRPr="008539F8">
        <w:rPr>
          <w:rFonts w:ascii="Times New Roman" w:hAnsi="Times New Roman" w:cs="Times New Roman"/>
          <w:sz w:val="24"/>
          <w:szCs w:val="24"/>
        </w:rPr>
        <w:t>6.1.2. Единовременная выплата в связи с выходом на пенсию в размере 1 месячного фонда оплаты труда по основной занимаемой должности (ставке) производится работникам Учреждения, уволившимся по собственному желанию в связи с выходом на пенсию по достижении пенсионного возраста впервые, проработавшим не менее 10 лет в Учреждении.</w:t>
      </w:r>
    </w:p>
    <w:p w14:paraId="372DE2BE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6.1.3. Единовременная выплата работнику Учреждения в связи со смертью членов его семьи (супруг (супруга), родители, дети), а также в случае смерти работника Учреждения одному из членов его семьи производится в размере 50 тысяч рублей.</w:t>
      </w:r>
    </w:p>
    <w:p w14:paraId="7660575B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6.2. Размер месячного фонда оплаты труда для выплат, предусмотренных </w:t>
      </w:r>
      <w:hyperlink w:anchor="P375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подпунктами 6.1.1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76">
        <w:r w:rsidRPr="008539F8">
          <w:rPr>
            <w:rFonts w:ascii="Times New Roman" w:hAnsi="Times New Roman" w:cs="Times New Roman"/>
            <w:color w:val="0000FF"/>
            <w:sz w:val="24"/>
            <w:szCs w:val="24"/>
          </w:rPr>
          <w:t>6.1.2 пункта 6.1 раздела VI</w:t>
        </w:r>
      </w:hyperlink>
      <w:r w:rsidRPr="008539F8">
        <w:rPr>
          <w:rFonts w:ascii="Times New Roman" w:hAnsi="Times New Roman" w:cs="Times New Roman"/>
          <w:sz w:val="24"/>
          <w:szCs w:val="24"/>
        </w:rPr>
        <w:t xml:space="preserve"> настоящего Положения, определяется исходя из месячного фонда оплаты труда, включающего:</w:t>
      </w:r>
    </w:p>
    <w:p w14:paraId="69043112" w14:textId="43ED28CE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- размер фактически установленных на дату события оклада (должностного оклада), выплаты за интенсивность и высокие результаты работы, </w:t>
      </w:r>
      <w:r w:rsidR="00196CD0">
        <w:rPr>
          <w:rFonts w:ascii="Times New Roman" w:hAnsi="Times New Roman" w:cs="Times New Roman"/>
          <w:sz w:val="24"/>
          <w:szCs w:val="24"/>
        </w:rPr>
        <w:t>ежемесячной премии</w:t>
      </w:r>
      <w:r w:rsidR="00E73FB1">
        <w:rPr>
          <w:rFonts w:ascii="Times New Roman" w:hAnsi="Times New Roman" w:cs="Times New Roman"/>
          <w:sz w:val="24"/>
          <w:szCs w:val="24"/>
        </w:rPr>
        <w:t xml:space="preserve">, </w:t>
      </w:r>
      <w:r w:rsidR="00196CD0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Pr="008539F8">
        <w:rPr>
          <w:rFonts w:ascii="Times New Roman" w:hAnsi="Times New Roman" w:cs="Times New Roman"/>
          <w:sz w:val="24"/>
          <w:szCs w:val="24"/>
        </w:rPr>
        <w:t>за качество выполняемой работы;</w:t>
      </w:r>
    </w:p>
    <w:p w14:paraId="5EB7F997" w14:textId="068484CB" w:rsidR="00B467ED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</w:t>
      </w:r>
      <w:r w:rsidR="000808D0">
        <w:rPr>
          <w:rFonts w:ascii="Times New Roman" w:hAnsi="Times New Roman" w:cs="Times New Roman"/>
          <w:sz w:val="24"/>
          <w:szCs w:val="24"/>
        </w:rPr>
        <w:t>;</w:t>
      </w:r>
    </w:p>
    <w:p w14:paraId="24E71EFD" w14:textId="6361D4C1" w:rsidR="000808D0" w:rsidRDefault="00F92ADF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39F8">
        <w:rPr>
          <w:rFonts w:ascii="Times New Roman" w:hAnsi="Times New Roman" w:cs="Times New Roman"/>
          <w:sz w:val="24"/>
          <w:szCs w:val="24"/>
        </w:rPr>
        <w:t xml:space="preserve"> доплату до уровня минимального размера оплаты труда</w:t>
      </w:r>
      <w:r w:rsidR="000808D0">
        <w:rPr>
          <w:rFonts w:ascii="Times New Roman" w:hAnsi="Times New Roman" w:cs="Times New Roman"/>
          <w:sz w:val="24"/>
          <w:szCs w:val="24"/>
        </w:rPr>
        <w:t>.</w:t>
      </w:r>
    </w:p>
    <w:p w14:paraId="6FC91A74" w14:textId="77777777" w:rsidR="00C257D9" w:rsidRPr="008539F8" w:rsidRDefault="00C257D9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C4B483" w14:textId="77777777" w:rsidR="00B467ED" w:rsidRPr="008539F8" w:rsidRDefault="00B467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VII. Порядок и условия оплаты труда руководителя Учреждения,</w:t>
      </w:r>
    </w:p>
    <w:p w14:paraId="034DD398" w14:textId="77777777" w:rsidR="00B467ED" w:rsidRPr="008539F8" w:rsidRDefault="00B467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главного инженера, заместителей руководителя Учреждения</w:t>
      </w:r>
    </w:p>
    <w:p w14:paraId="5BBB2511" w14:textId="77777777" w:rsidR="00B467ED" w:rsidRPr="008539F8" w:rsidRDefault="00B467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и главного бухгалтера</w:t>
      </w:r>
    </w:p>
    <w:p w14:paraId="3589D585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D11FB8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7.1. Должность главного инженера приравнивается к должности заместителя руководителя Учреждения.</w:t>
      </w:r>
    </w:p>
    <w:p w14:paraId="08BA8580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7.2. Фонд оплаты труда руководителя Учреждения, главного инженера, заместителей руководителя Учреждения и главного бухгалтера состоит из:</w:t>
      </w:r>
    </w:p>
    <w:p w14:paraId="76A0470E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окладов (должностных окладов);</w:t>
      </w:r>
    </w:p>
    <w:p w14:paraId="7DD2CFD4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- компенсационных выплат;</w:t>
      </w:r>
    </w:p>
    <w:p w14:paraId="1B7C0003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lastRenderedPageBreak/>
        <w:t>- стимулирующих выплат;</w:t>
      </w:r>
    </w:p>
    <w:p w14:paraId="06D1AD59" w14:textId="41EDB89C" w:rsidR="00B467ED" w:rsidRPr="008539F8" w:rsidRDefault="00B467ED" w:rsidP="005F073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- </w:t>
      </w:r>
      <w:r w:rsidR="005F0731">
        <w:rPr>
          <w:rFonts w:ascii="Times New Roman" w:hAnsi="Times New Roman" w:cs="Times New Roman"/>
          <w:sz w:val="24"/>
          <w:szCs w:val="24"/>
        </w:rPr>
        <w:t>иных выплат, предусмотренных настоящим Положением</w:t>
      </w:r>
      <w:r w:rsidRPr="008539F8">
        <w:rPr>
          <w:rFonts w:ascii="Times New Roman" w:hAnsi="Times New Roman" w:cs="Times New Roman"/>
          <w:sz w:val="24"/>
          <w:szCs w:val="24"/>
        </w:rPr>
        <w:t>.</w:t>
      </w:r>
    </w:p>
    <w:p w14:paraId="34F3D3D3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7.3. Предельный уровень соотношения среднемесячной заработной платы руководителя Учреждения, главного инженера, заместителей руководителя Учреждения и главного бухгалтера,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 Учреждения, главного инженера, заместителей руководителя Учреждения и главного бухгалтера) определяется муниципальным правовым актом.</w:t>
      </w:r>
    </w:p>
    <w:p w14:paraId="09120ABD" w14:textId="7777777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Информация о рассчитываемой за календарный год среднемесячной заработной плате руководителя Учреждения, главного инженера, заместителей руководителя Учреждения и главного бухгалтера размещается в информационно-телекоммуникационной сети "Интернет" в порядке, установленном муниципальным правовым актом.</w:t>
      </w:r>
    </w:p>
    <w:p w14:paraId="1432BA46" w14:textId="3C043867" w:rsidR="00B467ED" w:rsidRPr="008539F8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399"/>
      <w:bookmarkEnd w:id="20"/>
      <w:r w:rsidRPr="008539F8">
        <w:rPr>
          <w:rFonts w:ascii="Times New Roman" w:hAnsi="Times New Roman" w:cs="Times New Roman"/>
          <w:sz w:val="24"/>
          <w:szCs w:val="24"/>
        </w:rPr>
        <w:t xml:space="preserve">7.4. Размеры окладов (должностных окладов) </w:t>
      </w:r>
      <w:r w:rsidR="00161152">
        <w:rPr>
          <w:rFonts w:ascii="Times New Roman" w:hAnsi="Times New Roman" w:cs="Times New Roman"/>
          <w:sz w:val="24"/>
          <w:szCs w:val="24"/>
        </w:rPr>
        <w:t xml:space="preserve">и выплаты за интенсивность и высокие результаты работы </w:t>
      </w:r>
      <w:r w:rsidRPr="008539F8">
        <w:rPr>
          <w:rFonts w:ascii="Times New Roman" w:hAnsi="Times New Roman" w:cs="Times New Roman"/>
          <w:sz w:val="24"/>
          <w:szCs w:val="24"/>
        </w:rPr>
        <w:t>руководителя Учреждения, главного инженера, заместителей руководителя Учреждения и главного бухгалтера Учреждения устанавливаются в соответствии с таблицей 5.</w:t>
      </w:r>
    </w:p>
    <w:p w14:paraId="7920B916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76980E4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Таблица 5</w:t>
      </w:r>
    </w:p>
    <w:p w14:paraId="2582AD6E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6C14322" w14:textId="0E15BED1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 xml:space="preserve">Размеры окладов (должностных окладов) </w:t>
      </w:r>
      <w:r w:rsidR="00161152">
        <w:rPr>
          <w:rFonts w:ascii="Times New Roman" w:hAnsi="Times New Roman" w:cs="Times New Roman"/>
          <w:sz w:val="24"/>
          <w:szCs w:val="24"/>
        </w:rPr>
        <w:t>и выплаты за интенсивность и высокие результаты работы</w:t>
      </w:r>
      <w:r w:rsidR="00161152" w:rsidRPr="008539F8">
        <w:rPr>
          <w:rFonts w:ascii="Times New Roman" w:hAnsi="Times New Roman" w:cs="Times New Roman"/>
          <w:sz w:val="24"/>
          <w:szCs w:val="24"/>
        </w:rPr>
        <w:t xml:space="preserve"> </w:t>
      </w:r>
      <w:r w:rsidRPr="008539F8">
        <w:rPr>
          <w:rFonts w:ascii="Times New Roman" w:hAnsi="Times New Roman" w:cs="Times New Roman"/>
          <w:sz w:val="24"/>
          <w:szCs w:val="24"/>
        </w:rPr>
        <w:t>руководителя</w:t>
      </w:r>
      <w:r w:rsidR="00161152">
        <w:rPr>
          <w:rFonts w:ascii="Times New Roman" w:hAnsi="Times New Roman" w:cs="Times New Roman"/>
          <w:sz w:val="24"/>
          <w:szCs w:val="24"/>
        </w:rPr>
        <w:t xml:space="preserve"> </w:t>
      </w:r>
      <w:r w:rsidRPr="008539F8">
        <w:rPr>
          <w:rFonts w:ascii="Times New Roman" w:hAnsi="Times New Roman" w:cs="Times New Roman"/>
          <w:sz w:val="24"/>
          <w:szCs w:val="24"/>
        </w:rPr>
        <w:t>Учреждения, главного инженера, заместителей руководителя</w:t>
      </w:r>
      <w:r w:rsidR="00161152">
        <w:rPr>
          <w:rFonts w:ascii="Times New Roman" w:hAnsi="Times New Roman" w:cs="Times New Roman"/>
          <w:sz w:val="24"/>
          <w:szCs w:val="24"/>
        </w:rPr>
        <w:t xml:space="preserve"> </w:t>
      </w:r>
      <w:r w:rsidRPr="008539F8">
        <w:rPr>
          <w:rFonts w:ascii="Times New Roman" w:hAnsi="Times New Roman" w:cs="Times New Roman"/>
          <w:sz w:val="24"/>
          <w:szCs w:val="24"/>
        </w:rPr>
        <w:t>Учреждения и главного бухгалтера Учреждения</w:t>
      </w:r>
    </w:p>
    <w:p w14:paraId="4F39643D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2693"/>
        <w:gridCol w:w="2693"/>
      </w:tblGrid>
      <w:tr w:rsidR="00161152" w:rsidRPr="008539F8" w14:paraId="52DC3142" w14:textId="2F3DF14F" w:rsidTr="00161152">
        <w:tc>
          <w:tcPr>
            <w:tcW w:w="567" w:type="dxa"/>
          </w:tcPr>
          <w:p w14:paraId="67C75FC9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6B283E0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6" w:type="dxa"/>
          </w:tcPr>
          <w:p w14:paraId="697A0AC1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</w:tcPr>
          <w:p w14:paraId="09FB7AEA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0FA70C99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69AF5CB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</w:p>
          <w:p w14:paraId="51D426AA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693" w:type="dxa"/>
          </w:tcPr>
          <w:p w14:paraId="765F39B7" w14:textId="509D000B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 интенсивность и высокие результаты работы (в % к окладу)</w:t>
            </w:r>
          </w:p>
        </w:tc>
      </w:tr>
      <w:tr w:rsidR="00161152" w:rsidRPr="008539F8" w14:paraId="18801FCE" w14:textId="3E360F67" w:rsidTr="00161152">
        <w:tc>
          <w:tcPr>
            <w:tcW w:w="567" w:type="dxa"/>
          </w:tcPr>
          <w:p w14:paraId="645A8139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6" w:type="dxa"/>
          </w:tcPr>
          <w:p w14:paraId="7F1C5626" w14:textId="77777777" w:rsidR="00161152" w:rsidRPr="008539F8" w:rsidRDefault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14:paraId="7D21E5F7" w14:textId="706BC4BB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30 210</w:t>
            </w:r>
          </w:p>
        </w:tc>
        <w:tc>
          <w:tcPr>
            <w:tcW w:w="2693" w:type="dxa"/>
          </w:tcPr>
          <w:p w14:paraId="3AF9A7E1" w14:textId="11320F31" w:rsidR="00161152" w:rsidRDefault="00161152" w:rsidP="00BE2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BE2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8539F8" w14:paraId="69CAC0F6" w14:textId="16AA24D4" w:rsidTr="00161152">
        <w:tc>
          <w:tcPr>
            <w:tcW w:w="567" w:type="dxa"/>
          </w:tcPr>
          <w:p w14:paraId="0650EB0B" w14:textId="77777777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6" w:type="dxa"/>
          </w:tcPr>
          <w:p w14:paraId="6955CA3A" w14:textId="77777777" w:rsidR="00161152" w:rsidRPr="008539F8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693" w:type="dxa"/>
          </w:tcPr>
          <w:p w14:paraId="1B3C0CFB" w14:textId="5538A06B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24 110</w:t>
            </w:r>
          </w:p>
        </w:tc>
        <w:tc>
          <w:tcPr>
            <w:tcW w:w="2693" w:type="dxa"/>
          </w:tcPr>
          <w:p w14:paraId="18539470" w14:textId="665446E3" w:rsidR="00161152" w:rsidRDefault="00161152" w:rsidP="005F0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5F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8539F8" w14:paraId="502740AB" w14:textId="597241BC" w:rsidTr="00161152">
        <w:tc>
          <w:tcPr>
            <w:tcW w:w="567" w:type="dxa"/>
          </w:tcPr>
          <w:p w14:paraId="22599E05" w14:textId="77777777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6" w:type="dxa"/>
          </w:tcPr>
          <w:p w14:paraId="630FFAEF" w14:textId="77777777" w:rsidR="00161152" w:rsidRPr="008539F8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693" w:type="dxa"/>
          </w:tcPr>
          <w:p w14:paraId="771A89D9" w14:textId="7938378C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4D">
              <w:rPr>
                <w:rFonts w:ascii="Times New Roman" w:hAnsi="Times New Roman" w:cs="Times New Roman"/>
                <w:sz w:val="24"/>
                <w:szCs w:val="24"/>
              </w:rPr>
              <w:t>24 110</w:t>
            </w:r>
          </w:p>
        </w:tc>
        <w:tc>
          <w:tcPr>
            <w:tcW w:w="2693" w:type="dxa"/>
          </w:tcPr>
          <w:p w14:paraId="0F50BA38" w14:textId="3C3F233D" w:rsidR="00161152" w:rsidRPr="0014704D" w:rsidRDefault="00161152" w:rsidP="005F0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8539F8" w14:paraId="46E0D654" w14:textId="27049F8E" w:rsidTr="00161152">
        <w:tc>
          <w:tcPr>
            <w:tcW w:w="567" w:type="dxa"/>
          </w:tcPr>
          <w:p w14:paraId="0CE8BD43" w14:textId="77777777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6" w:type="dxa"/>
          </w:tcPr>
          <w:p w14:paraId="57B15E59" w14:textId="77777777" w:rsidR="00161152" w:rsidRPr="008539F8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14:paraId="4A7D6036" w14:textId="7CB7F0F7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4D">
              <w:rPr>
                <w:rFonts w:ascii="Times New Roman" w:hAnsi="Times New Roman" w:cs="Times New Roman"/>
                <w:sz w:val="24"/>
                <w:szCs w:val="24"/>
              </w:rPr>
              <w:t>24 110</w:t>
            </w:r>
          </w:p>
        </w:tc>
        <w:tc>
          <w:tcPr>
            <w:tcW w:w="2693" w:type="dxa"/>
          </w:tcPr>
          <w:p w14:paraId="7769E0AD" w14:textId="3BBA8319" w:rsidR="00161152" w:rsidRPr="0014704D" w:rsidRDefault="00161152" w:rsidP="005F0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2845A2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041810" w14:textId="77777777" w:rsidR="00B467ED" w:rsidRPr="005B0D5E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D5E">
        <w:rPr>
          <w:rFonts w:ascii="Times New Roman" w:hAnsi="Times New Roman" w:cs="Times New Roman"/>
          <w:sz w:val="24"/>
          <w:szCs w:val="24"/>
        </w:rPr>
        <w:t xml:space="preserve">7.5. Компенсационные выплаты руководителю Учреждения, главному инженеру, заместителям руководителя Учреждения и главному бухгалтеру устанавливаются в соответствии с </w:t>
      </w:r>
      <w:hyperlink w:anchor="P213">
        <w:r w:rsidRPr="005B0D5E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5B0D5E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021C1135" w14:textId="77777777" w:rsidR="00B467ED" w:rsidRPr="005B0D5E" w:rsidRDefault="00B467ED" w:rsidP="007425C3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D5E">
        <w:rPr>
          <w:rFonts w:ascii="Times New Roman" w:hAnsi="Times New Roman" w:cs="Times New Roman"/>
          <w:sz w:val="24"/>
          <w:szCs w:val="24"/>
        </w:rPr>
        <w:t xml:space="preserve">7.6. Иные выплаты и выплаты социального характера руководителю Учреждения, главному инженеру, заместителям руководителя Учреждения и главному бухгалтеру производятся в соответствии с </w:t>
      </w:r>
      <w:hyperlink w:anchor="P334">
        <w:r w:rsidRPr="005B0D5E">
          <w:rPr>
            <w:rFonts w:ascii="Times New Roman" w:hAnsi="Times New Roman" w:cs="Times New Roman"/>
            <w:color w:val="0000FF"/>
            <w:sz w:val="24"/>
            <w:szCs w:val="24"/>
          </w:rPr>
          <w:t>разделами V</w:t>
        </w:r>
      </w:hyperlink>
      <w:r w:rsidRPr="005B0D5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68">
        <w:r w:rsidRPr="005B0D5E">
          <w:rPr>
            <w:rFonts w:ascii="Times New Roman" w:hAnsi="Times New Roman" w:cs="Times New Roman"/>
            <w:color w:val="0000FF"/>
            <w:sz w:val="24"/>
            <w:szCs w:val="24"/>
          </w:rPr>
          <w:t>VI</w:t>
        </w:r>
      </w:hyperlink>
      <w:r w:rsidRPr="005B0D5E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77C01760" w14:textId="6473367A" w:rsidR="00754BDF" w:rsidRDefault="00B467ED" w:rsidP="002B66D5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D5E">
        <w:rPr>
          <w:rFonts w:ascii="Times New Roman" w:hAnsi="Times New Roman" w:cs="Times New Roman"/>
          <w:sz w:val="24"/>
          <w:szCs w:val="24"/>
        </w:rPr>
        <w:t xml:space="preserve">7.7. </w:t>
      </w:r>
      <w:r w:rsidR="00F9087B" w:rsidRPr="005B0D5E">
        <w:rPr>
          <w:rFonts w:ascii="Times New Roman" w:hAnsi="Times New Roman" w:cs="Times New Roman"/>
          <w:sz w:val="24"/>
          <w:szCs w:val="24"/>
        </w:rPr>
        <w:t>С</w:t>
      </w:r>
      <w:r w:rsidR="00754BDF" w:rsidRPr="005B0D5E">
        <w:rPr>
          <w:rFonts w:ascii="Times New Roman" w:hAnsi="Times New Roman" w:cs="Times New Roman"/>
          <w:sz w:val="24"/>
          <w:szCs w:val="24"/>
        </w:rPr>
        <w:t>тимулирующ</w:t>
      </w:r>
      <w:r w:rsidR="00F9087B" w:rsidRPr="005B0D5E">
        <w:rPr>
          <w:rFonts w:ascii="Times New Roman" w:hAnsi="Times New Roman" w:cs="Times New Roman"/>
          <w:sz w:val="24"/>
          <w:szCs w:val="24"/>
        </w:rPr>
        <w:t>ие</w:t>
      </w:r>
      <w:r w:rsidR="00754BDF" w:rsidRPr="005B0D5E">
        <w:rPr>
          <w:rFonts w:ascii="Times New Roman" w:hAnsi="Times New Roman" w:cs="Times New Roman"/>
          <w:sz w:val="24"/>
          <w:szCs w:val="24"/>
        </w:rPr>
        <w:t xml:space="preserve"> </w:t>
      </w:r>
      <w:r w:rsidR="00F9087B" w:rsidRPr="005B0D5E">
        <w:rPr>
          <w:rFonts w:ascii="Times New Roman" w:hAnsi="Times New Roman" w:cs="Times New Roman"/>
          <w:sz w:val="24"/>
          <w:szCs w:val="24"/>
        </w:rPr>
        <w:t>выплаты</w:t>
      </w:r>
      <w:r w:rsidR="00754BDF" w:rsidRPr="005B0D5E">
        <w:rPr>
          <w:rFonts w:ascii="Times New Roman" w:hAnsi="Times New Roman" w:cs="Times New Roman"/>
          <w:sz w:val="24"/>
          <w:szCs w:val="24"/>
        </w:rPr>
        <w:t xml:space="preserve"> руководителю Учреждения и их размер устанавливаются и изменяются по согласованию с заместителем главы города, курирующим деятельность Учреждения.</w:t>
      </w:r>
    </w:p>
    <w:p w14:paraId="04FBD06E" w14:textId="4FD6CE5C" w:rsidR="003478F1" w:rsidRPr="005B0D5E" w:rsidRDefault="003478F1" w:rsidP="003478F1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8F1">
        <w:rPr>
          <w:rFonts w:ascii="Times New Roman" w:hAnsi="Times New Roman" w:cs="Times New Roman"/>
          <w:sz w:val="24"/>
          <w:szCs w:val="24"/>
        </w:rPr>
        <w:t>Установление стимулирующих выплат осуществляется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8F1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3478F1">
        <w:rPr>
          <w:rFonts w:ascii="Times New Roman" w:hAnsi="Times New Roman" w:cs="Times New Roman"/>
          <w:sz w:val="24"/>
          <w:szCs w:val="24"/>
        </w:rPr>
        <w:lastRenderedPageBreak/>
        <w:t>целевых показателей эффективности работы Учреждения, 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8F1">
        <w:rPr>
          <w:rFonts w:ascii="Times New Roman" w:hAnsi="Times New Roman" w:cs="Times New Roman"/>
          <w:sz w:val="24"/>
          <w:szCs w:val="24"/>
        </w:rPr>
        <w:t>вклада руководителя Учреждения в осуществление основных задач и функций,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8F1">
        <w:rPr>
          <w:rFonts w:ascii="Times New Roman" w:hAnsi="Times New Roman" w:cs="Times New Roman"/>
          <w:sz w:val="24"/>
          <w:szCs w:val="24"/>
        </w:rPr>
        <w:t>определенных уставом Учреждения, а также выполнения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8F1">
        <w:rPr>
          <w:rFonts w:ascii="Times New Roman" w:hAnsi="Times New Roman" w:cs="Times New Roman"/>
          <w:sz w:val="24"/>
          <w:szCs w:val="24"/>
        </w:rPr>
        <w:t>предусмотренных трудовым договором.</w:t>
      </w:r>
    </w:p>
    <w:p w14:paraId="43194C36" w14:textId="5B2220EE" w:rsidR="004D2422" w:rsidRPr="005B0D5E" w:rsidRDefault="00160884" w:rsidP="007425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D5E">
        <w:rPr>
          <w:rFonts w:ascii="Times New Roman" w:hAnsi="Times New Roman" w:cs="Times New Roman"/>
          <w:sz w:val="24"/>
          <w:szCs w:val="24"/>
        </w:rPr>
        <w:t xml:space="preserve">7.8. Стимулирующие выплаты </w:t>
      </w:r>
      <w:r w:rsidR="00F9087B" w:rsidRPr="005B0D5E">
        <w:rPr>
          <w:rFonts w:ascii="Times New Roman" w:hAnsi="Times New Roman" w:cs="Times New Roman"/>
          <w:sz w:val="24"/>
          <w:szCs w:val="24"/>
        </w:rPr>
        <w:t>(</w:t>
      </w:r>
      <w:r w:rsidR="00E65017" w:rsidRPr="005B0D5E">
        <w:rPr>
          <w:rFonts w:ascii="Times New Roman" w:hAnsi="Times New Roman" w:cs="Times New Roman"/>
          <w:sz w:val="24"/>
          <w:szCs w:val="24"/>
        </w:rPr>
        <w:t>выплата за интенсивность и высокие результаты работы, ежемесячная премия</w:t>
      </w:r>
      <w:r w:rsidR="00F9087B" w:rsidRPr="005B0D5E">
        <w:rPr>
          <w:rFonts w:ascii="Times New Roman" w:hAnsi="Times New Roman" w:cs="Times New Roman"/>
          <w:sz w:val="24"/>
          <w:szCs w:val="24"/>
        </w:rPr>
        <w:t xml:space="preserve">, </w:t>
      </w:r>
      <w:r w:rsidR="00E65017" w:rsidRPr="005B0D5E">
        <w:rPr>
          <w:rFonts w:ascii="Times New Roman" w:hAnsi="Times New Roman" w:cs="Times New Roman"/>
          <w:sz w:val="24"/>
          <w:szCs w:val="24"/>
        </w:rPr>
        <w:t>квартальная премия</w:t>
      </w:r>
      <w:r w:rsidR="00F9087B" w:rsidRPr="005B0D5E">
        <w:rPr>
          <w:rFonts w:ascii="Times New Roman" w:hAnsi="Times New Roman" w:cs="Times New Roman"/>
          <w:sz w:val="24"/>
          <w:szCs w:val="24"/>
        </w:rPr>
        <w:t xml:space="preserve">, </w:t>
      </w:r>
      <w:r w:rsidR="00E65017" w:rsidRPr="005B0D5E">
        <w:rPr>
          <w:rFonts w:ascii="Times New Roman" w:hAnsi="Times New Roman" w:cs="Times New Roman"/>
          <w:sz w:val="24"/>
          <w:szCs w:val="24"/>
        </w:rPr>
        <w:t>годовая премия</w:t>
      </w:r>
      <w:r w:rsidR="00F9087B" w:rsidRPr="005B0D5E">
        <w:rPr>
          <w:rFonts w:ascii="Times New Roman" w:hAnsi="Times New Roman" w:cs="Times New Roman"/>
          <w:sz w:val="24"/>
          <w:szCs w:val="24"/>
        </w:rPr>
        <w:t xml:space="preserve">) </w:t>
      </w:r>
      <w:r w:rsidRPr="005B0D5E">
        <w:rPr>
          <w:rFonts w:ascii="Times New Roman" w:hAnsi="Times New Roman" w:cs="Times New Roman"/>
          <w:sz w:val="24"/>
          <w:szCs w:val="24"/>
        </w:rPr>
        <w:t>р</w:t>
      </w:r>
      <w:r w:rsidR="00B467ED" w:rsidRPr="005B0D5E">
        <w:rPr>
          <w:rFonts w:ascii="Times New Roman" w:hAnsi="Times New Roman" w:cs="Times New Roman"/>
          <w:sz w:val="24"/>
          <w:szCs w:val="24"/>
        </w:rPr>
        <w:t xml:space="preserve">уководителю Учреждения устанавливаются </w:t>
      </w:r>
      <w:r w:rsidR="00F9087B" w:rsidRPr="005B0D5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22E27" w:rsidRPr="005B0D5E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422E27" w:rsidRPr="005B0D5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22E27" w:rsidRPr="005B0D5E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45EA8328" w14:textId="763EDA3D" w:rsidR="002429D9" w:rsidRPr="005B0D5E" w:rsidRDefault="00E65017" w:rsidP="00742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D5E">
        <w:rPr>
          <w:rFonts w:ascii="Times New Roman" w:hAnsi="Times New Roman" w:cs="Times New Roman"/>
          <w:sz w:val="24"/>
          <w:szCs w:val="24"/>
        </w:rPr>
        <w:t>7.9. Ежемесячная премия</w:t>
      </w:r>
      <w:r w:rsidR="002429D9" w:rsidRPr="005B0D5E">
        <w:rPr>
          <w:rFonts w:ascii="Times New Roman" w:hAnsi="Times New Roman" w:cs="Times New Roman"/>
          <w:sz w:val="24"/>
          <w:szCs w:val="24"/>
        </w:rPr>
        <w:t xml:space="preserve"> </w:t>
      </w:r>
      <w:r w:rsidR="005B0D5E" w:rsidRPr="005B0D5E">
        <w:rPr>
          <w:rFonts w:ascii="Times New Roman" w:hAnsi="Times New Roman" w:cs="Times New Roman"/>
          <w:sz w:val="24"/>
          <w:szCs w:val="24"/>
        </w:rPr>
        <w:t>руководител</w:t>
      </w:r>
      <w:r w:rsidR="005B0D5E">
        <w:rPr>
          <w:rFonts w:ascii="Times New Roman" w:hAnsi="Times New Roman" w:cs="Times New Roman"/>
          <w:sz w:val="24"/>
          <w:szCs w:val="24"/>
        </w:rPr>
        <w:t>ю</w:t>
      </w:r>
      <w:r w:rsidR="005B0D5E" w:rsidRPr="005B0D5E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2429D9" w:rsidRPr="005B0D5E">
        <w:rPr>
          <w:rFonts w:ascii="Times New Roman" w:hAnsi="Times New Roman" w:cs="Times New Roman"/>
          <w:sz w:val="24"/>
          <w:szCs w:val="24"/>
        </w:rPr>
        <w:t xml:space="preserve">выплачивается при условии качественного и своевременного </w:t>
      </w:r>
      <w:r w:rsidR="00A44278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7425C3">
        <w:rPr>
          <w:rFonts w:ascii="Times New Roman" w:hAnsi="Times New Roman" w:cs="Times New Roman"/>
          <w:sz w:val="24"/>
          <w:szCs w:val="24"/>
        </w:rPr>
        <w:t>им</w:t>
      </w:r>
      <w:r w:rsidR="002429D9" w:rsidRPr="005B0D5E">
        <w:rPr>
          <w:rFonts w:ascii="Times New Roman" w:hAnsi="Times New Roman" w:cs="Times New Roman"/>
          <w:sz w:val="24"/>
          <w:szCs w:val="24"/>
        </w:rPr>
        <w:t xml:space="preserve"> </w:t>
      </w:r>
      <w:r w:rsidR="00F11A15">
        <w:rPr>
          <w:rFonts w:ascii="Times New Roman" w:hAnsi="Times New Roman" w:cs="Times New Roman"/>
          <w:sz w:val="24"/>
          <w:szCs w:val="24"/>
        </w:rPr>
        <w:t>обязанностей</w:t>
      </w:r>
      <w:r w:rsidR="002429D9" w:rsidRPr="005B0D5E">
        <w:rPr>
          <w:rFonts w:ascii="Times New Roman" w:hAnsi="Times New Roman" w:cs="Times New Roman"/>
          <w:sz w:val="24"/>
          <w:szCs w:val="24"/>
        </w:rPr>
        <w:t>, предусмотренных трудовым договором, и осуществления задач и функций, определенных Уставом Учреждения.</w:t>
      </w:r>
    </w:p>
    <w:p w14:paraId="235966C9" w14:textId="4E7D4B7B" w:rsidR="00E65017" w:rsidRDefault="00E65017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D5E">
        <w:rPr>
          <w:rFonts w:ascii="Times New Roman" w:hAnsi="Times New Roman" w:cs="Times New Roman"/>
          <w:sz w:val="24"/>
          <w:szCs w:val="24"/>
        </w:rPr>
        <w:t>7.9.1. Ежемесячная премия снижается по следующим основаниям:</w:t>
      </w:r>
    </w:p>
    <w:p w14:paraId="1C3EE8F5" w14:textId="53901C0A" w:rsidR="005B0D5E" w:rsidRDefault="005B0D5E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нарушении сроков представления установленной отчетности, а также при представлении недостоверных данных в отчетных документах – до 10%;</w:t>
      </w:r>
    </w:p>
    <w:p w14:paraId="5A908FE3" w14:textId="475E3A89" w:rsidR="005B0D5E" w:rsidRDefault="005B0D5E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нарушении финансовой дисциплины в Учреждении, в том числе нарушении учета материальных ценностей, наличии просроченной задолженности по налогам и неналоговым платежам в бюджет и внебюджетные фонды, нарушении установленного срока выплат денежных средств, причитающихся работникам Учреждения, неисполнении имеющихся у Учреждения договорных обязательств по расчетам и при других нарушениях финансового характера – до 30%;</w:t>
      </w:r>
    </w:p>
    <w:p w14:paraId="04F88346" w14:textId="3FCCA24A" w:rsidR="005B0D5E" w:rsidRDefault="005B0D5E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невыполнении обязанностей по эффективному и целевому использованию муниципального имущества, закрепленного за Учреждением, а также при непринятии мер по обеспечению сохранности имущества, повлекших его утрату – до 30%;</w:t>
      </w:r>
    </w:p>
    <w:p w14:paraId="287AC867" w14:textId="218220E8" w:rsidR="005B0D5E" w:rsidRDefault="005B0D5E" w:rsidP="007425C3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нарушении правил охраны труда, техники безопасности, противопожарной безопасности – до 10%.</w:t>
      </w:r>
    </w:p>
    <w:p w14:paraId="2224A3FF" w14:textId="3DEABFBC" w:rsidR="00B467ED" w:rsidRPr="007425C3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439"/>
      <w:bookmarkEnd w:id="21"/>
      <w:r w:rsidRPr="007425C3">
        <w:rPr>
          <w:rFonts w:ascii="Times New Roman" w:hAnsi="Times New Roman" w:cs="Times New Roman"/>
          <w:sz w:val="24"/>
          <w:szCs w:val="24"/>
        </w:rPr>
        <w:t>7.</w:t>
      </w:r>
      <w:r w:rsidR="00D255F9" w:rsidRPr="007425C3">
        <w:rPr>
          <w:rFonts w:ascii="Times New Roman" w:hAnsi="Times New Roman" w:cs="Times New Roman"/>
          <w:sz w:val="24"/>
          <w:szCs w:val="24"/>
        </w:rPr>
        <w:t>10</w:t>
      </w:r>
      <w:r w:rsidRPr="007425C3">
        <w:rPr>
          <w:rFonts w:ascii="Times New Roman" w:hAnsi="Times New Roman" w:cs="Times New Roman"/>
          <w:sz w:val="24"/>
          <w:szCs w:val="24"/>
        </w:rPr>
        <w:t>. Премиальная выплата по итогам работы за квартал выплачивается руководителю Учреждения при условии качественного и своевременного выполнения руководителем Учреждения обязанностей, предусмотренных трудовым договором, и осуществления задач и функций, определенных Уставом Учреждения.</w:t>
      </w:r>
    </w:p>
    <w:p w14:paraId="068C0300" w14:textId="6710148F" w:rsidR="00B467ED" w:rsidRPr="007425C3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5C3">
        <w:rPr>
          <w:rFonts w:ascii="Times New Roman" w:hAnsi="Times New Roman" w:cs="Times New Roman"/>
          <w:sz w:val="24"/>
          <w:szCs w:val="24"/>
        </w:rPr>
        <w:t>7.</w:t>
      </w:r>
      <w:r w:rsidR="00D255F9" w:rsidRPr="007425C3">
        <w:rPr>
          <w:rFonts w:ascii="Times New Roman" w:hAnsi="Times New Roman" w:cs="Times New Roman"/>
          <w:sz w:val="24"/>
          <w:szCs w:val="24"/>
        </w:rPr>
        <w:t>10</w:t>
      </w:r>
      <w:r w:rsidRPr="007425C3">
        <w:rPr>
          <w:rFonts w:ascii="Times New Roman" w:hAnsi="Times New Roman" w:cs="Times New Roman"/>
          <w:sz w:val="24"/>
          <w:szCs w:val="24"/>
        </w:rPr>
        <w:t>.</w:t>
      </w:r>
      <w:r w:rsidR="00D255F9" w:rsidRPr="007425C3">
        <w:rPr>
          <w:rFonts w:ascii="Times New Roman" w:hAnsi="Times New Roman" w:cs="Times New Roman"/>
          <w:sz w:val="24"/>
          <w:szCs w:val="24"/>
        </w:rPr>
        <w:t>1</w:t>
      </w:r>
      <w:r w:rsidRPr="007425C3">
        <w:rPr>
          <w:rFonts w:ascii="Times New Roman" w:hAnsi="Times New Roman" w:cs="Times New Roman"/>
          <w:sz w:val="24"/>
          <w:szCs w:val="24"/>
        </w:rPr>
        <w:t>. Премиальная выплата по итогам работы за квартал руководителю Учреждения снижается по следующим основаниям:</w:t>
      </w:r>
    </w:p>
    <w:p w14:paraId="0FF501B0" w14:textId="0E7EC10F" w:rsidR="00B467ED" w:rsidRPr="007425C3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5C3">
        <w:rPr>
          <w:rFonts w:ascii="Times New Roman" w:hAnsi="Times New Roman" w:cs="Times New Roman"/>
          <w:sz w:val="24"/>
          <w:szCs w:val="24"/>
        </w:rPr>
        <w:t xml:space="preserve">- неисполнение или ненадлежащее исполнение руководителем Учреждения по его вине возложенных на него в соответствии с трудовым договором функций и полномочий в отчетном периоде </w:t>
      </w:r>
      <w:r w:rsidR="005D6A1C">
        <w:rPr>
          <w:rFonts w:ascii="Times New Roman" w:hAnsi="Times New Roman" w:cs="Times New Roman"/>
          <w:sz w:val="24"/>
          <w:szCs w:val="24"/>
        </w:rPr>
        <w:t>–</w:t>
      </w:r>
      <w:r w:rsidRPr="007425C3">
        <w:rPr>
          <w:rFonts w:ascii="Times New Roman" w:hAnsi="Times New Roman" w:cs="Times New Roman"/>
          <w:sz w:val="24"/>
          <w:szCs w:val="24"/>
        </w:rPr>
        <w:t xml:space="preserve"> </w:t>
      </w:r>
      <w:r w:rsidR="005D6A1C">
        <w:rPr>
          <w:rFonts w:ascii="Times New Roman" w:hAnsi="Times New Roman" w:cs="Times New Roman"/>
          <w:sz w:val="24"/>
          <w:szCs w:val="24"/>
        </w:rPr>
        <w:t xml:space="preserve">до </w:t>
      </w:r>
      <w:r w:rsidRPr="007425C3">
        <w:rPr>
          <w:rFonts w:ascii="Times New Roman" w:hAnsi="Times New Roman" w:cs="Times New Roman"/>
          <w:sz w:val="24"/>
          <w:szCs w:val="24"/>
        </w:rPr>
        <w:t>50 процентов;</w:t>
      </w:r>
    </w:p>
    <w:p w14:paraId="454E6579" w14:textId="6EF1AEA1" w:rsidR="00B467ED" w:rsidRPr="007425C3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5C3">
        <w:rPr>
          <w:rFonts w:ascii="Times New Roman" w:hAnsi="Times New Roman" w:cs="Times New Roman"/>
          <w:sz w:val="24"/>
          <w:szCs w:val="24"/>
        </w:rPr>
        <w:t xml:space="preserve">- наличие фактов нарушения правил ведения бюджетного учета, нарушения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Учреждения, причинения ущерба Учреждению, выявленных в отчетном периоде по результатам мероприятий, проводимых контролирующими органами, - </w:t>
      </w:r>
      <w:r w:rsidR="00D255F9" w:rsidRPr="007425C3">
        <w:rPr>
          <w:rFonts w:ascii="Times New Roman" w:hAnsi="Times New Roman" w:cs="Times New Roman"/>
          <w:sz w:val="24"/>
          <w:szCs w:val="24"/>
        </w:rPr>
        <w:t xml:space="preserve">до </w:t>
      </w:r>
      <w:r w:rsidRPr="007425C3">
        <w:rPr>
          <w:rFonts w:ascii="Times New Roman" w:hAnsi="Times New Roman" w:cs="Times New Roman"/>
          <w:sz w:val="24"/>
          <w:szCs w:val="24"/>
        </w:rPr>
        <w:t>50 процентов;</w:t>
      </w:r>
    </w:p>
    <w:p w14:paraId="6B97B70F" w14:textId="633954B3" w:rsidR="00B467ED" w:rsidRPr="007425C3" w:rsidRDefault="00B467ED" w:rsidP="007425C3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5C3">
        <w:rPr>
          <w:rFonts w:ascii="Times New Roman" w:hAnsi="Times New Roman" w:cs="Times New Roman"/>
          <w:sz w:val="24"/>
          <w:szCs w:val="24"/>
        </w:rPr>
        <w:t xml:space="preserve">- несоблюдение единых требований к системам оплаты труда работников </w:t>
      </w:r>
      <w:r w:rsidRPr="007425C3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казенных учреждений города Нижневартовска, утвержденных муниципальным правовым актом, настоящего Положения </w:t>
      </w:r>
      <w:r w:rsidR="00D255F9" w:rsidRPr="007425C3">
        <w:rPr>
          <w:rFonts w:ascii="Times New Roman" w:hAnsi="Times New Roman" w:cs="Times New Roman"/>
          <w:sz w:val="24"/>
          <w:szCs w:val="24"/>
        </w:rPr>
        <w:t>–</w:t>
      </w:r>
      <w:r w:rsidRPr="007425C3">
        <w:rPr>
          <w:rFonts w:ascii="Times New Roman" w:hAnsi="Times New Roman" w:cs="Times New Roman"/>
          <w:sz w:val="24"/>
          <w:szCs w:val="24"/>
        </w:rPr>
        <w:t xml:space="preserve"> </w:t>
      </w:r>
      <w:r w:rsidR="00D255F9" w:rsidRPr="007425C3">
        <w:rPr>
          <w:rFonts w:ascii="Times New Roman" w:hAnsi="Times New Roman" w:cs="Times New Roman"/>
          <w:sz w:val="24"/>
          <w:szCs w:val="24"/>
        </w:rPr>
        <w:t xml:space="preserve">до </w:t>
      </w:r>
      <w:r w:rsidRPr="007425C3">
        <w:rPr>
          <w:rFonts w:ascii="Times New Roman" w:hAnsi="Times New Roman" w:cs="Times New Roman"/>
          <w:sz w:val="24"/>
          <w:szCs w:val="24"/>
        </w:rPr>
        <w:t>50 процентов.</w:t>
      </w:r>
    </w:p>
    <w:p w14:paraId="5C5ADC3F" w14:textId="4211A55F" w:rsidR="00B467ED" w:rsidRPr="007425C3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450"/>
      <w:bookmarkEnd w:id="22"/>
      <w:r w:rsidRPr="007425C3">
        <w:rPr>
          <w:rFonts w:ascii="Times New Roman" w:hAnsi="Times New Roman" w:cs="Times New Roman"/>
          <w:sz w:val="24"/>
          <w:szCs w:val="24"/>
        </w:rPr>
        <w:t>7.</w:t>
      </w:r>
      <w:r w:rsidR="00D255F9" w:rsidRPr="007425C3">
        <w:rPr>
          <w:rFonts w:ascii="Times New Roman" w:hAnsi="Times New Roman" w:cs="Times New Roman"/>
          <w:sz w:val="24"/>
          <w:szCs w:val="24"/>
        </w:rPr>
        <w:t>11</w:t>
      </w:r>
      <w:r w:rsidRPr="007425C3">
        <w:rPr>
          <w:rFonts w:ascii="Times New Roman" w:hAnsi="Times New Roman" w:cs="Times New Roman"/>
          <w:sz w:val="24"/>
          <w:szCs w:val="24"/>
        </w:rPr>
        <w:t>. Премия за год выплачивается руководителю Учреждения по результатам выполнения условий и обязанностей, предусмотренных настоящим Положением и трудовым договором.</w:t>
      </w:r>
    </w:p>
    <w:p w14:paraId="5DF24B2D" w14:textId="69F3D9CE" w:rsidR="00B467ED" w:rsidRPr="008539F8" w:rsidRDefault="007425C3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5C3">
        <w:rPr>
          <w:rFonts w:ascii="Times New Roman" w:hAnsi="Times New Roman" w:cs="Times New Roman"/>
          <w:sz w:val="24"/>
          <w:szCs w:val="24"/>
        </w:rPr>
        <w:t xml:space="preserve">7.11.1. </w:t>
      </w:r>
      <w:r w:rsidR="00D255F9" w:rsidRPr="007425C3">
        <w:rPr>
          <w:rFonts w:ascii="Times New Roman" w:hAnsi="Times New Roman" w:cs="Times New Roman"/>
          <w:sz w:val="24"/>
          <w:szCs w:val="24"/>
        </w:rPr>
        <w:t xml:space="preserve">Размер премии за год </w:t>
      </w:r>
      <w:r w:rsidR="00B467ED" w:rsidRPr="007425C3">
        <w:rPr>
          <w:rFonts w:ascii="Times New Roman" w:hAnsi="Times New Roman" w:cs="Times New Roman"/>
          <w:sz w:val="24"/>
          <w:szCs w:val="24"/>
        </w:rPr>
        <w:t>снижается руководителю Учреждения за недостижение</w:t>
      </w:r>
      <w:r w:rsidR="00B467ED" w:rsidRPr="008539F8">
        <w:rPr>
          <w:rFonts w:ascii="Times New Roman" w:hAnsi="Times New Roman" w:cs="Times New Roman"/>
          <w:sz w:val="24"/>
          <w:szCs w:val="24"/>
        </w:rPr>
        <w:t xml:space="preserve"> показателей эффективности и результативности в соответствии с установленными критериями оценки:</w:t>
      </w:r>
    </w:p>
    <w:p w14:paraId="333AEE57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2721"/>
        <w:gridCol w:w="1701"/>
      </w:tblGrid>
      <w:tr w:rsidR="00B467ED" w:rsidRPr="008539F8" w14:paraId="3B524FE1" w14:textId="77777777">
        <w:tc>
          <w:tcPr>
            <w:tcW w:w="567" w:type="dxa"/>
          </w:tcPr>
          <w:p w14:paraId="76D6619C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82" w:type="dxa"/>
          </w:tcPr>
          <w:p w14:paraId="196B8DFE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и результативности</w:t>
            </w:r>
          </w:p>
        </w:tc>
        <w:tc>
          <w:tcPr>
            <w:tcW w:w="2721" w:type="dxa"/>
          </w:tcPr>
          <w:p w14:paraId="4E33078A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701" w:type="dxa"/>
          </w:tcPr>
          <w:p w14:paraId="16B510CD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снижения (исчисляется от фактически установленного размера премии за год)</w:t>
            </w:r>
          </w:p>
        </w:tc>
      </w:tr>
      <w:tr w:rsidR="00B467ED" w:rsidRPr="008539F8" w14:paraId="58EF6E28" w14:textId="77777777">
        <w:tc>
          <w:tcPr>
            <w:tcW w:w="567" w:type="dxa"/>
            <w:vMerge w:val="restart"/>
          </w:tcPr>
          <w:p w14:paraId="5FCF488C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2" w:type="dxa"/>
            <w:vMerge w:val="restart"/>
          </w:tcPr>
          <w:p w14:paraId="2E1F0C96" w14:textId="77777777" w:rsidR="00B467ED" w:rsidRPr="008539F8" w:rsidRDefault="00B46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Достижение плановых значений целевых показателей муниципальных программ, реализуемых Учреждением в рамках переданных ему полномочий</w:t>
            </w:r>
          </w:p>
        </w:tc>
        <w:tc>
          <w:tcPr>
            <w:tcW w:w="2721" w:type="dxa"/>
          </w:tcPr>
          <w:p w14:paraId="78329547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менее 70 процентов</w:t>
            </w:r>
          </w:p>
        </w:tc>
        <w:tc>
          <w:tcPr>
            <w:tcW w:w="1701" w:type="dxa"/>
          </w:tcPr>
          <w:p w14:paraId="4795CD3D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30 процентов</w:t>
            </w:r>
          </w:p>
        </w:tc>
      </w:tr>
      <w:tr w:rsidR="00B467ED" w:rsidRPr="008539F8" w14:paraId="7F94B2EF" w14:textId="77777777">
        <w:tc>
          <w:tcPr>
            <w:tcW w:w="567" w:type="dxa"/>
            <w:vMerge/>
          </w:tcPr>
          <w:p w14:paraId="7461DBEE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693F2CC6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37A596C0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 71 до 75 процентов</w:t>
            </w:r>
          </w:p>
        </w:tc>
        <w:tc>
          <w:tcPr>
            <w:tcW w:w="1701" w:type="dxa"/>
          </w:tcPr>
          <w:p w14:paraId="66951006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20 процентов</w:t>
            </w:r>
          </w:p>
        </w:tc>
      </w:tr>
      <w:tr w:rsidR="00B467ED" w:rsidRPr="008539F8" w14:paraId="063A7FC8" w14:textId="77777777">
        <w:tc>
          <w:tcPr>
            <w:tcW w:w="567" w:type="dxa"/>
            <w:vMerge/>
          </w:tcPr>
          <w:p w14:paraId="06A1653A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78B512D8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55A0F230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 76 до 80 процентов</w:t>
            </w:r>
          </w:p>
        </w:tc>
        <w:tc>
          <w:tcPr>
            <w:tcW w:w="1701" w:type="dxa"/>
          </w:tcPr>
          <w:p w14:paraId="1A77EFE2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10 процентов</w:t>
            </w:r>
          </w:p>
        </w:tc>
      </w:tr>
      <w:tr w:rsidR="00B467ED" w:rsidRPr="008539F8" w14:paraId="1CE0A110" w14:textId="77777777">
        <w:tc>
          <w:tcPr>
            <w:tcW w:w="567" w:type="dxa"/>
            <w:vMerge w:val="restart"/>
          </w:tcPr>
          <w:p w14:paraId="0D44C47F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2" w:type="dxa"/>
            <w:vMerge w:val="restart"/>
          </w:tcPr>
          <w:p w14:paraId="2232EF64" w14:textId="77777777" w:rsidR="00B467ED" w:rsidRPr="008539F8" w:rsidRDefault="00B46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Использование объема бюджетных ассигнований на обеспечение деятельности Учреждения</w:t>
            </w:r>
          </w:p>
        </w:tc>
        <w:tc>
          <w:tcPr>
            <w:tcW w:w="2721" w:type="dxa"/>
          </w:tcPr>
          <w:p w14:paraId="17168C19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менее 85 процентов</w:t>
            </w:r>
          </w:p>
        </w:tc>
        <w:tc>
          <w:tcPr>
            <w:tcW w:w="1701" w:type="dxa"/>
          </w:tcPr>
          <w:p w14:paraId="57095A78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15 процентов</w:t>
            </w:r>
          </w:p>
        </w:tc>
      </w:tr>
      <w:tr w:rsidR="00B467ED" w:rsidRPr="008539F8" w14:paraId="6004A6A8" w14:textId="77777777">
        <w:tc>
          <w:tcPr>
            <w:tcW w:w="567" w:type="dxa"/>
            <w:vMerge/>
          </w:tcPr>
          <w:p w14:paraId="708F92C4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4EFE4CA2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0CCEBE31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 86 до 90 процентов</w:t>
            </w:r>
          </w:p>
        </w:tc>
        <w:tc>
          <w:tcPr>
            <w:tcW w:w="1701" w:type="dxa"/>
          </w:tcPr>
          <w:p w14:paraId="72632162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10 процентов</w:t>
            </w:r>
          </w:p>
        </w:tc>
      </w:tr>
      <w:tr w:rsidR="00B467ED" w:rsidRPr="008539F8" w14:paraId="487AA0C2" w14:textId="77777777">
        <w:tc>
          <w:tcPr>
            <w:tcW w:w="567" w:type="dxa"/>
          </w:tcPr>
          <w:p w14:paraId="2D7A7730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2" w:type="dxa"/>
          </w:tcPr>
          <w:p w14:paraId="4E3B4574" w14:textId="77777777" w:rsidR="00B467ED" w:rsidRPr="008539F8" w:rsidRDefault="00B46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Отсутствие фактов привлечения руководителя Учреждения, Учреждения как юридического лица к административной ответственности за нарушение при осуществлении руководителем Учреждения трудовой деятельности</w:t>
            </w:r>
          </w:p>
        </w:tc>
        <w:tc>
          <w:tcPr>
            <w:tcW w:w="2721" w:type="dxa"/>
          </w:tcPr>
          <w:p w14:paraId="52E444E3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факт привлечения руководителя Учреждения, Учреждения как юридического лица к административной ответственности</w:t>
            </w:r>
          </w:p>
        </w:tc>
        <w:tc>
          <w:tcPr>
            <w:tcW w:w="1701" w:type="dxa"/>
          </w:tcPr>
          <w:p w14:paraId="1A3398D3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10 процентов за каждое административное нарушение</w:t>
            </w:r>
          </w:p>
        </w:tc>
      </w:tr>
      <w:tr w:rsidR="00B467ED" w:rsidRPr="008539F8" w14:paraId="204F0AC4" w14:textId="77777777">
        <w:tc>
          <w:tcPr>
            <w:tcW w:w="567" w:type="dxa"/>
          </w:tcPr>
          <w:p w14:paraId="2375FE9B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2" w:type="dxa"/>
          </w:tcPr>
          <w:p w14:paraId="00B548C5" w14:textId="77777777" w:rsidR="00B467ED" w:rsidRPr="008539F8" w:rsidRDefault="00B46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норм и правил по охране труда, пожарной безопасности, приведших деятельность Учреждения к негативным последствиям</w:t>
            </w:r>
          </w:p>
        </w:tc>
        <w:tc>
          <w:tcPr>
            <w:tcW w:w="2721" w:type="dxa"/>
          </w:tcPr>
          <w:p w14:paraId="45B5537B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факт нарушений норм и правил по охране труда, пожарной безопасности</w:t>
            </w:r>
          </w:p>
        </w:tc>
        <w:tc>
          <w:tcPr>
            <w:tcW w:w="1701" w:type="dxa"/>
          </w:tcPr>
          <w:p w14:paraId="58506C13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10 процентов за каждое нарушение</w:t>
            </w:r>
          </w:p>
        </w:tc>
      </w:tr>
      <w:tr w:rsidR="00B467ED" w:rsidRPr="008539F8" w14:paraId="064C41EA" w14:textId="77777777">
        <w:tc>
          <w:tcPr>
            <w:tcW w:w="567" w:type="dxa"/>
          </w:tcPr>
          <w:p w14:paraId="135CD055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2" w:type="dxa"/>
          </w:tcPr>
          <w:p w14:paraId="6AB0F929" w14:textId="77777777" w:rsidR="00B467ED" w:rsidRPr="008539F8" w:rsidRDefault="00B46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Отсутствие неустраненных нарушений при осуществлении трудовой деятельности руководителя Учреждения, выявленных по результатам проверок контрольными органами</w:t>
            </w:r>
          </w:p>
        </w:tc>
        <w:tc>
          <w:tcPr>
            <w:tcW w:w="2721" w:type="dxa"/>
          </w:tcPr>
          <w:p w14:paraId="22538126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факт неустраненных нарушений, выявленных по результатам проверок контрольными органами</w:t>
            </w:r>
          </w:p>
        </w:tc>
        <w:tc>
          <w:tcPr>
            <w:tcW w:w="1701" w:type="dxa"/>
          </w:tcPr>
          <w:p w14:paraId="788E4DD1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10 процентов за каждое неустраненное нарушение</w:t>
            </w:r>
          </w:p>
        </w:tc>
      </w:tr>
    </w:tbl>
    <w:p w14:paraId="28711482" w14:textId="77777777" w:rsidR="00B467ED" w:rsidRPr="007425C3" w:rsidRDefault="00B467ED" w:rsidP="007425C3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5C3">
        <w:rPr>
          <w:rFonts w:ascii="Times New Roman" w:hAnsi="Times New Roman" w:cs="Times New Roman"/>
          <w:sz w:val="24"/>
          <w:szCs w:val="24"/>
        </w:rPr>
        <w:t>Премия за год не выплачивается руководителю Учреждения при наличии на дату принятия решения о выплате данной премии неснятого дисциплинарного взыскания.</w:t>
      </w:r>
    </w:p>
    <w:p w14:paraId="37B6C162" w14:textId="1BB455F4" w:rsidR="00FC10F7" w:rsidRPr="007425C3" w:rsidRDefault="00FC10F7" w:rsidP="007425C3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5C3">
        <w:rPr>
          <w:rFonts w:ascii="Times New Roman" w:hAnsi="Times New Roman" w:cs="Times New Roman"/>
          <w:sz w:val="24"/>
          <w:szCs w:val="24"/>
        </w:rPr>
        <w:lastRenderedPageBreak/>
        <w:t>7.1</w:t>
      </w:r>
      <w:r w:rsidR="007425C3" w:rsidRPr="007425C3">
        <w:rPr>
          <w:rFonts w:ascii="Times New Roman" w:hAnsi="Times New Roman" w:cs="Times New Roman"/>
          <w:sz w:val="24"/>
          <w:szCs w:val="24"/>
        </w:rPr>
        <w:t>2</w:t>
      </w:r>
      <w:r w:rsidRPr="007425C3">
        <w:rPr>
          <w:rFonts w:ascii="Times New Roman" w:hAnsi="Times New Roman" w:cs="Times New Roman"/>
          <w:sz w:val="24"/>
          <w:szCs w:val="24"/>
        </w:rPr>
        <w:t>. В случае возникновения оснований, влекущих необходимость снижения размера стимулирующих выплат руководителю Учреждения, заместителем главы города, курирующим деятельность Учреждения, на имя главы города Нижневартовска направляется ходатайство, содержащее основание и предлагаемый размер снижения.</w:t>
      </w:r>
    </w:p>
    <w:p w14:paraId="01032918" w14:textId="77777777" w:rsidR="00FC10F7" w:rsidRPr="007425C3" w:rsidRDefault="00FC10F7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5C3">
        <w:rPr>
          <w:rFonts w:ascii="Times New Roman" w:hAnsi="Times New Roman" w:cs="Times New Roman"/>
          <w:sz w:val="24"/>
          <w:szCs w:val="24"/>
        </w:rPr>
        <w:t>7.13. Руководителю Учреждения за выполнение особо важных и сложных заданий выплачивается единовременная премия в размере не более одного месячного фонда оплаты труда по согласованию с заместителем главы города, курирующим деятельность Учреждения.</w:t>
      </w:r>
    </w:p>
    <w:p w14:paraId="714C329E" w14:textId="77777777" w:rsidR="00FC10F7" w:rsidRDefault="00FC10F7" w:rsidP="00DD3ECF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5C3">
        <w:rPr>
          <w:rFonts w:ascii="Times New Roman" w:hAnsi="Times New Roman" w:cs="Times New Roman"/>
          <w:sz w:val="24"/>
          <w:szCs w:val="24"/>
        </w:rPr>
        <w:t>Выплата производится за счет экономии по фонду оплаты труда Учреждения.</w:t>
      </w:r>
    </w:p>
    <w:p w14:paraId="29DFBCED" w14:textId="613273B9" w:rsidR="00DD3ECF" w:rsidRDefault="00DD3ECF" w:rsidP="00DD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7.14. Конкретный размер стимулирующих выплат, предусмотренных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7.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9, 7.10, 7.11, 7.13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DD3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Положения, устанавливается руководителю Учреждения за соответствующий период распоряжением администрации города.</w:t>
      </w:r>
    </w:p>
    <w:p w14:paraId="5CA18EBE" w14:textId="475A6A94" w:rsidR="00B467ED" w:rsidRPr="007425C3" w:rsidRDefault="007425C3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500"/>
      <w:bookmarkEnd w:id="23"/>
      <w:r w:rsidRPr="007425C3">
        <w:rPr>
          <w:rFonts w:ascii="Times New Roman" w:hAnsi="Times New Roman" w:cs="Times New Roman"/>
          <w:sz w:val="24"/>
          <w:szCs w:val="24"/>
        </w:rPr>
        <w:t>7.1</w:t>
      </w:r>
      <w:r w:rsidR="00DD3ECF">
        <w:rPr>
          <w:rFonts w:ascii="Times New Roman" w:hAnsi="Times New Roman" w:cs="Times New Roman"/>
          <w:sz w:val="24"/>
          <w:szCs w:val="24"/>
        </w:rPr>
        <w:t>5</w:t>
      </w:r>
      <w:r w:rsidR="00B467ED" w:rsidRPr="007425C3">
        <w:rPr>
          <w:rFonts w:ascii="Times New Roman" w:hAnsi="Times New Roman" w:cs="Times New Roman"/>
          <w:sz w:val="24"/>
          <w:szCs w:val="24"/>
        </w:rPr>
        <w:t xml:space="preserve">. </w:t>
      </w:r>
      <w:r w:rsidR="009B3E1C" w:rsidRPr="007425C3">
        <w:rPr>
          <w:rFonts w:ascii="Times New Roman" w:hAnsi="Times New Roman" w:cs="Times New Roman"/>
          <w:sz w:val="24"/>
          <w:szCs w:val="24"/>
        </w:rPr>
        <w:t xml:space="preserve">Стимулирующие выплаты </w:t>
      </w:r>
      <w:r w:rsidR="00FC10F7" w:rsidRPr="007425C3">
        <w:rPr>
          <w:rFonts w:ascii="Times New Roman" w:hAnsi="Times New Roman" w:cs="Times New Roman"/>
          <w:sz w:val="24"/>
          <w:szCs w:val="24"/>
        </w:rPr>
        <w:t xml:space="preserve">(выплата за интенсивность и высокие результаты работы, ежемесячная премия, квартальная премия, годовая премия, премия за выполнение особо важных и сложных заданий) </w:t>
      </w:r>
      <w:r w:rsidR="009B3E1C" w:rsidRPr="007425C3">
        <w:rPr>
          <w:rFonts w:ascii="Times New Roman" w:hAnsi="Times New Roman" w:cs="Times New Roman"/>
          <w:sz w:val="24"/>
          <w:szCs w:val="24"/>
        </w:rPr>
        <w:t>г</w:t>
      </w:r>
      <w:r w:rsidR="00B467ED" w:rsidRPr="007425C3">
        <w:rPr>
          <w:rFonts w:ascii="Times New Roman" w:hAnsi="Times New Roman" w:cs="Times New Roman"/>
          <w:sz w:val="24"/>
          <w:szCs w:val="24"/>
        </w:rPr>
        <w:t xml:space="preserve">лавному инженеру Учреждения, заместителям руководителя Учреждения и главному бухгалтеру Учреждения устанавливаются в порядке и на условиях, предусмотренных </w:t>
      </w:r>
      <w:hyperlink w:anchor="P267"/>
      <w:r w:rsidR="00FC10F7" w:rsidRPr="007425C3">
        <w:rPr>
          <w:rFonts w:ascii="Times New Roman" w:hAnsi="Times New Roman" w:cs="Times New Roman"/>
          <w:color w:val="0000FF"/>
          <w:sz w:val="24"/>
          <w:szCs w:val="24"/>
        </w:rPr>
        <w:t xml:space="preserve">разделом </w:t>
      </w:r>
      <w:r w:rsidR="00FC10F7" w:rsidRPr="007425C3">
        <w:rPr>
          <w:rFonts w:ascii="Times New Roman" w:hAnsi="Times New Roman" w:cs="Times New Roman"/>
          <w:color w:val="0000FF"/>
          <w:sz w:val="24"/>
          <w:szCs w:val="24"/>
          <w:lang w:val="en-US"/>
        </w:rPr>
        <w:t>IV</w:t>
      </w:r>
      <w:r w:rsidR="00FC10F7" w:rsidRPr="007425C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C10F7" w:rsidRPr="007425C3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14:paraId="6683A64C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508"/>
      <w:bookmarkEnd w:id="24"/>
    </w:p>
    <w:p w14:paraId="638FA453" w14:textId="77777777" w:rsidR="00B467ED" w:rsidRPr="008539F8" w:rsidRDefault="00B467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VIII. Порядок формирования фонда оплаты труда Учреждения</w:t>
      </w:r>
    </w:p>
    <w:p w14:paraId="189FE184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328524" w14:textId="77777777" w:rsidR="00223AA8" w:rsidRPr="00223AA8" w:rsidRDefault="00223AA8" w:rsidP="00223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Фонд оплаты труда формируется из расчета на 12 месяцев.</w:t>
      </w:r>
    </w:p>
    <w:p w14:paraId="452A9C94" w14:textId="77777777" w:rsidR="00223AA8" w:rsidRPr="00223AA8" w:rsidRDefault="00223AA8" w:rsidP="00223A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Фонд оплаты труда определяется суммированием окладного фонда (должностных окладов), компенсационных и стимулирующих выплат, а также иных выплат, предусмотренных настоящим Положением.</w:t>
      </w:r>
    </w:p>
    <w:p w14:paraId="0EC5C631" w14:textId="77777777" w:rsidR="00223AA8" w:rsidRPr="00223AA8" w:rsidRDefault="00223AA8" w:rsidP="00223A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8.2.1. Окладный фонд (должностные оклады) определяются из расчета на 12 месяцев в соответствии с </w:t>
      </w:r>
      <w:hyperlink w:anchor="Par75" w:tooltip="2.1. Оклады (должностные оклады) работникам Учреждения, занимающим должности руководителей, специалистов и служащих, устанавливаются в следующих размерах:" w:history="1">
        <w:r w:rsidRPr="00223A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2.</w:t>
        </w:r>
      </w:hyperlink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</w:t>
      </w:r>
      <w:hyperlink w:anchor="Par159" w:tooltip="2.3. Размеры окладов (должностных окладов) по должностям, не включенным в профессиональные квалификационные группы:" w:history="1">
        <w:r w:rsidRPr="00223A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2.5 раздела II</w:t>
        </w:r>
      </w:hyperlink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ar281" w:tooltip="6.2. Размеры окладов (должностных окладов) и выплата за интенсивность и высокие результаты работы руководителя Учреждения, его заместителей, главного бухгалтера:" w:history="1">
        <w:r w:rsidRPr="00223A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7.4 раздела V</w:t>
        </w:r>
      </w:hyperlink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II настоящего Положения.</w:t>
      </w:r>
    </w:p>
    <w:p w14:paraId="5450F2E8" w14:textId="77777777" w:rsidR="00223AA8" w:rsidRPr="00223AA8" w:rsidRDefault="00223AA8" w:rsidP="00223A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 Компенсационные выплаты определяются по фактически установленному размеру.</w:t>
      </w:r>
    </w:p>
    <w:p w14:paraId="40839575" w14:textId="77777777" w:rsidR="00223AA8" w:rsidRPr="00223AA8" w:rsidRDefault="00223AA8" w:rsidP="00223A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8.2.3. Стимулирующие выплаты: формируются из расчета на год:</w:t>
      </w:r>
    </w:p>
    <w:p w14:paraId="130987EB" w14:textId="0FC7E75E" w:rsidR="00223AA8" w:rsidRPr="00223AA8" w:rsidRDefault="00223AA8" w:rsidP="00223A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выплата за интенсивность и высокие результаты работы в соответствии с подпунктом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hyperlink w:anchor="Par75" w:tooltip="2.1. Оклады (должностные оклады) работникам Учреждения, занимающим должности руководителей, специалистов и служащих, устанавливаются в следующих размерах:" w:history="1">
        <w:r w:rsidRPr="00223A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 </w:t>
        </w:r>
      </w:hyperlink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ar159" w:tooltip="2.3. Размеры окладов (должностных окладов) по должностям, не включенным в профессиональные квалификационные группы:" w:history="1">
        <w:r w:rsidRPr="00223A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IV</w:t>
        </w:r>
      </w:hyperlink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ar281" w:tooltip="6.2. Размеры окладов (должностных окладов) и выплата за интенсивность и высокие результаты работы руководителя Учреждения, его заместителей, главного бухгалтера:" w:history="1">
        <w:r w:rsidRPr="00223A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7.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</w:t>
        </w:r>
        <w:r w:rsidRPr="00223A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раздела V</w:t>
        </w:r>
      </w:hyperlink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II настоящего Положения;</w:t>
      </w:r>
    </w:p>
    <w:p w14:paraId="6FAFF0C0" w14:textId="77777777" w:rsidR="00223AA8" w:rsidRPr="00223AA8" w:rsidRDefault="00223AA8" w:rsidP="00223A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премиальная выплата по итогам работы за месяц в размере 50% к окладу (должностному окладу);</w:t>
      </w:r>
    </w:p>
    <w:p w14:paraId="4BB3E04C" w14:textId="77777777" w:rsidR="00223AA8" w:rsidRPr="00223AA8" w:rsidRDefault="00223AA8" w:rsidP="00223A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премиальная выплата по итогам работы за квартал в размере четырех месячных фондов оплаты труда;</w:t>
      </w:r>
    </w:p>
    <w:p w14:paraId="4EB0A8D6" w14:textId="77777777" w:rsidR="00223AA8" w:rsidRPr="00223AA8" w:rsidRDefault="00223AA8" w:rsidP="00223A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премиальная выплата по итогам работы за год в размере одного месячного фондов оплаты труда.</w:t>
      </w:r>
    </w:p>
    <w:p w14:paraId="6A4A02CA" w14:textId="77777777" w:rsidR="00223AA8" w:rsidRPr="00223AA8" w:rsidRDefault="00223AA8" w:rsidP="00223AA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A8">
        <w:rPr>
          <w:rFonts w:ascii="Times New Roman" w:eastAsia="Times New Roman" w:hAnsi="Times New Roman" w:cs="Times New Roman"/>
          <w:sz w:val="24"/>
          <w:szCs w:val="24"/>
          <w:lang w:eastAsia="ru-RU"/>
        </w:rPr>
        <w:t>8.2.4. Единовременная выплата при предоставлении ежегодного оплачиваемого отпуска формируется в размере двух месячных фондов оплаты труда.</w:t>
      </w:r>
    </w:p>
    <w:p w14:paraId="18617E4B" w14:textId="77777777" w:rsidR="00B467ED" w:rsidRPr="008539F8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lastRenderedPageBreak/>
        <w:t>8.3. Руководитель Учреждения несет ответственность за правильность формирования фонда оплаты труда Учреждения и обеспечивает соблюдение единых требований к системам оплаты труда работников муниципальных казенных учреждений города Нижневартовска, утвержденных муниципальным правовым актом.</w:t>
      </w:r>
    </w:p>
    <w:p w14:paraId="6F36D36B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599759" w14:textId="77777777" w:rsidR="00B467ED" w:rsidRPr="008539F8" w:rsidRDefault="00B467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IX. Заключительные положения</w:t>
      </w:r>
    </w:p>
    <w:p w14:paraId="79100553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70A3ED" w14:textId="4997B2DC" w:rsidR="008539F8" w:rsidRPr="008539F8" w:rsidRDefault="00B467ED" w:rsidP="00223A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Трудовой договор с руководителем Учреждения может быть прекращен в случае несоблюдения установленного предельного уровня соотношения среднемесячной заработной платы главного инженера Учреждения, заместителей руководителя Учреждения, главного бухгалтера Учреждения и среднемесячной заработной платы работников Учреждения.</w:t>
      </w:r>
    </w:p>
    <w:sectPr w:rsidR="008539F8" w:rsidRPr="008539F8" w:rsidSect="00AC4DCF">
      <w:head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293B7" w14:textId="77777777" w:rsidR="00092839" w:rsidRDefault="00092839" w:rsidP="00AC4DCF">
      <w:pPr>
        <w:spacing w:after="0" w:line="240" w:lineRule="auto"/>
      </w:pPr>
      <w:r>
        <w:separator/>
      </w:r>
    </w:p>
  </w:endnote>
  <w:endnote w:type="continuationSeparator" w:id="0">
    <w:p w14:paraId="461450C4" w14:textId="77777777" w:rsidR="00092839" w:rsidRDefault="00092839" w:rsidP="00A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674B6" w14:textId="77777777" w:rsidR="00092839" w:rsidRDefault="00092839" w:rsidP="00AC4DCF">
      <w:pPr>
        <w:spacing w:after="0" w:line="240" w:lineRule="auto"/>
      </w:pPr>
      <w:r>
        <w:separator/>
      </w:r>
    </w:p>
  </w:footnote>
  <w:footnote w:type="continuationSeparator" w:id="0">
    <w:p w14:paraId="216D0C39" w14:textId="77777777" w:rsidR="00092839" w:rsidRDefault="00092839" w:rsidP="00AC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939737"/>
      <w:docPartObj>
        <w:docPartGallery w:val="Page Numbers (Top of Page)"/>
        <w:docPartUnique/>
      </w:docPartObj>
    </w:sdtPr>
    <w:sdtEndPr/>
    <w:sdtContent>
      <w:p w14:paraId="27AA6D1F" w14:textId="4EC30657" w:rsidR="00873D26" w:rsidRDefault="00873D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23F">
          <w:rPr>
            <w:noProof/>
          </w:rPr>
          <w:t>2</w:t>
        </w:r>
        <w:r>
          <w:fldChar w:fldCharType="end"/>
        </w:r>
      </w:p>
    </w:sdtContent>
  </w:sdt>
  <w:p w14:paraId="110E4A18" w14:textId="77777777" w:rsidR="00873D26" w:rsidRDefault="00873D2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ED"/>
    <w:rsid w:val="000052F5"/>
    <w:rsid w:val="00014529"/>
    <w:rsid w:val="00035F8D"/>
    <w:rsid w:val="00044144"/>
    <w:rsid w:val="00044AFC"/>
    <w:rsid w:val="0005310F"/>
    <w:rsid w:val="000538BA"/>
    <w:rsid w:val="00057063"/>
    <w:rsid w:val="00061032"/>
    <w:rsid w:val="00064DA9"/>
    <w:rsid w:val="00065BE7"/>
    <w:rsid w:val="00080872"/>
    <w:rsid w:val="000808D0"/>
    <w:rsid w:val="00083F47"/>
    <w:rsid w:val="00083F89"/>
    <w:rsid w:val="0008446E"/>
    <w:rsid w:val="0008447D"/>
    <w:rsid w:val="00085FC5"/>
    <w:rsid w:val="00087EA5"/>
    <w:rsid w:val="00092839"/>
    <w:rsid w:val="000A4598"/>
    <w:rsid w:val="000A5A90"/>
    <w:rsid w:val="000B097A"/>
    <w:rsid w:val="000B71FC"/>
    <w:rsid w:val="000B7A33"/>
    <w:rsid w:val="000B7D1C"/>
    <w:rsid w:val="000C2594"/>
    <w:rsid w:val="00100202"/>
    <w:rsid w:val="00114AD4"/>
    <w:rsid w:val="001326E4"/>
    <w:rsid w:val="001357E6"/>
    <w:rsid w:val="001377A9"/>
    <w:rsid w:val="001551AA"/>
    <w:rsid w:val="00160884"/>
    <w:rsid w:val="00160B99"/>
    <w:rsid w:val="00161152"/>
    <w:rsid w:val="00175F85"/>
    <w:rsid w:val="00196CD0"/>
    <w:rsid w:val="001B0366"/>
    <w:rsid w:val="001C1020"/>
    <w:rsid w:val="001C25E6"/>
    <w:rsid w:val="001C3066"/>
    <w:rsid w:val="001C563E"/>
    <w:rsid w:val="001D3EEA"/>
    <w:rsid w:val="001E1EED"/>
    <w:rsid w:val="001E282F"/>
    <w:rsid w:val="001E3666"/>
    <w:rsid w:val="001E474B"/>
    <w:rsid w:val="001E49FA"/>
    <w:rsid w:val="001F0EC7"/>
    <w:rsid w:val="001F3F59"/>
    <w:rsid w:val="0020442C"/>
    <w:rsid w:val="00212934"/>
    <w:rsid w:val="002151A4"/>
    <w:rsid w:val="00223AA8"/>
    <w:rsid w:val="00237EF9"/>
    <w:rsid w:val="002429D9"/>
    <w:rsid w:val="00280FEB"/>
    <w:rsid w:val="002847BC"/>
    <w:rsid w:val="0028791A"/>
    <w:rsid w:val="00297611"/>
    <w:rsid w:val="002A5114"/>
    <w:rsid w:val="002B3065"/>
    <w:rsid w:val="002B66D5"/>
    <w:rsid w:val="002C162C"/>
    <w:rsid w:val="002C593A"/>
    <w:rsid w:val="002D3C85"/>
    <w:rsid w:val="002E2BBB"/>
    <w:rsid w:val="002F7F02"/>
    <w:rsid w:val="003102CF"/>
    <w:rsid w:val="003478F1"/>
    <w:rsid w:val="00356D64"/>
    <w:rsid w:val="003634CA"/>
    <w:rsid w:val="00366F0F"/>
    <w:rsid w:val="003815E7"/>
    <w:rsid w:val="0039133E"/>
    <w:rsid w:val="00396BB5"/>
    <w:rsid w:val="003A5DD7"/>
    <w:rsid w:val="003B07ED"/>
    <w:rsid w:val="003C0B36"/>
    <w:rsid w:val="003E05E1"/>
    <w:rsid w:val="003F7375"/>
    <w:rsid w:val="00422E27"/>
    <w:rsid w:val="004337C8"/>
    <w:rsid w:val="004337CB"/>
    <w:rsid w:val="00436B9A"/>
    <w:rsid w:val="0043739B"/>
    <w:rsid w:val="00440896"/>
    <w:rsid w:val="00441268"/>
    <w:rsid w:val="00452478"/>
    <w:rsid w:val="0045668C"/>
    <w:rsid w:val="00456B3E"/>
    <w:rsid w:val="00460E1A"/>
    <w:rsid w:val="004673C1"/>
    <w:rsid w:val="00495F81"/>
    <w:rsid w:val="004B08EB"/>
    <w:rsid w:val="004B0CE6"/>
    <w:rsid w:val="004B17E4"/>
    <w:rsid w:val="004D2422"/>
    <w:rsid w:val="004E0834"/>
    <w:rsid w:val="004F227B"/>
    <w:rsid w:val="004F2A46"/>
    <w:rsid w:val="00501B52"/>
    <w:rsid w:val="0050434A"/>
    <w:rsid w:val="00512AA2"/>
    <w:rsid w:val="00536CF9"/>
    <w:rsid w:val="00552789"/>
    <w:rsid w:val="0056440C"/>
    <w:rsid w:val="00565C53"/>
    <w:rsid w:val="00566FC0"/>
    <w:rsid w:val="00571A32"/>
    <w:rsid w:val="005723AA"/>
    <w:rsid w:val="0057429E"/>
    <w:rsid w:val="00580A1A"/>
    <w:rsid w:val="005976CE"/>
    <w:rsid w:val="005A534F"/>
    <w:rsid w:val="005A5BB9"/>
    <w:rsid w:val="005B0D5E"/>
    <w:rsid w:val="005C337F"/>
    <w:rsid w:val="005C4564"/>
    <w:rsid w:val="005D6A1C"/>
    <w:rsid w:val="005E5123"/>
    <w:rsid w:val="005F0731"/>
    <w:rsid w:val="00611C3D"/>
    <w:rsid w:val="006126F5"/>
    <w:rsid w:val="00617AD3"/>
    <w:rsid w:val="00625849"/>
    <w:rsid w:val="00644610"/>
    <w:rsid w:val="006508C3"/>
    <w:rsid w:val="00650B1D"/>
    <w:rsid w:val="00654D10"/>
    <w:rsid w:val="00654F5A"/>
    <w:rsid w:val="006636A1"/>
    <w:rsid w:val="00665C3C"/>
    <w:rsid w:val="00673D71"/>
    <w:rsid w:val="00673F60"/>
    <w:rsid w:val="00676AED"/>
    <w:rsid w:val="00684004"/>
    <w:rsid w:val="00686932"/>
    <w:rsid w:val="00686DFA"/>
    <w:rsid w:val="006928BC"/>
    <w:rsid w:val="006951D4"/>
    <w:rsid w:val="006C0620"/>
    <w:rsid w:val="006C5CD0"/>
    <w:rsid w:val="006C7A53"/>
    <w:rsid w:val="006E2A52"/>
    <w:rsid w:val="00705660"/>
    <w:rsid w:val="00727DA8"/>
    <w:rsid w:val="00737DB6"/>
    <w:rsid w:val="007425C3"/>
    <w:rsid w:val="00743D4C"/>
    <w:rsid w:val="00752E32"/>
    <w:rsid w:val="00754BDF"/>
    <w:rsid w:val="00763493"/>
    <w:rsid w:val="007659C4"/>
    <w:rsid w:val="007A4BB8"/>
    <w:rsid w:val="007C2E1A"/>
    <w:rsid w:val="007D5262"/>
    <w:rsid w:val="007E36D8"/>
    <w:rsid w:val="007E6A96"/>
    <w:rsid w:val="007F1ED2"/>
    <w:rsid w:val="00800AAD"/>
    <w:rsid w:val="00803401"/>
    <w:rsid w:val="00811C56"/>
    <w:rsid w:val="008261C0"/>
    <w:rsid w:val="00833A84"/>
    <w:rsid w:val="008442B3"/>
    <w:rsid w:val="008539F8"/>
    <w:rsid w:val="00853C8A"/>
    <w:rsid w:val="008605E8"/>
    <w:rsid w:val="008645EE"/>
    <w:rsid w:val="00873D26"/>
    <w:rsid w:val="00874D1C"/>
    <w:rsid w:val="008806D9"/>
    <w:rsid w:val="00884384"/>
    <w:rsid w:val="00890819"/>
    <w:rsid w:val="008A1422"/>
    <w:rsid w:val="008C6115"/>
    <w:rsid w:val="008C61D8"/>
    <w:rsid w:val="008C64AB"/>
    <w:rsid w:val="008F0A8F"/>
    <w:rsid w:val="008F67A5"/>
    <w:rsid w:val="00905687"/>
    <w:rsid w:val="00907585"/>
    <w:rsid w:val="00912565"/>
    <w:rsid w:val="00914011"/>
    <w:rsid w:val="009425F4"/>
    <w:rsid w:val="00945220"/>
    <w:rsid w:val="0096031A"/>
    <w:rsid w:val="0097169D"/>
    <w:rsid w:val="00995DB7"/>
    <w:rsid w:val="00997658"/>
    <w:rsid w:val="009A51D9"/>
    <w:rsid w:val="009A6423"/>
    <w:rsid w:val="009A6F23"/>
    <w:rsid w:val="009B3E1C"/>
    <w:rsid w:val="009C037A"/>
    <w:rsid w:val="009C6173"/>
    <w:rsid w:val="009D196B"/>
    <w:rsid w:val="009E18FD"/>
    <w:rsid w:val="009E190D"/>
    <w:rsid w:val="009F16C9"/>
    <w:rsid w:val="00A05328"/>
    <w:rsid w:val="00A13240"/>
    <w:rsid w:val="00A14B4A"/>
    <w:rsid w:val="00A21908"/>
    <w:rsid w:val="00A30367"/>
    <w:rsid w:val="00A34D7D"/>
    <w:rsid w:val="00A44278"/>
    <w:rsid w:val="00A449D1"/>
    <w:rsid w:val="00A450D4"/>
    <w:rsid w:val="00A45373"/>
    <w:rsid w:val="00A60558"/>
    <w:rsid w:val="00A60E9E"/>
    <w:rsid w:val="00A659ED"/>
    <w:rsid w:val="00A700F4"/>
    <w:rsid w:val="00A72F59"/>
    <w:rsid w:val="00A9023F"/>
    <w:rsid w:val="00AA4ACF"/>
    <w:rsid w:val="00AB6E84"/>
    <w:rsid w:val="00AB7AE4"/>
    <w:rsid w:val="00AC4DCF"/>
    <w:rsid w:val="00AD0C09"/>
    <w:rsid w:val="00AD34E8"/>
    <w:rsid w:val="00AD3D22"/>
    <w:rsid w:val="00AE0337"/>
    <w:rsid w:val="00AE7685"/>
    <w:rsid w:val="00AF01C2"/>
    <w:rsid w:val="00AF0A33"/>
    <w:rsid w:val="00AF43CB"/>
    <w:rsid w:val="00B07E47"/>
    <w:rsid w:val="00B119CD"/>
    <w:rsid w:val="00B21CFC"/>
    <w:rsid w:val="00B301C7"/>
    <w:rsid w:val="00B467ED"/>
    <w:rsid w:val="00B53F5F"/>
    <w:rsid w:val="00B64BA8"/>
    <w:rsid w:val="00B65E36"/>
    <w:rsid w:val="00B73918"/>
    <w:rsid w:val="00B73C7A"/>
    <w:rsid w:val="00B923A4"/>
    <w:rsid w:val="00BA11B0"/>
    <w:rsid w:val="00BA3B7F"/>
    <w:rsid w:val="00BA3F0A"/>
    <w:rsid w:val="00BA4ACA"/>
    <w:rsid w:val="00BA5918"/>
    <w:rsid w:val="00BD0634"/>
    <w:rsid w:val="00BD64F7"/>
    <w:rsid w:val="00BE0B29"/>
    <w:rsid w:val="00BE22C9"/>
    <w:rsid w:val="00BE6F11"/>
    <w:rsid w:val="00BE76DC"/>
    <w:rsid w:val="00BE7A1F"/>
    <w:rsid w:val="00BE7A6A"/>
    <w:rsid w:val="00BF001A"/>
    <w:rsid w:val="00BF0668"/>
    <w:rsid w:val="00C04751"/>
    <w:rsid w:val="00C07E4C"/>
    <w:rsid w:val="00C257D9"/>
    <w:rsid w:val="00C25B1C"/>
    <w:rsid w:val="00C35FFD"/>
    <w:rsid w:val="00C706C4"/>
    <w:rsid w:val="00C75A80"/>
    <w:rsid w:val="00C81378"/>
    <w:rsid w:val="00C85F79"/>
    <w:rsid w:val="00C8600B"/>
    <w:rsid w:val="00C87D0C"/>
    <w:rsid w:val="00C9772E"/>
    <w:rsid w:val="00CA1168"/>
    <w:rsid w:val="00CA2ECC"/>
    <w:rsid w:val="00CA3BC5"/>
    <w:rsid w:val="00CA4715"/>
    <w:rsid w:val="00CB0724"/>
    <w:rsid w:val="00CB4F2D"/>
    <w:rsid w:val="00CB57A6"/>
    <w:rsid w:val="00CC7E67"/>
    <w:rsid w:val="00CD2E48"/>
    <w:rsid w:val="00CE1DCB"/>
    <w:rsid w:val="00CF7327"/>
    <w:rsid w:val="00D00B5C"/>
    <w:rsid w:val="00D16C60"/>
    <w:rsid w:val="00D255F9"/>
    <w:rsid w:val="00D27387"/>
    <w:rsid w:val="00D318DD"/>
    <w:rsid w:val="00D528CE"/>
    <w:rsid w:val="00D60A6F"/>
    <w:rsid w:val="00D66867"/>
    <w:rsid w:val="00D9193F"/>
    <w:rsid w:val="00D973B5"/>
    <w:rsid w:val="00DA2A13"/>
    <w:rsid w:val="00DA6685"/>
    <w:rsid w:val="00DB3E08"/>
    <w:rsid w:val="00DC22E5"/>
    <w:rsid w:val="00DC4AC2"/>
    <w:rsid w:val="00DC761B"/>
    <w:rsid w:val="00DD2F22"/>
    <w:rsid w:val="00DD30A7"/>
    <w:rsid w:val="00DD3ECF"/>
    <w:rsid w:val="00DD698A"/>
    <w:rsid w:val="00DD6C2F"/>
    <w:rsid w:val="00DE40DB"/>
    <w:rsid w:val="00E04353"/>
    <w:rsid w:val="00E05805"/>
    <w:rsid w:val="00E05C83"/>
    <w:rsid w:val="00E10BEB"/>
    <w:rsid w:val="00E16F4D"/>
    <w:rsid w:val="00E24E7A"/>
    <w:rsid w:val="00E31E0D"/>
    <w:rsid w:val="00E34873"/>
    <w:rsid w:val="00E443DC"/>
    <w:rsid w:val="00E45D05"/>
    <w:rsid w:val="00E55C12"/>
    <w:rsid w:val="00E60F32"/>
    <w:rsid w:val="00E63978"/>
    <w:rsid w:val="00E65017"/>
    <w:rsid w:val="00E6626D"/>
    <w:rsid w:val="00E70734"/>
    <w:rsid w:val="00E73FB1"/>
    <w:rsid w:val="00E759C0"/>
    <w:rsid w:val="00E87A30"/>
    <w:rsid w:val="00E91078"/>
    <w:rsid w:val="00E95793"/>
    <w:rsid w:val="00EA793D"/>
    <w:rsid w:val="00EB31CE"/>
    <w:rsid w:val="00EC1D81"/>
    <w:rsid w:val="00EC5567"/>
    <w:rsid w:val="00ED1617"/>
    <w:rsid w:val="00ED48F0"/>
    <w:rsid w:val="00ED51BF"/>
    <w:rsid w:val="00EE0F29"/>
    <w:rsid w:val="00EF4B5C"/>
    <w:rsid w:val="00F11A15"/>
    <w:rsid w:val="00F210AF"/>
    <w:rsid w:val="00F2495A"/>
    <w:rsid w:val="00F25473"/>
    <w:rsid w:val="00F362E8"/>
    <w:rsid w:val="00F46A31"/>
    <w:rsid w:val="00F474B2"/>
    <w:rsid w:val="00F53A46"/>
    <w:rsid w:val="00F5549A"/>
    <w:rsid w:val="00F6559F"/>
    <w:rsid w:val="00F8710B"/>
    <w:rsid w:val="00F9087B"/>
    <w:rsid w:val="00F916A4"/>
    <w:rsid w:val="00F92ADF"/>
    <w:rsid w:val="00F93BE0"/>
    <w:rsid w:val="00F954AD"/>
    <w:rsid w:val="00F9714A"/>
    <w:rsid w:val="00F973B7"/>
    <w:rsid w:val="00FA74A9"/>
    <w:rsid w:val="00FB795A"/>
    <w:rsid w:val="00FC10F7"/>
    <w:rsid w:val="00FC3E49"/>
    <w:rsid w:val="00FE785A"/>
    <w:rsid w:val="00FE7C94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3C14"/>
  <w15:chartTrackingRefBased/>
  <w15:docId w15:val="{F283C4EE-3373-4AB5-99D6-447AFEE1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38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46A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53A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53A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53A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53A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53A46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C4AC2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4DCF"/>
  </w:style>
  <w:style w:type="paragraph" w:styleId="ad">
    <w:name w:val="footer"/>
    <w:basedOn w:val="a"/>
    <w:link w:val="ae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2E4A9F5EF73701C4D7CF9CA1E7EC55699DC7F20BE5846160AACEFF65F3AE4FA1FF1607B89F6EF67C74DE1A0CE7A201E7BD825DC35Q1tAK" TargetMode="External"/><Relationship Id="rId13" Type="http://schemas.openxmlformats.org/officeDocument/2006/relationships/hyperlink" Target="consultantplus://offline/ref=C1B7A0E71BC2CFFA9ADFA41FDEBD8F487C13E415B8AD51159B64E5D5DEF47C03538DBBC0E6A141AD32EB0E9Bf3bAL" TargetMode="External"/><Relationship Id="rId18" Type="http://schemas.openxmlformats.org/officeDocument/2006/relationships/hyperlink" Target="consultantplus://offline/ref=C1B7A0E71BC2CFFA9ADFA41FDEBD8F487715E416BEA00C1F933DE9D7D9FB2306549CBBC1E4BE41A524E25AC87C15FBA3DA74022A467F84D1f5b3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B7A0E71BC2CFFA9ADFA409DDD1D847721CBB1EBEA60449CE6CEF8086AB255314DCBD94B5FB14A82CEB1099305EF4A3DAf6b8L" TargetMode="External"/><Relationship Id="rId7" Type="http://schemas.openxmlformats.org/officeDocument/2006/relationships/hyperlink" Target="consultantplus://offline/ref=BD72E4A9F5EF73701C4D7CF9CA1E7EC55699DC7F20BE5846160AACEFF65F3AE4FA1FF1647089FDB062D25CB9AFC8603F1E64C427DEQ3t5K" TargetMode="External"/><Relationship Id="rId12" Type="http://schemas.openxmlformats.org/officeDocument/2006/relationships/hyperlink" Target="consultantplus://offline/ref=C1B7A0E71BC2CFFA9ADFA41FDEBD8F487715E416BEA00C1F933DE9D7D9FB2306469CE3CDE4BD5FA524F70C993Af4b2L" TargetMode="External"/><Relationship Id="rId17" Type="http://schemas.openxmlformats.org/officeDocument/2006/relationships/hyperlink" Target="consultantplus://offline/ref=C1B7A0E71BC2CFFA9ADFA41FDEBD8F487715E416BEA00C1F933DE9D7D9FB2306549CBBC7E4B84AF17DAD5B943842E8A3D07400225Af7bFL" TargetMode="External"/><Relationship Id="rId25" Type="http://schemas.openxmlformats.org/officeDocument/2006/relationships/hyperlink" Target="consultantplus://offline/ref=EEDBCAD54F8BCDF71839186E19DC6F517DAF261ECED3FBCEF03DD892E49A45E7B245FD0A878E1384F7B30EE3EAA109B5A9F4476820A7507C08EC106744PA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B7A0E71BC2CFFA9ADFA41FDEBD8F487716E11BB8A30C1F933DE9D7D9FB2306469CE3CDE4BD5FA524F70C993Af4b2L" TargetMode="External"/><Relationship Id="rId20" Type="http://schemas.openxmlformats.org/officeDocument/2006/relationships/hyperlink" Target="consultantplus://offline/ref=C1B7A0E71BC2CFFA9ADFA41FDEBD8F487715E416BEA00C1F933DE9D7D9FB2306549CBBC5E2B415F468BC03993A5EF6ABC6680220f5bA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1B7A0E71BC2CFFA9ADFA409DDD1D847721CBB1EBEA7024FCC61EF8086AB255314DCBD94B5FB14A82CEB1099305EF4A3DAf6b8L" TargetMode="External"/><Relationship Id="rId24" Type="http://schemas.openxmlformats.org/officeDocument/2006/relationships/hyperlink" Target="consultantplus://offline/ref=C1B7A0E71BC2CFFA9ADFA409DDD1D847721CBB1EBEA7024FCC61EF8086AB255314DCBD94A7FB4CA42CE90F9C3E4BA2F29C3F0F225A6384DB4F00938DfFbE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B7A0E71BC2CFFA9ADFA41FDEBD8F487715E416BEA00C1F933DE9D7D9FB2306549CBBC1E4BD44A72BE25AC87C15FBA3DA74022A467F84D1f5b3L" TargetMode="External"/><Relationship Id="rId23" Type="http://schemas.openxmlformats.org/officeDocument/2006/relationships/hyperlink" Target="consultantplus://offline/ref=C1B7A0E71BC2CFFA9ADFA409DDD1D847721CBB1EBEA7024FCC61EF8086AB255314DCBD94A7FB4CA42CE90F9C3C4BA2F29C3F0F225A6384DB4F00938DfFbE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D72E4A9F5EF73701C4D7CF9CA1E7EC55699DF7F2BB85846160AACEFF65F3AE4FA1FF1637D82F1EF67C74DE1A0CE7A201E7BD825DC35Q1tAK" TargetMode="External"/><Relationship Id="rId19" Type="http://schemas.openxmlformats.org/officeDocument/2006/relationships/hyperlink" Target="consultantplus://offline/ref=C1B7A0E71BC2CFFA9ADFA41FDEBD8F487715E416BEA00C1F933DE9D7D9FB2306549CBBC1E4BE49A428E25AC87C15FBA3DA74022A467F84D1f5b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72E4A9F5EF73701C4D7CF9CA1E7EC5569ADA7C24BA5846160AACEFF65F3AE4FA1FF1677F83FDB062D25CB9AFC8603F1E64C427DEQ3t5K" TargetMode="External"/><Relationship Id="rId14" Type="http://schemas.openxmlformats.org/officeDocument/2006/relationships/hyperlink" Target="consultantplus://offline/ref=C1B7A0E71BC2CFFA9ADFA41FDEBD8F48731EE014BCAD51159B64E5D5DEF47C03538DBBC0E6A141AD32EB0E9Bf3bAL" TargetMode="External"/><Relationship Id="rId22" Type="http://schemas.openxmlformats.org/officeDocument/2006/relationships/hyperlink" Target="consultantplus://offline/ref=C1B7A0E71BC2CFFA9ADFA41FDEBD8F487715E416BEA00C1F933DE9D7D9FB2306469CE3CDE4BD5FA524F70C993Af4b2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17A9-105F-46F6-9008-89BCC81D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7274</Words>
  <Characters>41467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2022-12-01T05:56:00Z</cp:lastPrinted>
  <dcterms:created xsi:type="dcterms:W3CDTF">2022-12-19T05:37:00Z</dcterms:created>
  <dcterms:modified xsi:type="dcterms:W3CDTF">2022-12-19T05:37:00Z</dcterms:modified>
</cp:coreProperties>
</file>