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Нижневартовска от 04.06.2026 N 496</w:t>
              <w:br/>
              <w:t xml:space="preserve">"Об утверждении административного регламента предоставления муниципальной услуги "Согласование проведения переустройства и (или) перепланировки помещения в многоквартирном доме"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4 июня 2026 г. N 496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4"/>
        </w:rPr>
        <w:t xml:space="preserve">МУНИЦИПАЛЬНОЙ УСЛУГИ "СОГЛАСОВАНИЕ ПРОВЕДЕНИЯ ПЕРЕУСТРОЙСТВА</w:t>
      </w:r>
    </w:p>
    <w:p>
      <w:pPr>
        <w:pStyle w:val="2"/>
        <w:jc w:val="center"/>
      </w:pPr>
      <w:r>
        <w:rPr>
          <w:sz w:val="24"/>
        </w:rPr>
        <w:t xml:space="preserve">И (ИЛИ) ПЕРЕПЛАНИРОВКИ ПОМЕЩЕНИЯ В МНОГОКВАРТИРНОМ ДОМЕ"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27.07.2010 N 210-ФЗ "Об организации предоставления государственных и муниципальных услуг", постановлениями Правительства Российской Федерации от 20.07.2021 </w:t>
      </w:r>
      <w:r>
        <w:rPr>
          <w:sz w:val="24"/>
        </w:rPr>
        <w:t xml:space="preserve">N 1228</w:t>
      </w:r>
      <w:r>
        <w:rPr>
          <w:sz w:val="24"/>
        </w:rPr>
        <w:t xml:space="preserve">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администрации города от 25.10.2024 </w:t>
      </w:r>
      <w:r>
        <w:rPr>
          <w:sz w:val="24"/>
        </w:rPr>
        <w:t xml:space="preserve">N 950</w:t>
      </w:r>
      <w:r>
        <w:rPr>
          <w:sz w:val="24"/>
        </w:rPr>
        <w:t xml:space="preserve"> "О Порядке разработки и утверждения административных регламентов предоставления муниципальных услуг":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административный </w:t>
      </w:r>
      <w:hyperlink w:history="0" w:anchor="P32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предоставления муниципальной услуги "Согласование проведения переустройства и (или) перепланировки помещения в многоквартирном доме"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постановления администрации города: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 20.09.2022 </w:t>
      </w:r>
      <w:r>
        <w:rPr>
          <w:sz w:val="24"/>
        </w:rPr>
        <w:t xml:space="preserve">N 666</w:t>
      </w:r>
      <w:r>
        <w:rPr>
          <w:sz w:val="24"/>
        </w:rPr>
        <w:t xml:space="preserve"> "Об утверждении административного регламента предоставления муниципальной услуги "Согласование проведения переустройства и (или) перепланировки помещения в многоквартирном доме";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 05.07.2023 </w:t>
      </w:r>
      <w:r>
        <w:rPr>
          <w:sz w:val="24"/>
        </w:rPr>
        <w:t xml:space="preserve">N 558</w:t>
      </w:r>
      <w:r>
        <w:rPr>
          <w:sz w:val="24"/>
        </w:rPr>
        <w:t xml:space="preserve"> "О внесении изменений в постановление администрации города от 20.09.2022 N 666 "Об утверждении административного регламента предоставления муниципальной услуги "Согласование проведения переустройства и (или) перепланировки помещения в многоквартирном доме";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 30.09.2024 </w:t>
      </w:r>
      <w:r>
        <w:rPr>
          <w:sz w:val="24"/>
        </w:rPr>
        <w:t xml:space="preserve">N 872</w:t>
      </w:r>
      <w:r>
        <w:rPr>
          <w:sz w:val="24"/>
        </w:rPr>
        <w:t xml:space="preserve"> "О внесении изменений в приложение к постановлению администрации города от 20.09.2022 N 666 "Об утверждении административного регламента предоставления муниципальной услуги "Согласование проведения переустройства и (или) перепланировки помещения в многоквартирном доме" (с изменениями от 05.07.2023 N 558)".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Постановление вступает в силу после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</w:t>
      </w:r>
    </w:p>
    <w:p>
      <w:pPr>
        <w:pStyle w:val="0"/>
        <w:jc w:val="right"/>
      </w:pPr>
      <w:r>
        <w:rPr>
          <w:sz w:val="24"/>
        </w:rPr>
        <w:t xml:space="preserve">Д.А.КОЩЕНКО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04.06.2026 N 496</w:t>
      </w:r>
    </w:p>
    <w:p>
      <w:pPr>
        <w:pStyle w:val="0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ПРЕДОСТАВЛЕНИЯ МУНИЦИПАЛЬНОЙ УСЛУГИ "СОГЛАСОВАНИЕ ПРОВЕДЕНИЯ</w:t>
      </w:r>
    </w:p>
    <w:p>
      <w:pPr>
        <w:pStyle w:val="2"/>
        <w:jc w:val="center"/>
      </w:pPr>
      <w:r>
        <w:rPr>
          <w:sz w:val="24"/>
        </w:rPr>
        <w:t xml:space="preserve">ПЕРЕУСТРОЙСТВА И (ИЛИ) ПЕРЕПЛАНИРОВКИ ПОМЕЩЕНИЯ</w:t>
      </w:r>
    </w:p>
    <w:p>
      <w:pPr>
        <w:pStyle w:val="2"/>
        <w:jc w:val="center"/>
      </w:pPr>
      <w:r>
        <w:rPr>
          <w:sz w:val="24"/>
        </w:rPr>
        <w:t xml:space="preserve">В МНОГОКВАРТИРНОМ ДОМЕ"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Предмет регулирования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Административный регламент разработан в целях повышения качества предоставления и доступности муниципальной услуги, устанавливает сроки и последовательность административных процедур и административных действий Департамента при предоставлении муниципальной услуги, а также порядок и стандарт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Административный регламент не распространяется на проведение работ по реконструкции объектов капитального строительства.</w:t>
      </w:r>
    </w:p>
    <w:p>
      <w:pPr>
        <w:pStyle w:val="0"/>
        <w:spacing w:before="240" w:lineRule="auto"/>
        <w:ind w:firstLine="540"/>
        <w:jc w:val="both"/>
      </w:pPr>
      <w:hyperlink w:history="0" w:anchor="P20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условных обозначений и сокращений, используемых в административном регламенте, приведен в приложении 1 к административному регламенту.</w:t>
      </w:r>
    </w:p>
    <w:bookmarkStart w:id="43" w:name="P43"/>
    <w:bookmarkEnd w:id="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Круг заявителей.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Заявителями на получение муниципальной услуги являются физические и юридические лица, являющиеся собственниками помещения в многоквартирном доме, расположенном на территории города Нижневартовска, наниматели жилых помещений по договорам социального найма, расположенных на территории города Нижневартовска, уполномоченные собственником переустраиваемого и (или) перепланируемого жилого помещения (далее - заявители).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предоставлении муниципальной услуги от имени заявителя вправе обратиться уполномоченный представитель, действующий в силу закона или на основании доверенности, оформленной в соответствии с действующим законодательством (далее - уполномоченный представитель).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в федеральной государственной информационной системе "Единый портал государственных и муниципальных услуг (функций)".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Муниципальная услуга предоставляется исходя из общих признаков заявителя, обратившегося за предоставлением муниципальной услуги, а также из результата ее предоставления. </w:t>
      </w:r>
      <w:hyperlink w:history="0" w:anchor="P240" w:tooltip="ИДЕНТИФИКАТОРЫ">
        <w:r>
          <w:rPr>
            <w:sz w:val="24"/>
            <w:color w:val="0000ff"/>
          </w:rPr>
          <w:t xml:space="preserve">Идентификаторы</w:t>
        </w:r>
      </w:hyperlink>
      <w:r>
        <w:rPr>
          <w:sz w:val="24"/>
        </w:rPr>
        <w:t xml:space="preserve"> категорий (признаков) заявителей приведены в приложении 2 к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Муниципальная услуга предоставляется заявителю в соответствии с категориями (признаками) заявителя по результатам получения ответов (сведений) от заявителя, указанных им в </w:t>
      </w:r>
      <w:r>
        <w:rPr>
          <w:sz w:val="24"/>
        </w:rPr>
        <w:t xml:space="preserve">заявлении</w:t>
      </w:r>
      <w:r>
        <w:rPr>
          <w:sz w:val="24"/>
        </w:rPr>
        <w:t xml:space="preserve">, представленном по форме, утвержденной приказом Минстроя России N 240/пр, и в </w:t>
      </w:r>
      <w:hyperlink w:history="0" w:anchor="P277" w:tooltip="Форма уведомления">
        <w:r>
          <w:rPr>
            <w:sz w:val="24"/>
            <w:color w:val="0000ff"/>
          </w:rPr>
          <w:t xml:space="preserve">уведомлении</w:t>
        </w:r>
      </w:hyperlink>
      <w:r>
        <w:rPr>
          <w:sz w:val="24"/>
        </w:rPr>
        <w:t xml:space="preserve">, представленном по форме согласно приложению 3 к административному регламенту.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Наименование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муниципальной услуги: "Согласование проведения переустройства и (или) перепланировки помещения в многоквартирном доме".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Наименование органа, предоставляющего муниципальную услугу.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Муниципальная услуга предоставляется администрацией города Нижневартовска.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Непосредственное предоставление муниципальной услуги осуществляется департаментом жилищно-коммунального хозяйства администрации города Нижневартовска.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получением муниципальной услуги заявитель может обратиться в Департамент, а также в МФЦ в части подачи заявления (уведомления) и получения результата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муниципальной услуги в МФЦ осуществляется на основании соглашения о взаимодействии.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Результат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2.3.1. Результатом предоставления муниципальной услуги является: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 обращении за согласованием проведения переустройства и (или) перепланировки помещения в многоквартирном доме - </w:t>
      </w:r>
      <w:r>
        <w:rPr>
          <w:sz w:val="24"/>
        </w:rPr>
        <w:t xml:space="preserve">решение</w:t>
      </w:r>
      <w:r>
        <w:rPr>
          <w:sz w:val="24"/>
        </w:rPr>
        <w:t xml:space="preserve"> о согласовании или об отказе в согласовании переустройства и (или) перепланировки помещения в многоквартирном доме, которое оформляется по форме, утвержденной приказом Минстроя России N 240/пр;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 завершении переустройства и (или) перепланировки помещения в многоквартирном доме - утвержденный </w:t>
      </w:r>
      <w:r>
        <w:rPr>
          <w:sz w:val="24"/>
        </w:rPr>
        <w:t xml:space="preserve">акт</w:t>
      </w:r>
      <w:r>
        <w:rPr>
          <w:sz w:val="24"/>
        </w:rPr>
        <w:t xml:space="preserve"> Приемочной комиссии, который оформляется по форме, утвержденной распоряжением администрации города Нижневартовска от 30.09.2024 N 675-р "О приемочной комиссии по вопросам завершения переустройства и (или) перепланировки помещений в многоквартирных домах города Нижневартовска".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2.3.2. Переустройство помещения в многоквартирном доме считается завершенным со дня утверждения акта Приемочной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2.3.3. Факт получения заявителем результата предоставления муниципальной услуги фиксируется следующим способом: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ГИСОГД Югры;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журнале регистрации заявлений граждан по вопросам согласования проведения переустройства и (или) перепланировки помещения в многоквартирном доме;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журнале регистрации уведомлений граждан о завершении переустройства и (или) перепланировки помещения в многоквартирном доме.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период работы по оптимизированному стандарту результат предоставления муниципальной услуги фиксируется в форме реестровой записи в информационной системе ПГС.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2.3.4. Способы получения результата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Департаменте на бумажном носителе при личном обращении;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МФЦ на бумажном носителе при личном обращении;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 бумажном носителе почтовым отправлением;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ЕПГУ в форме электронного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2.3.5. В случае если в ходе работы Приемочной комиссии зафиксированы самовольное переустройство и (или) перепланировка помещения в многоквартирном доме, Приемочная комиссия фиксирует работы, выполненные самовольно, в акте Приемочной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уведомляет Нижневартовский отдел инспектирования Службы жилищного и строительного надзора Ханты-Мансийского автономного округа - Югры о факте самовольного переустройства и (или) перепланировки помещения в многоквартирном доме, а также направляет собственнику помещения, нанимателю жилого помещения по договору социального найма, выполнившему самовольное переустройство и (или) перепланировку, уведомление о приведении помещения в многоквартирном доме в прежнее состояние.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приведения помещения в прежнее состояние собственник помещения, наниматель жилого помещения по договору социального найма вправе повторно обратиться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Положения </w:t>
      </w:r>
      <w:r>
        <w:rPr>
          <w:sz w:val="24"/>
        </w:rPr>
        <w:t xml:space="preserve">частей 2</w:t>
      </w:r>
      <w:r>
        <w:rPr>
          <w:sz w:val="24"/>
        </w:rPr>
        <w:t xml:space="preserve"> - </w:t>
      </w:r>
      <w:r>
        <w:rPr>
          <w:sz w:val="24"/>
        </w:rPr>
        <w:t xml:space="preserve">6 статьи 29</w:t>
      </w:r>
      <w:r>
        <w:rPr>
          <w:sz w:val="24"/>
        </w:rPr>
        <w:t xml:space="preserve"> Жилищного кодекса Российской Федерации, устанавливающие последствия самовольного переустройства и (или) самовольной перепланировки помещения в многоквартирном доме, не применяются в отношении помещений, расположенных в аварийном и подлежащем сносу или реконструкции многоквартирном доме.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Срок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принятия решения о согласовании либо об отказе в согласовании проведения переустройства и (или) перепланировки помещения в многоквартирном домене более 45 календарных дней с даты регистрации заявления в Департаменте.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выдачи документов, являющихся результатом предоставления муниципальной услуги, - не позднее чем через 3 рабочих дня со дня принятия решения о согласовании либо об отказе в согласовании проведения переустройства и (или) перепланировки помещения в многоквартирном доме.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утверждения акта Приемочной комиссии - не более 30 календарных дней с даты регистрации уведомления в Департаменте.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утверждения акта Приемочной комиссии не зависит от даты проведения заседания Приемочной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подачи документов через МФЦ срок предоставления муниципальной услуги исчисляется со дня передачи МФЦ заявления (уведомления) и документов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подачи заявления (уведомления) через ЕПГУ, почтовым отправлением или при личном обращении в Департамент срок предоставления муниципальной услуги исчисляется со дня регистрации заявления (уведомления) в Департаменте.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завершении перепланировки помещения в многоквартирном доме Департамент направляет в электронной форме с использованием СМЭВ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(перепланированные помещения) в срок не позднее 5 рабочих дней с даты утверждения акта Приемочной комиссии, подтверждающего завершение перепланировки помещений в многоквартирном доме, с приложением к такому заявлению акта Приемочной комиссии, технического плана перепланированных помещений и решения (документа, подтверждающего принятие решения) о согласовании проведения перепланировки помещений в многоквартирном доме, включая 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возврата прилагаемых к заявлению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(перепланированные помещения) документов, приостановления осуществления государственного кадастрового учета и (или) государственной регистрации прав по основаниям, предусмотренным </w:t>
      </w:r>
      <w:r>
        <w:rPr>
          <w:sz w:val="24"/>
        </w:rPr>
        <w:t xml:space="preserve">статьей 25</w:t>
      </w:r>
      <w:r>
        <w:rPr>
          <w:sz w:val="24"/>
        </w:rPr>
        <w:t xml:space="preserve">, </w:t>
      </w:r>
      <w:r>
        <w:rPr>
          <w:sz w:val="24"/>
        </w:rPr>
        <w:t xml:space="preserve">частью 1 статьи 26</w:t>
      </w:r>
      <w:r>
        <w:rPr>
          <w:sz w:val="24"/>
        </w:rPr>
        <w:t xml:space="preserve"> Федерального закона от 13.07.2015 N 218-ФЗ "О государственной регистрации недвижимости", Департамент запрашивает документы, необходимые для устранения причин возврата документов без рассмотрения или приостановления осуществления государственного кадастрового учета и (или) государственной регистрации прав, в том числе запрашивает у заявителя (уполномоченного представителя) технический план перепланируемого помещения для представления в орган регистрации прав.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Размер платы, взимаемой с заявителя при предоставлении муниципальной услуги, и способы ее взимания.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Максимальный срок ожидания в очереди при подаче заявителем заявления (уведомления) и при получении результата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Максимальный срок ожидания в очереди при подаче заявителем заявления (уведомления) и при получении результата предоставления муниципальной услуги не должен превышать 15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Срок регистрации заявления (уведомления).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(уведомление), представленное заявителем лично в Департамент, направленное посредством почтового отправления, регистрируется специалистом Департамента в день поступления такого заявления (уведомления).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(уведомление), представленное заявителем через МФЦ, регистрируется специалистом МФЦ в АИС МФЦ в соответствии с регламентом работы МФЦ.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(уведомление) регистрируется специалистом Департамента в день поступления заявления (уведомления) из МФЦ.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(уведомление), поданное в электронной форме посредством ЕПГУ до 16.00 часов рабочего дня, регистрируется в Департаменте в день его подачи. Заявление (уведомление), поданное посредством ЕПГУ после 16.00 часов рабочего дня либо в нерабочий день, регистрируется в Департаменте на следующий рабочий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(уведомление), поступившее вне рабочего времени Департамента либо в выходной, нерабочий (праздничный) день, регистрируется специалистом Департамента в первый рабочий день, следующий за днем его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Регистрация заявлений производится в журнале регистрации заявлений граждан по вопросам согласования проведения переустройства и (или) перепланировки помещения в многоквартирном доме, регистрация уведомлений - в журнале регистрации уведомлений граждан о завершении переустройства и (или) перепланировки помещения в многоквартирном доме.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Заявителю выдается (направляется) расписка в получении документов с указанием их перечня и даты их получения органом, осуществляющим согласование, а также с указанием перечня документов, которые будут получены по межведомственным запросам.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представления документов через МФЦ расписка в получении документов выдается МФЦ.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подачи документов путем почтового отправления заявителю направляется расписка в получении документов в течение 3 рабочих дней со дня регистрации заявления (уведомления) в Департаменте.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Требования к помещениям, в которых предоставляется муниципальная услуга.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Требования к помещениям, в которых предоставляется муниципальная услуга, размещены на официальном сайте в информационно-телекоммуникационной сети "Интернет", а также в ЕПГУ (с момента реализации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Требования к комфортности и доступности предоставления муниципальной услуги в МФЦ устанавливаются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22.12.2012 N 1376.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Показатели качества и доступности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показателей качества и доступности муниципальной услуги размещается на официальном сайте в информационно-телекоммуникационной сети "Интернет", а также в ЕПГУ (с момента реализации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муниципальной услуги в электронной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Услуги, которые являются необходимыми и обязательными для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выдача подготовленного и оформленного в установленном порядке проекта переустройства и (или) перепланировки переустраиваемого и (или) перепланируемого помещения в многоквартирном доме. Услуга оказывается за счет средств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 Услуга оказывается за счет средств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выдача технического паспорта переустраиваемого и (или) перепланируемого помещения в многоквартирном доме (в случае, если на межведомственный запрос поступил ответ, свидетельствующий об отсутствии документа и (или) информации). Услуга оказывается за счет средств заявителя.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Информационные системы, используемые для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ЕПГУ;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ГИСОГД Югры;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ПГС (в рамках работы по оптимизированному стандарту);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СИР.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(уведомления)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(уведомления) письменно выразил желание получить запрашиваемый результат предоставления муниципальной услуги в отношении несовершеннолетнего лично.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муниципальной услуги в МФЦ осуществляется по принципу "одного окна" в соответствии с законодательством Российской Федерации, а также соглашением о взаимодействии.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Возможность принятия МФЦ решения об отказе в приеме заявления (уведомления) и документов не предусмотрена.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МФЦ осуществляет выдачу заявителю результата предоставления муниципальной услуги на бумажном носителе.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представления заявления (уведомления) через МФЦ документ, являющийся результатом предоставления муниципальной услуги, направляется Департаментом в МФЦ, если иной способ его получения не указан заявителем.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Исчерпывающий перечень документов, необходимых для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Исчерпывающий </w:t>
      </w:r>
      <w:hyperlink w:history="0" w:anchor="P333" w:tooltip="ИСЧЕРПЫВАЮЩИЙ 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4 к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Способы подачи документов приведены в </w:t>
      </w:r>
      <w:hyperlink w:history="0" w:anchor="P333" w:tooltip="ИСЧЕРПЫВАЮЩИЙ ПЕРЕЧЕНЬ">
        <w:r>
          <w:rPr>
            <w:sz w:val="24"/>
            <w:color w:val="0000ff"/>
          </w:rPr>
          <w:t xml:space="preserve">приложении 4</w:t>
        </w:r>
      </w:hyperlink>
      <w:r>
        <w:rPr>
          <w:sz w:val="24"/>
        </w:rPr>
        <w:t xml:space="preserve"> к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hyperlink w:history="0" w:anchor="P429" w:tooltip="РЕКОМЕНДАЦИИ">
        <w:r>
          <w:rPr>
            <w:sz w:val="24"/>
            <w:color w:val="0000ff"/>
          </w:rPr>
          <w:t xml:space="preserve">Рекомендации</w:t>
        </w:r>
      </w:hyperlink>
      <w:r>
        <w:rPr>
          <w:sz w:val="24"/>
        </w:rPr>
        <w:t xml:space="preserve"> к составу проекта переустройства и (или) перепланировки помещения в многоквартирном доме приведены в приложении 5 к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Исчерпывающий перечень оснований для отказа в приеме заявления (уведомления)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2.12.1. Основания для отказа в приеме заявления (уведомления) и документов законодательством Российской Федерации не предусмотрены.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2.12.3. Перечень оснований для отказа в предоставлении муниципальной услуги при обращении за получением результата муниципальной услуги "Решение о согласовании проведения переустройства и (или) перепланировки помещения в многоквартирном доме":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заявителем документов, предусмотренных </w:t>
      </w:r>
      <w:hyperlink w:history="0" w:anchor="P333" w:tooltip="ИСЧЕРПЫВАЮЩИЙ ПЕРЕЧЕНЬ">
        <w:r>
          <w:rPr>
            <w:sz w:val="24"/>
            <w:color w:val="0000ff"/>
          </w:rPr>
          <w:t xml:space="preserve">приложением 4</w:t>
        </w:r>
      </w:hyperlink>
      <w:r>
        <w:rPr>
          <w:sz w:val="24"/>
        </w:rPr>
        <w:t xml:space="preserve"> к административному регламенту, обязанность по представлению которых административным регламентом возложена на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поступление в Департамент ответа на межведомственный запрос, свидетельствующего об отсутствии документов и (или) информации, необходимых для проведения переустройства и (или) перепланировки помещения в многоквартирном доме, предусмотренных </w:t>
      </w:r>
      <w:hyperlink w:history="0" w:anchor="P333" w:tooltip="ИСЧЕРПЫВАЮЩИЙ ПЕРЕЧЕНЬ">
        <w:r>
          <w:rPr>
            <w:sz w:val="24"/>
            <w:color w:val="0000ff"/>
          </w:rPr>
          <w:t xml:space="preserve">приложением 4</w:t>
        </w:r>
      </w:hyperlink>
      <w:r>
        <w:rPr>
          <w:sz w:val="24"/>
        </w:rPr>
        <w:t xml:space="preserve"> к административному регламенту, если соответствующие документы не были представлены заявителем по собственной инициативе. 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Департамент после получения ответа на межведомственный запрос уведомил заявителя о получении такого ответа, предложил заявителю представить документы и (или) информацию, необходимые для проведения переустройства и (или) перепланировки помещения в многоквартирном доме, предусмотренные </w:t>
      </w:r>
      <w:hyperlink w:history="0" w:anchor="P333" w:tooltip="ИСЧЕРПЫВАЮЩИЙ ПЕРЕЧЕНЬ">
        <w:r>
          <w:rPr>
            <w:sz w:val="24"/>
            <w:color w:val="0000ff"/>
          </w:rPr>
          <w:t xml:space="preserve">приложением 4</w:t>
        </w:r>
      </w:hyperlink>
      <w:r>
        <w:rPr>
          <w:sz w:val="24"/>
        </w:rPr>
        <w:t xml:space="preserve"> к административному регламенту, и не получил от заявителя такие документы и (или) информацию в течение 15 рабочих дней со дня направления уведомления в соответствии с Жилищным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представление документов в ненадлежащий орган;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проекта переустройства и (или) перепланировки помещения в многоквартирном доме требованиям законодательства;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наличие в представленных документах или в документах, полученных в рамках межведомственного информационного взаимодействия, сведений о наличии в помещении самовольно выполненных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наличие в представленных (полученных с использованием межведомственного информационного взаимодействия) документах (сведениях) противоречивой либо недостоверной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</w:t>
      </w:r>
      <w:r>
        <w:rPr>
          <w:sz w:val="24"/>
        </w:rPr>
        <w:t xml:space="preserve">заявления</w:t>
      </w:r>
      <w:r>
        <w:rPr>
          <w:sz w:val="24"/>
        </w:rPr>
        <w:t xml:space="preserve"> форме, утвержденной приказом Минстроя России N 240/пр, неправильное либо неполное заполнение обязательных полей;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документы, необходимые для предоставления муниципальной услуги, утратили силу, отменены или являются недействительными на момент подачи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заявление подано лицом, не имеющим полномочий представлять интересы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неприведение помещения в многоквартирном доме в прежнее состояние на основании уведомления о приведении помещения в многоквартирном доме в прежнее состояние, выданного Департаментом;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заявление подписано (согласовано - в случае подачи заявления через ЕПГУ) не всеми собственниками одного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2.12.4. Перечень оснований для отказа в предоставлении муниципальной услуги при обращении за получением результата муниципальной услуги "Утвержденный акт приемочной комиссии по вопросам завершения переустройства и (или) перепланировки помещений в многоквартирных домах города Нижневартовска":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заявителем документов, предусмотренных </w:t>
      </w:r>
      <w:hyperlink w:history="0" w:anchor="P333" w:tooltip="ИСЧЕРПЫВАЮЩИЙ ПЕРЕЧЕНЬ">
        <w:r>
          <w:rPr>
            <w:sz w:val="24"/>
            <w:color w:val="0000ff"/>
          </w:rPr>
          <w:t xml:space="preserve">приложением 4</w:t>
        </w:r>
      </w:hyperlink>
      <w:r>
        <w:rPr>
          <w:sz w:val="24"/>
        </w:rPr>
        <w:t xml:space="preserve"> к административному регламенту, обязанность по представлению которых административным регламентом возложена на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фактически выполненных работ по переустройству и (или) перепланировке помещения проекту переустройства и (или) перепланировки помещения в многоквартирном доме;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наличие самовольно выполненных работ в помещении;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представление документов в ненадлежащий орган;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</w:t>
      </w:r>
      <w:hyperlink w:history="0" w:anchor="P277" w:tooltip="Форма уведомления">
        <w:r>
          <w:rPr>
            <w:sz w:val="24"/>
            <w:color w:val="0000ff"/>
          </w:rPr>
          <w:t xml:space="preserve">уведомления</w:t>
        </w:r>
      </w:hyperlink>
      <w:r>
        <w:rPr>
          <w:sz w:val="24"/>
        </w:rPr>
        <w:t xml:space="preserve"> форме, приведенной в приложении 3 к административному регламенту, неправильное либо неполное заполнение обязательных полей;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документы, необходимые для предоставления муниципальной услуги, утратили силу, отменены или являются недействительными на момент подачи уведомления;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наличие в представленных (полученных с использованием межведомственного информационного взаимодействия) документах (сведениях) противоречивой либо недостоверной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поступление уведомления, аналогичного ранее зарегистрированному уведомлению, срок предоставления муниципальной услуги по которому не истек на момент поступления такого уведомления;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уведомление подано лицом, не имеющим полномочий представлять интересы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уведомление подписано (согласовано - в случае подачи уведомления через ЕПГУ) не всеми собственниками одного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2.12.5. Исчерпывающий </w:t>
      </w:r>
      <w:hyperlink w:history="0" w:anchor="P482" w:tooltip="ИСЧЕРПЫВАЮЩИЙ 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оснований для отказа в приеме заявления (уведомления) и документов,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 в приложении 6 к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Порядок исправления допущенных опечаток и (или)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(или) ошибок.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2.13.1. Заявитель при обнаружении опечаток и (или) ошибок в документе, выданном в результате предоставления муниципальной услуги, обращается лично или посредством почтовой связи в Департамент с </w:t>
      </w:r>
      <w:hyperlink w:history="0" w:anchor="P548" w:tooltip="Форма заявления">
        <w:r>
          <w:rPr>
            <w:sz w:val="24"/>
            <w:color w:val="0000ff"/>
          </w:rPr>
          <w:t xml:space="preserve">заявлением</w:t>
        </w:r>
      </w:hyperlink>
      <w:r>
        <w:rPr>
          <w:sz w:val="24"/>
        </w:rPr>
        <w:t xml:space="preserve"> об исправлении допущенных опечаток и (или) ошибок по форме согласно приложению 7 к административному регламенту с прилагаемыми к нему документами, обосновывающими необходимость внесения изменений.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об исправлении допущенных опечаток и (или) ошибок, поступившее в адрес Департамента, подлежит обязательной регистрации в журнале регистрации заявлений граждан по вопросам исправления опечаток и (или) ошибок в документах, выданных заявителям в результате предоставления муниципальной услуги, в течение 1 рабочего дня со дня поступления такого заявления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при получении заявления об исправлении допущенных опечаток и (или) ошибок рассматривает необходимость внесения соответствующих изменений в документ, выданный в результате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в случае отсутствия оснований для отказа обеспечивает устранение опечаток и (или) ошибок в документе, выданном в результате предоставления муниципальной услуги, и направляет заявителю </w:t>
      </w:r>
      <w:hyperlink w:history="0" w:anchor="P608" w:tooltip="Форма решения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об исправлении опечаток и (или) ошибок, допущенных в выданном в результате предоставления муниципальной услуги документе, по форме согласно приложению 8 к административному регламенту с приложением к нему исправленного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устранения опечаток и (или) ошибок в документе, выданном в результате предоставления муниципальной услуги, не должен превышать 10 рабочих дней с даты регистрации заявления об исправлении допущенных опечаток и (или) ошибок.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2.13.2. Исчерпывающий перечень оснований для отказа в исправлении опечаток и (или) ошибок в документах, выданных в результате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заявителя кругу лиц, указанных в </w:t>
      </w:r>
      <w:hyperlink w:history="0" w:anchor="P43" w:tooltip="1.2. Круг заявителей.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заявление об исправлении допущенных опечаток и (или) ошибок подано лицом, не имеющим полномочий представлять интересы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отсутствие опечаток и (или) ошибок в выданных в результате предоставления муниципальной услуги документах.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оснований для отказа в исправлении опечаток и (или) ошибок в документах, выданных в результате предоставления муниципальной услуги, Департамент отказывает заявителю в исправлении опечаток и (или) ошибок в выданном в результате предоставления муниципальной услуги документе путем направления </w:t>
      </w:r>
      <w:hyperlink w:history="0" w:anchor="P654" w:tooltip="Форма решения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об отказе в исправлении опечаток и (или) ошибок в выданном в результате предоставления муниципальной услуги документе по форме согласно приложению 9 к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 Порядок оставления заявления (уведомления) без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2.14.1. Заявитель не позднее 1 рабочего дня, предшествующего дню окончания срока предоставления муниципальной услуги, вправе обратиться в Департамент лично либо посредством почтовой связи с </w:t>
      </w:r>
      <w:hyperlink w:history="0" w:anchor="P700" w:tooltip="Форма заявления">
        <w:r>
          <w:rPr>
            <w:sz w:val="24"/>
            <w:color w:val="0000ff"/>
          </w:rPr>
          <w:t xml:space="preserve">заявлением</w:t>
        </w:r>
      </w:hyperlink>
      <w:r>
        <w:rPr>
          <w:sz w:val="24"/>
        </w:rPr>
        <w:t xml:space="preserve"> об оставлении заявления (уведомления) без рассмотрения по форме согласно приложению 10 к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об оставлении заявления (уведомления) без рассмотрения, поступившее в адрес Департамента, подлежит обязательной регистрации в журнале заявлений граждан об оставлении заявления (уведомления) без рассмотрения в течение 1 рабочего дня со дня поступления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рассматривает заявление об оставлении заявления (уведомления) без рассмотрения и проводит проверку указанных в таком заявлении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в случае отсутствия оснований для отказа принимает </w:t>
      </w:r>
      <w:hyperlink w:history="0" w:anchor="P753" w:tooltip="Форма решения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об оставлении заявления (уведомления) без рассмотрения по форме согласно приложению 11 к административному регламенту или направляет заявителю </w:t>
      </w:r>
      <w:hyperlink w:history="0" w:anchor="P792" w:tooltip="Форма решения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с обоснованным отказом в срок, не превышающий 10 рабочих дней со дня поступления заявления об оставлении заявления (уведомления) без рассмотрения, по форме согласно приложению 12 к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2.14.2. Исчерпывающий перечень оснований для отказа в принятии решения об оставлении заявления (уведомления) без рассмотрения: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заявителя кругу лиц, указанных в </w:t>
      </w:r>
      <w:hyperlink w:history="0" w:anchor="P43" w:tooltip="1.2. Круг заявителей.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заявление об оставлении заявления (уведомления) без рассмотрения подано лицом, не имеющим полномочий представлять интересы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заявитель не обращался за получением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Оставление заявления (уведомления) без рассмотрения не препятствует повторному обращению заявителя за получением муниципальной услуги.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4"/>
        </w:rPr>
        <w:t xml:space="preserve">административных процедур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Перечень осуществляемых при предоставлении муниципальной услуги административных процедур.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муниципальной услуги включает в себя следующие административные процедуры: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профилирование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прием заявления (уведомления) и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межведомственное информационное взаимодействие;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принятие решения о предоставлении (об отказе в предоставлении)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предоставление результата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Предоставление муниципальной услуги в упреждающем (проактивном) режиме.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муниципальной услуги в упреждающем (проактивном) режиме не предусмотрено.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Способы информирования заявителя</w:t>
      </w:r>
    </w:p>
    <w:p>
      <w:pPr>
        <w:pStyle w:val="2"/>
        <w:jc w:val="center"/>
      </w:pPr>
      <w:r>
        <w:rPr>
          <w:sz w:val="24"/>
        </w:rPr>
        <w:t xml:space="preserve">об изменении статуса заявления (уведомления)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подачи заявления (уведомления) через ЕПГУ информирование заявителя об изменении статуса рассмотрения заявления (уведомления) осуществляется посредством направления информации в личный кабинет заявителя в ЕПГУ.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подачи заявления через МФЦ или лично в Департамент информирование заявителя об изменении статуса рассмотрения заявления (уведомления) осуществляется при обращении заявителя в Департамент по телефону: (3466) 41-69-79.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4"/>
        </w:rPr>
        <w:t xml:space="preserve">услуги "Согласование проведения переустройства и (или)</w:t>
      </w:r>
    </w:p>
    <w:p>
      <w:pPr>
        <w:pStyle w:val="0"/>
        <w:jc w:val="right"/>
      </w:pPr>
      <w:r>
        <w:rPr>
          <w:sz w:val="24"/>
        </w:rPr>
        <w:t xml:space="preserve">перепланировки помещения в многоквартирном доме"</w:t>
      </w:r>
    </w:p>
    <w:p>
      <w:pPr>
        <w:pStyle w:val="0"/>
        <w:jc w:val="center"/>
      </w:pPr>
      <w:r>
        <w:rPr>
          <w:sz w:val="24"/>
        </w:rPr>
      </w:r>
    </w:p>
    <w:bookmarkStart w:id="207" w:name="P207"/>
    <w:bookmarkEnd w:id="20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УСЛОВНЫХ ОБОЗНАЧЕНИЙ И СОКРАЩЕНИЙ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Административный регламент - административный регламент предоставления муниципальной услуги "Согласование проведения переустройства и (или) перепланировки помещения в многоквартирном доме".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Муниципальная услуга - муниципальная услуга "Согласование проведения переустройства и (или) перепланировки помещения в многоквартирном доме".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Департамент - департамент жилищно-коммунального хозяйства администрации города Нижневартовска.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МФЦ -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Соглашение о взаимодействии - соглашение о взаимодействии между автономным учреждением Ханты-Мансийского автономного округа - Югры "Многофункциональный центр предоставления государственных и муниципальных услуг Югры" и администрацией города Нижневартовска.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Заявление (уведомление) - запрос о предоставлении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Документы - документы и (или) информация, необходимые для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Профилирование - анкетирование, проводимое органом, предоставляющим муниципальную услугу.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Официальный сайт - официальный сайт органов местного самоуправления города Нижневартовска (www.n-vartovsk.ru).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АИС МФЦ - автоматизированная информационная система многофункциональных центров.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ЕПГУ - федеральная государственная информационная система "Единый портал государственных и муниципальных услуг (функций)".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ПГС - платформа государственных сервисов федеральной государственной информационной системы "Единая система предоставления государственных и муниципальных услуг (сервисов)".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СМЭВ - федеральная государственная информационная система "Единая система межведомственного электронного взаимодействия".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ГИСОГД Югры - государственная информационная система обеспечения градостроительной деятельности Ханты-Мансийского автономного округа - Югры.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СИР - система исполнения регламентов.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Приемочная комиссия - приемочная комиссия по вопросам завершения переустройства и (или) перепланировки помещений в многоквартирных домах города Нижневартовска, созданная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города Нижневартовска от 30.09.2024 N 675-р.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Заявление об исправлении допущенных опечаток и (или) ошибок - заявление об исправлении опечаток и (или) ошибок, допущенных в выданном в результате предоставления муниципальной услуги документе.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22.12.2012 N 1376 - постановление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Оптимизированный стандарт - эксперимент по оптимизации и автоматизации процессов в сфере разрешительной деятельности, в том числе лицензирования, проводимый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30.07.2021 N 1279 "О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Приказ Минстроя России N 240/пр - </w:t>
      </w:r>
      <w:r>
        <w:rPr>
          <w:sz w:val="24"/>
        </w:rPr>
        <w:t xml:space="preserve">приказ</w:t>
      </w:r>
      <w:r>
        <w:rPr>
          <w:sz w:val="24"/>
        </w:rPr>
        <w:t xml:space="preserve"> Министерства строительства и жилищно-коммунального хозяйства Российской Федерации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4"/>
        </w:rPr>
        <w:t xml:space="preserve">услуги "Согласование проведения переустройства и (или)</w:t>
      </w:r>
    </w:p>
    <w:p>
      <w:pPr>
        <w:pStyle w:val="0"/>
        <w:jc w:val="right"/>
      </w:pPr>
      <w:r>
        <w:rPr>
          <w:sz w:val="24"/>
        </w:rPr>
        <w:t xml:space="preserve">перепланировки помещения в многоквартирном доме"</w:t>
      </w:r>
    </w:p>
    <w:p>
      <w:pPr>
        <w:pStyle w:val="0"/>
        <w:jc w:val="center"/>
      </w:pPr>
      <w:r>
        <w:rPr>
          <w:sz w:val="24"/>
        </w:rPr>
      </w:r>
    </w:p>
    <w:bookmarkStart w:id="240" w:name="P240"/>
    <w:bookmarkEnd w:id="240"/>
    <w:p>
      <w:pPr>
        <w:pStyle w:val="2"/>
        <w:jc w:val="center"/>
      </w:pPr>
      <w:r>
        <w:rPr>
          <w:sz w:val="24"/>
        </w:rPr>
        <w:t xml:space="preserve">ИДЕНТИФИКАТОРЫ</w:t>
      </w:r>
    </w:p>
    <w:p>
      <w:pPr>
        <w:pStyle w:val="2"/>
        <w:jc w:val="center"/>
      </w:pPr>
      <w:r>
        <w:rPr>
          <w:sz w:val="24"/>
        </w:rPr>
        <w:t xml:space="preserve">КАТЕГОРИЙ (ПРИЗНАКОВ) ЗАЯВИТЕЛЕЙ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3005"/>
        <w:gridCol w:w="5528"/>
      </w:tblGrid>
      <w:tr>
        <w:tc>
          <w:tcPr>
            <w:tcW w:w="4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заявителя</w:t>
            </w:r>
          </w:p>
        </w:tc>
        <w:tc>
          <w:tcPr>
            <w:tcW w:w="55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признака заявителя</w:t>
            </w:r>
          </w:p>
        </w:tc>
      </w:tr>
      <w:tr>
        <w:tc>
          <w:tcPr>
            <w:gridSpan w:val="3"/>
            <w:tcW w:w="8959" w:type="dxa"/>
          </w:tcPr>
          <w:p>
            <w:pPr>
              <w:pStyle w:val="0"/>
            </w:pPr>
            <w:r>
              <w:rPr>
                <w:sz w:val="24"/>
              </w:rPr>
              <w:t xml:space="preserve">Результат "Решение о согласовании проведения переустройства и (или) перепланировки помещения в многоквартирном доме"</w:t>
            </w:r>
          </w:p>
        </w:tc>
      </w:tr>
      <w:tr>
        <w:tc>
          <w:tcPr>
            <w:tcW w:w="42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Категория заявителя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физическое лицо, являющееся собственником помещения;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- физическое лицо, являющееся нанимателем жилого помещения по договору социального найма;</w:t>
            </w:r>
          </w:p>
          <w:p>
            <w:pPr>
              <w:pStyle w:val="0"/>
            </w:pPr>
            <w:r>
              <w:rPr>
                <w:sz w:val="24"/>
              </w:rPr>
              <w:t xml:space="preserve">- юридическое лицо, являющееся собственником помещения</w:t>
            </w:r>
          </w:p>
        </w:tc>
      </w:tr>
      <w:tr>
        <w:tc>
          <w:tcPr>
            <w:tcW w:w="42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Кто обращается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заявитель;</w:t>
            </w:r>
          </w:p>
          <w:p>
            <w:pPr>
              <w:pStyle w:val="0"/>
            </w:pPr>
            <w:r>
              <w:rPr>
                <w:sz w:val="24"/>
              </w:rPr>
              <w:t xml:space="preserve">- уполномоченный представитель</w:t>
            </w:r>
          </w:p>
        </w:tc>
      </w:tr>
      <w:tr>
        <w:tc>
          <w:tcPr>
            <w:gridSpan w:val="3"/>
            <w:tcW w:w="8959" w:type="dxa"/>
          </w:tcPr>
          <w:p>
            <w:pPr>
              <w:pStyle w:val="0"/>
            </w:pPr>
            <w:r>
              <w:rPr>
                <w:sz w:val="24"/>
              </w:rPr>
              <w:t xml:space="preserve">Результат "Утвержденный акт приемочной комиссии по вопросам завершения переустройства и (или) перепланировки помещений в многоквартирных домах города Нижневартовска"</w:t>
            </w:r>
          </w:p>
        </w:tc>
      </w:tr>
      <w:tr>
        <w:tc>
          <w:tcPr>
            <w:tcW w:w="42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Категория заявителя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физическое лицо, являющееся собственником помещения;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- физическое лицо, являющееся нанимателем жилого помещения по договору социального найма;</w:t>
            </w:r>
          </w:p>
          <w:p>
            <w:pPr>
              <w:pStyle w:val="0"/>
            </w:pPr>
            <w:r>
              <w:rPr>
                <w:sz w:val="24"/>
              </w:rPr>
              <w:t xml:space="preserve">- юридическое лицо, являющееся собственником помещения</w:t>
            </w:r>
          </w:p>
        </w:tc>
      </w:tr>
      <w:tr>
        <w:tc>
          <w:tcPr>
            <w:tcW w:w="42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Кто обращается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заявитель;</w:t>
            </w:r>
          </w:p>
          <w:p>
            <w:pPr>
              <w:pStyle w:val="0"/>
            </w:pPr>
            <w:r>
              <w:rPr>
                <w:sz w:val="24"/>
              </w:rPr>
              <w:t xml:space="preserve">- уполномоченный представитель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4"/>
        </w:rPr>
        <w:t xml:space="preserve">услуги "Согласование проведения переустройства и (или)</w:t>
      </w:r>
    </w:p>
    <w:p>
      <w:pPr>
        <w:pStyle w:val="0"/>
        <w:jc w:val="right"/>
      </w:pPr>
      <w:r>
        <w:rPr>
          <w:sz w:val="24"/>
        </w:rPr>
        <w:t xml:space="preserve">перепланировки помещения в многоквартирном доме"</w:t>
      </w:r>
    </w:p>
    <w:p>
      <w:pPr>
        <w:pStyle w:val="0"/>
        <w:jc w:val="center"/>
      </w:pPr>
      <w:r>
        <w:rPr>
          <w:sz w:val="24"/>
        </w:rPr>
      </w:r>
    </w:p>
    <w:bookmarkStart w:id="277" w:name="P277"/>
    <w:bookmarkEnd w:id="277"/>
    <w:p>
      <w:pPr>
        <w:pStyle w:val="0"/>
        <w:jc w:val="center"/>
      </w:pPr>
      <w:r>
        <w:rPr>
          <w:sz w:val="24"/>
        </w:rPr>
        <w:t xml:space="preserve">Форма уведомления</w:t>
      </w:r>
    </w:p>
    <w:p>
      <w:pPr>
        <w:pStyle w:val="0"/>
        <w:jc w:val="center"/>
      </w:pPr>
      <w:r>
        <w:rPr>
          <w:sz w:val="24"/>
        </w:rPr>
        <w:t xml:space="preserve">о завершении переустройства и (или) перепланировки помещения</w:t>
      </w:r>
    </w:p>
    <w:p>
      <w:pPr>
        <w:pStyle w:val="0"/>
        <w:jc w:val="center"/>
      </w:pPr>
      <w:r>
        <w:rPr>
          <w:sz w:val="24"/>
        </w:rPr>
        <w:t xml:space="preserve">в многоквартирном доме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85"/>
        <w:gridCol w:w="5386"/>
      </w:tblGrid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Департамент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жилищно-коммунального хозяйства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администрации города Нижневартовска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завершении переустройства и (или) перепланировки помещения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многоквартирном доме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Я, 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(для юридических лиц - полное и сокращенное (при наличии) наименование,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физических лиц - фамилия, имя, отчество (последнее - при наличии), серия и номер документа, удостоверяющего личность, адрес регистрации по месту жительства; для органов государственной власти и местного самоуправления - полное и сокращенное (при наличии) наименование, реквизиты нормативного правового акта, в соответствии с которым осуществляется деятельность данного органа)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прошу согласовать завершение 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(переустройство, перепланировка или переустройство и перепланировка)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помещения в многоквартирном доме, расположенного по адресу: 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согласно решению о согласовании проведения переустройства и (или) перепланировки помещения в многоквартирном доме 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 и дата документа)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Сведения об уплате государственной пошлины за осуществление государственного кадастрового учета и (или) государственной регистрации прав на недвижимое имущество: 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К уведомлению о завершении переустройства и (или) перепланировки помещения в многоквартирном доме прилагаются следующие документы: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1. ________________________________________________________________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2. ________________________________________________________________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284"/>
        <w:gridCol w:w="1984"/>
        <w:gridCol w:w="284"/>
        <w:gridCol w:w="2551"/>
      </w:tblGrid>
      <w:tr>
        <w:tc>
          <w:tcPr>
            <w:tcW w:w="396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юридического лица/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(последнее - при наличии)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физического лица)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"___" ____________ 20___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4"/>
        </w:rPr>
        <w:t xml:space="preserve">услуги "Согласование проведения переустройства и (или)</w:t>
      </w:r>
    </w:p>
    <w:p>
      <w:pPr>
        <w:pStyle w:val="0"/>
        <w:jc w:val="right"/>
      </w:pPr>
      <w:r>
        <w:rPr>
          <w:sz w:val="24"/>
        </w:rPr>
        <w:t xml:space="preserve">перепланировки помещения в многоквартирном доме"</w:t>
      </w:r>
    </w:p>
    <w:p>
      <w:pPr>
        <w:pStyle w:val="0"/>
        <w:jc w:val="center"/>
      </w:pPr>
      <w:r>
        <w:rPr>
          <w:sz w:val="24"/>
        </w:rPr>
      </w:r>
    </w:p>
    <w:bookmarkStart w:id="333" w:name="P333"/>
    <w:bookmarkEnd w:id="333"/>
    <w:p>
      <w:pPr>
        <w:pStyle w:val="2"/>
        <w:jc w:val="center"/>
      </w:pPr>
      <w:r>
        <w:rPr>
          <w:sz w:val="24"/>
        </w:rPr>
        <w:t xml:space="preserve">ИСЧЕРПЫВАЮЩИЙ ПЕРЕЧЕНЬ</w:t>
      </w:r>
    </w:p>
    <w:p>
      <w:pPr>
        <w:pStyle w:val="2"/>
        <w:jc w:val="center"/>
      </w:pPr>
      <w:r>
        <w:rPr>
          <w:sz w:val="24"/>
        </w:rPr>
        <w:t xml:space="preserve">ДОКУМЕНТОВ, НЕОБХОДИМЫХ ДЛЯ ПРЕДОСТАВЛЕНИЯ МУНИЦИПАЛЬНОЙ</w:t>
      </w:r>
    </w:p>
    <w:p>
      <w:pPr>
        <w:pStyle w:val="2"/>
        <w:jc w:val="center"/>
      </w:pPr>
      <w:r>
        <w:rPr>
          <w:sz w:val="24"/>
        </w:rPr>
        <w:t xml:space="preserve">УСЛУГИ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5528"/>
      </w:tblGrid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Результат "Решение о согласовании проведения переустройства и (или) перепланировки помещения в многоквартирном доме"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Категория заявителя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физическое лицо, являющееся собственником помещения;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- физическое лицо, являющееся нанимателем жилого помещения по договору социального найма;</w:t>
            </w:r>
          </w:p>
          <w:p>
            <w:pPr>
              <w:pStyle w:val="0"/>
            </w:pPr>
            <w:r>
              <w:rPr>
                <w:sz w:val="24"/>
              </w:rPr>
              <w:t xml:space="preserve">- юридическое лицо, являющееся собственником помещения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Кто обращается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заявитель;</w:t>
            </w:r>
          </w:p>
          <w:p>
            <w:pPr>
              <w:pStyle w:val="0"/>
            </w:pPr>
            <w:r>
              <w:rPr>
                <w:sz w:val="24"/>
              </w:rPr>
              <w:t xml:space="preserve">- уполномоченный представитель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Исчерпывающий перечень документов, которые заявитель должен представить самостоятельно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t xml:space="preserve">Заявление</w:t>
            </w:r>
            <w:r>
              <w:rPr>
                <w:sz w:val="24"/>
              </w:rPr>
              <w:t xml:space="preserve"> о переустройстве и (или) перепланировке помещения в многоквартирном доме по форме, утвержденной приказом Минстроя России N 240/пр, подписанное (согласованное - в случае подачи заявления через ЕПГУ) собственником (собственниками) одного помещения.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2. Документ, удостоверяющий личность заявителя.</w:t>
            </w:r>
          </w:p>
          <w:p>
            <w:pPr>
              <w:pStyle w:val="0"/>
            </w:pPr>
            <w:r>
              <w:rPr>
                <w:sz w:val="24"/>
              </w:rPr>
              <w:t xml:space="preserve">3.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случае, если государственная регистрация актов гражданского состояния была осуществлена вне пределов территории Российской Федерации).</w:t>
            </w:r>
          </w:p>
          <w:p>
            <w:pPr>
              <w:pStyle w:val="0"/>
            </w:pPr>
            <w:r>
              <w:rPr>
                <w:sz w:val="24"/>
              </w:rPr>
              <w:t xml:space="preserve">4. </w:t>
            </w:r>
            <w:hyperlink w:history="0" w:anchor="P836" w:tooltip="Форма согласия">
              <w:r>
                <w:rPr>
                  <w:sz w:val="24"/>
                  <w:color w:val="0000ff"/>
                </w:rPr>
                <w:t xml:space="preserve">Согласие</w:t>
              </w:r>
            </w:hyperlink>
            <w:r>
              <w:rPr>
                <w:sz w:val="24"/>
              </w:rPr>
              <w:t xml:space="preserve"> на обработку персональных данных по форме согласно приложению 13 к административному регламенту.</w:t>
            </w:r>
          </w:p>
          <w:p>
            <w:pPr>
              <w:pStyle w:val="0"/>
            </w:pPr>
            <w:r>
              <w:rPr>
                <w:sz w:val="24"/>
              </w:rPr>
              <w:t xml:space="preserve">5.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копии), если право на переустраиваемое и (или) перепланируемое помещение не зарегистрировано в Едином государственном реестре недвижимости.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6.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доме.</w:t>
            </w:r>
          </w:p>
          <w:p>
            <w:pPr>
              <w:pStyle w:val="0"/>
            </w:pPr>
            <w:r>
              <w:rPr>
                <w:sz w:val="24"/>
              </w:rPr>
              <w:t xml:space="preserve">7.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</w:t>
            </w:r>
            <w:r>
              <w:rPr>
                <w:sz w:val="24"/>
              </w:rPr>
              <w:t xml:space="preserve">частью 2 статьи 40</w:t>
            </w:r>
            <w:r>
              <w:rPr>
                <w:sz w:val="24"/>
              </w:rPr>
              <w:t xml:space="preserve"> Жилищного кодекса Российской Федерации, в случае, если переустройство и (или) перепланировка помещения в многоквартирном доме невозможны без присоединения к нему части общего имущества в многоквартирном доме.</w:t>
            </w:r>
          </w:p>
          <w:p>
            <w:pPr>
              <w:pStyle w:val="0"/>
            </w:pPr>
            <w:r>
              <w:rPr>
                <w:sz w:val="24"/>
              </w:rPr>
              <w:t xml:space="preserve">8.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заявления и документов, необходимых для предоставления муниципальной услуги, наниматель переустраиваемого и (или) перепланируемого жилого помещения по договору социального найма).</w:t>
            </w:r>
          </w:p>
          <w:p>
            <w:pPr>
              <w:pStyle w:val="0"/>
            </w:pPr>
            <w:r>
              <w:rPr>
                <w:sz w:val="24"/>
              </w:rPr>
              <w:t xml:space="preserve">9. Согласие всех собственников комнат в коммунальной квартире, предусмотренное </w:t>
            </w:r>
            <w:r>
              <w:rPr>
                <w:sz w:val="24"/>
              </w:rPr>
              <w:t xml:space="preserve">статьей 41</w:t>
            </w:r>
            <w:r>
              <w:rPr>
                <w:sz w:val="24"/>
              </w:rPr>
              <w:t xml:space="preserve"> Жилищного кодекса Российской Федерации, в случае изменения размера общего имущества в коммунальной квартире путем ее переустройства и (или) перепланировки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Исчерпывающий перечень документов, которые заявитель должен представить самостоятельно (при обращении уполномоченного представителя)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t xml:space="preserve">Заявление</w:t>
            </w:r>
            <w:r>
              <w:rPr>
                <w:sz w:val="24"/>
              </w:rPr>
              <w:t xml:space="preserve"> о переустройстве и (или) перепланировке помещения в многоквартирном доме по форме, утвержденной приказом Минстроя России N 240/пр, подписанное (согласованное - в случае подачи заявления через ЕПГУ) собственником (собственниками) оного помещения.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2. Документ, удостоверяющий личность уполномоченного представителя.</w:t>
            </w:r>
          </w:p>
          <w:p>
            <w:pPr>
              <w:pStyle w:val="0"/>
            </w:pPr>
            <w:r>
              <w:rPr>
                <w:sz w:val="24"/>
              </w:rPr>
              <w:t xml:space="preserve">3.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случае, если государственная регистрация актов гражданского состояния была осуществлена вне пределов территории Российской Федерации).</w:t>
            </w:r>
          </w:p>
          <w:p>
            <w:pPr>
              <w:pStyle w:val="0"/>
            </w:pPr>
            <w:r>
              <w:rPr>
                <w:sz w:val="24"/>
              </w:rPr>
              <w:t xml:space="preserve">4. </w:t>
            </w:r>
            <w:hyperlink w:history="0" w:anchor="P836" w:tooltip="Форма согласия">
              <w:r>
                <w:rPr>
                  <w:sz w:val="24"/>
                  <w:color w:val="0000ff"/>
                </w:rPr>
                <w:t xml:space="preserve">Согласие</w:t>
              </w:r>
            </w:hyperlink>
            <w:r>
              <w:rPr>
                <w:sz w:val="24"/>
              </w:rPr>
              <w:t xml:space="preserve"> на обработку персональных данных по форме согласно приложению 13 к административному регламенту.</w:t>
            </w:r>
          </w:p>
          <w:p>
            <w:pPr>
              <w:pStyle w:val="0"/>
            </w:pPr>
            <w:r>
              <w:rPr>
                <w:sz w:val="24"/>
              </w:rPr>
              <w:t xml:space="preserve">5.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копии), если право на переустраиваемое и (или) перепланируемое помещение не зарегистрировано в Едином государственном реестре недвижимости.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6.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доме.</w:t>
            </w:r>
          </w:p>
          <w:p>
            <w:pPr>
              <w:pStyle w:val="0"/>
            </w:pPr>
            <w:r>
              <w:rPr>
                <w:sz w:val="24"/>
              </w:rPr>
              <w:t xml:space="preserve">7.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</w:t>
            </w:r>
            <w:r>
              <w:rPr>
                <w:sz w:val="24"/>
              </w:rPr>
              <w:t xml:space="preserve">частью 2 статьи 40</w:t>
            </w:r>
            <w:r>
              <w:rPr>
                <w:sz w:val="24"/>
              </w:rPr>
              <w:t xml:space="preserve"> Жилищного кодекса Российской Федерации, в случае, если переустройство и (или) перепланировка помещения в многоквартирном доме невозможны без присоединения к нему части общего имущества в многоквартирном доме.</w:t>
            </w:r>
          </w:p>
          <w:p>
            <w:pPr>
              <w:pStyle w:val="0"/>
            </w:pPr>
            <w:r>
              <w:rPr>
                <w:sz w:val="24"/>
              </w:rPr>
              <w:t xml:space="preserve">8.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заявления и документов, необходимых для предоставления муниципальной услуги, наниматель переустраиваемого и (или) перепланируемого жилого помещения по договору социального найма).</w:t>
            </w:r>
          </w:p>
          <w:p>
            <w:pPr>
              <w:pStyle w:val="0"/>
            </w:pPr>
            <w:r>
              <w:rPr>
                <w:sz w:val="24"/>
              </w:rPr>
              <w:t xml:space="preserve">9. Согласие всех собственников комнат в коммунальной квартире, предусмотренное </w:t>
            </w:r>
            <w:r>
              <w:rPr>
                <w:sz w:val="24"/>
              </w:rPr>
              <w:t xml:space="preserve">статьей 41</w:t>
            </w:r>
            <w:r>
              <w:rPr>
                <w:sz w:val="24"/>
              </w:rPr>
              <w:t xml:space="preserve"> Жилищного кодекса Российской Федерации, в случае изменения размера общего имущества в коммунальной квартире путем ее переустройства и (или) перепланировки.</w:t>
            </w:r>
          </w:p>
          <w:p>
            <w:pPr>
              <w:pStyle w:val="0"/>
            </w:pPr>
            <w:r>
              <w:rPr>
                <w:sz w:val="24"/>
              </w:rPr>
              <w:t xml:space="preserve">10. Документ, подтверждающий полномочия уполномоченного представителя на осуществление действий от имени заявителя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Исчерпывающий перечень документов, которые заявитель вправе представить по собственной инициативе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1. Правоустанавливающие документы на переустраиваемое и (или) перепланируемое помещение в многоквартирном доме, если право на такое помещение зарегистрировано в Едином государственном реестре недвижимости.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2. Технический паспорт переустраиваемого и (или) перепланируемого помещения в многоквартирном доме.</w:t>
            </w:r>
          </w:p>
          <w:p>
            <w:pPr>
              <w:pStyle w:val="0"/>
            </w:pPr>
            <w:r>
              <w:rPr>
                <w:sz w:val="24"/>
              </w:rPr>
              <w:t xml:space="preserve">3.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  <w:p>
            <w:pPr>
              <w:pStyle w:val="0"/>
            </w:pPr>
            <w:r>
              <w:rPr>
                <w:sz w:val="24"/>
              </w:rPr>
              <w:t xml:space="preserve">4. Сведения из Единого государственного реестра записей актов гражданского состояния о рождении, смерти, заключении брака, расторжении брака, перемене фамилии, имени, отчества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Исчерпывающий перечень документов, которые заявитель вправе представить по собственной инициативе (при обращении уполномоченного представителя)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1. Правоустанавливающие документы на переустраиваемое и (или) перепланируемое помещение в многоквартирном доме, если право на такое помещение зарегистрировано в Едином государственном реестре недвижимости.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2. Технический паспорт переустраиваемого и (или) перепланируемого помещения в многоквартирном доме.</w:t>
            </w:r>
          </w:p>
          <w:p>
            <w:pPr>
              <w:pStyle w:val="0"/>
            </w:pPr>
            <w:r>
              <w:rPr>
                <w:sz w:val="24"/>
              </w:rPr>
              <w:t xml:space="preserve">3.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  <w:p>
            <w:pPr>
              <w:pStyle w:val="0"/>
            </w:pPr>
            <w:r>
              <w:rPr>
                <w:sz w:val="24"/>
              </w:rPr>
              <w:t xml:space="preserve">4. Сведения из Единого государственного реестра записей актов гражданского состояния о рождении, смерти, заключении брака, расторжении брака, перемене фамилии, имени, отчества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Способы подачи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лично в Департамент;</w:t>
            </w:r>
          </w:p>
          <w:p>
            <w:pPr>
              <w:pStyle w:val="0"/>
            </w:pPr>
            <w:r>
              <w:rPr>
                <w:sz w:val="24"/>
              </w:rPr>
              <w:t xml:space="preserve">- почтовым отправлением (в случае подачи заявления путем направления почтового отправления верность заявления и прилагаемых к нему копий документов должна быть засвидетельствована нотариусом);</w:t>
            </w:r>
          </w:p>
          <w:p>
            <w:pPr>
              <w:pStyle w:val="0"/>
            </w:pPr>
            <w:r>
              <w:rPr>
                <w:sz w:val="24"/>
              </w:rPr>
              <w:t xml:space="preserve">- через МФЦ;</w:t>
            </w:r>
          </w:p>
          <w:p>
            <w:pPr>
              <w:pStyle w:val="0"/>
            </w:pPr>
            <w:r>
              <w:rPr>
                <w:sz w:val="24"/>
              </w:rPr>
              <w:t xml:space="preserve">- посредством ЕПГУ (в случае направления заявления посредством ЕПГУ сведения из документа, удостоверяющего личность заявителя, уполномоченного представителя,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записи; если документ, подтверждающий полномочия заявителя, выдан юридическим лицом - должен быть подписан усиленной квалификационной электронной подписью уполномоченного лица, выдавшего документ; если документ, подтверждающий полномочия заявителя, выдан индивидуальным предпринимателем - должен быть подписан усиленной квалификационной электронной подписью индивидуального предпринимателя; если документ, подтверждающий полномочия заявителя, выдан нотариусом - должен быть подписан усиленной квалификационной электронной подписью нотариуса; в иных случаях - должен быть подписан простой электронной подписью. Согласие на обработку персональных данных формируется при подтверждении учетной записи в Единой системе идентификации и аутентификации)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Результат "Утвержденный акт приемочной комиссии по вопросам завершения переустройства и (или) перепланировки помещений в многоквартирных домах города Нижневартовска"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Категория заявителя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физическое лицо, являющееся собственником помещения;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- физическое лицо, являющееся нанимателем жилого помещения по договору социального найма;</w:t>
            </w:r>
          </w:p>
          <w:p>
            <w:pPr>
              <w:pStyle w:val="0"/>
            </w:pPr>
            <w:r>
              <w:rPr>
                <w:sz w:val="24"/>
              </w:rPr>
              <w:t xml:space="preserve">- юридическое лицо, являющееся собственником помещения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Кто обращается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заявитель;</w:t>
            </w:r>
          </w:p>
          <w:p>
            <w:pPr>
              <w:pStyle w:val="0"/>
            </w:pPr>
            <w:r>
              <w:rPr>
                <w:sz w:val="24"/>
              </w:rPr>
              <w:t xml:space="preserve">- уполномоченный представитель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Исчерпывающий перечень документов, которые заявитель должен представить самостоятельно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1. </w:t>
            </w:r>
            <w:hyperlink w:history="0" w:anchor="P277" w:tooltip="Форма уведомления">
              <w:r>
                <w:rPr>
                  <w:sz w:val="24"/>
                  <w:color w:val="0000ff"/>
                </w:rPr>
                <w:t xml:space="preserve">Уведомление</w:t>
              </w:r>
            </w:hyperlink>
            <w:r>
              <w:rPr>
                <w:sz w:val="24"/>
              </w:rPr>
              <w:t xml:space="preserve"> о завершении переустройства и (или) перепланировки помещения в многоквартирном доме по форме согласно приложению 3 к административному регламенту, подписанное (согласованное - в случае подачи уведомления через ЕПГУ) собственником (собственниками) одного помещения.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2. Документ, удостоверяющий личность заявителя.</w:t>
            </w:r>
          </w:p>
          <w:p>
            <w:pPr>
              <w:pStyle w:val="0"/>
            </w:pPr>
            <w:r>
              <w:rPr>
                <w:sz w:val="24"/>
              </w:rPr>
              <w:t xml:space="preserve">3.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случае, если государственная регистрация актов гражданского состояния была осуществлена вне пределов территории Российской Федерации).</w:t>
            </w:r>
          </w:p>
          <w:p>
            <w:pPr>
              <w:pStyle w:val="0"/>
            </w:pPr>
            <w:r>
              <w:rPr>
                <w:sz w:val="24"/>
              </w:rPr>
              <w:t xml:space="preserve">4. </w:t>
            </w:r>
            <w:hyperlink w:history="0" w:anchor="P836" w:tooltip="Форма согласия">
              <w:r>
                <w:rPr>
                  <w:sz w:val="24"/>
                  <w:color w:val="0000ff"/>
                </w:rPr>
                <w:t xml:space="preserve">Согласие</w:t>
              </w:r>
            </w:hyperlink>
            <w:r>
              <w:rPr>
                <w:sz w:val="24"/>
              </w:rPr>
              <w:t xml:space="preserve"> на обработку персональных данных по форме согласно приложению 13 к административному регламенту.</w:t>
            </w:r>
          </w:p>
          <w:p>
            <w:pPr>
              <w:pStyle w:val="0"/>
            </w:pPr>
            <w:r>
              <w:rPr>
                <w:sz w:val="24"/>
              </w:rPr>
              <w:t xml:space="preserve">5. Технический план перепланированного помещения, подготовленный в соответствии с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13.07.2015 N 218-ФЗ "О государственной регистрации недвижимости" (в случае перепланировки помещения).</w:t>
            </w:r>
          </w:p>
          <w:p>
            <w:pPr>
              <w:pStyle w:val="0"/>
            </w:pPr>
            <w:r>
              <w:rPr>
                <w:sz w:val="24"/>
              </w:rPr>
              <w:t xml:space="preserve">6. Акт на скрытые работы (при наличии таких работ).</w:t>
            </w:r>
          </w:p>
          <w:p>
            <w:pPr>
              <w:pStyle w:val="0"/>
            </w:pPr>
            <w:r>
              <w:rPr>
                <w:sz w:val="24"/>
              </w:rPr>
              <w:t xml:space="preserve">7. Соглашение о выделении долей в натуре (в случае образования нового (новых) помещения (помещений)).</w:t>
            </w:r>
          </w:p>
          <w:p>
            <w:pPr>
              <w:pStyle w:val="0"/>
            </w:pPr>
            <w:r>
              <w:rPr>
                <w:sz w:val="24"/>
              </w:rPr>
              <w:t xml:space="preserve">8. Документ, подтверждающий согласие залогодержателя на проведение работ по переустройству и (или) перепланировке помещения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Исчерпывающий перечень документов, которые заявитель должен представить самостоятельно (при обращении уполномоченного представителя)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1. </w:t>
            </w:r>
            <w:hyperlink w:history="0" w:anchor="P277" w:tooltip="Форма уведомления">
              <w:r>
                <w:rPr>
                  <w:sz w:val="24"/>
                  <w:color w:val="0000ff"/>
                </w:rPr>
                <w:t xml:space="preserve">Уведомление</w:t>
              </w:r>
            </w:hyperlink>
            <w:r>
              <w:rPr>
                <w:sz w:val="24"/>
              </w:rPr>
              <w:t xml:space="preserve"> о завершении переустройства и (или) перепланировки помещения в многоквартирном доме по форме согласно приложению 3 к административному регламенту, подписанное (согласованное - в случае подачи уведомления через ЕПГУ) собственником (собственниками) одного помещения.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2. Документ, удостоверяющий личность уполномоченного представителя.</w:t>
            </w:r>
          </w:p>
          <w:p>
            <w:pPr>
              <w:pStyle w:val="0"/>
            </w:pPr>
            <w:r>
              <w:rPr>
                <w:sz w:val="24"/>
              </w:rPr>
              <w:t xml:space="preserve">3.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случае, если государственная регистрация актов гражданского состояния была осуществлена вне пределов территории Российской Федерации).</w:t>
            </w:r>
          </w:p>
          <w:p>
            <w:pPr>
              <w:pStyle w:val="0"/>
            </w:pPr>
            <w:r>
              <w:rPr>
                <w:sz w:val="24"/>
              </w:rPr>
              <w:t xml:space="preserve">4. </w:t>
            </w:r>
            <w:hyperlink w:history="0" w:anchor="P836" w:tooltip="Форма согласия">
              <w:r>
                <w:rPr>
                  <w:sz w:val="24"/>
                  <w:color w:val="0000ff"/>
                </w:rPr>
                <w:t xml:space="preserve">Согласие</w:t>
              </w:r>
            </w:hyperlink>
            <w:r>
              <w:rPr>
                <w:sz w:val="24"/>
              </w:rPr>
              <w:t xml:space="preserve"> на обработку персональных данных по форме согласно приложению 13 к административному регламенту.</w:t>
            </w:r>
          </w:p>
          <w:p>
            <w:pPr>
              <w:pStyle w:val="0"/>
            </w:pPr>
            <w:r>
              <w:rPr>
                <w:sz w:val="24"/>
              </w:rPr>
              <w:t xml:space="preserve">5. Технический план перепланированного помещения, подготовленный в соответствии с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13.07.2015 N 218-ФЗ "О государственной регистрации недвижимости" (в случае перепланировки помещения).</w:t>
            </w:r>
          </w:p>
          <w:p>
            <w:pPr>
              <w:pStyle w:val="0"/>
            </w:pPr>
            <w:r>
              <w:rPr>
                <w:sz w:val="24"/>
              </w:rPr>
              <w:t xml:space="preserve">6. Акт на скрытые работы (при наличии таких работ).</w:t>
            </w:r>
          </w:p>
          <w:p>
            <w:pPr>
              <w:pStyle w:val="0"/>
            </w:pPr>
            <w:r>
              <w:rPr>
                <w:sz w:val="24"/>
              </w:rPr>
              <w:t xml:space="preserve">7. Соглашение о выделении долей в натуре (в случае образования нового (новых) помещения (помещений)).</w:t>
            </w:r>
          </w:p>
          <w:p>
            <w:pPr>
              <w:pStyle w:val="0"/>
            </w:pPr>
            <w:r>
              <w:rPr>
                <w:sz w:val="24"/>
              </w:rPr>
              <w:t xml:space="preserve">8. Документ, подтверждающий согласие залогодержателя на проведение работ по переустройству и (или) перепланировке помещения.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9. Документ, подтверждающий полномочия уполномоченного представителя на осуществление действий от имени заявителя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Исчерпывающий перечень документов, которые заявитель вправе представить по собственной инициативе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1. Решение о согласовании или об отказе в согласовании переустройства и (или) перепланировки помещения в многоквартирном доме или номер реестровой записи из информационной системы ПГС (в случае, если указанное решение было принято органом местного самоуправления после 29.10.2025).</w:t>
            </w:r>
          </w:p>
          <w:p>
            <w:pPr>
              <w:pStyle w:val="0"/>
            </w:pPr>
            <w:r>
              <w:rPr>
                <w:sz w:val="24"/>
              </w:rPr>
              <w:t xml:space="preserve">2. Сведения из Единого государственного реестра записей актов гражданского состояния о рождении, смерти, заключении брака, расторжении брака, перемене фамилии, имени, отчества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Исчерпывающий перечень документов, которые заявитель вправе представить по собственной инициативе (при обращении уполномоченного представителя)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1. Решение о согласовании или об отказе в согласовании переустройства и (или) перепланировки помещения в многоквартирном доме или номер реестровой записи из информационной системы ПГС (в случае, если указанное решение было принято органом местного самоуправления после 29.10.2025).</w:t>
            </w:r>
          </w:p>
          <w:p>
            <w:pPr>
              <w:pStyle w:val="0"/>
            </w:pPr>
            <w:r>
              <w:rPr>
                <w:sz w:val="24"/>
              </w:rPr>
              <w:t xml:space="preserve">2. Сведения из Единого государственного реестра записей актов гражданского состояния о рождении, смерти, заключении брака, расторжении брака, перемене фамилии, имени, отчества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Способы подачи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лично в Департамент;</w:t>
            </w:r>
          </w:p>
          <w:p>
            <w:pPr>
              <w:pStyle w:val="0"/>
            </w:pPr>
            <w:r>
              <w:rPr>
                <w:sz w:val="24"/>
              </w:rPr>
              <w:t xml:space="preserve">- почтовым отправлением (в случае подачи уведомления путем направления почтового отправления верность уведомления и прилагаемых к нему копий документов должна быть засвидетельствована нотариусом);</w:t>
            </w:r>
          </w:p>
          <w:p>
            <w:pPr>
              <w:pStyle w:val="0"/>
            </w:pPr>
            <w:r>
              <w:rPr>
                <w:sz w:val="24"/>
              </w:rPr>
              <w:t xml:space="preserve">- через МФЦ;</w:t>
            </w:r>
          </w:p>
          <w:p>
            <w:pPr>
              <w:pStyle w:val="0"/>
            </w:pPr>
            <w:r>
              <w:rPr>
                <w:sz w:val="24"/>
              </w:rPr>
              <w:t xml:space="preserve">- посредством ЕПГУ (в случае направления уведомления посредством ЕПГУ сведения из документа, удостоверяющего личность заявителя, уполномоченного представителя,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записи; если документ, подтверждающий полномочия заявителя, выдан юридическим лицом - должен быть подписан усиленной квалификационной электронной подписью уполномоченного лица, выдавшего документ; если документ, подтверждающий полномочия заявителя, выдан индивидуальным предпринимателем - должен быть подписан усиленной квалификационной электронной подписью индивидуального предпринимателя; если документ, подтверждающий полномочия заявителя, выдан нотариусом - должен быть подписан усиленной квалификационной электронной подписью нотариуса; в иных случаях - должен быть подписан простой электронной подписью. Согласие на обработку персональных данных формируется при подтверждении учетной записи в Единой системе идентификации и аутентификации)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4"/>
        </w:rPr>
        <w:t xml:space="preserve">услуги "Согласование проведения переустройства и (или)</w:t>
      </w:r>
    </w:p>
    <w:p>
      <w:pPr>
        <w:pStyle w:val="0"/>
        <w:jc w:val="right"/>
      </w:pPr>
      <w:r>
        <w:rPr>
          <w:sz w:val="24"/>
        </w:rPr>
        <w:t xml:space="preserve">перепланировки помещения в многоквартирном доме"</w:t>
      </w:r>
    </w:p>
    <w:p>
      <w:pPr>
        <w:pStyle w:val="0"/>
        <w:jc w:val="center"/>
      </w:pPr>
      <w:r>
        <w:rPr>
          <w:sz w:val="24"/>
        </w:rPr>
      </w:r>
    </w:p>
    <w:bookmarkStart w:id="429" w:name="P429"/>
    <w:bookmarkEnd w:id="429"/>
    <w:p>
      <w:pPr>
        <w:pStyle w:val="2"/>
        <w:jc w:val="center"/>
      </w:pPr>
      <w:r>
        <w:rPr>
          <w:sz w:val="24"/>
        </w:rPr>
        <w:t xml:space="preserve">РЕКОМЕНДАЦИИ</w:t>
      </w:r>
    </w:p>
    <w:p>
      <w:pPr>
        <w:pStyle w:val="2"/>
        <w:jc w:val="center"/>
      </w:pPr>
      <w:r>
        <w:rPr>
          <w:sz w:val="24"/>
        </w:rPr>
        <w:t xml:space="preserve">К СОСТАВУ ПРОЕКТА ПЕРЕУСТРОЙСТВА</w:t>
      </w:r>
    </w:p>
    <w:p>
      <w:pPr>
        <w:pStyle w:val="2"/>
        <w:jc w:val="center"/>
      </w:pPr>
      <w:r>
        <w:rPr>
          <w:sz w:val="24"/>
        </w:rPr>
        <w:t xml:space="preserve">И (ИЛИ) ПЕРЕПЛАНИРОВКИ ПОМЕЩЕНИЯ В МНОГОКВАРТИРНОМ ДОМЕ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Настоящие рекомендации определяют состав и рекомендации к содержанию проекта переустройства и (или) перепланировки помещения в многоквартирном доме (далее - проект).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Проект разрабатывается в соответствии с нормативными техническими документами, такими как ГОСТы, СНиПы, СП и прочими регламентирующими нормативами.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Проект разрабатывается специализированными проектными организациями или индивидуальными предпринимателями (проектировщиками), являющимися членами саморегулируемой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 должен быть подписан руководителем организации или индивидуальным предпринимателем и скреплен печатью такой организации или индивидуального предпринимателя (при наличии печати).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Проект должен состоять из текстовой и графических частей.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текстовой части проекта указываются сведения в отношении помещения в многоквартирном доме, принятые технические и иные решения, пояснения, ссылки на нормативные и (или) технические документы, используемые при подготовке проектной документации, и результаты расчетов, обосновывающие принятые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графической части проекта отображаются принятые технические и иные решения. Графическая часть проекта включает в себя, в зависимости от вида работ, информацию о планировочных, архитектурных, конструктивных, технологических решениях, а также инженерно-техническом оборудовании.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необходимости графическая часть проекта содержит чертежи узлов и деталей, расчеты нагрузок, сведения по элементам.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Проектные решения выполняются в виде чертежей, схем, планов в графической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Текстовые и графические материалы, входящие в состав проекта в соответствии с </w:t>
      </w:r>
      <w:hyperlink w:history="0" w:anchor="P446" w:tooltip="II. Состав и рекомендации к содержанию проекта">
        <w:r>
          <w:rPr>
            <w:sz w:val="24"/>
            <w:color w:val="0000ff"/>
          </w:rPr>
          <w:t xml:space="preserve">разделом II</w:t>
        </w:r>
      </w:hyperlink>
      <w:r>
        <w:rPr>
          <w:sz w:val="24"/>
        </w:rPr>
        <w:t xml:space="preserve"> настоящих рекомендаций, оформляются в соответствии с Федеральными законами от 22.07.2008 </w:t>
      </w:r>
      <w:r>
        <w:rPr>
          <w:sz w:val="24"/>
        </w:rPr>
        <w:t xml:space="preserve">N 123-ФЗ</w:t>
      </w:r>
      <w:r>
        <w:rPr>
          <w:sz w:val="24"/>
        </w:rPr>
        <w:t xml:space="preserve"> "Технический регламент о требованиях пожарной безопасности", от 30.12.2009 </w:t>
      </w:r>
      <w:r>
        <w:rPr>
          <w:sz w:val="24"/>
        </w:rPr>
        <w:t xml:space="preserve">N 384-ФЗ</w:t>
      </w:r>
      <w:r>
        <w:rPr>
          <w:sz w:val="24"/>
        </w:rPr>
        <w:t xml:space="preserve"> "Технический регламент о безопасности зданий и сооружений", постановлениями Правительства Российской Федерации от 28.01.2006 </w:t>
      </w:r>
      <w:r>
        <w:rPr>
          <w:sz w:val="24"/>
        </w:rPr>
        <w:t xml:space="preserve">N 47</w:t>
      </w:r>
      <w:r>
        <w:rPr>
          <w:sz w:val="24"/>
        </w:rPr>
        <w:t xml:space="preserve">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от 16.02.2008 </w:t>
      </w:r>
      <w:r>
        <w:rPr>
          <w:sz w:val="24"/>
        </w:rPr>
        <w:t xml:space="preserve">N 87</w:t>
      </w:r>
      <w:r>
        <w:rPr>
          <w:sz w:val="24"/>
        </w:rPr>
        <w:t xml:space="preserve"> "О составе разделов проектной документации и требованиях к их содержанию", </w:t>
      </w:r>
      <w:r>
        <w:rPr>
          <w:sz w:val="24"/>
        </w:rPr>
        <w:t xml:space="preserve">Сводами</w:t>
      </w:r>
      <w:r>
        <w:rPr>
          <w:sz w:val="24"/>
        </w:rPr>
        <w:t xml:space="preserve"> правил "СП 4.13130.2013. Системы противопожарной защиты. Ограничение распространение пожара на объектах защиты. Требования к объемно-планировочным и конструктивным решениям", "СП 54.13330.2022. Здания жилые многоквартирные. СНиП 31-01-2003", "СП 29.13330.2011. Полы. Актуализированная редакция СНиП 2.03.13-88", "СП 30.13330.2020. Внутренний водопровод и канализация зданий. СНиП 2.04.01-85*", "СП 60.13330.2020. Отопление, вентиляция и кондиционирование воздуха. СНиП 41-01-2003", постановлениями Госстроя РФ от 27.09.2003 </w:t>
      </w:r>
      <w:r>
        <w:rPr>
          <w:sz w:val="24"/>
        </w:rPr>
        <w:t xml:space="preserve">N 170</w:t>
      </w:r>
      <w:r>
        <w:rPr>
          <w:sz w:val="24"/>
        </w:rPr>
        <w:t xml:space="preserve"> "Об утверждении Правил и норм технической эксплуатации жилищного фонда", от 10.06.1999 </w:t>
      </w:r>
      <w:r>
        <w:rPr>
          <w:sz w:val="24"/>
        </w:rPr>
        <w:t xml:space="preserve">N 44</w:t>
      </w:r>
      <w:r>
        <w:rPr>
          <w:sz w:val="24"/>
        </w:rPr>
        <w:t xml:space="preserve"> "Об одобрении и вводе в действие Свода правил "Авторский надзор за строительством зданий и сооружений",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Главного государственного санитарного врача РФ от 28.01.2021 N 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и другими актами, регулирующими настоящие правоотношения.</w:t>
      </w:r>
    </w:p>
    <w:p>
      <w:pPr>
        <w:pStyle w:val="0"/>
        <w:jc w:val="center"/>
      </w:pPr>
      <w:r>
        <w:rPr>
          <w:sz w:val="24"/>
        </w:rPr>
      </w:r>
    </w:p>
    <w:bookmarkStart w:id="446" w:name="P446"/>
    <w:bookmarkEnd w:id="446"/>
    <w:p>
      <w:pPr>
        <w:pStyle w:val="2"/>
        <w:outlineLvl w:val="2"/>
        <w:jc w:val="center"/>
      </w:pPr>
      <w:r>
        <w:rPr>
          <w:sz w:val="24"/>
        </w:rPr>
        <w:t xml:space="preserve">II. Состав и рекомендации к содержанию проекта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Текстовая часть проекта должна состоять из пояснительной записки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основания для принятия решения о разработке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исходных данных органа технического учета (год постройки жилого дома, этажность жилого дома, материал стен (перегородок), на каком этаже расположено помещение в многоквартирном доме, в котором планируются переустройство и (или) перепланировка);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перечня производимых работ по переустройству и (или) перепланировке помещения в многоквартирном доме;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перечня выполняемых скрытых работ (в случае, если предусмотрены скрытые работы) с указанием о необходимости подготовки актов на скрытые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метода демонтажа перегородок, несущих и ненесущих стен помещения в многоквартирном доме;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заверения проектной организации о том, что проектная документация разработана в соответствии с заданием на проектирование, а также с соблюдением технических регламентов, в том числе устанавливающих требования по обеспечению безопасной эксплуатации зданий, строений, сооружений и безопасного использования прилегающих к ним территорий, и с соблюдением технических условий;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описания и обоснования конструктивных решений, принятых при разработке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сведений о количестве электроприемников, их установленной и расчетной мощности; требований к надежности электроснабжения и качеству электроэнергии;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сведений о существующих источниках водоснабжения;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сведений о существующих системах канализации и водоотведения;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сведений о существующих системах отопления;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описаний и обоснования принятых решений по обеспечению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сведений об авторском надзоре за проведением работ, в том числе скрытых работ на предмет соответствия работ проекту.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Графическая часть проекта должна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исходные данные (план помещения в многоквартирном доме с экспликацией по данным технического паспорта помещения в многоквартирном доме) с указанием несущих и ненесущих элементов и инженерного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план помещения в многоквартирном доме с условным указанием демонтируемых, возводимых перегородок, закладываемых и пробиваемых проемов, устраиваемых декоративных конструкций и коробов, демонтируемых, переносимых и устанавливаемых сантехприборов и электронагревательных приборов;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план помещения в многоквартирном доме после переустройства и (или) перепланировки помещения в многоквартирном доме с экспликацией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чертежи узлов, деталей, расчетов (в случае, если работы оказывают влияние на безопасность объектов капитального строительства);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план сетей электроснабжения; схему размещения электрооборудования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план сетей водоснабжения и водоотведения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план сетей отопления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план вентиляционной системы (при необходимости).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В случае производства скрытых работ заявитель обеспечивает наличие актов скрытых работ. Акты скрытых работ представляются при приемке ремонтно-строительных работ по переустройству и (или) перепланировке помещения в многоквартирном доме.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6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4"/>
        </w:rPr>
        <w:t xml:space="preserve">услуги "Согласование проведения переустройства и (или)</w:t>
      </w:r>
    </w:p>
    <w:p>
      <w:pPr>
        <w:pStyle w:val="0"/>
        <w:jc w:val="right"/>
      </w:pPr>
      <w:r>
        <w:rPr>
          <w:sz w:val="24"/>
        </w:rPr>
        <w:t xml:space="preserve">перепланировки помещения в многоквартирном доме"</w:t>
      </w:r>
    </w:p>
    <w:p>
      <w:pPr>
        <w:pStyle w:val="0"/>
        <w:jc w:val="center"/>
      </w:pPr>
      <w:r>
        <w:rPr>
          <w:sz w:val="24"/>
        </w:rPr>
      </w:r>
    </w:p>
    <w:bookmarkStart w:id="482" w:name="P482"/>
    <w:bookmarkEnd w:id="482"/>
    <w:p>
      <w:pPr>
        <w:pStyle w:val="2"/>
        <w:jc w:val="center"/>
      </w:pPr>
      <w:r>
        <w:rPr>
          <w:sz w:val="24"/>
        </w:rPr>
        <w:t xml:space="preserve">ИСЧЕРПЫВАЮЩИЙ ПЕРЕЧЕНЬ</w:t>
      </w:r>
    </w:p>
    <w:p>
      <w:pPr>
        <w:pStyle w:val="2"/>
        <w:jc w:val="center"/>
      </w:pPr>
      <w:r>
        <w:rPr>
          <w:sz w:val="24"/>
        </w:rPr>
        <w:t xml:space="preserve">ОСНОВАНИЙ ДЛЯ ОТКАЗА В ПРИЕМЕ ЗАЯВЛЕНИЯ (УВЕДОМЛЕНИЯ)</w:t>
      </w:r>
    </w:p>
    <w:p>
      <w:pPr>
        <w:pStyle w:val="2"/>
        <w:jc w:val="center"/>
      </w:pPr>
      <w:r>
        <w:rPr>
          <w:sz w:val="24"/>
        </w:rPr>
        <w:t xml:space="preserve">И ДОКУМЕНТОВ, ОСНОВАНИЙ ДЛЯ ПРИОСТАНОВЛЕНИЯ ПРЕДОСТАВЛЕНИЯ</w:t>
      </w:r>
    </w:p>
    <w:p>
      <w:pPr>
        <w:pStyle w:val="2"/>
        <w:jc w:val="center"/>
      </w:pPr>
      <w:r>
        <w:rPr>
          <w:sz w:val="24"/>
        </w:rPr>
        <w:t xml:space="preserve">МУНИЦИПАЛЬНОЙ УСЛУГИ ИЛИ ДЛЯ ОТКАЗА В ПРЕДОСТАВЛЕНИИ</w:t>
      </w:r>
    </w:p>
    <w:p>
      <w:pPr>
        <w:pStyle w:val="2"/>
        <w:jc w:val="center"/>
      </w:pPr>
      <w:r>
        <w:rPr>
          <w:sz w:val="24"/>
        </w:rPr>
        <w:t xml:space="preserve">МУНИЦИПАЛЬНОЙ УСЛУГИ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5528"/>
      </w:tblGrid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Результат "Решение о согласовании проведения переустройства и (или) перепланировки помещения в многоквартирном доме"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Категория заявителя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физическое лицо, являющееся собственником помещения;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- физическое лицо, являющееся нанимателем жилого помещения по договору социального найма;</w:t>
            </w:r>
          </w:p>
          <w:p>
            <w:pPr>
              <w:pStyle w:val="0"/>
            </w:pPr>
            <w:r>
              <w:rPr>
                <w:sz w:val="24"/>
              </w:rPr>
              <w:t xml:space="preserve">- юридическое лицо, являющееся собственником помещения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Кто обращается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заявитель;</w:t>
            </w:r>
          </w:p>
          <w:p>
            <w:pPr>
              <w:pStyle w:val="0"/>
            </w:pPr>
            <w:r>
              <w:rPr>
                <w:sz w:val="24"/>
              </w:rPr>
              <w:t xml:space="preserve">- уполномоченный представитель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Основания для отказа в приеме заявления и документов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Основания для отказа в приеме заявления и документов законодательством Российской Федерации не предусмотрены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Основания для приостановления предоставления муниципальной услуги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Основания для отказа в предоставлении муниципальной услуги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1. Непредставление заявителем документов, предусмотренных </w:t>
            </w:r>
            <w:hyperlink w:history="0" w:anchor="P333" w:tooltip="ИСЧЕРПЫВАЮЩИЙ ПЕРЕЧЕНЬ">
              <w:r>
                <w:rPr>
                  <w:sz w:val="24"/>
                  <w:color w:val="0000ff"/>
                </w:rPr>
                <w:t xml:space="preserve">приложением 4</w:t>
              </w:r>
            </w:hyperlink>
            <w:r>
              <w:rPr>
                <w:sz w:val="24"/>
              </w:rPr>
              <w:t xml:space="preserve"> к административному регламенту, обязанность по представлению которых административным регламентом возложена на заявителя.</w:t>
            </w:r>
          </w:p>
          <w:p>
            <w:pPr>
              <w:pStyle w:val="0"/>
            </w:pPr>
            <w:r>
              <w:rPr>
                <w:sz w:val="24"/>
              </w:rPr>
              <w:t xml:space="preserve">2. Поступление в Департамент ответа на межведомственный запрос, свидетельствующего об отсутствии документов и (или) информации, необходимых для проведения переустройства и (или) перепланировки помещения в многоквартирном доме, предусмотренных </w:t>
            </w:r>
            <w:hyperlink w:history="0" w:anchor="P333" w:tooltip="ИСЧЕРПЫВАЮЩИЙ ПЕРЕЧЕНЬ">
              <w:r>
                <w:rPr>
                  <w:sz w:val="24"/>
                  <w:color w:val="0000ff"/>
                </w:rPr>
                <w:t xml:space="preserve">приложением 4</w:t>
              </w:r>
            </w:hyperlink>
            <w:r>
              <w:rPr>
                <w:sz w:val="24"/>
              </w:rPr>
              <w:t xml:space="preserve"> к административному регламенту, если соответствующие документы не были представлены заявителем по собственной инициативе. 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Департамент после получения ответа на межведомственный запрос уведомил заявителя о получении такого ответа, предложил заявителю представить документы и (или) информацию, необходимые для проведения переустройства и (или) перепланировки помещения в многоквартирном доме, предусмотренные </w:t>
            </w:r>
            <w:hyperlink w:history="0" w:anchor="P333" w:tooltip="ИСЧЕРПЫВАЮЩИЙ ПЕРЕЧЕНЬ">
              <w:r>
                <w:rPr>
                  <w:sz w:val="24"/>
                  <w:color w:val="0000ff"/>
                </w:rPr>
                <w:t xml:space="preserve">приложением 4</w:t>
              </w:r>
            </w:hyperlink>
            <w:r>
              <w:rPr>
                <w:sz w:val="24"/>
              </w:rPr>
              <w:t xml:space="preserve"> к административному регламенту, и не получил от заявителя такие документы и (или) информацию в течение 15 рабочих дней со дня направления уведомления в соответствии с Жилищным </w:t>
            </w:r>
            <w:r>
              <w:rPr>
                <w:sz w:val="24"/>
              </w:rPr>
              <w:t xml:space="preserve">кодексом</w:t>
            </w:r>
            <w:r>
              <w:rPr>
                <w:sz w:val="24"/>
              </w:rPr>
              <w:t xml:space="preserve"> Российской Федерации.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3. Представление документов в ненадлежащий орган.</w:t>
            </w:r>
          </w:p>
          <w:p>
            <w:pPr>
              <w:pStyle w:val="0"/>
            </w:pPr>
            <w:r>
              <w:rPr>
                <w:sz w:val="24"/>
              </w:rPr>
              <w:t xml:space="preserve">4. Несоответствие проекта переустройства и (или) перепланировки помещения в многоквартирном доме требованиям законодательства.</w:t>
            </w:r>
          </w:p>
          <w:p>
            <w:pPr>
              <w:pStyle w:val="0"/>
            </w:pPr>
            <w:r>
              <w:rPr>
                <w:sz w:val="24"/>
              </w:rPr>
              <w:t xml:space="preserve">5. Наличие в представленных документах или в документах, полученных в рамках межведомственного информационного взаимодействия, сведений о наличии в помещении самовольно выполненных работ.</w:t>
            </w:r>
          </w:p>
          <w:p>
            <w:pPr>
              <w:pStyle w:val="0"/>
            </w:pPr>
            <w:r>
              <w:rPr>
                <w:sz w:val="24"/>
              </w:rPr>
              <w:t xml:space="preserve">6. Наличие в представленных (полученных с использованием межведомственного информационного взаимодействия) документах (сведениях) противоречивой либо недостоверной информации.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7. Несоответствие заявления </w:t>
            </w:r>
            <w:r>
              <w:rPr>
                <w:sz w:val="24"/>
              </w:rPr>
              <w:t xml:space="preserve">форме</w:t>
            </w:r>
            <w:r>
              <w:rPr>
                <w:sz w:val="24"/>
              </w:rPr>
              <w:t xml:space="preserve">, утвержденной приказом Минстроя России N 240/пр, неправильное либо неполное заполнение обязательных полей.</w:t>
            </w:r>
          </w:p>
          <w:p>
            <w:pPr>
              <w:pStyle w:val="0"/>
            </w:pPr>
            <w:r>
              <w:rPr>
                <w:sz w:val="24"/>
              </w:rPr>
              <w:t xml:space="preserve">8. Документы, необходимые для предоставления муниципальной услуги, утратили силу, отменены или являются недействительными на момент подачи заявления.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9.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10. 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11. Заявление подано лицом, не имеющим полномочий представлять интересы заявителя.</w:t>
            </w:r>
          </w:p>
          <w:p>
            <w:pPr>
              <w:pStyle w:val="0"/>
            </w:pPr>
            <w:r>
              <w:rPr>
                <w:sz w:val="24"/>
              </w:rPr>
              <w:t xml:space="preserve">12. Неприведение помещения в многоквартирном доме в прежнее состояние на основании уведомления о приведении помещения в многоквартирном доме в прежнее состояние, выданного Департаментом.</w:t>
            </w:r>
          </w:p>
          <w:p>
            <w:pPr>
              <w:pStyle w:val="0"/>
            </w:pPr>
            <w:r>
              <w:rPr>
                <w:sz w:val="24"/>
              </w:rPr>
              <w:t xml:space="preserve">13. Заявление подписано (согласовано - в случае подачи заявления через ЕПГУ) не всеми собственниками одного помещения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Результат "Утвержденный акт приемочной комиссии по вопросам завершения переустройства и (или) перепланировки помещений в многоквартирных домах города Нижневартовска"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Категория заявителя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физическое лицо, являющееся собственником помещения;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- физическое лицо, являющееся нанимателем жилого помещения по договору социального найма;</w:t>
            </w:r>
          </w:p>
          <w:p>
            <w:pPr>
              <w:pStyle w:val="0"/>
            </w:pPr>
            <w:r>
              <w:rPr>
                <w:sz w:val="24"/>
              </w:rPr>
              <w:t xml:space="preserve">- юридическое лицо, являющееся собственником помещения</w:t>
            </w:r>
          </w:p>
        </w:tc>
      </w:tr>
      <w:tr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Кто обращается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- заявитель;</w:t>
            </w:r>
          </w:p>
          <w:p>
            <w:pPr>
              <w:pStyle w:val="0"/>
            </w:pPr>
            <w:r>
              <w:rPr>
                <w:sz w:val="24"/>
              </w:rPr>
              <w:t xml:space="preserve">- уполномоченный представитель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Основания для отказа в приеме уведомления и документов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Основания для отказа в приеме уведомления и документов законодательством Российской Федерации не предусмотрены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Основания для приостановления предоставления муниципальной услуги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Основания для отказа в предоставлении муниципальной услуги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1. Непредставление заявителем документов, предусмотренных </w:t>
            </w:r>
            <w:hyperlink w:history="0" w:anchor="P333" w:tooltip="ИСЧЕРПЫВАЮЩИЙ ПЕРЕЧЕНЬ">
              <w:r>
                <w:rPr>
                  <w:sz w:val="24"/>
                  <w:color w:val="0000ff"/>
                </w:rPr>
                <w:t xml:space="preserve">приложением 4</w:t>
              </w:r>
            </w:hyperlink>
            <w:r>
              <w:rPr>
                <w:sz w:val="24"/>
              </w:rPr>
              <w:t xml:space="preserve"> к административному регламенту, обязанность по представлению которых административным регламентом возложена на заявителя.</w:t>
            </w:r>
          </w:p>
          <w:p>
            <w:pPr>
              <w:pStyle w:val="0"/>
            </w:pPr>
            <w:r>
              <w:rPr>
                <w:sz w:val="24"/>
              </w:rPr>
              <w:t xml:space="preserve">2. Несоответствие фактически выполненных работ по переустройству и (или) перепланировке помещения проекту переустройства и (или) перепланировки помещения в многоквартирном доме.</w:t>
            </w:r>
          </w:p>
          <w:p>
            <w:pPr>
              <w:pStyle w:val="0"/>
            </w:pPr>
            <w:r>
              <w:rPr>
                <w:sz w:val="24"/>
              </w:rPr>
              <w:t xml:space="preserve">3. Наличие самовольно выполненных работ в помещении.</w:t>
            </w:r>
          </w:p>
          <w:p>
            <w:pPr>
              <w:pStyle w:val="0"/>
            </w:pPr>
            <w:r>
              <w:rPr>
                <w:sz w:val="24"/>
              </w:rPr>
              <w:t xml:space="preserve">4. Представление документов в ненадлежащий орган.</w:t>
            </w:r>
          </w:p>
          <w:p>
            <w:pPr>
              <w:pStyle w:val="0"/>
            </w:pPr>
            <w:r>
              <w:rPr>
                <w:sz w:val="24"/>
              </w:rPr>
              <w:t xml:space="preserve">5. Несоответствие уведомления </w:t>
            </w:r>
            <w:hyperlink w:history="0" w:anchor="P277" w:tooltip="Форма уведомления">
              <w:r>
                <w:rPr>
                  <w:sz w:val="24"/>
                  <w:color w:val="0000ff"/>
                </w:rPr>
                <w:t xml:space="preserve">форме</w:t>
              </w:r>
            </w:hyperlink>
            <w:r>
              <w:rPr>
                <w:sz w:val="24"/>
              </w:rPr>
              <w:t xml:space="preserve">, приведенной в приложении 3 к административному регламенту, неправильное либо неполное заполнение обязательных полей.</w:t>
            </w:r>
          </w:p>
          <w:p>
            <w:pPr>
              <w:pStyle w:val="0"/>
            </w:pPr>
            <w:r>
              <w:rPr>
                <w:sz w:val="24"/>
              </w:rPr>
              <w:t xml:space="preserve">6. Документы, необходимые для предоставления муниципальной услуги, утратили силу, отменены или являются недействительными на момент подачи уведомления.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7. Наличие в представленных (полученных с использованием межведомственного информационного взаимодействия) документах (сведениях) противоречивой либо недостоверной информации.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8.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9. Поступление уведомления, аналогичного ранее зарегистрированному уведомлению, срок предоставления муниципальной услуги по которому не истек на момент поступления такого уведомления.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10. Уведомление подано лицом, не имеющим полномочий представлять интересы заявителя.</w:t>
            </w:r>
          </w:p>
          <w:p>
            <w:pPr>
              <w:pStyle w:val="0"/>
            </w:pPr>
            <w:r>
              <w:rPr>
                <w:sz w:val="24"/>
              </w:rPr>
              <w:t xml:space="preserve">11. Уведомление подписано (согласовано - в случае подачи уведомления через ЕПГУ) не всеми собственниками одного помещения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7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4"/>
        </w:rPr>
        <w:t xml:space="preserve">услуги "Согласование проведения переустройства и (или)</w:t>
      </w:r>
    </w:p>
    <w:p>
      <w:pPr>
        <w:pStyle w:val="0"/>
        <w:jc w:val="right"/>
      </w:pPr>
      <w:r>
        <w:rPr>
          <w:sz w:val="24"/>
        </w:rPr>
        <w:t xml:space="preserve">перепланировки помещения в многоквартирном доме"</w:t>
      </w:r>
    </w:p>
    <w:p>
      <w:pPr>
        <w:pStyle w:val="0"/>
        <w:jc w:val="center"/>
      </w:pPr>
      <w:r>
        <w:rPr>
          <w:sz w:val="24"/>
        </w:rPr>
      </w:r>
    </w:p>
    <w:bookmarkStart w:id="548" w:name="P548"/>
    <w:bookmarkEnd w:id="548"/>
    <w:p>
      <w:pPr>
        <w:pStyle w:val="0"/>
        <w:jc w:val="center"/>
      </w:pPr>
      <w:r>
        <w:rPr>
          <w:sz w:val="24"/>
        </w:rPr>
        <w:t xml:space="preserve">Форма заявления</w:t>
      </w:r>
    </w:p>
    <w:p>
      <w:pPr>
        <w:pStyle w:val="0"/>
        <w:jc w:val="center"/>
      </w:pPr>
      <w:r>
        <w:rPr>
          <w:sz w:val="24"/>
        </w:rPr>
        <w:t xml:space="preserve">об исправлении опечаток и (или) ошибок,</w:t>
      </w:r>
    </w:p>
    <w:p>
      <w:pPr>
        <w:pStyle w:val="0"/>
        <w:jc w:val="center"/>
      </w:pPr>
      <w:r>
        <w:rPr>
          <w:sz w:val="24"/>
        </w:rPr>
        <w:t xml:space="preserve">допущенных в выданном в результате предоставления</w:t>
      </w:r>
    </w:p>
    <w:p>
      <w:pPr>
        <w:pStyle w:val="0"/>
        <w:jc w:val="center"/>
      </w:pPr>
      <w:r>
        <w:rPr>
          <w:sz w:val="24"/>
        </w:rPr>
        <w:t xml:space="preserve">муниципальной услуги документе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85"/>
        <w:gridCol w:w="5386"/>
      </w:tblGrid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Заместителю главы города,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директору департамента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жилищно-коммунального хозяйства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(инициалы, фамилия)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 заявителя полностью)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проживающего(ей) в городе Нижневартовске по адресу: 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_________________________________________,</w:t>
            </w:r>
          </w:p>
          <w:p>
            <w:pPr>
              <w:pStyle w:val="0"/>
            </w:pPr>
            <w:r>
              <w:rPr>
                <w:sz w:val="24"/>
              </w:rPr>
              <w:t xml:space="preserve">тел.: _____________________________________,</w:t>
            </w:r>
          </w:p>
          <w:p>
            <w:pPr>
              <w:pStyle w:val="0"/>
            </w:pPr>
            <w:r>
              <w:rPr>
                <w:sz w:val="24"/>
              </w:rPr>
              <w:t xml:space="preserve">адрес электронной почты: 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исправлении опечаток и (или) ошибок,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допущенных в выданном в результате предоставления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муниципальной услуги документе.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Прошу исправить в документе 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(реквизиты документа, заявленного к исправлению)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являющемся результатом предоставления муниципальной услуги, следующие опечатки и (или) ошибки: 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Прилагаю документы, обосновывающие необходимость внесения изменений: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1. _________________________________________________________________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2. _________________________________________________________________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284"/>
        <w:gridCol w:w="1984"/>
        <w:gridCol w:w="284"/>
        <w:gridCol w:w="2551"/>
      </w:tblGrid>
      <w:tr>
        <w:tc>
          <w:tcPr>
            <w:tcW w:w="396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юридического лица/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(последнее - при наличии)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физического лица)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"___" ____________ 20___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8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4"/>
        </w:rPr>
        <w:t xml:space="preserve">услуги "Согласование проведения переустройства и (или)</w:t>
      </w:r>
    </w:p>
    <w:p>
      <w:pPr>
        <w:pStyle w:val="0"/>
        <w:jc w:val="right"/>
      </w:pPr>
      <w:r>
        <w:rPr>
          <w:sz w:val="24"/>
        </w:rPr>
        <w:t xml:space="preserve">перепланировки помещения в многоквартирном доме"</w:t>
      </w:r>
    </w:p>
    <w:p>
      <w:pPr>
        <w:pStyle w:val="0"/>
        <w:jc w:val="center"/>
      </w:pPr>
      <w:r>
        <w:rPr>
          <w:sz w:val="24"/>
        </w:rPr>
      </w:r>
    </w:p>
    <w:bookmarkStart w:id="608" w:name="P608"/>
    <w:bookmarkEnd w:id="608"/>
    <w:p>
      <w:pPr>
        <w:pStyle w:val="0"/>
        <w:jc w:val="center"/>
      </w:pPr>
      <w:r>
        <w:rPr>
          <w:sz w:val="24"/>
        </w:rPr>
        <w:t xml:space="preserve">Форма решения</w:t>
      </w:r>
    </w:p>
    <w:p>
      <w:pPr>
        <w:pStyle w:val="0"/>
        <w:jc w:val="center"/>
      </w:pPr>
      <w:r>
        <w:rPr>
          <w:sz w:val="24"/>
        </w:rPr>
        <w:t xml:space="preserve">об исправлении опечаток и (или) ошибок, допущенных</w:t>
      </w:r>
    </w:p>
    <w:p>
      <w:pPr>
        <w:pStyle w:val="0"/>
        <w:jc w:val="center"/>
      </w:pPr>
      <w:r>
        <w:rPr>
          <w:sz w:val="24"/>
        </w:rPr>
        <w:t xml:space="preserve">в выданном в результате предоставления муниципальной услуги</w:t>
      </w:r>
    </w:p>
    <w:p>
      <w:pPr>
        <w:pStyle w:val="0"/>
        <w:jc w:val="center"/>
      </w:pPr>
      <w:r>
        <w:rPr>
          <w:sz w:val="24"/>
        </w:rPr>
        <w:t xml:space="preserve">документе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Фирменный бланк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департамента жилищно-коммунального хозяйства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исправлении опечаток и (или) ошибок, допущенных в выданном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результате предоставления муниципальной услуги документе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На основании поступившего заявления, зарегистрированного _______________</w:t>
            </w:r>
          </w:p>
          <w:p>
            <w:pPr>
              <w:pStyle w:val="0"/>
              <w:ind w:firstLine="540" w:left="7075"/>
              <w:jc w:val="both"/>
            </w:pPr>
            <w:r>
              <w:rPr>
                <w:sz w:val="24"/>
              </w:rPr>
              <w:t xml:space="preserve">(дата)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N __________________, принято решение об исправлении опечаток и (или) ошибок,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(номер заявления)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допущенных в выданном в результате предоставления муниципальной услуги документе.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Приложение: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1. ________________________________________________________________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2. ________________________________________________________________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284"/>
        <w:gridCol w:w="1984"/>
        <w:gridCol w:w="284"/>
        <w:gridCol w:w="2551"/>
      </w:tblGrid>
      <w:tr>
        <w:tc>
          <w:tcPr>
            <w:tcW w:w="396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лица,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принявшего решение)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"___" ____________ 20___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9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4"/>
        </w:rPr>
        <w:t xml:space="preserve">услуги "Согласование проведения переустройства и (или)</w:t>
      </w:r>
    </w:p>
    <w:p>
      <w:pPr>
        <w:pStyle w:val="0"/>
        <w:jc w:val="right"/>
      </w:pPr>
      <w:r>
        <w:rPr>
          <w:sz w:val="24"/>
        </w:rPr>
        <w:t xml:space="preserve">перепланировки помещения в многоквартирном доме"</w:t>
      </w:r>
    </w:p>
    <w:p>
      <w:pPr>
        <w:pStyle w:val="0"/>
        <w:jc w:val="center"/>
      </w:pPr>
      <w:r>
        <w:rPr>
          <w:sz w:val="24"/>
        </w:rPr>
      </w:r>
    </w:p>
    <w:bookmarkStart w:id="654" w:name="P654"/>
    <w:bookmarkEnd w:id="654"/>
    <w:p>
      <w:pPr>
        <w:pStyle w:val="0"/>
        <w:jc w:val="center"/>
      </w:pPr>
      <w:r>
        <w:rPr>
          <w:sz w:val="24"/>
        </w:rPr>
        <w:t xml:space="preserve">Форма решения</w:t>
      </w:r>
    </w:p>
    <w:p>
      <w:pPr>
        <w:pStyle w:val="0"/>
        <w:jc w:val="center"/>
      </w:pPr>
      <w:r>
        <w:rPr>
          <w:sz w:val="24"/>
        </w:rPr>
        <w:t xml:space="preserve">об отказе в исправлении опечаток и (или) ошибок в выданном</w:t>
      </w:r>
    </w:p>
    <w:p>
      <w:pPr>
        <w:pStyle w:val="0"/>
        <w:jc w:val="center"/>
      </w:pPr>
      <w:r>
        <w:rPr>
          <w:sz w:val="24"/>
        </w:rPr>
        <w:t xml:space="preserve">в результате предоставления муниципальной услуги документе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Фирменный бланк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департамента жилищно-коммунального хозяйства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исправлении опечаток и (или) ошибок в выданном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результате предоставления муниципальной услуги документе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По результатам рассмотрения заявления 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 и дата заявления об исправлении опечаток и (или) ошибок,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допущенных в выданном в результате предоставления муниципальной услуги документе)</w:t>
            </w:r>
          </w:p>
          <w:p>
            <w:pPr>
              <w:pStyle w:val="0"/>
            </w:pPr>
            <w:r>
              <w:rPr>
                <w:sz w:val="24"/>
              </w:rPr>
              <w:t xml:space="preserve">от 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(для юридических лиц - полное и сокращенное (при наличии) наименование,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физических лиц - фамилия, имя, отчество (последнее - при наличии))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принято решение об отказе в исправлении опечаток и (или) ошибок в выданном в результате предоставления муниципальной услуги документе на основании 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(основание для отказа)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284"/>
        <w:gridCol w:w="1984"/>
        <w:gridCol w:w="284"/>
        <w:gridCol w:w="2551"/>
      </w:tblGrid>
      <w:tr>
        <w:tc>
          <w:tcPr>
            <w:tcW w:w="396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лица,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принявшего решение)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"___" ____________ 20___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10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4"/>
        </w:rPr>
        <w:t xml:space="preserve">услуги "Согласование проведения переустройства и (или)</w:t>
      </w:r>
    </w:p>
    <w:p>
      <w:pPr>
        <w:pStyle w:val="0"/>
        <w:jc w:val="right"/>
      </w:pPr>
      <w:r>
        <w:rPr>
          <w:sz w:val="24"/>
        </w:rPr>
        <w:t xml:space="preserve">перепланировки помещения в многоквартирном доме"</w:t>
      </w:r>
    </w:p>
    <w:p>
      <w:pPr>
        <w:pStyle w:val="0"/>
        <w:jc w:val="center"/>
      </w:pPr>
      <w:r>
        <w:rPr>
          <w:sz w:val="24"/>
        </w:rPr>
      </w:r>
    </w:p>
    <w:bookmarkStart w:id="700" w:name="P700"/>
    <w:bookmarkEnd w:id="700"/>
    <w:p>
      <w:pPr>
        <w:pStyle w:val="0"/>
        <w:jc w:val="center"/>
      </w:pPr>
      <w:r>
        <w:rPr>
          <w:sz w:val="24"/>
        </w:rPr>
        <w:t xml:space="preserve">Форма заявления</w:t>
      </w:r>
    </w:p>
    <w:p>
      <w:pPr>
        <w:pStyle w:val="0"/>
        <w:jc w:val="center"/>
      </w:pPr>
      <w:r>
        <w:rPr>
          <w:sz w:val="24"/>
        </w:rPr>
        <w:t xml:space="preserve">об оставлении заявления (уведомления) без рассмотрения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85"/>
        <w:gridCol w:w="5386"/>
      </w:tblGrid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Заместителю главы города,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директору департамента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жилищно-коммунального хозяйства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(инициалы, фамилия)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 заявителя полностью)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проживающего(ей) в городе Нижневартовске по адресу: 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_________________________________________,</w:t>
            </w:r>
          </w:p>
          <w:p>
            <w:pPr>
              <w:pStyle w:val="0"/>
            </w:pPr>
            <w:r>
              <w:rPr>
                <w:sz w:val="24"/>
              </w:rPr>
              <w:t xml:space="preserve">тел.: _____________________________________,</w:t>
            </w:r>
          </w:p>
          <w:p>
            <w:pPr>
              <w:pStyle w:val="0"/>
            </w:pPr>
            <w:r>
              <w:rPr>
                <w:sz w:val="24"/>
              </w:rPr>
              <w:t xml:space="preserve">адрес электронной почты: 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оставлении заявления (уведомления) без рассмотрения.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Прошу оставить без рассмотрения: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- заявление о переустройстве и (или) перепланировке помещения в многоквартирном доме ___________________________________________________</w:t>
            </w:r>
          </w:p>
          <w:p>
            <w:pPr>
              <w:pStyle w:val="0"/>
              <w:ind w:left="3962"/>
            </w:pPr>
            <w:r>
              <w:rPr>
                <w:sz w:val="24"/>
              </w:rPr>
              <w:t xml:space="preserve">(номер и дата заявления)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- уведомление о завершении переустройства и (или) перепланировки помещения в многоквартирном доме _________________________________________________,</w:t>
            </w:r>
          </w:p>
          <w:p>
            <w:pPr>
              <w:pStyle w:val="0"/>
              <w:ind w:left="3962"/>
            </w:pPr>
            <w:r>
              <w:rPr>
                <w:sz w:val="24"/>
              </w:rPr>
              <w:t xml:space="preserve">(номер и дата уведомления)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расположенном по адресу: _________________________________________________.</w:t>
            </w:r>
          </w:p>
          <w:p>
            <w:pPr>
              <w:pStyle w:val="0"/>
              <w:ind w:left="3396"/>
            </w:pPr>
            <w:r>
              <w:rPr>
                <w:sz w:val="24"/>
              </w:rPr>
              <w:t xml:space="preserve">(город, улица, дом, корпус, номер помещения)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284"/>
        <w:gridCol w:w="1984"/>
        <w:gridCol w:w="284"/>
        <w:gridCol w:w="2551"/>
      </w:tblGrid>
      <w:tr>
        <w:tc>
          <w:tcPr>
            <w:tcW w:w="396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юридического лица/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(последнее - при наличии)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физического лица)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"___" ____________ 20___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4"/>
        </w:rPr>
        <w:t xml:space="preserve">услуги "Согласование проведения переустройства и (или)</w:t>
      </w:r>
    </w:p>
    <w:p>
      <w:pPr>
        <w:pStyle w:val="0"/>
        <w:jc w:val="right"/>
      </w:pPr>
      <w:r>
        <w:rPr>
          <w:sz w:val="24"/>
        </w:rPr>
        <w:t xml:space="preserve">перепланировки помещения в многоквартирном доме"</w:t>
      </w:r>
    </w:p>
    <w:p>
      <w:pPr>
        <w:pStyle w:val="0"/>
        <w:jc w:val="right"/>
      </w:pPr>
      <w:r>
        <w:rPr>
          <w:sz w:val="24"/>
        </w:rPr>
      </w:r>
    </w:p>
    <w:bookmarkStart w:id="753" w:name="P753"/>
    <w:bookmarkEnd w:id="753"/>
    <w:p>
      <w:pPr>
        <w:pStyle w:val="0"/>
        <w:jc w:val="center"/>
      </w:pPr>
      <w:r>
        <w:rPr>
          <w:sz w:val="24"/>
        </w:rPr>
        <w:t xml:space="preserve">Форма решения</w:t>
      </w:r>
    </w:p>
    <w:p>
      <w:pPr>
        <w:pStyle w:val="0"/>
        <w:jc w:val="center"/>
      </w:pPr>
      <w:r>
        <w:rPr>
          <w:sz w:val="24"/>
        </w:rPr>
        <w:t xml:space="preserve">об оставлении заявления (уведомления) без рассмотрения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Фирменный бланк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департамента жилищно-коммунального хозяйства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оставлении заявления (уведомления) без рассмотрения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На основании поступившего заявления, зарегистрированного _______________</w:t>
            </w:r>
          </w:p>
          <w:p>
            <w:pPr>
              <w:pStyle w:val="0"/>
              <w:ind w:firstLine="540" w:left="6792"/>
              <w:jc w:val="both"/>
            </w:pPr>
            <w:r>
              <w:rPr>
                <w:sz w:val="24"/>
              </w:rPr>
              <w:t xml:space="preserve">(дата)</w:t>
            </w:r>
          </w:p>
          <w:p>
            <w:pPr>
              <w:pStyle w:val="0"/>
            </w:pPr>
            <w:r>
              <w:rPr>
                <w:sz w:val="24"/>
              </w:rPr>
              <w:t xml:space="preserve">N _________________, принято решение об оставлении заявления (уведомления) без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(номер заявления)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рассмотрения.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284"/>
        <w:gridCol w:w="1984"/>
        <w:gridCol w:w="284"/>
        <w:gridCol w:w="2551"/>
      </w:tblGrid>
      <w:tr>
        <w:tc>
          <w:tcPr>
            <w:tcW w:w="396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лица,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принявшего решение)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"___" ____________ 20___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4"/>
        </w:rPr>
        <w:t xml:space="preserve">услуги "Согласование проведения переустройства и (или)</w:t>
      </w:r>
    </w:p>
    <w:p>
      <w:pPr>
        <w:pStyle w:val="0"/>
        <w:jc w:val="right"/>
      </w:pPr>
      <w:r>
        <w:rPr>
          <w:sz w:val="24"/>
        </w:rPr>
        <w:t xml:space="preserve">перепланировки помещения в многоквартирном доме"</w:t>
      </w:r>
    </w:p>
    <w:p>
      <w:pPr>
        <w:pStyle w:val="0"/>
        <w:jc w:val="center"/>
      </w:pPr>
      <w:r>
        <w:rPr>
          <w:sz w:val="24"/>
        </w:rPr>
      </w:r>
    </w:p>
    <w:bookmarkStart w:id="792" w:name="P792"/>
    <w:bookmarkEnd w:id="792"/>
    <w:p>
      <w:pPr>
        <w:pStyle w:val="0"/>
        <w:jc w:val="center"/>
      </w:pPr>
      <w:r>
        <w:rPr>
          <w:sz w:val="24"/>
        </w:rPr>
        <w:t xml:space="preserve">Форма решения</w:t>
      </w:r>
    </w:p>
    <w:p>
      <w:pPr>
        <w:pStyle w:val="0"/>
        <w:jc w:val="center"/>
      </w:pPr>
      <w:r>
        <w:rPr>
          <w:sz w:val="24"/>
        </w:rPr>
        <w:t xml:space="preserve">об отказе в оставлении заявления (уведомления)</w:t>
      </w:r>
    </w:p>
    <w:p>
      <w:pPr>
        <w:pStyle w:val="0"/>
        <w:jc w:val="center"/>
      </w:pPr>
      <w:r>
        <w:rPr>
          <w:sz w:val="24"/>
        </w:rPr>
        <w:t xml:space="preserve">без рассмотрения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Фирменный бланк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департамента жилищно-коммунального хозяйства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оставлении заявления (уведомления) без рассмотрения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По результатам рассмотрения заявления 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 и дата заявления об оставлении заявления (уведомления) без рассмотрения)</w:t>
            </w:r>
          </w:p>
          <w:p>
            <w:pPr>
              <w:pStyle w:val="0"/>
            </w:pPr>
            <w:r>
              <w:rPr>
                <w:sz w:val="24"/>
              </w:rPr>
              <w:t xml:space="preserve">от 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(для юридических лиц - полное и сокращенное (при наличии) наименование,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физических лиц - фамилия, имя, отчество (последнее - при наличии))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принято решение об отказе в оставлении заявления (уведомления) без рассмотрения на основании 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(основание для отказа)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284"/>
        <w:gridCol w:w="1984"/>
        <w:gridCol w:w="284"/>
        <w:gridCol w:w="2551"/>
      </w:tblGrid>
      <w:tr>
        <w:tc>
          <w:tcPr>
            <w:tcW w:w="396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лица,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принявшего решение)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"___" ____________ 20___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4"/>
        </w:rPr>
        <w:t xml:space="preserve">услуги "Согласование проведения переустройства и (или)</w:t>
      </w:r>
    </w:p>
    <w:p>
      <w:pPr>
        <w:pStyle w:val="0"/>
        <w:jc w:val="right"/>
      </w:pPr>
      <w:r>
        <w:rPr>
          <w:sz w:val="24"/>
        </w:rPr>
        <w:t xml:space="preserve">перепланировки помещения в многоквартирном доме"</w:t>
      </w:r>
    </w:p>
    <w:p>
      <w:pPr>
        <w:pStyle w:val="0"/>
        <w:jc w:val="center"/>
      </w:pPr>
      <w:r>
        <w:rPr>
          <w:sz w:val="24"/>
        </w:rPr>
      </w:r>
    </w:p>
    <w:bookmarkStart w:id="836" w:name="P836"/>
    <w:bookmarkEnd w:id="836"/>
    <w:p>
      <w:pPr>
        <w:pStyle w:val="0"/>
        <w:jc w:val="center"/>
      </w:pPr>
      <w:r>
        <w:rPr>
          <w:sz w:val="24"/>
        </w:rPr>
        <w:t xml:space="preserve">Форма согласия</w:t>
      </w:r>
    </w:p>
    <w:p>
      <w:pPr>
        <w:pStyle w:val="0"/>
        <w:jc w:val="center"/>
      </w:pPr>
      <w:r>
        <w:rPr>
          <w:sz w:val="24"/>
        </w:rPr>
        <w:t xml:space="preserve">на обработку персональных данных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СОГЛАСИЕ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обработку персональных данных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Я, 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наличии))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основной документ, удостоверяющий личность: 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(вид документа, серия, номер, дата выдачи документа, наименование выдавшего органа)</w:t>
            </w:r>
          </w:p>
          <w:p>
            <w:pPr>
              <w:pStyle w:val="0"/>
            </w:pPr>
            <w:r>
              <w:rPr>
                <w:sz w:val="24"/>
              </w:rPr>
              <w:t xml:space="preserve">зарегистрированный(ая) по адресу: 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требованиями </w:t>
            </w:r>
            <w:r>
              <w:rPr>
                <w:sz w:val="24"/>
              </w:rPr>
              <w:t xml:space="preserve">статьи 9</w:t>
            </w:r>
            <w:r>
              <w:rPr>
                <w:sz w:val="24"/>
              </w:rPr>
              <w:t xml:space="preserve"> Федерального закона от 27.07.2006 N 152-ФЗ "О персональных данных" подтверждаю свое согласие на обработку департаментом жилищно-коммунального хозяйства администрации города Нижневартовска (далее - Оператор) моих персональных данных, включающих фамилию, имя, отчество (последнее - при наличии), пол, дату рождения, адрес проживания, контактный телефон, а также любых других персональных данных, необходимых для предоставления муниципальной услуги "Согласование проведения переустройства и (или) перепланировки помещения в многоквартирном доме".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(документов), а также запрашивать информацию и документы, необходимые для осуществления государственной поддержки.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Оператор имеет право при предоставлении муниципальной услуги "Согласование проведения переустройства и (или) перепланировки помещения в многоквартирном доме"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мер, обеспечивающих их защиту от несанкционированного доступа.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Настоящее согласие действует бессрочно. Настоящее согласие может быть отозвано путем направления соответствующего требования почтовым отправлением с уведомлением о вручении либо вручения его лично представителю Оператора.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5"/>
        <w:gridCol w:w="284"/>
        <w:gridCol w:w="1984"/>
        <w:gridCol w:w="284"/>
        <w:gridCol w:w="3345"/>
      </w:tblGrid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"___" ____________ 20___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заполнения)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3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(последнее - при наличии))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04.06.2026 N 496</w:t>
            <w:br/>
            <w:t>"Об утверждении административного регламента предо...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04.06.2026 N 496
"Об утверждении административного регламента предоставления муниципальной услуги "Согласование проведения переустройства и (или) перепланировки помещения в многоквартирном доме"</dc:title>
  <dcterms:created xsi:type="dcterms:W3CDTF">2026-06-11T08:28:50Z</dcterms:created>
</cp:coreProperties>
</file>